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017" w:rsidRPr="0041467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imes New Roman" w:hAnsi="Times New Roman" w:cs="Times New Roman"/>
          <w:b/>
          <w:bCs/>
          <w:sz w:val="24"/>
          <w:szCs w:val="24"/>
          <w:lang w:val="ru-RU" w:eastAsia="ru-RU"/>
        </w:rPr>
      </w:pPr>
      <w:r w:rsidRPr="0041467A">
        <w:rPr>
          <w:rFonts w:ascii="Times New Roman" w:hAnsi="Times New Roman" w:cs="Times New Roman"/>
          <w:b/>
          <w:bCs/>
          <w:sz w:val="24"/>
          <w:szCs w:val="24"/>
          <w:lang w:val="ru-RU" w:eastAsia="ru-RU"/>
        </w:rPr>
        <w:t>Приложение № 1</w:t>
      </w:r>
    </w:p>
    <w:p w:rsidR="00B51017" w:rsidRPr="0041467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3068C"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8"/>
          <w:szCs w:val="28"/>
          <w:lang w:val="ru-RU" w:eastAsia="ru-RU"/>
        </w:rPr>
      </w:pPr>
      <w:r w:rsidRPr="0023068C">
        <w:rPr>
          <w:rFonts w:ascii="Times New Roman" w:hAnsi="Times New Roman" w:cs="Times New Roman"/>
          <w:b/>
          <w:bCs/>
          <w:sz w:val="28"/>
          <w:szCs w:val="28"/>
          <w:lang w:val="ru-RU" w:eastAsia="ru-RU"/>
        </w:rPr>
        <w:t>Дорожные знаки</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1. Предупреждающие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shd w:val="clear" w:color="auto" w:fill="FFFFFF"/>
          <w:lang w:val="ru-RU" w:eastAsia="ru-RU"/>
        </w:rPr>
      </w:pPr>
      <w:r w:rsidRPr="002D5F49">
        <w:rPr>
          <w:rFonts w:ascii="Times New Roman" w:hAnsi="Times New Roman" w:cs="Times New Roman"/>
          <w:sz w:val="24"/>
          <w:szCs w:val="24"/>
          <w:shd w:val="clear" w:color="auto" w:fill="FFFFFF"/>
          <w:lang w:val="ru-RU" w:eastAsia="ru-RU"/>
        </w:rPr>
        <w:t>Предупреждающие знаки информируют участников дорожного движения о</w:t>
      </w:r>
      <w:r w:rsidRPr="002D5F49">
        <w:rPr>
          <w:rFonts w:ascii="Times New Roman" w:hAnsi="Times New Roman" w:cs="Times New Roman"/>
          <w:sz w:val="24"/>
          <w:szCs w:val="24"/>
          <w:shd w:val="clear" w:color="auto" w:fill="FFFFFF"/>
        </w:rPr>
        <w:t> </w:t>
      </w:r>
      <w:r w:rsidRPr="002D5F49">
        <w:rPr>
          <w:rFonts w:ascii="Times New Roman" w:hAnsi="Times New Roman" w:cs="Times New Roman"/>
          <w:sz w:val="24"/>
          <w:szCs w:val="24"/>
          <w:shd w:val="clear" w:color="auto" w:fill="FFFFFF"/>
          <w:lang w:val="ru-RU" w:eastAsia="ru-RU"/>
        </w:rPr>
        <w:t>приближении к</w:t>
      </w:r>
      <w:r w:rsidRPr="002D5F49">
        <w:rPr>
          <w:rFonts w:ascii="Times New Roman" w:hAnsi="Times New Roman" w:cs="Times New Roman"/>
          <w:sz w:val="24"/>
          <w:szCs w:val="24"/>
          <w:shd w:val="clear" w:color="auto" w:fill="FFFFFF"/>
        </w:rPr>
        <w:t> </w:t>
      </w:r>
      <w:r w:rsidRPr="002D5F49">
        <w:rPr>
          <w:rFonts w:ascii="Times New Roman" w:hAnsi="Times New Roman" w:cs="Times New Roman"/>
          <w:sz w:val="24"/>
          <w:szCs w:val="24"/>
          <w:shd w:val="clear" w:color="auto" w:fill="FFFFFF"/>
          <w:lang w:val="ru-RU" w:eastAsia="ru-RU"/>
        </w:rPr>
        <w:t>опасному участку дороги и</w:t>
      </w:r>
      <w:r w:rsidRPr="002D5F49">
        <w:rPr>
          <w:rFonts w:ascii="Times New Roman" w:hAnsi="Times New Roman" w:cs="Times New Roman"/>
          <w:sz w:val="24"/>
          <w:szCs w:val="24"/>
          <w:shd w:val="clear" w:color="auto" w:fill="FFFFFF"/>
        </w:rPr>
        <w:t> </w:t>
      </w:r>
      <w:r w:rsidRPr="002D5F49">
        <w:rPr>
          <w:rFonts w:ascii="Times New Roman" w:hAnsi="Times New Roman" w:cs="Times New Roman"/>
          <w:sz w:val="24"/>
          <w:szCs w:val="24"/>
          <w:shd w:val="clear" w:color="auto" w:fill="FFFFFF"/>
          <w:lang w:val="ru-RU" w:eastAsia="ru-RU"/>
        </w:rPr>
        <w:t>характере опасности на этом участке дороги, движение по</w:t>
      </w:r>
      <w:r w:rsidRPr="002D5F49">
        <w:rPr>
          <w:rFonts w:ascii="Times New Roman" w:hAnsi="Times New Roman" w:cs="Times New Roman"/>
          <w:sz w:val="24"/>
          <w:szCs w:val="24"/>
          <w:shd w:val="clear" w:color="auto" w:fill="FFFFFF"/>
        </w:rPr>
        <w:t> </w:t>
      </w:r>
      <w:r w:rsidRPr="002D5F49">
        <w:rPr>
          <w:rFonts w:ascii="Times New Roman" w:hAnsi="Times New Roman" w:cs="Times New Roman"/>
          <w:sz w:val="24"/>
          <w:szCs w:val="24"/>
          <w:shd w:val="clear" w:color="auto" w:fill="FFFFFF"/>
          <w:lang w:val="ru-RU" w:eastAsia="ru-RU"/>
        </w:rPr>
        <w:t xml:space="preserve">которому требует принятия соответствующих мер.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shd w:val="clear" w:color="auto" w:fill="FFFFFF"/>
          <w:lang w:val="ru-RU" w:eastAsia="ru-RU"/>
        </w:rPr>
      </w:pPr>
      <w:r w:rsidRPr="002D5F49">
        <w:rPr>
          <w:rFonts w:ascii="Times New Roman" w:hAnsi="Times New Roman" w:cs="Times New Roman"/>
          <w:sz w:val="24"/>
          <w:szCs w:val="24"/>
          <w:shd w:val="clear" w:color="auto" w:fill="FFFFFF"/>
          <w:lang w:val="ru-RU" w:eastAsia="ru-RU"/>
        </w:rPr>
        <w:t>К предупреждающим знакам относятся: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1.1. </w:t>
      </w:r>
      <w:r w:rsidRPr="002D5F49">
        <w:rPr>
          <w:rFonts w:ascii="Times New Roman" w:hAnsi="Times New Roman" w:cs="Times New Roman"/>
          <w:b/>
          <w:bCs/>
          <w:sz w:val="24"/>
          <w:szCs w:val="24"/>
          <w:lang w:val="ru-RU" w:eastAsia="ru-RU"/>
        </w:rPr>
        <w:t>«Железнодорожный переезд</w:t>
      </w:r>
      <w:r w:rsidRPr="002D5F49">
        <w:rPr>
          <w:rFonts w:ascii="Times New Roman" w:hAnsi="Times New Roman" w:cs="Times New Roman"/>
          <w:b/>
          <w:bCs/>
          <w:sz w:val="24"/>
          <w:szCs w:val="24"/>
        </w:rPr>
        <w:t> </w:t>
      </w:r>
      <w:r w:rsidRPr="002D5F49">
        <w:rPr>
          <w:rFonts w:ascii="Times New Roman" w:hAnsi="Times New Roman" w:cs="Times New Roman"/>
          <w:b/>
          <w:bCs/>
          <w:sz w:val="24"/>
          <w:szCs w:val="24"/>
          <w:lang w:val="ru-RU" w:eastAsia="ru-RU"/>
        </w:rPr>
        <w:t xml:space="preserve">со шлагбаумом» – </w:t>
      </w:r>
      <w:r w:rsidRPr="002D5F49">
        <w:rPr>
          <w:rFonts w:ascii="Times New Roman" w:hAnsi="Times New Roman" w:cs="Times New Roman"/>
          <w:sz w:val="24"/>
          <w:szCs w:val="24"/>
          <w:lang w:val="ru-RU" w:eastAsia="ru-RU"/>
        </w:rPr>
        <w:t>предупреждает о приближении к железнодорожному переезду</w:t>
      </w:r>
      <w:r w:rsidRPr="002D5F49">
        <w:rPr>
          <w:rFonts w:ascii="Times New Roman" w:hAnsi="Times New Roman" w:cs="Times New Roman"/>
          <w:b/>
          <w:bCs/>
          <w:sz w:val="24"/>
          <w:szCs w:val="24"/>
          <w:lang w:val="ru-RU" w:eastAsia="ru-RU"/>
        </w:rPr>
        <w:t xml:space="preserve"> со шлагбаумом.</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1.2.</w:t>
      </w:r>
      <w:r w:rsidRPr="002D5F49">
        <w:rPr>
          <w:rFonts w:ascii="Times New Roman" w:hAnsi="Times New Roman" w:cs="Times New Roman"/>
          <w:b/>
          <w:bCs/>
          <w:sz w:val="24"/>
          <w:szCs w:val="24"/>
          <w:lang w:val="ru-RU" w:eastAsia="ru-RU"/>
        </w:rPr>
        <w:t xml:space="preserve"> «Железнодорожный переезд</w:t>
      </w:r>
      <w:r w:rsidRPr="002D5F49">
        <w:rPr>
          <w:rFonts w:ascii="Times New Roman" w:hAnsi="Times New Roman" w:cs="Times New Roman"/>
          <w:b/>
          <w:bCs/>
          <w:sz w:val="24"/>
          <w:szCs w:val="24"/>
        </w:rPr>
        <w:t> </w:t>
      </w:r>
      <w:r w:rsidRPr="002D5F49">
        <w:rPr>
          <w:rFonts w:ascii="Times New Roman" w:hAnsi="Times New Roman" w:cs="Times New Roman"/>
          <w:b/>
          <w:bCs/>
          <w:sz w:val="24"/>
          <w:szCs w:val="24"/>
          <w:lang w:val="ru-RU" w:eastAsia="ru-RU"/>
        </w:rPr>
        <w:t xml:space="preserve">без шлагбаума» – </w:t>
      </w:r>
      <w:r w:rsidRPr="002D5F49">
        <w:rPr>
          <w:rFonts w:ascii="Times New Roman" w:hAnsi="Times New Roman" w:cs="Times New Roman"/>
          <w:sz w:val="24"/>
          <w:szCs w:val="24"/>
          <w:lang w:val="ru-RU" w:eastAsia="ru-RU"/>
        </w:rPr>
        <w:t>предупреждает о приближении к железнодорожному переезду</w:t>
      </w:r>
      <w:r w:rsidRPr="002D5F49">
        <w:rPr>
          <w:rFonts w:ascii="Times New Roman" w:hAnsi="Times New Roman" w:cs="Times New Roman"/>
          <w:b/>
          <w:bCs/>
          <w:sz w:val="24"/>
          <w:szCs w:val="24"/>
          <w:lang w:val="ru-RU" w:eastAsia="ru-RU"/>
        </w:rPr>
        <w:t xml:space="preserve"> без шлагбаума.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1.3.1. </w:t>
      </w:r>
      <w:r w:rsidRPr="002D5F49">
        <w:rPr>
          <w:rFonts w:ascii="Times New Roman" w:hAnsi="Times New Roman" w:cs="Times New Roman"/>
          <w:b/>
          <w:bCs/>
          <w:sz w:val="24"/>
          <w:szCs w:val="24"/>
          <w:lang w:val="ru-RU" w:eastAsia="ru-RU"/>
        </w:rPr>
        <w:t xml:space="preserve">«Однопутная железная дорога» – </w:t>
      </w:r>
      <w:r w:rsidRPr="002D5F49">
        <w:rPr>
          <w:rFonts w:ascii="Times New Roman" w:hAnsi="Times New Roman" w:cs="Times New Roman"/>
          <w:sz w:val="24"/>
          <w:szCs w:val="24"/>
          <w:lang w:val="ru-RU" w:eastAsia="ru-RU"/>
        </w:rPr>
        <w:t xml:space="preserve">предупреждает о приближении к </w:t>
      </w:r>
      <w:r w:rsidRPr="002D5F49">
        <w:rPr>
          <w:rFonts w:ascii="Times New Roman" w:hAnsi="Times New Roman" w:cs="Times New Roman"/>
          <w:bCs/>
          <w:sz w:val="24"/>
          <w:szCs w:val="24"/>
          <w:lang w:val="ru-RU" w:eastAsia="ru-RU"/>
        </w:rPr>
        <w:t>однопутной</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Cs/>
          <w:sz w:val="24"/>
          <w:szCs w:val="24"/>
          <w:lang w:val="ru-RU" w:eastAsia="ru-RU"/>
        </w:rPr>
        <w:t>железной дороге</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Cs/>
          <w:sz w:val="24"/>
          <w:szCs w:val="24"/>
          <w:lang w:val="ru-RU" w:eastAsia="ru-RU"/>
        </w:rPr>
        <w:t xml:space="preserve">без шлагбаума.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1.3.2. </w:t>
      </w:r>
      <w:r w:rsidRPr="002D5F49">
        <w:rPr>
          <w:rFonts w:ascii="Times New Roman" w:hAnsi="Times New Roman" w:cs="Times New Roman"/>
          <w:b/>
          <w:bCs/>
          <w:sz w:val="24"/>
          <w:szCs w:val="24"/>
          <w:lang w:val="ru-RU" w:eastAsia="ru-RU"/>
        </w:rPr>
        <w:t>«Многопутная железная дорога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color w:val="555555"/>
          <w:sz w:val="24"/>
          <w:szCs w:val="24"/>
          <w:lang w:val="ru-RU" w:eastAsia="ru-RU"/>
        </w:rPr>
        <w:t xml:space="preserve"> </w:t>
      </w:r>
      <w:r w:rsidRPr="002D5F49">
        <w:rPr>
          <w:rFonts w:ascii="Times New Roman" w:hAnsi="Times New Roman" w:cs="Times New Roman"/>
          <w:sz w:val="24"/>
          <w:szCs w:val="24"/>
          <w:lang w:val="ru-RU" w:eastAsia="ru-RU"/>
        </w:rPr>
        <w:t>предупреждает о приближении к двум или более</w:t>
      </w:r>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 xml:space="preserve">железнодорожным путям без шлагбаума.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1.4.1–1.4.6. </w:t>
      </w:r>
      <w:r w:rsidRPr="002D5F49">
        <w:rPr>
          <w:rFonts w:ascii="Times New Roman" w:hAnsi="Times New Roman" w:cs="Times New Roman"/>
          <w:b/>
          <w:bCs/>
          <w:sz w:val="24"/>
          <w:szCs w:val="24"/>
          <w:lang w:val="ru-RU" w:eastAsia="ru-RU"/>
        </w:rPr>
        <w:t>«Приближение к железнодорожному переезду»</w:t>
      </w:r>
      <w:r w:rsidRPr="002D5F49">
        <w:rPr>
          <w:rFonts w:ascii="Times New Roman" w:hAnsi="Times New Roman" w:cs="Times New Roman"/>
          <w:sz w:val="24"/>
          <w:szCs w:val="24"/>
          <w:lang w:val="ru-RU" w:eastAsia="ru-RU"/>
        </w:rPr>
        <w:t xml:space="preserve"> – дополнительно предупреждает водителя о приближении к железнодорожному переезду вне населенного пункта.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1.5.</w:t>
      </w:r>
      <w:r w:rsidRPr="002D5F49">
        <w:rPr>
          <w:rFonts w:ascii="Times New Roman" w:hAnsi="Times New Roman" w:cs="Times New Roman"/>
          <w:b/>
          <w:bCs/>
          <w:sz w:val="24"/>
          <w:szCs w:val="24"/>
          <w:lang w:val="ru-RU" w:eastAsia="ru-RU"/>
        </w:rPr>
        <w:t xml:space="preserve">  «Пересечение с трамвайной линией» </w:t>
      </w:r>
      <w:r w:rsidRPr="002D5F49">
        <w:rPr>
          <w:rFonts w:ascii="Times New Roman" w:hAnsi="Times New Roman" w:cs="Times New Roman"/>
          <w:sz w:val="24"/>
          <w:szCs w:val="24"/>
          <w:lang w:val="ru-RU" w:eastAsia="ru-RU"/>
        </w:rPr>
        <w:t>– предупреждает о пересечении проезжей части с</w:t>
      </w:r>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 xml:space="preserve">трамвайной линией.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1.6.</w:t>
      </w:r>
      <w:r w:rsidRPr="002D5F49">
        <w:rPr>
          <w:rFonts w:ascii="Times New Roman" w:hAnsi="Times New Roman" w:cs="Times New Roman"/>
          <w:b/>
          <w:bCs/>
          <w:sz w:val="24"/>
          <w:szCs w:val="24"/>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Пересечение равнозначных дорог</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sz w:val="24"/>
          <w:szCs w:val="24"/>
          <w:lang w:val="ru-RU" w:eastAsia="ru-RU"/>
        </w:rPr>
        <w:t xml:space="preserve"> – перекресток равнозначных дорог.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1.7.1.</w:t>
      </w:r>
      <w:r w:rsidRPr="002D5F49">
        <w:rPr>
          <w:rFonts w:ascii="Times New Roman" w:hAnsi="Times New Roman" w:cs="Times New Roman"/>
          <w:b/>
          <w:bCs/>
          <w:sz w:val="24"/>
          <w:szCs w:val="24"/>
          <w:lang w:val="ru-RU" w:eastAsia="ru-RU"/>
        </w:rPr>
        <w:t xml:space="preserve"> «Пересечение с второстепенной дорогой», </w:t>
      </w:r>
      <w:r w:rsidRPr="002D5F49">
        <w:rPr>
          <w:rFonts w:ascii="Times New Roman" w:hAnsi="Times New Roman" w:cs="Times New Roman"/>
          <w:bCs/>
          <w:sz w:val="24"/>
          <w:szCs w:val="24"/>
          <w:lang w:val="ru-RU" w:eastAsia="ru-RU"/>
        </w:rPr>
        <w:t>1.7.2–1.7.7.</w:t>
      </w:r>
      <w:r w:rsidRPr="002D5F49">
        <w:rPr>
          <w:rFonts w:ascii="Times New Roman" w:hAnsi="Times New Roman" w:cs="Times New Roman"/>
          <w:b/>
          <w:bCs/>
          <w:sz w:val="24"/>
          <w:szCs w:val="24"/>
          <w:lang w:val="ru-RU" w:eastAsia="ru-RU"/>
        </w:rPr>
        <w:t xml:space="preserve"> «Примыкание второстепенной дороги» </w:t>
      </w:r>
      <w:r w:rsidRPr="002D5F49">
        <w:rPr>
          <w:rFonts w:ascii="Times New Roman" w:hAnsi="Times New Roman" w:cs="Times New Roman"/>
          <w:bCs/>
          <w:sz w:val="24"/>
          <w:szCs w:val="24"/>
          <w:lang w:val="ru-RU" w:eastAsia="ru-RU"/>
        </w:rPr>
        <w:t>(примыкание справа – 1.7.2, 1.7.4 и 1.7.6, примыкание слева – 1.7.3, 1.7.5 и 1.7.7) – пересечение с дорогой или примыкание к дороге, движущийся по которой водитель имеет обязательство уступить дорогу. Знаки 1.7.1 – 1.7.7 устанавливаются в начале опасного отрезка дороги вне населенного пункта на расстоянии 150 – 300 метров, в населенном пункте – на расстоянии 50 – 100 метров.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1.8.</w:t>
      </w:r>
      <w:r w:rsidRPr="002D5F49">
        <w:rPr>
          <w:rFonts w:ascii="Times New Roman" w:hAnsi="Times New Roman" w:cs="Times New Roman"/>
          <w:b/>
          <w:bCs/>
          <w:sz w:val="24"/>
          <w:szCs w:val="24"/>
          <w:lang w:val="ru-RU" w:eastAsia="ru-RU"/>
        </w:rPr>
        <w:t xml:space="preserve"> «Пересечение с круговым движением» </w:t>
      </w:r>
      <w:r w:rsidRPr="002D5F49">
        <w:rPr>
          <w:rFonts w:ascii="Times New Roman" w:hAnsi="Times New Roman" w:cs="Times New Roman"/>
          <w:bCs/>
          <w:sz w:val="24"/>
          <w:szCs w:val="24"/>
          <w:lang w:val="ru-RU" w:eastAsia="ru-RU"/>
        </w:rPr>
        <w:t>– предупреждает о приближении к перекрестку с круговым движением, обозначенным знаком 4.3.</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1.9.</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Светофорное регулирование</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перекресток, пешеходный переход или отрезок дороги (кроме железнодорожного переезда), движение на которых регулируется светофором.</w:t>
      </w:r>
      <w:r w:rsidRPr="002D5F49">
        <w:rPr>
          <w:rFonts w:ascii="Times New Roman" w:hAnsi="Times New Roman" w:cs="Times New Roman"/>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1.10. </w:t>
      </w:r>
      <w:r w:rsidRPr="002D5F49">
        <w:rPr>
          <w:rFonts w:ascii="Times New Roman" w:hAnsi="Times New Roman" w:cs="Times New Roman"/>
          <w:b/>
          <w:bCs/>
          <w:sz w:val="24"/>
          <w:szCs w:val="24"/>
          <w:lang w:val="ru-RU" w:eastAsia="ru-RU"/>
        </w:rPr>
        <w:t>«Разводной мост</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предупреждает о приближении к разводному   мосту или паромной переправе.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1.11.</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Выезд на набережную»</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выезд на набережную или берег водохранилища.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1.12.1, 1.12.2.</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«Опасный поворот»</w:t>
      </w:r>
      <w:r w:rsidRPr="002D5F49">
        <w:rPr>
          <w:rFonts w:ascii="Times New Roman" w:hAnsi="Times New Roman" w:cs="Times New Roman"/>
          <w:sz w:val="24"/>
          <w:szCs w:val="24"/>
          <w:lang w:val="ru-RU" w:eastAsia="ru-RU"/>
        </w:rPr>
        <w:t xml:space="preserve"> – опасный поворот дороги малого радиуса или с ограниченной видимостью: 1.12.1. – направо, 1.12.2. – налево.</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1.13.1, 1.13.2.</w:t>
      </w:r>
      <w:r w:rsidRPr="002D5F49">
        <w:rPr>
          <w:rFonts w:ascii="Times New Roman" w:hAnsi="Times New Roman" w:cs="Times New Roman"/>
          <w:b/>
          <w:bCs/>
          <w:sz w:val="24"/>
          <w:szCs w:val="24"/>
          <w:lang w:val="ru-RU" w:eastAsia="ru-RU"/>
        </w:rPr>
        <w:t xml:space="preserve"> «Опасные повороты» </w:t>
      </w:r>
      <w:r w:rsidRPr="002D5F49">
        <w:rPr>
          <w:rFonts w:ascii="Times New Roman" w:hAnsi="Times New Roman" w:cs="Times New Roman"/>
          <w:sz w:val="24"/>
          <w:szCs w:val="24"/>
          <w:lang w:val="ru-RU" w:eastAsia="ru-RU"/>
        </w:rPr>
        <w:t>–</w:t>
      </w:r>
      <w:r w:rsidRPr="002D5F49">
        <w:rPr>
          <w:rFonts w:ascii="Times New Roman" w:hAnsi="Times New Roman" w:cs="Times New Roman"/>
          <w:bCs/>
          <w:sz w:val="24"/>
          <w:szCs w:val="24"/>
          <w:lang w:val="ru-RU" w:eastAsia="ru-RU"/>
        </w:rPr>
        <w:t xml:space="preserve"> отрезок дороги с опасными </w:t>
      </w:r>
      <w:proofErr w:type="gramStart"/>
      <w:r w:rsidRPr="002D5F49">
        <w:rPr>
          <w:rFonts w:ascii="Times New Roman" w:hAnsi="Times New Roman" w:cs="Times New Roman"/>
          <w:bCs/>
          <w:sz w:val="24"/>
          <w:szCs w:val="24"/>
          <w:lang w:val="ru-RU" w:eastAsia="ru-RU"/>
        </w:rPr>
        <w:t xml:space="preserve">поворотами: </w:t>
      </w:r>
      <w:r>
        <w:rPr>
          <w:rFonts w:ascii="Times New Roman" w:hAnsi="Times New Roman" w:cs="Times New Roman"/>
          <w:bCs/>
          <w:sz w:val="24"/>
          <w:szCs w:val="24"/>
          <w:lang w:val="ru-RU" w:eastAsia="ru-RU"/>
        </w:rPr>
        <w:t xml:space="preserve">  </w:t>
      </w:r>
      <w:proofErr w:type="gramEnd"/>
      <w:r>
        <w:rPr>
          <w:rFonts w:ascii="Times New Roman" w:hAnsi="Times New Roman" w:cs="Times New Roman"/>
          <w:bCs/>
          <w:sz w:val="24"/>
          <w:szCs w:val="24"/>
          <w:lang w:val="ru-RU" w:eastAsia="ru-RU"/>
        </w:rPr>
        <w:t xml:space="preserve">         </w:t>
      </w:r>
      <w:r w:rsidRPr="002D5F49">
        <w:rPr>
          <w:rFonts w:ascii="Times New Roman" w:hAnsi="Times New Roman" w:cs="Times New Roman"/>
          <w:bCs/>
          <w:sz w:val="24"/>
          <w:szCs w:val="24"/>
          <w:lang w:val="ru-RU" w:eastAsia="ru-RU"/>
        </w:rPr>
        <w:t>1.13.1. – первый поворот направо, 1.13.2. – первый поворот налево.</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bCs/>
          <w:sz w:val="24"/>
          <w:szCs w:val="24"/>
          <w:shd w:val="clear" w:color="auto" w:fill="FFFFFF"/>
          <w:lang w:val="ru-RU" w:eastAsia="ru-RU"/>
        </w:rPr>
        <w:t>1.14.</w:t>
      </w:r>
      <w:r w:rsidRPr="002D5F49">
        <w:rPr>
          <w:rFonts w:ascii="Times New Roman" w:hAnsi="Times New Roman" w:cs="Times New Roman"/>
          <w:b/>
          <w:bCs/>
          <w:sz w:val="24"/>
          <w:szCs w:val="24"/>
          <w:shd w:val="clear" w:color="auto" w:fill="FFFFFF"/>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Крутой спуск»</w:t>
      </w:r>
      <w:r w:rsidRPr="002D5F49">
        <w:rPr>
          <w:rFonts w:ascii="Times New Roman" w:hAnsi="Times New Roman" w:cs="Times New Roman"/>
          <w:sz w:val="24"/>
          <w:szCs w:val="24"/>
          <w:lang w:val="ru-RU" w:eastAsia="ru-RU"/>
        </w:rPr>
        <w:t xml:space="preserve"> – предупреждает о приближении к участку дороги с крутым спуском.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1.15.</w:t>
      </w:r>
      <w:r w:rsidRPr="002D5F49">
        <w:rPr>
          <w:rFonts w:ascii="Times New Roman" w:hAnsi="Times New Roman" w:cs="Times New Roman"/>
          <w:b/>
          <w:bCs/>
          <w:sz w:val="24"/>
          <w:szCs w:val="24"/>
          <w:lang w:val="ru-RU" w:eastAsia="ru-RU"/>
        </w:rPr>
        <w:t xml:space="preserve"> «Крутой подъем» </w:t>
      </w:r>
      <w:r w:rsidRPr="002D5F49">
        <w:rPr>
          <w:rFonts w:ascii="Times New Roman" w:hAnsi="Times New Roman" w:cs="Times New Roman"/>
          <w:sz w:val="24"/>
          <w:szCs w:val="24"/>
          <w:lang w:val="ru-RU" w:eastAsia="ru-RU"/>
        </w:rPr>
        <w:t>– предупреждает о приближении к участку дороги с крутым подъемом.</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1.16.</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«Скользкая дорога» </w:t>
      </w:r>
      <w:r w:rsidRPr="002D5F49">
        <w:rPr>
          <w:rFonts w:ascii="Times New Roman" w:hAnsi="Times New Roman" w:cs="Times New Roman"/>
          <w:sz w:val="24"/>
          <w:szCs w:val="24"/>
          <w:lang w:val="ru-RU" w:eastAsia="ru-RU"/>
        </w:rPr>
        <w:t xml:space="preserve">– участок дороги с повышенной скользкостью проезжей части, на котором величина коэффициента сцепления шины с дорожным покрытием менее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0, 4. </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 xml:space="preserve">1.17. </w:t>
      </w:r>
      <w:r w:rsidRPr="002D5F49">
        <w:rPr>
          <w:rFonts w:ascii="Times New Roman" w:hAnsi="Times New Roman" w:cs="Times New Roman"/>
          <w:b/>
          <w:bCs/>
          <w:sz w:val="24"/>
          <w:szCs w:val="24"/>
          <w:lang w:val="ru-RU" w:eastAsia="ru-RU"/>
        </w:rPr>
        <w:t>«Неровная дорога»</w:t>
      </w:r>
      <w:r w:rsidRPr="002D5F49">
        <w:rPr>
          <w:rFonts w:ascii="Times New Roman" w:hAnsi="Times New Roman" w:cs="Times New Roman"/>
          <w:sz w:val="24"/>
          <w:szCs w:val="24"/>
          <w:lang w:val="ru-RU" w:eastAsia="ru-RU"/>
        </w:rPr>
        <w:t xml:space="preserve"> – участок дороги, проезжая часть которого имеет неровности (волнистость, выбоины, неплавные сопряжения с мостами и так далее).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1.18.</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«Искусственная неровность»</w:t>
      </w:r>
      <w:r w:rsidRPr="002D5F49">
        <w:rPr>
          <w:rFonts w:ascii="Times New Roman" w:hAnsi="Times New Roman" w:cs="Times New Roman"/>
          <w:sz w:val="24"/>
          <w:szCs w:val="24"/>
          <w:lang w:val="ru-RU" w:eastAsia="ru-RU"/>
        </w:rPr>
        <w:t xml:space="preserve"> – участок дороги с искусственной неровностью (неровностями) для принудительного снижения скорости.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1.19.</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Выброс гравия</w:t>
      </w:r>
      <w:r w:rsidRPr="002D5F49">
        <w:rPr>
          <w:rFonts w:ascii="Times New Roman" w:hAnsi="Times New Roman" w:cs="Times New Roman"/>
          <w:sz w:val="24"/>
          <w:szCs w:val="24"/>
          <w:lang w:val="ru-RU" w:eastAsia="ru-RU"/>
        </w:rPr>
        <w:t>» – участок дороги, на котором возможен выброс гравия, щебня и тому подобного из-под колес транспортных средств.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1.20.</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Опасная обочина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участок дороги, состояние обочины которого не соответствует существующим стандартам</w:t>
      </w:r>
      <w:r w:rsidRPr="002D5F49">
        <w:rPr>
          <w:rFonts w:ascii="Times New Roman" w:hAnsi="Times New Roman" w:cs="Times New Roman"/>
          <w:b/>
          <w:bCs/>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1.21.1 – 1.21.3</w:t>
      </w:r>
      <w:r w:rsidRPr="002D5F49">
        <w:rPr>
          <w:rFonts w:ascii="Times New Roman" w:hAnsi="Times New Roman" w:cs="Times New Roman"/>
          <w:b/>
          <w:bCs/>
          <w:sz w:val="24"/>
          <w:szCs w:val="24"/>
          <w:lang w:val="ru-RU" w:eastAsia="ru-RU"/>
        </w:rPr>
        <w:t xml:space="preserve"> «Сужение дороги»</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Cs/>
          <w:sz w:val="24"/>
          <w:szCs w:val="24"/>
          <w:lang w:val="ru-RU" w:eastAsia="ru-RU"/>
        </w:rPr>
        <w:t>– участок дороги, ширина проезжей части которого сужается: 1.21.1 – с обеих сторон: 1.21.2 – справа, 1.21.3 – слева.</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1.22. </w:t>
      </w:r>
      <w:r w:rsidRPr="002D5F49">
        <w:rPr>
          <w:rFonts w:ascii="Times New Roman" w:hAnsi="Times New Roman" w:cs="Times New Roman"/>
          <w:b/>
          <w:bCs/>
          <w:sz w:val="24"/>
          <w:szCs w:val="24"/>
          <w:lang w:val="ru-RU" w:eastAsia="ru-RU"/>
        </w:rPr>
        <w:t>«Двустороннее движение»</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начало участка дороги (проезжей части) с двусторонним движением после участка с односторонним движением.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1.23.</w:t>
      </w:r>
      <w:r w:rsidRPr="002D5F49">
        <w:rPr>
          <w:rFonts w:ascii="Times New Roman" w:hAnsi="Times New Roman" w:cs="Times New Roman"/>
          <w:b/>
          <w:bCs/>
          <w:sz w:val="24"/>
          <w:szCs w:val="24"/>
          <w:lang w:val="ru-RU" w:eastAsia="ru-RU"/>
        </w:rPr>
        <w:t xml:space="preserve"> «Пешеходный переход» </w:t>
      </w:r>
      <w:r w:rsidRPr="002D5F49">
        <w:rPr>
          <w:rFonts w:ascii="Times New Roman" w:hAnsi="Times New Roman" w:cs="Times New Roman"/>
          <w:bCs/>
          <w:sz w:val="24"/>
          <w:szCs w:val="24"/>
          <w:lang w:val="ru-RU" w:eastAsia="ru-RU"/>
        </w:rPr>
        <w:t xml:space="preserve">– предупреждает о приближении к пешеходному переходу, обозначенному знаками 5.19.1 и 5.19.2 или (и) разметкой 1.14.1. – 1.14.3.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1.24.</w:t>
      </w:r>
      <w:r w:rsidRPr="002D5F49">
        <w:rPr>
          <w:rFonts w:ascii="Times New Roman" w:hAnsi="Times New Roman" w:cs="Times New Roman"/>
          <w:b/>
          <w:bCs/>
          <w:sz w:val="24"/>
          <w:szCs w:val="24"/>
          <w:lang w:val="ru-RU" w:eastAsia="ru-RU"/>
        </w:rPr>
        <w:t xml:space="preserve"> «Дети» </w:t>
      </w:r>
      <w:r w:rsidRPr="002D5F49">
        <w:rPr>
          <w:rFonts w:ascii="Times New Roman" w:hAnsi="Times New Roman" w:cs="Times New Roman"/>
          <w:bCs/>
          <w:sz w:val="24"/>
          <w:szCs w:val="24"/>
          <w:lang w:val="ru-RU" w:eastAsia="ru-RU"/>
        </w:rPr>
        <w:t>– предупреждает о наличии вблизи</w:t>
      </w:r>
      <w:r w:rsidRPr="002D5F49">
        <w:rPr>
          <w:rFonts w:ascii="Times New Roman" w:hAnsi="Times New Roman" w:cs="Times New Roman"/>
          <w:sz w:val="24"/>
          <w:szCs w:val="24"/>
          <w:lang w:val="ru-RU" w:eastAsia="ru-RU"/>
        </w:rPr>
        <w:t xml:space="preserve"> участка дороги детского учреждения, откуда велика вероятность появления детей на проезжей части.</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1.25.</w:t>
      </w:r>
      <w:r w:rsidRPr="002D5F49">
        <w:rPr>
          <w:rFonts w:ascii="Times New Roman" w:hAnsi="Times New Roman" w:cs="Times New Roman"/>
          <w:b/>
          <w:bCs/>
          <w:sz w:val="24"/>
          <w:szCs w:val="24"/>
          <w:lang w:val="ru-RU" w:eastAsia="ru-RU"/>
        </w:rPr>
        <w:t xml:space="preserve"> «Пересечение с велосипедной дорожкой» </w:t>
      </w:r>
      <w:r w:rsidRPr="002D5F49">
        <w:rPr>
          <w:rFonts w:ascii="Times New Roman" w:hAnsi="Times New Roman" w:cs="Times New Roman"/>
          <w:bCs/>
          <w:sz w:val="24"/>
          <w:szCs w:val="24"/>
          <w:lang w:val="ru-RU" w:eastAsia="ru-RU"/>
        </w:rPr>
        <w:t>– предупреждает о приближении к месту пересечения проезжей части велосипедной дорожки, обозначенной знаком 4.4.</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1.26.</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«Дорожные работы»</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участок дороги, в границах которого выполняются дорожные работы.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1.27.</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Перегон скота»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участок дороги, проходящий вдоль скотного </w:t>
      </w:r>
      <w:proofErr w:type="gramStart"/>
      <w:r w:rsidRPr="002D5F49">
        <w:rPr>
          <w:rFonts w:ascii="Times New Roman" w:hAnsi="Times New Roman" w:cs="Times New Roman"/>
          <w:sz w:val="24"/>
          <w:szCs w:val="24"/>
          <w:lang w:val="ru-RU" w:eastAsia="ru-RU"/>
        </w:rPr>
        <w:t xml:space="preserve">двора, </w:t>
      </w:r>
      <w:r>
        <w:rPr>
          <w:rFonts w:ascii="Times New Roman" w:hAnsi="Times New Roman" w:cs="Times New Roman"/>
          <w:sz w:val="24"/>
          <w:szCs w:val="24"/>
          <w:lang w:val="ru-RU" w:eastAsia="ru-RU"/>
        </w:rPr>
        <w:t xml:space="preserve">  </w:t>
      </w:r>
      <w:proofErr w:type="gramEnd"/>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фермы или (и) постоянного места перегона скота, где возможно появление скота на его проезжей части.</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1.28.</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«Дикие животные»</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участок дороги или другой участок, проходящий вдоль заповедника, охотничьего хозяйства, лесного массива, на котором возможно появление диких животных</w:t>
      </w:r>
      <w:r w:rsidRPr="002D5F49">
        <w:rPr>
          <w:rFonts w:ascii="Times New Roman" w:hAnsi="Times New Roman" w:cs="Times New Roman"/>
          <w:b/>
          <w:bCs/>
          <w:color w:val="555555"/>
          <w:sz w:val="24"/>
          <w:szCs w:val="24"/>
          <w:shd w:val="clear" w:color="auto" w:fill="FFFFFF"/>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1.29. </w:t>
      </w:r>
      <w:r w:rsidRPr="002D5F49">
        <w:rPr>
          <w:rFonts w:ascii="Times New Roman" w:hAnsi="Times New Roman" w:cs="Times New Roman"/>
          <w:b/>
          <w:bCs/>
          <w:sz w:val="24"/>
          <w:szCs w:val="24"/>
          <w:lang w:val="ru-RU" w:eastAsia="ru-RU"/>
        </w:rPr>
        <w:t>«Падение камней»</w:t>
      </w:r>
      <w:r w:rsidRPr="002D5F49">
        <w:rPr>
          <w:rFonts w:ascii="Times New Roman" w:hAnsi="Times New Roman" w:cs="Times New Roman"/>
          <w:sz w:val="24"/>
          <w:szCs w:val="24"/>
          <w:lang w:val="ru-RU" w:eastAsia="ru-RU"/>
        </w:rPr>
        <w:t xml:space="preserve"> – участок дороги, проезжая часть которого не защищена от схода лавин, оползней или падения камней.</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1.30.</w:t>
      </w:r>
      <w:r w:rsidRPr="002D5F49">
        <w:rPr>
          <w:rFonts w:ascii="Times New Roman" w:hAnsi="Times New Roman" w:cs="Times New Roman"/>
          <w:b/>
          <w:bCs/>
          <w:sz w:val="24"/>
          <w:szCs w:val="24"/>
          <w:lang w:val="ru-RU" w:eastAsia="ru-RU"/>
        </w:rPr>
        <w:t xml:space="preserve"> «Боковой ветер</w:t>
      </w:r>
      <w:r w:rsidRPr="002D5F49">
        <w:rPr>
          <w:rFonts w:ascii="Times New Roman" w:hAnsi="Times New Roman" w:cs="Times New Roman"/>
          <w:sz w:val="24"/>
          <w:szCs w:val="24"/>
          <w:lang w:val="ru-RU" w:eastAsia="ru-RU"/>
        </w:rPr>
        <w:t>» – участок дороги, на котором возможны сильные порывы ветра.</w:t>
      </w:r>
      <w:r w:rsidRPr="002D5F49">
        <w:rPr>
          <w:rFonts w:ascii="Times New Roman" w:hAnsi="Times New Roman" w:cs="Times New Roman"/>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1.31.</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Низколетящие самолеты</w:t>
      </w:r>
      <w:r w:rsidRPr="002D5F49">
        <w:rPr>
          <w:rFonts w:ascii="Times New Roman" w:hAnsi="Times New Roman" w:cs="Times New Roman"/>
          <w:b/>
          <w:bCs/>
          <w:color w:val="555555"/>
          <w:sz w:val="24"/>
          <w:szCs w:val="24"/>
          <w:shd w:val="clear" w:color="auto" w:fill="FFFFFF"/>
          <w:lang w:val="ru-RU" w:eastAsia="ru-RU"/>
        </w:rPr>
        <w:t>»</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участок дороги, проходящий вблизи аэродрома, на котором самолеты или вертолеты пролетают на небольшой высоте.</w:t>
      </w:r>
    </w:p>
    <w:p w:rsidR="002546D9" w:rsidRPr="00C52CE3" w:rsidRDefault="002546D9" w:rsidP="002546D9">
      <w:pPr>
        <w:pStyle w:val="NoSpacing"/>
        <w:jc w:val="both"/>
        <w:rPr>
          <w:rFonts w:ascii="Times New Roman" w:hAnsi="Times New Roman" w:cs="Times New Roman"/>
          <w:sz w:val="24"/>
          <w:szCs w:val="24"/>
          <w:lang w:val="ru-RU" w:eastAsia="ru-RU"/>
        </w:rPr>
      </w:pPr>
      <w:r w:rsidRPr="00C52CE3">
        <w:rPr>
          <w:rFonts w:ascii="Times New Roman" w:hAnsi="Times New Roman" w:cs="Times New Roman"/>
          <w:sz w:val="24"/>
          <w:szCs w:val="24"/>
          <w:lang w:val="ru-RU" w:eastAsia="ru-RU"/>
        </w:rPr>
        <w:t xml:space="preserve">           </w:t>
      </w:r>
      <w:r w:rsidR="00B51017" w:rsidRPr="002D5F49">
        <w:rPr>
          <w:rFonts w:ascii="Times New Roman" w:hAnsi="Times New Roman" w:cs="Times New Roman"/>
          <w:sz w:val="24"/>
          <w:szCs w:val="24"/>
          <w:lang w:val="ru-RU" w:eastAsia="ru-RU"/>
        </w:rPr>
        <w:t>1.32.</w:t>
      </w:r>
      <w:r w:rsidR="00B51017" w:rsidRPr="002D5F49">
        <w:rPr>
          <w:rFonts w:ascii="Times New Roman" w:hAnsi="Times New Roman" w:cs="Times New Roman"/>
          <w:color w:val="555555"/>
          <w:sz w:val="24"/>
          <w:szCs w:val="24"/>
          <w:shd w:val="clear" w:color="auto" w:fill="FFFFFF"/>
          <w:lang w:val="ru-RU" w:eastAsia="ru-RU"/>
        </w:rPr>
        <w:t xml:space="preserve"> </w:t>
      </w:r>
      <w:r w:rsidRPr="00131002">
        <w:rPr>
          <w:rFonts w:ascii="Times New Roman" w:hAnsi="Times New Roman" w:cs="Times New Roman"/>
          <w:bCs/>
          <w:sz w:val="24"/>
          <w:szCs w:val="24"/>
          <w:lang w:val="ru-RU" w:eastAsia="ru-RU"/>
        </w:rPr>
        <w:t>«</w:t>
      </w:r>
      <w:r w:rsidRPr="00131002">
        <w:rPr>
          <w:rFonts w:ascii="Times New Roman" w:hAnsi="Times New Roman" w:cs="Times New Roman"/>
          <w:b/>
          <w:bCs/>
          <w:sz w:val="24"/>
          <w:szCs w:val="24"/>
          <w:lang w:val="ru-RU" w:eastAsia="ru-RU"/>
        </w:rPr>
        <w:t>Приближение к тоннелю</w:t>
      </w:r>
      <w:r w:rsidRPr="00131002">
        <w:rPr>
          <w:rFonts w:ascii="Times New Roman" w:hAnsi="Times New Roman" w:cs="Times New Roman"/>
          <w:bCs/>
          <w:sz w:val="24"/>
          <w:szCs w:val="24"/>
          <w:lang w:val="ru-RU" w:eastAsia="ru-RU"/>
        </w:rPr>
        <w:t>»</w:t>
      </w:r>
      <w:r w:rsidRPr="00131002">
        <w:rPr>
          <w:rFonts w:ascii="Times New Roman" w:hAnsi="Times New Roman" w:cs="Times New Roman"/>
          <w:sz w:val="24"/>
          <w:szCs w:val="24"/>
          <w:lang w:val="ru-RU" w:eastAsia="ru-RU"/>
        </w:rPr>
        <w:t xml:space="preserve"> – предупреждает о приближении к автомобильному тоннелю (об участке дороги до автомобильного тоннеля или (и) до подъездной автомобильной дороги к автомобильному тоннелю</w:t>
      </w:r>
      <w:r>
        <w:rPr>
          <w:rFonts w:ascii="Times New Roman" w:hAnsi="Times New Roman" w:cs="Times New Roman"/>
          <w:sz w:val="24"/>
          <w:szCs w:val="24"/>
          <w:lang w:val="ru-RU" w:eastAsia="ru-RU"/>
        </w:rPr>
        <w:t>).</w:t>
      </w:r>
      <w:r w:rsidRPr="002546D9">
        <w:rPr>
          <w:rFonts w:ascii="Times New Roman" w:hAnsi="Times New Roman" w:cs="Times New Roman"/>
          <w:sz w:val="24"/>
          <w:szCs w:val="24"/>
          <w:lang w:val="ru-RU" w:eastAsia="ru-RU"/>
        </w:rPr>
        <w:t xml:space="preserve"> </w:t>
      </w:r>
      <w:r w:rsidRPr="00C52CE3">
        <w:rPr>
          <w:rFonts w:ascii="Times New Roman" w:hAnsi="Times New Roman" w:cs="Times New Roman"/>
          <w:sz w:val="24"/>
          <w:szCs w:val="24"/>
          <w:lang w:val="ru-RU" w:eastAsia="ru-RU"/>
        </w:rPr>
        <w:t xml:space="preserve">(2.05.2023 </w:t>
      </w:r>
      <w:r>
        <w:rPr>
          <w:rFonts w:ascii="Times New Roman" w:hAnsi="Times New Roman" w:cs="Times New Roman"/>
          <w:sz w:val="24"/>
          <w:szCs w:val="24"/>
          <w:lang w:eastAsia="ru-RU"/>
        </w:rPr>
        <w:t>N</w:t>
      </w:r>
      <w:r w:rsidRPr="00C52CE3">
        <w:rPr>
          <w:rFonts w:ascii="Times New Roman" w:hAnsi="Times New Roman" w:cs="Times New Roman"/>
          <w:sz w:val="24"/>
          <w:szCs w:val="24"/>
          <w:lang w:val="ru-RU" w:eastAsia="ru-RU"/>
        </w:rPr>
        <w:t>2795)</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1.33. </w:t>
      </w:r>
      <w:r w:rsidRPr="002D5F49">
        <w:rPr>
          <w:rFonts w:ascii="Times New Roman" w:hAnsi="Times New Roman" w:cs="Times New Roman"/>
          <w:b/>
          <w:bCs/>
          <w:sz w:val="24"/>
          <w:szCs w:val="24"/>
          <w:lang w:val="ru-RU" w:eastAsia="ru-RU"/>
        </w:rPr>
        <w:t>«Затор»</w:t>
      </w:r>
      <w:r w:rsidRPr="002D5F49">
        <w:rPr>
          <w:rFonts w:ascii="Times New Roman" w:hAnsi="Times New Roman" w:cs="Times New Roman"/>
          <w:sz w:val="24"/>
          <w:szCs w:val="24"/>
          <w:lang w:val="ru-RU" w:eastAsia="ru-RU"/>
        </w:rPr>
        <w:t xml:space="preserve"> – участок дороги, на котором временно образовался затор.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1.34. </w:t>
      </w:r>
      <w:r w:rsidRPr="002D5F49">
        <w:rPr>
          <w:rFonts w:ascii="Times New Roman" w:hAnsi="Times New Roman" w:cs="Times New Roman"/>
          <w:b/>
          <w:bCs/>
          <w:sz w:val="24"/>
          <w:szCs w:val="24"/>
          <w:lang w:val="ru-RU" w:eastAsia="ru-RU"/>
        </w:rPr>
        <w:t>«Прочие опасности»</w:t>
      </w:r>
      <w:r w:rsidRPr="002D5F49">
        <w:rPr>
          <w:rFonts w:ascii="Times New Roman" w:hAnsi="Times New Roman" w:cs="Times New Roman"/>
          <w:sz w:val="24"/>
          <w:szCs w:val="24"/>
          <w:lang w:val="ru-RU" w:eastAsia="ru-RU"/>
        </w:rPr>
        <w:t xml:space="preserve"> – участок дороги, на котором могут возникнуть опасности, не предусмотренные другими предупреждающими знаками.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1.35.1 – 1.35.6. </w:t>
      </w:r>
      <w:r w:rsidRPr="002D5F49">
        <w:rPr>
          <w:rFonts w:ascii="Times New Roman" w:hAnsi="Times New Roman" w:cs="Times New Roman"/>
          <w:b/>
          <w:bCs/>
          <w:sz w:val="24"/>
          <w:szCs w:val="24"/>
          <w:lang w:val="ru-RU" w:eastAsia="ru-RU"/>
        </w:rPr>
        <w:t>«Направление поворота»</w:t>
      </w:r>
      <w:r w:rsidRPr="002D5F49">
        <w:rPr>
          <w:rFonts w:ascii="Times New Roman" w:hAnsi="Times New Roman" w:cs="Times New Roman"/>
          <w:sz w:val="24"/>
          <w:szCs w:val="24"/>
          <w:lang w:val="ru-RU" w:eastAsia="ru-RU"/>
        </w:rPr>
        <w:t xml:space="preserve"> – указывает направление движения на закруглении дороги малого радиуса с ограниченной видимостью (1.35.1. – 1.35.3 – направо, 1.35.4 – 1.35.6. – налево) или соответствующее направление объезда участка дороги, на котором ведутся дорожные работы.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1.36.1, 1.36.2. </w:t>
      </w:r>
      <w:r w:rsidRPr="002D5F49">
        <w:rPr>
          <w:rFonts w:ascii="Times New Roman" w:hAnsi="Times New Roman" w:cs="Times New Roman"/>
          <w:b/>
          <w:bCs/>
          <w:sz w:val="24"/>
          <w:szCs w:val="24"/>
          <w:lang w:val="ru-RU" w:eastAsia="ru-RU"/>
        </w:rPr>
        <w:t>«Направление поворота»</w:t>
      </w:r>
      <w:r w:rsidRPr="002D5F49">
        <w:rPr>
          <w:rFonts w:ascii="Times New Roman" w:hAnsi="Times New Roman" w:cs="Times New Roman"/>
          <w:sz w:val="24"/>
          <w:szCs w:val="24"/>
          <w:lang w:val="ru-RU" w:eastAsia="ru-RU"/>
        </w:rPr>
        <w:t xml:space="preserve"> – указывает направление движения на Т-образном перекрестке или разветвлении дорог (направо или налево) либо соответствующее направление объезда участка дороги, на котором ведутся дорожные работы.</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Примечания: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а) знаки 1.1, 1.2, 1.5 – 1.34 устанавливаются вне населенного пункта на расстоянии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150 – 300 метров до начала опасного участка дороги, в населенном пункте – на расстоянии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50–100 метров. В случае необходимости знаки устанавливаются также на другом расстоянии, указанном на табличке 8.1.1;</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б) знаки 1.1, 1.2, 1.10, 1.11, 1.23, 1.24 и 1.26 повторяются вне населенного пункта, а знаки 1.24 и 1.26 – и в населенном пункте. Второй знак устанавливается на расстоянии не менее 50 метров до начала опасного участка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в) если подъем и спуск (или спуск и подъем) следуют друг за другом, знаки 1.14 и 1.15 могут быть установлены без таблички 8.1.1 соответственно непосредственно перед подъемом и спуском;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г) при проведении на проезжей части непродолжительных работ знак 1.26 устанавливается на расстоянии 10 – 15 метров от места выполнения работ, без таблички 8.1.1;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д) знаки 1.3.1 и 1.3.2 устанавливаются непосредственно перед железнодорожным переездом;</w:t>
      </w:r>
    </w:p>
    <w:p w:rsidR="00B51017" w:rsidRPr="004C152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е) знаки 1.4.1 – 1.4.3 устанавливаются на правой стороне дороги, а знаки 1.4.4 – 1.4.6 – на левой стороне дороги. Знаки 1.4.1 и 1.4.4 устанавливаются вместе с основным и повторяющимся знаком 1.1 или 1.2 в направлении движения, а знаки 1.4.3 и 1.4.6 – вместе с дублирующим знаком 1.1 или 1.2 в направлении движения, а знаки 1.4.2 и 1.4.5 – независимо, на одинаковом отдалении между основным и повторяющимся знаками 1.1 или 1.2.  </w:t>
      </w:r>
      <w:r w:rsidRPr="004C1524">
        <w:rPr>
          <w:rFonts w:ascii="Times New Roman" w:hAnsi="Times New Roman" w:cs="Times New Roman"/>
          <w:sz w:val="24"/>
          <w:szCs w:val="24"/>
          <w:lang w:val="ru-RU" w:eastAsia="ru-RU"/>
        </w:rPr>
        <w:t>(29.04.2015 N3487)</w:t>
      </w:r>
      <w:r w:rsidRPr="004C1524">
        <w:rPr>
          <w:rFonts w:ascii="Times New Roman" w:hAnsi="Times New Roman" w:cs="Times New Roman"/>
          <w:i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2. Знаки приоритета</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333333"/>
          <w:sz w:val="24"/>
          <w:szCs w:val="24"/>
          <w:shd w:val="clear" w:color="auto" w:fill="FFFFFF"/>
          <w:lang w:val="ru-RU" w:eastAsia="ru-RU"/>
        </w:rPr>
      </w:pPr>
      <w:r w:rsidRPr="002D5F49">
        <w:rPr>
          <w:rFonts w:ascii="Times New Roman" w:hAnsi="Times New Roman" w:cs="Times New Roman"/>
          <w:color w:val="333333"/>
          <w:sz w:val="24"/>
          <w:szCs w:val="24"/>
          <w:shd w:val="clear" w:color="auto" w:fill="FFFFFF"/>
          <w:lang w:val="ru-RU" w:eastAsia="ru-RU"/>
        </w:rPr>
        <w:t>Знаки приоритета устанавливают очередность проезда перекрестков, пересечений проезжих частей или узких участков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333333"/>
          <w:sz w:val="24"/>
          <w:szCs w:val="24"/>
          <w:shd w:val="clear" w:color="auto" w:fill="FFFFFF"/>
          <w:lang w:val="ru-RU" w:eastAsia="ru-RU"/>
        </w:rPr>
      </w:pPr>
      <w:r w:rsidRPr="002D5F49">
        <w:rPr>
          <w:rFonts w:ascii="Times New Roman" w:hAnsi="Times New Roman" w:cs="Times New Roman"/>
          <w:color w:val="333333"/>
          <w:sz w:val="24"/>
          <w:szCs w:val="24"/>
          <w:shd w:val="clear" w:color="auto" w:fill="FFFFFF"/>
          <w:lang w:val="ru-RU" w:eastAsia="ru-RU"/>
        </w:rPr>
        <w:t>К знакам приоритета относятся: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color w:val="333333"/>
          <w:sz w:val="24"/>
          <w:szCs w:val="24"/>
          <w:shd w:val="clear" w:color="auto" w:fill="FFFFFF"/>
          <w:lang w:val="ru-RU" w:eastAsia="ru-RU"/>
        </w:rPr>
        <w:t xml:space="preserve">2.1. </w:t>
      </w:r>
      <w:r w:rsidRPr="002D5F49">
        <w:rPr>
          <w:rFonts w:ascii="Times New Roman" w:hAnsi="Times New Roman" w:cs="Times New Roman"/>
          <w:b/>
          <w:bCs/>
          <w:color w:val="333333"/>
          <w:sz w:val="24"/>
          <w:szCs w:val="24"/>
          <w:shd w:val="clear" w:color="auto" w:fill="FFFFFF"/>
          <w:lang w:val="ru-RU" w:eastAsia="ru-RU"/>
        </w:rPr>
        <w:t>«Главная дорога»</w:t>
      </w:r>
      <w:r w:rsidRPr="002D5F49">
        <w:rPr>
          <w:rFonts w:ascii="Times New Roman" w:hAnsi="Times New Roman" w:cs="Times New Roman"/>
          <w:color w:val="333333"/>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color w:val="333333"/>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дорога, по которой движущемуся водителю предоставлено право преимущественного проезда на нерегулируемых перекрестках. Знак устанавливается в начале дороги и повторяется непосредственно перед каждым перекрестком. Знак 2.1 в сочетании с табличкой 8.13 устанавливается в населенном пункте перед перекрестком, на котором главная дорога меняет направление, вне населенного пункта – предварительно на расстоянии 150 – 300 метров до перекрестка и перед перекрестком.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2.2. </w:t>
      </w:r>
      <w:r w:rsidRPr="002D5F49">
        <w:rPr>
          <w:rFonts w:ascii="Times New Roman" w:hAnsi="Times New Roman" w:cs="Times New Roman"/>
          <w:b/>
          <w:bCs/>
          <w:sz w:val="24"/>
          <w:szCs w:val="24"/>
          <w:lang w:val="ru-RU" w:eastAsia="ru-RU"/>
        </w:rPr>
        <w:t>«Конец главной дороги»</w:t>
      </w:r>
      <w:r w:rsidRPr="002D5F49">
        <w:rPr>
          <w:rFonts w:ascii="Times New Roman" w:hAnsi="Times New Roman" w:cs="Times New Roman"/>
          <w:sz w:val="24"/>
          <w:szCs w:val="24"/>
          <w:lang w:val="ru-RU" w:eastAsia="ru-RU"/>
        </w:rPr>
        <w:t xml:space="preserve"> – конец участка дороги, откуда она утрачивает статус главной дороги. Если главная дорога заканчивается перед пересечением с дорогой, на которой установлено право преимущественного проезда на данном перекрестке, знак 2.2 устанавливается вне населенного пункта предварительно вместе со знаком 2.4, а в населенном пункте – на расстоянии 25 метров от перекрестка или (и) вместе со знаком 2.3 или 2.4. Знак может быть установлен и на другом расстоянии, указанном на табличке 8.1.1.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2.3. </w:t>
      </w:r>
      <w:r w:rsidRPr="002D5F49">
        <w:rPr>
          <w:rFonts w:ascii="Times New Roman" w:hAnsi="Times New Roman" w:cs="Times New Roman"/>
          <w:b/>
          <w:bCs/>
          <w:sz w:val="24"/>
          <w:szCs w:val="24"/>
          <w:lang w:val="ru-RU" w:eastAsia="ru-RU"/>
        </w:rPr>
        <w:t>«Уступите дорогу»</w:t>
      </w:r>
      <w:r w:rsidRPr="002D5F49">
        <w:rPr>
          <w:rFonts w:ascii="Times New Roman" w:hAnsi="Times New Roman" w:cs="Times New Roman"/>
          <w:sz w:val="24"/>
          <w:szCs w:val="24"/>
          <w:lang w:val="ru-RU" w:eastAsia="ru-RU"/>
        </w:rPr>
        <w:t xml:space="preserve"> – дорога, по которой движущийся водитель обязан уступить дорогу водителю, движущемуся по пересекаемой дороге, а при наличии таблички 8.13 – водителю, движущемуся по главной дороге. Знак 2.3 устанавливается вне населенного пункта предварительно на расстоянии 150 – 300 метров до перекрестка в сочетании с табличкой 8.1.1, если перед перекрестком установлен знак 2.3, или в сочетании с табличкой 8.1.2, если перед перекрестком установлен знак 2.4.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2.4. </w:t>
      </w:r>
      <w:r w:rsidRPr="002D5F49">
        <w:rPr>
          <w:rFonts w:ascii="Times New Roman" w:hAnsi="Times New Roman" w:cs="Times New Roman"/>
          <w:b/>
          <w:bCs/>
          <w:sz w:val="24"/>
          <w:szCs w:val="24"/>
          <w:lang w:val="ru-RU" w:eastAsia="ru-RU"/>
        </w:rPr>
        <w:t>«Движение без остановки запрещено»</w:t>
      </w:r>
      <w:r w:rsidRPr="002D5F49">
        <w:rPr>
          <w:rFonts w:ascii="Times New Roman" w:hAnsi="Times New Roman" w:cs="Times New Roman"/>
          <w:sz w:val="24"/>
          <w:szCs w:val="24"/>
          <w:lang w:val="ru-RU" w:eastAsia="ru-RU"/>
        </w:rPr>
        <w:t xml:space="preserve"> – запрещает водителю продолжать движение без остановки у стоп-линии, а при ее отсутствии – у края пересекаемой проезжей части. Водитель обязан уступить дорогу водителю, движущемуся по пересекаемой дороге, а при наличии таблички 8.13 – водителю, движущемуся по главной дороге. Знак устанавливается, если не обеспечена видимость транспортных средств, движущихся по пересекаемой дороге. Указанный знак может быть также установлен перед железнодорожным переездом или карантинным постом (в таком случае водитель обязан остановиться у стоп-линии, а в случае ее отсутствия – перед знаком).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 xml:space="preserve">2.5. </w:t>
      </w:r>
      <w:r w:rsidRPr="002D5F49">
        <w:rPr>
          <w:rFonts w:ascii="Times New Roman" w:hAnsi="Times New Roman" w:cs="Times New Roman"/>
          <w:b/>
          <w:bCs/>
          <w:sz w:val="24"/>
          <w:szCs w:val="24"/>
          <w:lang w:val="ru-RU" w:eastAsia="ru-RU"/>
        </w:rPr>
        <w:t>«Преимущество встречного движения»</w:t>
      </w:r>
      <w:r w:rsidRPr="002D5F49">
        <w:rPr>
          <w:rFonts w:ascii="Times New Roman" w:hAnsi="Times New Roman" w:cs="Times New Roman"/>
          <w:sz w:val="24"/>
          <w:szCs w:val="24"/>
          <w:lang w:val="ru-RU" w:eastAsia="ru-RU"/>
        </w:rPr>
        <w:t xml:space="preserve"> – запрещает водителю въезд на узкий участок дороги, если это может затруднить движение в противоположном направлении. Водитель обязан уступить дорогу встречным транспортным средствам, находящимся на противоположном подъезде к нему или на узком участке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2.6. </w:t>
      </w:r>
      <w:r w:rsidRPr="002D5F49">
        <w:rPr>
          <w:rFonts w:ascii="Times New Roman" w:hAnsi="Times New Roman" w:cs="Times New Roman"/>
          <w:b/>
          <w:bCs/>
          <w:sz w:val="24"/>
          <w:szCs w:val="24"/>
          <w:lang w:val="ru-RU" w:eastAsia="ru-RU"/>
        </w:rPr>
        <w:t>«Преимущество перед встречным движением»</w:t>
      </w:r>
      <w:r w:rsidRPr="002D5F49">
        <w:rPr>
          <w:rFonts w:ascii="Times New Roman" w:hAnsi="Times New Roman" w:cs="Times New Roman"/>
          <w:sz w:val="24"/>
          <w:szCs w:val="24"/>
          <w:lang w:val="ru-RU" w:eastAsia="ru-RU"/>
        </w:rPr>
        <w:t xml:space="preserve"> – при движении на узком участке дороги предоставляет водителю преимущество по отношению к транспортным средствам, движущимся в противоположном направлении.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Примечания</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а) действие знаков 2.3 и 2.4 распространяется на пересечения проезжих частей, перед которыми установлены соответствующие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б) знаки 2.5 и 2.6 устанавливаются непосредственно перед узким участком дороги. Знак 2.5 может быть установлен предварительно в сочетании с табличкой 8.1.1.</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3. Запрещающие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Запрещающие знаки ограничивают движение или отменяют ограничения.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К запрещающим знакам относятся: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3.1. </w:t>
      </w:r>
      <w:r w:rsidRPr="002D5F49">
        <w:rPr>
          <w:rFonts w:ascii="Times New Roman" w:hAnsi="Times New Roman" w:cs="Times New Roman"/>
          <w:b/>
          <w:bCs/>
          <w:sz w:val="24"/>
          <w:szCs w:val="24"/>
          <w:lang w:val="ru-RU" w:eastAsia="ru-RU"/>
        </w:rPr>
        <w:t>«Въезд запрещен</w:t>
      </w:r>
      <w:r w:rsidRPr="002D5F49">
        <w:rPr>
          <w:rFonts w:ascii="Times New Roman" w:hAnsi="Times New Roman" w:cs="Times New Roman"/>
          <w:b/>
          <w:bCs/>
          <w:color w:val="555555"/>
          <w:sz w:val="24"/>
          <w:szCs w:val="24"/>
          <w:shd w:val="clear" w:color="auto" w:fill="FFFFFF"/>
          <w:lang w:val="ru-RU" w:eastAsia="ru-RU"/>
        </w:rPr>
        <w:t xml:space="preserve">» – </w:t>
      </w:r>
      <w:r w:rsidRPr="002D5F49">
        <w:rPr>
          <w:rFonts w:ascii="Times New Roman" w:hAnsi="Times New Roman" w:cs="Times New Roman"/>
          <w:sz w:val="24"/>
          <w:szCs w:val="24"/>
          <w:lang w:val="ru-RU" w:eastAsia="ru-RU"/>
        </w:rPr>
        <w:t xml:space="preserve">запрещает въезд всех транспортных средств в данном направлении.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3.2.</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Движение запрещено</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запрещает движение всех транспортных средств.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3.3.</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Движение механических </w:t>
      </w:r>
      <w:r>
        <w:rPr>
          <w:rFonts w:ascii="Times New Roman" w:hAnsi="Times New Roman" w:cs="Times New Roman"/>
          <w:b/>
          <w:bCs/>
          <w:sz w:val="24"/>
          <w:szCs w:val="24"/>
          <w:lang w:val="ru-RU" w:eastAsia="ru-RU"/>
        </w:rPr>
        <w:t xml:space="preserve">транспортных средств запрещено» </w:t>
      </w:r>
      <w:r>
        <w:rPr>
          <w:rFonts w:ascii="Times New Roman" w:hAnsi="Times New Roman" w:cs="Times New Roman"/>
          <w:bCs/>
          <w:sz w:val="24"/>
          <w:szCs w:val="24"/>
          <w:lang w:val="ru-RU" w:eastAsia="ru-RU"/>
        </w:rPr>
        <w:t xml:space="preserve">– </w:t>
      </w:r>
      <w:r w:rsidRPr="002D5F49">
        <w:rPr>
          <w:rFonts w:ascii="Times New Roman" w:hAnsi="Times New Roman" w:cs="Times New Roman"/>
          <w:bCs/>
          <w:sz w:val="24"/>
          <w:szCs w:val="24"/>
          <w:lang w:val="ru-RU" w:eastAsia="ru-RU"/>
        </w:rPr>
        <w:t xml:space="preserve">запрещает </w:t>
      </w:r>
      <w:r w:rsidRPr="002D5F49">
        <w:rPr>
          <w:rFonts w:ascii="Times New Roman" w:hAnsi="Times New Roman" w:cs="Times New Roman"/>
          <w:sz w:val="24"/>
          <w:szCs w:val="24"/>
          <w:lang w:val="ru-RU" w:eastAsia="ru-RU"/>
        </w:rPr>
        <w:t>движение всех механических транспортных средств.</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3.4. </w:t>
      </w:r>
      <w:r w:rsidRPr="002D5F49">
        <w:rPr>
          <w:rFonts w:ascii="Times New Roman" w:hAnsi="Times New Roman" w:cs="Times New Roman"/>
          <w:b/>
          <w:bCs/>
          <w:sz w:val="24"/>
          <w:szCs w:val="24"/>
          <w:lang w:val="ru-RU" w:eastAsia="ru-RU"/>
        </w:rPr>
        <w:t>«Движение грузовых автомобилей запрещено»</w:t>
      </w:r>
      <w:r w:rsidRPr="002D5F49">
        <w:rPr>
          <w:rFonts w:ascii="Times New Roman" w:hAnsi="Times New Roman" w:cs="Times New Roman"/>
          <w:sz w:val="24"/>
          <w:szCs w:val="24"/>
          <w:lang w:val="ru-RU" w:eastAsia="ru-RU"/>
        </w:rPr>
        <w:t xml:space="preserve"> – запрещает движение транспортных средств и составов транспортных средств, разрешенная максимальная масса которых превышает предел разрешенной максимальной массы, указанной на знаке.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3.5. «</w:t>
      </w:r>
      <w:r w:rsidRPr="002D5F49">
        <w:rPr>
          <w:rFonts w:ascii="Times New Roman" w:hAnsi="Times New Roman" w:cs="Times New Roman"/>
          <w:b/>
          <w:bCs/>
          <w:sz w:val="24"/>
          <w:szCs w:val="24"/>
          <w:lang w:val="ru-RU" w:eastAsia="ru-RU"/>
        </w:rPr>
        <w:t>Движение мотоциклов запрещено</w:t>
      </w:r>
      <w:r w:rsidRPr="002D5F49">
        <w:rPr>
          <w:rFonts w:ascii="Times New Roman" w:hAnsi="Times New Roman" w:cs="Times New Roman"/>
          <w:sz w:val="24"/>
          <w:szCs w:val="24"/>
          <w:lang w:val="ru-RU" w:eastAsia="ru-RU"/>
        </w:rPr>
        <w:t xml:space="preserve">» – запрещает движение мотоциклов любых видов.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3.6. «</w:t>
      </w:r>
      <w:r w:rsidRPr="002D5F49">
        <w:rPr>
          <w:rFonts w:ascii="Times New Roman" w:hAnsi="Times New Roman" w:cs="Times New Roman"/>
          <w:b/>
          <w:bCs/>
          <w:sz w:val="24"/>
          <w:szCs w:val="24"/>
          <w:lang w:val="ru-RU" w:eastAsia="ru-RU"/>
        </w:rPr>
        <w:t>Движение тракторов запрещено</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color w:val="555555"/>
          <w:sz w:val="24"/>
          <w:szCs w:val="24"/>
          <w:shd w:val="clear" w:color="auto" w:fill="FFFFFF"/>
          <w:lang w:val="ru-RU" w:eastAsia="ru-RU"/>
        </w:rPr>
        <w:t>–</w:t>
      </w:r>
      <w:r w:rsidRPr="002D5F49">
        <w:rPr>
          <w:rFonts w:ascii="Times New Roman" w:hAnsi="Times New Roman" w:cs="Times New Roman"/>
          <w:sz w:val="24"/>
          <w:szCs w:val="24"/>
          <w:lang w:val="ru-RU" w:eastAsia="ru-RU"/>
        </w:rPr>
        <w:t xml:space="preserve"> запрещает движение тракторов любых видов и специализированных самоходных машин.</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3.7.</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«Движение с прицепом запрещено» </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sz w:val="24"/>
          <w:szCs w:val="24"/>
          <w:shd w:val="clear" w:color="auto" w:fill="FFFFFF"/>
          <w:lang w:val="ru-RU" w:eastAsia="ru-RU"/>
        </w:rPr>
        <w:t xml:space="preserve">запрещает движение </w:t>
      </w:r>
      <w:r w:rsidRPr="002D5F49">
        <w:rPr>
          <w:rFonts w:ascii="Sylfaen" w:hAnsi="Sylfaen" w:cs="Sylfaen"/>
          <w:sz w:val="24"/>
          <w:szCs w:val="24"/>
          <w:shd w:val="clear" w:color="auto" w:fill="FFFFFF"/>
          <w:lang w:val="ka-GE" w:eastAsia="ka-GE"/>
        </w:rPr>
        <w:t xml:space="preserve">  </w:t>
      </w:r>
      <w:r w:rsidRPr="002D5F49">
        <w:rPr>
          <w:rFonts w:ascii="Times New Roman" w:hAnsi="Times New Roman" w:cs="Times New Roman"/>
          <w:sz w:val="24"/>
          <w:szCs w:val="24"/>
          <w:shd w:val="clear" w:color="auto" w:fill="FFFFFF"/>
          <w:lang w:val="ru-RU" w:eastAsia="ru-RU"/>
        </w:rPr>
        <w:t>грузовых автомобилей с прицепами и тракторов с прицепами любого типа,</w:t>
      </w:r>
      <w:r w:rsidRPr="002D5F49">
        <w:rPr>
          <w:rFonts w:ascii="Times New Roman" w:hAnsi="Times New Roman" w:cs="Times New Roman"/>
          <w:sz w:val="24"/>
          <w:szCs w:val="24"/>
          <w:shd w:val="clear" w:color="auto" w:fill="FFFFFF"/>
        </w:rPr>
        <w:t> </w:t>
      </w:r>
      <w:r w:rsidRPr="002D5F49">
        <w:rPr>
          <w:rFonts w:ascii="Times New Roman" w:hAnsi="Times New Roman" w:cs="Times New Roman"/>
          <w:sz w:val="24"/>
          <w:szCs w:val="24"/>
          <w:shd w:val="clear" w:color="auto" w:fill="FFFFFF"/>
          <w:lang w:val="ru-RU" w:eastAsia="ru-RU"/>
        </w:rPr>
        <w:t>а также осуществление буксировки</w:t>
      </w:r>
      <w:r w:rsidRPr="002D5F49">
        <w:rPr>
          <w:rFonts w:ascii="Times New Roman" w:hAnsi="Times New Roman" w:cs="Times New Roman"/>
          <w:sz w:val="24"/>
          <w:szCs w:val="24"/>
          <w:lang w:val="ru-RU" w:eastAsia="ru-RU"/>
        </w:rPr>
        <w:t xml:space="preserve"> механических транспортных средств.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FF0000"/>
          <w:sz w:val="24"/>
          <w:szCs w:val="24"/>
          <w:lang w:val="ru-RU" w:eastAsia="ru-RU"/>
        </w:rPr>
      </w:pPr>
      <w:r w:rsidRPr="002D5F49">
        <w:rPr>
          <w:rFonts w:ascii="Times New Roman" w:hAnsi="Times New Roman" w:cs="Times New Roman"/>
          <w:sz w:val="24"/>
          <w:szCs w:val="24"/>
          <w:lang w:val="ru-RU" w:eastAsia="ru-RU"/>
        </w:rPr>
        <w:t>3.8. «</w:t>
      </w:r>
      <w:r w:rsidRPr="002D5F49">
        <w:rPr>
          <w:rFonts w:ascii="Times New Roman" w:hAnsi="Times New Roman" w:cs="Times New Roman"/>
          <w:b/>
          <w:bCs/>
          <w:sz w:val="24"/>
          <w:szCs w:val="24"/>
          <w:lang w:val="ru-RU" w:eastAsia="ru-RU"/>
        </w:rPr>
        <w:t xml:space="preserve">Движение гужевого транспорта запрещено» </w:t>
      </w:r>
      <w:r w:rsidRPr="002D5F49">
        <w:rPr>
          <w:rFonts w:ascii="Times New Roman" w:hAnsi="Times New Roman" w:cs="Times New Roman"/>
          <w:color w:val="555555"/>
          <w:sz w:val="24"/>
          <w:szCs w:val="24"/>
          <w:shd w:val="clear" w:color="auto" w:fill="FFFFFF"/>
          <w:lang w:val="ru-RU" w:eastAsia="ru-RU"/>
        </w:rPr>
        <w:t>–</w:t>
      </w:r>
      <w:r w:rsidRPr="002D5F49">
        <w:rPr>
          <w:rFonts w:ascii="Times New Roman" w:hAnsi="Times New Roman" w:cs="Times New Roman"/>
          <w:b/>
          <w:bCs/>
          <w:sz w:val="24"/>
          <w:szCs w:val="24"/>
          <w:lang w:val="ru-RU" w:eastAsia="ru-RU"/>
        </w:rPr>
        <w:t xml:space="preserve"> </w:t>
      </w:r>
      <w:r w:rsidRPr="002D5F49">
        <w:rPr>
          <w:rFonts w:ascii="Times New Roman" w:hAnsi="Times New Roman" w:cs="Times New Roman"/>
          <w:sz w:val="24"/>
          <w:szCs w:val="24"/>
          <w:lang w:val="ru-RU" w:eastAsia="ru-RU"/>
        </w:rPr>
        <w:t>запрещает движение гужевого транспорта, вьючных и верховых животных, а также перегон скота.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3.9. </w:t>
      </w:r>
      <w:r w:rsidRPr="002D5F49">
        <w:rPr>
          <w:rFonts w:ascii="Times New Roman" w:hAnsi="Times New Roman" w:cs="Times New Roman"/>
          <w:b/>
          <w:bCs/>
          <w:sz w:val="24"/>
          <w:szCs w:val="24"/>
          <w:lang w:val="ru-RU" w:eastAsia="ru-RU"/>
        </w:rPr>
        <w:t xml:space="preserve">«Движение на велосипедах запрещено» </w:t>
      </w:r>
      <w:r w:rsidRPr="002D5F49">
        <w:rPr>
          <w:rFonts w:ascii="Times New Roman" w:hAnsi="Times New Roman" w:cs="Times New Roman"/>
          <w:color w:val="555555"/>
          <w:sz w:val="24"/>
          <w:szCs w:val="24"/>
          <w:shd w:val="clear" w:color="auto" w:fill="FFFFFF"/>
          <w:lang w:val="ru-RU" w:eastAsia="ru-RU"/>
        </w:rPr>
        <w:t>–</w:t>
      </w:r>
      <w:r w:rsidRPr="002D5F49">
        <w:rPr>
          <w:rFonts w:ascii="Times New Roman" w:hAnsi="Times New Roman" w:cs="Times New Roman"/>
          <w:sz w:val="24"/>
          <w:szCs w:val="24"/>
          <w:lang w:val="ru-RU" w:eastAsia="ru-RU"/>
        </w:rPr>
        <w:t xml:space="preserve"> запрещает движение велосипедов и мопедов.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3.10. </w:t>
      </w:r>
      <w:r w:rsidRPr="002D5F49">
        <w:rPr>
          <w:rFonts w:ascii="Times New Roman" w:hAnsi="Times New Roman" w:cs="Times New Roman"/>
          <w:b/>
          <w:bCs/>
          <w:sz w:val="24"/>
          <w:szCs w:val="24"/>
          <w:lang w:val="ru-RU" w:eastAsia="ru-RU"/>
        </w:rPr>
        <w:t>«Движение пешеходов запрещено»</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color w:val="555555"/>
          <w:sz w:val="24"/>
          <w:szCs w:val="24"/>
          <w:shd w:val="clear" w:color="auto" w:fill="FFFFFF"/>
          <w:lang w:val="ru-RU" w:eastAsia="ru-RU"/>
        </w:rPr>
        <w:t>–</w:t>
      </w:r>
      <w:r w:rsidRPr="002D5F49">
        <w:rPr>
          <w:rFonts w:ascii="Times New Roman" w:hAnsi="Times New Roman" w:cs="Times New Roman"/>
          <w:sz w:val="24"/>
          <w:szCs w:val="24"/>
          <w:lang w:val="ru-RU" w:eastAsia="ru-RU"/>
        </w:rPr>
        <w:t xml:space="preserve"> запрещает движение пешеходов. Знак устанавливается в местах, где запрещено движение пешеходов, исходя из их безопасности.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3.11. «</w:t>
      </w:r>
      <w:r w:rsidRPr="002D5F49">
        <w:rPr>
          <w:rFonts w:ascii="Times New Roman" w:hAnsi="Times New Roman" w:cs="Times New Roman"/>
          <w:b/>
          <w:bCs/>
          <w:sz w:val="24"/>
          <w:szCs w:val="24"/>
          <w:lang w:val="ru-RU" w:eastAsia="ru-RU"/>
        </w:rPr>
        <w:t>Ограничение массы</w:t>
      </w:r>
      <w:r w:rsidRPr="002D5F49">
        <w:rPr>
          <w:rFonts w:ascii="Times New Roman" w:hAnsi="Times New Roman" w:cs="Times New Roman"/>
          <w:sz w:val="24"/>
          <w:szCs w:val="24"/>
          <w:lang w:val="ru-RU" w:eastAsia="ru-RU"/>
        </w:rPr>
        <w:t xml:space="preserve"> – запрещает движение транспортных средств и составов транспортных средств, общая фактическая масса которых больше указанной на знаке.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3.12. </w:t>
      </w:r>
      <w:r w:rsidRPr="002D5F49">
        <w:rPr>
          <w:rFonts w:ascii="Times New Roman" w:hAnsi="Times New Roman" w:cs="Times New Roman"/>
          <w:b/>
          <w:bCs/>
          <w:sz w:val="24"/>
          <w:szCs w:val="24"/>
          <w:lang w:val="ru-RU" w:eastAsia="ru-RU"/>
        </w:rPr>
        <w:t>«Ограничение нагрузки на ось»</w:t>
      </w:r>
      <w:r w:rsidRPr="002D5F49">
        <w:rPr>
          <w:rFonts w:ascii="Times New Roman" w:hAnsi="Times New Roman" w:cs="Times New Roman"/>
          <w:sz w:val="24"/>
          <w:szCs w:val="24"/>
          <w:lang w:val="ru-RU" w:eastAsia="ru-RU"/>
        </w:rPr>
        <w:t xml:space="preserve"> – запрещает движение транспортных средств, у которых фактическая нагрузка на какую-либо ось больше указанной на знаке.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3.13. </w:t>
      </w:r>
      <w:r w:rsidRPr="002D5F49">
        <w:rPr>
          <w:rFonts w:ascii="Times New Roman" w:hAnsi="Times New Roman" w:cs="Times New Roman"/>
          <w:b/>
          <w:bCs/>
          <w:sz w:val="24"/>
          <w:szCs w:val="24"/>
          <w:lang w:val="ru-RU" w:eastAsia="ru-RU"/>
        </w:rPr>
        <w:t>«Ограничение высоты»</w:t>
      </w:r>
      <w:r w:rsidRPr="002D5F49">
        <w:rPr>
          <w:rFonts w:ascii="Times New Roman" w:hAnsi="Times New Roman" w:cs="Times New Roman"/>
          <w:sz w:val="24"/>
          <w:szCs w:val="24"/>
          <w:lang w:val="ru-RU" w:eastAsia="ru-RU"/>
        </w:rPr>
        <w:t xml:space="preserve"> – запрещает движение транспортных средств, габаритная высота которых (с грузом или без него) превышает указанную на знаке.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3.14. </w:t>
      </w:r>
      <w:r w:rsidRPr="002D5F49">
        <w:rPr>
          <w:rFonts w:ascii="Times New Roman" w:hAnsi="Times New Roman" w:cs="Times New Roman"/>
          <w:b/>
          <w:bCs/>
          <w:sz w:val="24"/>
          <w:szCs w:val="24"/>
          <w:lang w:val="ru-RU" w:eastAsia="ru-RU"/>
        </w:rPr>
        <w:t>«Ограничение ширины»</w:t>
      </w:r>
      <w:r w:rsidRPr="002D5F49">
        <w:rPr>
          <w:rFonts w:ascii="Times New Roman" w:hAnsi="Times New Roman" w:cs="Times New Roman"/>
          <w:sz w:val="24"/>
          <w:szCs w:val="24"/>
          <w:lang w:val="ru-RU" w:eastAsia="ru-RU"/>
        </w:rPr>
        <w:t xml:space="preserve"> – запрещает движение транспортных средств, габаритная ширина которых (с грузом или без него) превышает указанную на знаке.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3.15. </w:t>
      </w:r>
      <w:r w:rsidRPr="002D5F49">
        <w:rPr>
          <w:rFonts w:ascii="Times New Roman" w:hAnsi="Times New Roman" w:cs="Times New Roman"/>
          <w:b/>
          <w:bCs/>
          <w:sz w:val="24"/>
          <w:szCs w:val="24"/>
          <w:lang w:val="ru-RU" w:eastAsia="ru-RU"/>
        </w:rPr>
        <w:t>«Ограничение длины»</w:t>
      </w:r>
      <w:r w:rsidRPr="002D5F49">
        <w:rPr>
          <w:rFonts w:ascii="Times New Roman" w:hAnsi="Times New Roman" w:cs="Times New Roman"/>
          <w:sz w:val="24"/>
          <w:szCs w:val="24"/>
          <w:lang w:val="ru-RU" w:eastAsia="ru-RU"/>
        </w:rPr>
        <w:t xml:space="preserve"> – запрещает движение транспортных средств и составов транспортных средств, габаритная длина которых (с грузом или без него) превышает указанную на знаке.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 xml:space="preserve">3.16. </w:t>
      </w:r>
      <w:r w:rsidRPr="002D5F49">
        <w:rPr>
          <w:rFonts w:ascii="Times New Roman" w:hAnsi="Times New Roman" w:cs="Times New Roman"/>
          <w:b/>
          <w:bCs/>
          <w:sz w:val="24"/>
          <w:szCs w:val="24"/>
          <w:lang w:val="ru-RU" w:eastAsia="ru-RU"/>
        </w:rPr>
        <w:t>«Ограничение минимальной дистанции»</w:t>
      </w:r>
      <w:r w:rsidRPr="002D5F49">
        <w:rPr>
          <w:rFonts w:ascii="Times New Roman" w:hAnsi="Times New Roman" w:cs="Times New Roman"/>
          <w:sz w:val="24"/>
          <w:szCs w:val="24"/>
          <w:lang w:val="ru-RU" w:eastAsia="ru-RU"/>
        </w:rPr>
        <w:t xml:space="preserve"> – запрещает движение транспортных средств с дистанцией между ними меньше указанной на знаке.</w:t>
      </w:r>
      <w:r w:rsidRPr="002D5F49">
        <w:rPr>
          <w:rFonts w:ascii="Times New Roman" w:hAnsi="Times New Roman" w:cs="Times New Roman"/>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3.17.1. </w:t>
      </w:r>
      <w:r w:rsidRPr="002D5F49">
        <w:rPr>
          <w:rFonts w:ascii="Times New Roman" w:hAnsi="Times New Roman" w:cs="Times New Roman"/>
          <w:b/>
          <w:bCs/>
          <w:sz w:val="24"/>
          <w:szCs w:val="24"/>
          <w:lang w:val="ru-RU" w:eastAsia="ru-RU"/>
        </w:rPr>
        <w:t>«Таможенно-пропускные пункты»</w:t>
      </w:r>
      <w:r w:rsidRPr="002D5F49">
        <w:rPr>
          <w:rFonts w:ascii="Times New Roman" w:hAnsi="Times New Roman" w:cs="Times New Roman"/>
          <w:sz w:val="24"/>
          <w:szCs w:val="24"/>
          <w:lang w:val="ru-RU" w:eastAsia="ru-RU"/>
        </w:rPr>
        <w:t xml:space="preserve"> – запрещает проезд без остановки у таможенно-пропускных пунктов (зона таможенного контроля на таможенной границе Грузии).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3.17.2. </w:t>
      </w:r>
      <w:r w:rsidRPr="002D5F49">
        <w:rPr>
          <w:rFonts w:ascii="Times New Roman" w:hAnsi="Times New Roman" w:cs="Times New Roman"/>
          <w:b/>
          <w:bCs/>
          <w:sz w:val="24"/>
          <w:szCs w:val="24"/>
          <w:lang w:val="ru-RU" w:eastAsia="ru-RU"/>
        </w:rPr>
        <w:t>«Опасность»</w:t>
      </w:r>
      <w:r w:rsidRPr="002D5F49">
        <w:rPr>
          <w:rFonts w:ascii="Times New Roman" w:hAnsi="Times New Roman" w:cs="Times New Roman"/>
          <w:sz w:val="24"/>
          <w:szCs w:val="24"/>
          <w:lang w:val="ru-RU" w:eastAsia="ru-RU"/>
        </w:rPr>
        <w:t xml:space="preserve"> – запрещает дальнейшее движение всех видов транспортных средств в связи с дорожно-транспортным происшествием или иной опасностью.</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3.17.3. </w:t>
      </w:r>
      <w:r w:rsidRPr="002D5F49">
        <w:rPr>
          <w:rFonts w:ascii="Times New Roman" w:hAnsi="Times New Roman" w:cs="Times New Roman"/>
          <w:b/>
          <w:bCs/>
          <w:sz w:val="24"/>
          <w:szCs w:val="24"/>
          <w:lang w:val="ru-RU" w:eastAsia="ru-RU"/>
        </w:rPr>
        <w:t>«Контроль»</w:t>
      </w:r>
      <w:r w:rsidRPr="002D5F49">
        <w:rPr>
          <w:rFonts w:ascii="Times New Roman" w:hAnsi="Times New Roman" w:cs="Times New Roman"/>
          <w:sz w:val="24"/>
          <w:szCs w:val="24"/>
          <w:lang w:val="ru-RU" w:eastAsia="ru-RU"/>
        </w:rPr>
        <w:t xml:space="preserve"> – запрещает проезд транспортных средств без остановки перед контрольными пунктами (у полицейских или карантинных постов, на въездах в пограничную или закрытую зону, у пунктов оплаты проезда по платной дороге и так далее).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3.18.1.</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«Поворот направо запрещен»</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запрещает поворот направо на ближайшем пересечении проезжих частей.   </w:t>
      </w:r>
      <w:r w:rsidRPr="002D5F49">
        <w:rPr>
          <w:rFonts w:ascii="Times New Roman" w:hAnsi="Times New Roman" w:cs="Times New Roman"/>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3.18.2.</w:t>
      </w:r>
      <w:r w:rsidRPr="002D5F49">
        <w:rPr>
          <w:rFonts w:ascii="Times New Roman" w:hAnsi="Times New Roman" w:cs="Times New Roman"/>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«Поворот налево запрещен»</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запрещает поворот налево на ближайшем пересечении проезжих частей.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3.19.</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«Разворот запрещен» </w:t>
      </w:r>
      <w:r w:rsidRPr="002D5F49">
        <w:rPr>
          <w:rFonts w:ascii="Times New Roman" w:hAnsi="Times New Roman" w:cs="Times New Roman"/>
          <w:sz w:val="24"/>
          <w:szCs w:val="24"/>
          <w:lang w:val="ru-RU" w:eastAsia="ru-RU"/>
        </w:rPr>
        <w:t xml:space="preserve">– запрещает разворот на ближайшем пересечении проезжих частей.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3.20.</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«Обгон запрещен»</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запрещает обгон всех механических   транспортных средств (кроме транспорта, движущегося со скоростью меньше 30 км/ч). Разрешается обгон мотоциклов без коляски, мопедов и велосипедов без </w:t>
      </w:r>
      <w:proofErr w:type="spellStart"/>
      <w:r w:rsidRPr="002D5F49">
        <w:rPr>
          <w:rFonts w:ascii="Times New Roman" w:hAnsi="Times New Roman" w:cs="Times New Roman"/>
          <w:sz w:val="24"/>
          <w:szCs w:val="24"/>
          <w:lang w:val="ru-RU" w:eastAsia="ru-RU"/>
        </w:rPr>
        <w:t>перестраивания</w:t>
      </w:r>
      <w:proofErr w:type="spellEnd"/>
      <w:r w:rsidRPr="002D5F49">
        <w:rPr>
          <w:rFonts w:ascii="Times New Roman" w:hAnsi="Times New Roman" w:cs="Times New Roman"/>
          <w:sz w:val="24"/>
          <w:szCs w:val="24"/>
          <w:lang w:val="ru-RU" w:eastAsia="ru-RU"/>
        </w:rPr>
        <w:t xml:space="preserve"> на полосу со встречным движением.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3.21.</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«Конец зоны запрещения обгона»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конец зоны действия   дорожного знака «3.20» («Обгон запрещен»).</w:t>
      </w:r>
      <w:r w:rsidRPr="002D5F49">
        <w:rPr>
          <w:rFonts w:ascii="Times New Roman" w:hAnsi="Times New Roman" w:cs="Times New Roman"/>
          <w:b/>
          <w:bCs/>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3.22</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«Обгон грузовым автомобилем запрещен»</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запрещает обгон   грузовым автомобилем с разрешенной максимальн</w:t>
      </w:r>
      <w:r>
        <w:rPr>
          <w:rFonts w:ascii="Times New Roman" w:hAnsi="Times New Roman" w:cs="Times New Roman"/>
          <w:sz w:val="24"/>
          <w:szCs w:val="24"/>
          <w:lang w:val="ru-RU" w:eastAsia="ru-RU"/>
        </w:rPr>
        <w:t>ой массой больше</w:t>
      </w:r>
      <w:r w:rsidRPr="002D5F49">
        <w:rPr>
          <w:rFonts w:ascii="Times New Roman" w:hAnsi="Times New Roman" w:cs="Times New Roman"/>
          <w:sz w:val="24"/>
          <w:szCs w:val="24"/>
          <w:lang w:val="ru-RU" w:eastAsia="ru-RU"/>
        </w:rPr>
        <w:t xml:space="preserve"> 3,5 тонны других транспортных средств (кроме транспорта, движущегося со скоростью меньше 30 км/ч), а также обгон на тракторе других транспортных средств (кроме гужевого транспорта и велосипедов).  </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3.23.</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«Конец зоны запрещения обгона грузовым автомобилем»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конец зоны действия дорожного знака 3.22 («Обгон грузовым автомобилем запрещен»).  </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3.24.</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«Ограничение максимальной скорости»</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Pr>
          <w:rFonts w:ascii="Times New Roman" w:hAnsi="Times New Roman" w:cs="Times New Roman"/>
          <w:sz w:val="24"/>
          <w:szCs w:val="24"/>
          <w:lang w:val="ru-RU" w:eastAsia="ru-RU"/>
        </w:rPr>
        <w:t>запрещает движение</w:t>
      </w:r>
      <w:r w:rsidRPr="002D5F49">
        <w:rPr>
          <w:rFonts w:ascii="Times New Roman" w:hAnsi="Times New Roman" w:cs="Times New Roman"/>
          <w:sz w:val="24"/>
          <w:szCs w:val="24"/>
          <w:lang w:val="ru-RU" w:eastAsia="ru-RU"/>
        </w:rPr>
        <w:t xml:space="preserve"> со скоростью (км/ч) больше указанной на знаке.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3.25.</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 xml:space="preserve">«Конец зоны ограничения максимальной скорости»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конец       зоны действия дорожного знака 3.24 («Ограничение максимальной скорости»).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color w:val="555555"/>
          <w:sz w:val="24"/>
          <w:szCs w:val="24"/>
          <w:shd w:val="clear" w:color="auto" w:fill="FFFFFF"/>
          <w:lang w:val="ru-RU" w:eastAsia="ru-RU"/>
        </w:rPr>
      </w:pPr>
      <w:r w:rsidRPr="002D5F49">
        <w:rPr>
          <w:rFonts w:ascii="Times New Roman" w:hAnsi="Times New Roman" w:cs="Times New Roman"/>
          <w:sz w:val="24"/>
          <w:szCs w:val="24"/>
          <w:lang w:val="ru-RU" w:eastAsia="ru-RU"/>
        </w:rPr>
        <w:t>3.26</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«Подача звукового сигнала запрещена»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запрещает    пользоваться звуковыми сигналами, кроме тех случаев, когда сигнал подается для предотвращения дорожно-транспортного происшествия.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shd w:val="clear" w:color="auto" w:fill="FFFFFF"/>
          <w:lang w:val="ru-RU" w:eastAsia="ru-RU"/>
        </w:rPr>
        <w:t>3.27.</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
          <w:bCs/>
          <w:sz w:val="24"/>
          <w:szCs w:val="24"/>
          <w:lang w:val="ru-RU" w:eastAsia="ru-RU"/>
        </w:rPr>
        <w:t>«Остановка запрещена»</w:t>
      </w:r>
      <w:r w:rsidRPr="002D5F49">
        <w:rPr>
          <w:rFonts w:ascii="Times New Roman" w:hAnsi="Times New Roman" w:cs="Times New Roman"/>
          <w:sz w:val="24"/>
          <w:szCs w:val="24"/>
          <w:lang w:val="ru-RU" w:eastAsia="ru-RU"/>
        </w:rPr>
        <w:t xml:space="preserve"> – запрещает как остановку, так и стоянку транспортных средств.</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3.28. </w:t>
      </w:r>
      <w:r w:rsidRPr="002D5F49">
        <w:rPr>
          <w:rFonts w:ascii="Times New Roman" w:hAnsi="Times New Roman" w:cs="Times New Roman"/>
          <w:b/>
          <w:bCs/>
          <w:sz w:val="24"/>
          <w:szCs w:val="24"/>
          <w:lang w:val="ru-RU" w:eastAsia="ru-RU"/>
        </w:rPr>
        <w:t>«Стоянка запрещена»</w:t>
      </w:r>
      <w:r w:rsidRPr="002D5F49">
        <w:rPr>
          <w:rFonts w:ascii="Times New Roman" w:hAnsi="Times New Roman" w:cs="Times New Roman"/>
          <w:sz w:val="24"/>
          <w:szCs w:val="24"/>
          <w:lang w:val="ru-RU" w:eastAsia="ru-RU"/>
        </w:rPr>
        <w:t xml:space="preserve"> – запрещает стоянку транспортных средств.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3.29. </w:t>
      </w:r>
      <w:r w:rsidRPr="002D5F49">
        <w:rPr>
          <w:rFonts w:ascii="Times New Roman" w:hAnsi="Times New Roman" w:cs="Times New Roman"/>
          <w:b/>
          <w:bCs/>
          <w:sz w:val="24"/>
          <w:szCs w:val="24"/>
          <w:lang w:val="ru-RU" w:eastAsia="ru-RU"/>
        </w:rPr>
        <w:t>«Стоянка запрещена по нечетным числам»</w:t>
      </w:r>
      <w:r w:rsidRPr="002D5F49">
        <w:rPr>
          <w:rFonts w:ascii="Times New Roman" w:hAnsi="Times New Roman" w:cs="Times New Roman"/>
          <w:sz w:val="24"/>
          <w:szCs w:val="24"/>
          <w:lang w:val="ru-RU" w:eastAsia="ru-RU"/>
        </w:rPr>
        <w:t xml:space="preserve"> – запрещает стоянку транспортных средств по нечетным числам месяца.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3.30. </w:t>
      </w:r>
      <w:r w:rsidRPr="002D5F49">
        <w:rPr>
          <w:rFonts w:ascii="Times New Roman" w:hAnsi="Times New Roman" w:cs="Times New Roman"/>
          <w:b/>
          <w:bCs/>
          <w:sz w:val="24"/>
          <w:szCs w:val="24"/>
          <w:lang w:val="ru-RU" w:eastAsia="ru-RU"/>
        </w:rPr>
        <w:t>«Стоянка запрещена по четным числам»</w:t>
      </w:r>
      <w:r w:rsidRPr="002D5F49">
        <w:rPr>
          <w:rFonts w:ascii="Times New Roman" w:hAnsi="Times New Roman" w:cs="Times New Roman"/>
          <w:sz w:val="24"/>
          <w:szCs w:val="24"/>
          <w:lang w:val="ru-RU" w:eastAsia="ru-RU"/>
        </w:rPr>
        <w:t xml:space="preserve"> – запрещает стоянку транспортных средств по четным числам месяца.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Примечание.</w:t>
      </w:r>
      <w:r w:rsidRPr="002D5F49">
        <w:rPr>
          <w:rFonts w:ascii="Times New Roman" w:hAnsi="Times New Roman" w:cs="Times New Roman"/>
          <w:sz w:val="24"/>
          <w:szCs w:val="24"/>
          <w:lang w:val="ru-RU" w:eastAsia="ru-RU"/>
        </w:rPr>
        <w:t xml:space="preserve"> При одновременном использовании знаков 3.29 и 3.30 временем перестановки транспортного средства с одной стороны дороги на другую является время от 19 часов до 21 часа. Стоянка в этот период времени разрешается на обеих сторонах проезжей части.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3.31. </w:t>
      </w:r>
      <w:r w:rsidRPr="002D5F49">
        <w:rPr>
          <w:rFonts w:ascii="Times New Roman" w:hAnsi="Times New Roman" w:cs="Times New Roman"/>
          <w:b/>
          <w:bCs/>
          <w:sz w:val="24"/>
          <w:szCs w:val="24"/>
          <w:lang w:val="ru-RU" w:eastAsia="ru-RU"/>
        </w:rPr>
        <w:t>«Конец зоны всех ограничений»</w:t>
      </w:r>
      <w:r w:rsidRPr="002D5F49">
        <w:rPr>
          <w:rFonts w:ascii="Times New Roman" w:hAnsi="Times New Roman" w:cs="Times New Roman"/>
          <w:sz w:val="24"/>
          <w:szCs w:val="24"/>
          <w:lang w:val="ru-RU" w:eastAsia="ru-RU"/>
        </w:rPr>
        <w:t xml:space="preserve"> – конец зоны действия нескольких знаков одновременно со знаками 3.16, 3.20, 3.22, 3.24, 3.26 – 3.30.</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3.32. </w:t>
      </w:r>
      <w:r w:rsidRPr="002D5F49">
        <w:rPr>
          <w:rFonts w:ascii="Times New Roman" w:hAnsi="Times New Roman" w:cs="Times New Roman"/>
          <w:b/>
          <w:bCs/>
          <w:sz w:val="24"/>
          <w:szCs w:val="24"/>
          <w:lang w:val="ru-RU" w:eastAsia="ru-RU"/>
        </w:rPr>
        <w:t>«Движение транспортных средств с опасными грузами запрещено»</w:t>
      </w:r>
      <w:r w:rsidRPr="002D5F49">
        <w:rPr>
          <w:rFonts w:ascii="Times New Roman" w:hAnsi="Times New Roman" w:cs="Times New Roman"/>
          <w:sz w:val="24"/>
          <w:szCs w:val="24"/>
          <w:lang w:val="ru-RU" w:eastAsia="ru-RU"/>
        </w:rPr>
        <w:t xml:space="preserve"> – запрещает движение транспортных средств, перевозящих опасные грузы, которые должны </w:t>
      </w:r>
      <w:r w:rsidRPr="002D5F49">
        <w:rPr>
          <w:rFonts w:ascii="Times New Roman" w:hAnsi="Times New Roman" w:cs="Times New Roman"/>
          <w:sz w:val="24"/>
          <w:szCs w:val="24"/>
          <w:lang w:val="ru-RU" w:eastAsia="ru-RU"/>
        </w:rPr>
        <w:lastRenderedPageBreak/>
        <w:t xml:space="preserve">быть оборудованы соответствующими опознавательными знаками согласно законодательству Грузии.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3.33. </w:t>
      </w:r>
      <w:r w:rsidRPr="002D5F49">
        <w:rPr>
          <w:rFonts w:ascii="Times New Roman" w:hAnsi="Times New Roman" w:cs="Times New Roman"/>
          <w:b/>
          <w:bCs/>
          <w:sz w:val="24"/>
          <w:szCs w:val="24"/>
          <w:lang w:val="ru-RU" w:eastAsia="ru-RU"/>
        </w:rPr>
        <w:t xml:space="preserve">«Движение транспортных средств со взрывчатыми и легко воспламеняющимися грузами запрещено» </w:t>
      </w:r>
      <w:r w:rsidRPr="002D5F49">
        <w:rPr>
          <w:rFonts w:ascii="Times New Roman" w:hAnsi="Times New Roman" w:cs="Times New Roman"/>
          <w:sz w:val="24"/>
          <w:szCs w:val="24"/>
          <w:lang w:val="ru-RU" w:eastAsia="ru-RU"/>
        </w:rPr>
        <w:t xml:space="preserve">– запрещает движение транспортных средств, перевозящих взрывчатые и легко воспламеняющиеся грузы класса 1.22 – 2.4, 3.1, 3.2, 5.2, определенные Государственным стандартом 19433-88, которые должны быть оборудованы опознавательным знаком «Опасный груз» согласно законодательству Грузии.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Примечания: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а) знаки 3.32 и 3.33 устанавливаются для предотвращения отклонения от маршрутов, предназначенных для транспортных средств, перевозящих опасные, взрывчатые, легко воспламеняющиеся грузы, а также для запрещения проезда/въезда указанных транспортных средств по дороге или в район, где они создают особую опасность людям;</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б) знаки 3.2–3.9, 3.32 и 3.33 запрещают движение транспортных средств соответствующих видов и указывают, что движение в обоих направлениях запрещено;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в) действие знаков не распространяется: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в.а</w:t>
      </w:r>
      <w:proofErr w:type="spellEnd"/>
      <w:r w:rsidRPr="002D5F49">
        <w:rPr>
          <w:rFonts w:ascii="Times New Roman" w:hAnsi="Times New Roman" w:cs="Times New Roman"/>
          <w:sz w:val="24"/>
          <w:szCs w:val="24"/>
          <w:lang w:val="ru-RU" w:eastAsia="ru-RU"/>
        </w:rPr>
        <w:t>) знаков 3.1–3.3, 3.18.1, 3.18.2, 3.19 и 3.27 – на маршрутные транспортные средства;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в.б</w:t>
      </w:r>
      <w:proofErr w:type="spellEnd"/>
      <w:r w:rsidRPr="002D5F49">
        <w:rPr>
          <w:rFonts w:ascii="Times New Roman" w:hAnsi="Times New Roman" w:cs="Times New Roman"/>
          <w:sz w:val="24"/>
          <w:szCs w:val="24"/>
          <w:lang w:val="ru-RU" w:eastAsia="ru-RU"/>
        </w:rPr>
        <w:t>) знаков 3.2–3.8 – на транспортные средства, обслуживающие   предприятия в указанной зоне, или обслуживающие либо принадлежащие лицам, живущим или работающим в этой же зоне. В таком случае транспортные средства въезжают в указанную зону и выезжают оттуда на ближайшем перекрестке в направлении к месту назначения;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в.в</w:t>
      </w:r>
      <w:proofErr w:type="spellEnd"/>
      <w:r w:rsidRPr="002D5F49">
        <w:rPr>
          <w:rFonts w:ascii="Times New Roman" w:hAnsi="Times New Roman" w:cs="Times New Roman"/>
          <w:sz w:val="24"/>
          <w:szCs w:val="24"/>
          <w:lang w:val="ru-RU" w:eastAsia="ru-RU"/>
        </w:rPr>
        <w:t xml:space="preserve">) знаков 3.28 – 3.30 – на автомобили почтовой связи, имеющие на боковой поверхности кузова белую диагональную полосу на синем фоне, а также на такси с включенным таксометром;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в.г</w:t>
      </w:r>
      <w:proofErr w:type="spellEnd"/>
      <w:r w:rsidRPr="002D5F49">
        <w:rPr>
          <w:rFonts w:ascii="Times New Roman" w:hAnsi="Times New Roman" w:cs="Times New Roman"/>
          <w:sz w:val="24"/>
          <w:szCs w:val="24"/>
          <w:lang w:val="ru-RU" w:eastAsia="ru-RU"/>
        </w:rPr>
        <w:t xml:space="preserve">) знаков 3.2, 3.3, 3.28 – 3.30 – на транспортные средства, управляемые лицами со значительно выраженными или четко выраженными ограниченными возможностями, или на транспортные средства, осуществляющие перевозку указанных лиц;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г) действие знаков 3.18.1 и 3.18.2 распространяется на пересечения проезжих частей, перед которыми установлены соответствующие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д) действие знаков 3.16, 3.20, 3.22, 3.24, 3.26 – 3.30 распространяется после соответствующего знака, от места установки знака до ближайшего перекрестка, а при отсутствии в населенном пункте перекрестка – до конца населенного пункта. Действие знаков не прерывается в местах выезда с прилегающих к дороге территорий, на пересечениях (в местах примыкания) с полевыми, лесными и другими второстепенными дорогами, перед которыми не установлены соответствующие знаки;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е) действие знака 3.24, установленного перед въездом в населенный пункт, обозначенный знаками 5.23.1 и 5.23.2, распространяется соответственно до знаков 5.23.1 и 5.23.2, обозначающих населенный пункт;</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ж) зона действия знаков уменьшается: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ж.а</w:t>
      </w:r>
      <w:proofErr w:type="spellEnd"/>
      <w:r w:rsidRPr="002D5F49">
        <w:rPr>
          <w:rFonts w:ascii="Times New Roman" w:hAnsi="Times New Roman" w:cs="Times New Roman"/>
          <w:sz w:val="24"/>
          <w:szCs w:val="24"/>
          <w:lang w:val="ru-RU" w:eastAsia="ru-RU"/>
        </w:rPr>
        <w:t xml:space="preserve">) знаков 3.16 и 3.26 – с применением таблички 8.2.1;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ж.б</w:t>
      </w:r>
      <w:proofErr w:type="spellEnd"/>
      <w:r w:rsidRPr="002D5F49">
        <w:rPr>
          <w:rFonts w:ascii="Times New Roman" w:hAnsi="Times New Roman" w:cs="Times New Roman"/>
          <w:sz w:val="24"/>
          <w:szCs w:val="24"/>
          <w:lang w:val="ru-RU" w:eastAsia="ru-RU"/>
        </w:rPr>
        <w:t>) знаков 3.20, 3.22 и 3.24 – соответственно установкой знаков 3.21, 3.23 и 3.25 или с применением таблички 8.2.1 в конце зоны их действия;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ж.в</w:t>
      </w:r>
      <w:proofErr w:type="spellEnd"/>
      <w:r w:rsidRPr="002D5F49">
        <w:rPr>
          <w:rFonts w:ascii="Times New Roman" w:hAnsi="Times New Roman" w:cs="Times New Roman"/>
          <w:sz w:val="24"/>
          <w:szCs w:val="24"/>
          <w:lang w:val="ru-RU" w:eastAsia="ru-RU"/>
        </w:rPr>
        <w:t>) знака 3.24 – установкой знака 3.24, имеющего другую величину максимальной скорости движения;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roofErr w:type="spellStart"/>
      <w:r w:rsidRPr="002D5F49">
        <w:rPr>
          <w:rFonts w:ascii="Times New Roman" w:hAnsi="Times New Roman" w:cs="Times New Roman"/>
          <w:sz w:val="24"/>
          <w:szCs w:val="24"/>
          <w:lang w:val="ru-RU" w:eastAsia="ru-RU"/>
        </w:rPr>
        <w:t>ж.г</w:t>
      </w:r>
      <w:proofErr w:type="spellEnd"/>
      <w:r w:rsidRPr="002D5F49">
        <w:rPr>
          <w:rFonts w:ascii="Times New Roman" w:hAnsi="Times New Roman" w:cs="Times New Roman"/>
          <w:sz w:val="24"/>
          <w:szCs w:val="24"/>
          <w:lang w:val="ru-RU" w:eastAsia="ru-RU"/>
        </w:rPr>
        <w:t xml:space="preserve">) знаков 3.27 – 3.30 – установкой повторяющихся знаков 3.27 – 3.30 в сочетании с табличкой 8.2.3 или с применением таблички 8.2.2, или установкой знака 7.4, таблички 8.2.1 в конце зоны их действия;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з) использование знака 3.27 возможно у разметки 1.4, а знака 3.28 – вместе с разметкой 1.10. При этом, зона действия знаков определяется длиной линии разметки;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 xml:space="preserve">и) действие знаков 3.10, 3.27 – 3.30 распространяется только на сторону дороги, на которой они установлены.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4. Предписывающие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Предписывающие знаки используются для введения или отмены режима движения.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К предписывающим знакам относятся: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4.1.1. </w:t>
      </w:r>
      <w:r w:rsidRPr="002D5F49">
        <w:rPr>
          <w:rFonts w:ascii="Times New Roman" w:hAnsi="Times New Roman" w:cs="Times New Roman"/>
          <w:b/>
          <w:bCs/>
          <w:sz w:val="24"/>
          <w:szCs w:val="24"/>
          <w:lang w:val="ru-RU" w:eastAsia="ru-RU"/>
        </w:rPr>
        <w:t>«Движение прямо»</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4.1.2. </w:t>
      </w:r>
      <w:r w:rsidRPr="002D5F49">
        <w:rPr>
          <w:rFonts w:ascii="Times New Roman" w:hAnsi="Times New Roman" w:cs="Times New Roman"/>
          <w:b/>
          <w:bCs/>
          <w:sz w:val="24"/>
          <w:szCs w:val="24"/>
          <w:lang w:val="ru-RU" w:eastAsia="ru-RU"/>
        </w:rPr>
        <w:t>«Движение направо»</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4.1.3. </w:t>
      </w:r>
      <w:r w:rsidRPr="002D5F49">
        <w:rPr>
          <w:rFonts w:ascii="Times New Roman" w:hAnsi="Times New Roman" w:cs="Times New Roman"/>
          <w:b/>
          <w:bCs/>
          <w:sz w:val="24"/>
          <w:szCs w:val="24"/>
          <w:lang w:val="ru-RU" w:eastAsia="ru-RU"/>
        </w:rPr>
        <w:t>«Движение налево»</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4.1.4. </w:t>
      </w:r>
      <w:r w:rsidRPr="002D5F49">
        <w:rPr>
          <w:rFonts w:ascii="Times New Roman" w:hAnsi="Times New Roman" w:cs="Times New Roman"/>
          <w:b/>
          <w:bCs/>
          <w:sz w:val="24"/>
          <w:szCs w:val="24"/>
          <w:lang w:val="ru-RU" w:eastAsia="ru-RU"/>
        </w:rPr>
        <w:t>«Движение прямо или направо»</w:t>
      </w:r>
      <w:r w:rsidRPr="002D5F49">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4.1.5. </w:t>
      </w:r>
      <w:r w:rsidRPr="002D5F49">
        <w:rPr>
          <w:rFonts w:ascii="Times New Roman" w:hAnsi="Times New Roman" w:cs="Times New Roman"/>
          <w:b/>
          <w:bCs/>
          <w:sz w:val="24"/>
          <w:szCs w:val="24"/>
          <w:lang w:val="ru-RU" w:eastAsia="ru-RU"/>
        </w:rPr>
        <w:t>«Движение прямо или налево»</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4.1.6. </w:t>
      </w:r>
      <w:r w:rsidRPr="002D5F49">
        <w:rPr>
          <w:rFonts w:ascii="Times New Roman" w:hAnsi="Times New Roman" w:cs="Times New Roman"/>
          <w:b/>
          <w:bCs/>
          <w:sz w:val="24"/>
          <w:szCs w:val="24"/>
          <w:lang w:val="ru-RU" w:eastAsia="ru-RU"/>
        </w:rPr>
        <w:t>«Движение направо или налево»</w:t>
      </w:r>
      <w:r w:rsidRPr="002D5F49">
        <w:rPr>
          <w:rFonts w:ascii="Times New Roman" w:hAnsi="Times New Roman" w:cs="Times New Roman"/>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3108"/>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firstLine="720"/>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Примечания:  </w:t>
      </w:r>
      <w:r w:rsidRPr="002D5F49">
        <w:rPr>
          <w:rFonts w:ascii="Times New Roman" w:hAnsi="Times New Roman" w:cs="Times New Roman"/>
          <w:b/>
          <w:bCs/>
          <w:sz w:val="24"/>
          <w:szCs w:val="24"/>
          <w:lang w:val="ru-RU" w:eastAsia="ru-RU"/>
        </w:rPr>
        <w:tab/>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знаки 4.1.1 – 4.1.6 разрешают движение только в указанном стрелками   направлении, а знаки, разрешающие поворот налево, также предоставляют право разворота. Знаки 4.1.1 – 4.1.6 могут использоваться в виде конфигурации стрелок, соответствующей нужному направлению движения на конкретном пересечении;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b/>
          <w:bCs/>
          <w:color w:val="555555"/>
          <w:sz w:val="24"/>
          <w:szCs w:val="24"/>
          <w:shd w:val="clear" w:color="auto" w:fill="FFFFFF"/>
          <w:lang w:val="ru-RU" w:eastAsia="ru-RU"/>
        </w:rPr>
        <w:t xml:space="preserve">б) </w:t>
      </w:r>
      <w:r w:rsidRPr="002D5F49">
        <w:rPr>
          <w:rFonts w:ascii="Times New Roman" w:hAnsi="Times New Roman" w:cs="Times New Roman"/>
          <w:sz w:val="24"/>
          <w:szCs w:val="24"/>
          <w:lang w:val="ru-RU" w:eastAsia="ru-RU"/>
        </w:rPr>
        <w:t xml:space="preserve">действие знаков 4.1.1 – 4.1.6 распространяется на пересечения   проезжих частей, перед которыми устанавливаются соответствующие знаки;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b/>
          <w:bCs/>
          <w:color w:val="555555"/>
          <w:sz w:val="24"/>
          <w:szCs w:val="24"/>
          <w:shd w:val="clear" w:color="auto" w:fill="FFFFFF"/>
          <w:lang w:val="ru-RU" w:eastAsia="ru-RU"/>
        </w:rPr>
        <w:t xml:space="preserve">в) </w:t>
      </w:r>
      <w:r w:rsidRPr="002D5F49">
        <w:rPr>
          <w:rFonts w:ascii="Times New Roman" w:hAnsi="Times New Roman" w:cs="Times New Roman"/>
          <w:sz w:val="24"/>
          <w:szCs w:val="24"/>
          <w:lang w:val="ru-RU" w:eastAsia="ru-RU"/>
        </w:rPr>
        <w:t xml:space="preserve">действие знаков 4.1.1 – 4.1.6 не распространяется на маршрутные транспортные средства;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b/>
          <w:bCs/>
          <w:color w:val="555555"/>
          <w:sz w:val="24"/>
          <w:szCs w:val="24"/>
          <w:shd w:val="clear" w:color="auto" w:fill="FFFFFF"/>
          <w:lang w:val="ru-RU" w:eastAsia="ru-RU"/>
        </w:rPr>
        <w:t xml:space="preserve">г) </w:t>
      </w:r>
      <w:r w:rsidRPr="002D5F49">
        <w:rPr>
          <w:rFonts w:ascii="Times New Roman" w:hAnsi="Times New Roman" w:cs="Times New Roman"/>
          <w:sz w:val="24"/>
          <w:szCs w:val="24"/>
          <w:lang w:val="ru-RU" w:eastAsia="ru-RU"/>
        </w:rPr>
        <w:t xml:space="preserve">действие знака 4.1.1, установленного в начале участка дороги, распространяется до ближайшего перекрестка. Знак не запрещает поворот направо для въезда во двор и на другую территорию, прилегающую к дороге. </w:t>
      </w:r>
      <w:r w:rsidRPr="002D5F49">
        <w:rPr>
          <w:rFonts w:ascii="Times New Roman" w:hAnsi="Times New Roman" w:cs="Times New Roman"/>
          <w:b/>
          <w:bCs/>
          <w:color w:val="555555"/>
          <w:sz w:val="24"/>
          <w:szCs w:val="24"/>
          <w:shd w:val="clear" w:color="auto" w:fill="FFFFFF"/>
          <w:lang w:val="ru-RU" w:eastAsia="ru-RU"/>
        </w:rPr>
        <w:t xml:space="preserve"> </w:t>
      </w:r>
      <w:r>
        <w:rPr>
          <w:rFonts w:ascii="Times New Roman" w:hAnsi="Times New Roman" w:cs="Times New Roman"/>
          <w:iCs/>
          <w:sz w:val="24"/>
          <w:szCs w:val="24"/>
          <w:lang w:val="ru-RU" w:eastAsia="ru-RU"/>
        </w:rPr>
        <w:t xml:space="preserve">(29.04.2015 </w:t>
      </w:r>
      <w:r>
        <w:rPr>
          <w:rFonts w:ascii="Times New Roman" w:hAnsi="Times New Roman" w:cs="Times New Roman"/>
          <w:iCs/>
          <w:sz w:val="24"/>
          <w:szCs w:val="24"/>
          <w:lang w:eastAsia="ru-RU"/>
        </w:rPr>
        <w:t>N</w:t>
      </w:r>
      <w:r w:rsidRPr="00F74A5E">
        <w:rPr>
          <w:rFonts w:ascii="Times New Roman" w:hAnsi="Times New Roman" w:cs="Times New Roman"/>
          <w:iCs/>
          <w:sz w:val="24"/>
          <w:szCs w:val="24"/>
          <w:lang w:val="ru-RU" w:eastAsia="ru-RU"/>
        </w:rPr>
        <w:t>3487)</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4.2.1.</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«Объезд препятствия справа»</w:t>
      </w:r>
      <w:r w:rsidRPr="002D5F49">
        <w:rPr>
          <w:rFonts w:ascii="Times New Roman" w:hAnsi="Times New Roman" w:cs="Times New Roman"/>
          <w:b/>
          <w:bCs/>
          <w:color w:val="555555"/>
          <w:sz w:val="24"/>
          <w:szCs w:val="24"/>
          <w:shd w:val="clear" w:color="auto" w:fill="FFFFFF"/>
          <w:lang w:val="ru-RU" w:eastAsia="ru-RU"/>
        </w:rPr>
        <w:t xml:space="preserve"> – </w:t>
      </w:r>
      <w:r w:rsidRPr="002D5F49">
        <w:rPr>
          <w:rFonts w:ascii="Times New Roman" w:hAnsi="Times New Roman" w:cs="Times New Roman"/>
          <w:sz w:val="24"/>
          <w:szCs w:val="24"/>
          <w:lang w:val="ru-RU" w:eastAsia="ru-RU"/>
        </w:rPr>
        <w:t>указывает направление объезда разделительных полос, островков безопасности или каких-либо препятствий только справа.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4.2.2.</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«Объезд препятствия слева»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w:t>
      </w:r>
      <w:r>
        <w:rPr>
          <w:rFonts w:ascii="Times New Roman" w:hAnsi="Times New Roman" w:cs="Times New Roman"/>
          <w:sz w:val="24"/>
          <w:szCs w:val="24"/>
          <w:lang w:val="ru-RU" w:eastAsia="ru-RU"/>
        </w:rPr>
        <w:t>указывает направление объезда</w:t>
      </w:r>
      <w:r w:rsidRPr="002D5F49">
        <w:rPr>
          <w:rFonts w:ascii="Times New Roman" w:hAnsi="Times New Roman" w:cs="Times New Roman"/>
          <w:sz w:val="24"/>
          <w:szCs w:val="24"/>
          <w:lang w:val="ru-RU" w:eastAsia="ru-RU"/>
        </w:rPr>
        <w:t xml:space="preserve"> разделительных полос, островков безопасности или каких-либо препятствий только слева.</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4.2.3.</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«Объезд препятствия справа или слева»</w:t>
      </w:r>
      <w:r w:rsidRPr="002D5F49">
        <w:rPr>
          <w:rFonts w:ascii="Times New Roman" w:hAnsi="Times New Roman" w:cs="Times New Roman"/>
          <w:b/>
          <w:bCs/>
          <w:color w:val="555555"/>
          <w:sz w:val="24"/>
          <w:szCs w:val="24"/>
          <w:shd w:val="clear" w:color="auto" w:fill="FFFFFF"/>
          <w:lang w:val="ru-RU" w:eastAsia="ru-RU"/>
        </w:rPr>
        <w:t xml:space="preserve"> – </w:t>
      </w:r>
      <w:r>
        <w:rPr>
          <w:rFonts w:ascii="Times New Roman" w:hAnsi="Times New Roman" w:cs="Times New Roman"/>
          <w:sz w:val="24"/>
          <w:szCs w:val="24"/>
          <w:lang w:val="ru-RU" w:eastAsia="ru-RU"/>
        </w:rPr>
        <w:t>указывает</w:t>
      </w:r>
      <w:r w:rsidRPr="002D5F49">
        <w:rPr>
          <w:rFonts w:ascii="Times New Roman" w:hAnsi="Times New Roman" w:cs="Times New Roman"/>
          <w:sz w:val="24"/>
          <w:szCs w:val="24"/>
          <w:lang w:val="ru-RU" w:eastAsia="ru-RU"/>
        </w:rPr>
        <w:t xml:space="preserve"> направление объезда разделительных полос, островков безопасности или каких-либо препятствий справа или слева.</w:t>
      </w:r>
      <w:r w:rsidRPr="002D5F49">
        <w:rPr>
          <w:rFonts w:ascii="Times New Roman" w:hAnsi="Times New Roman" w:cs="Times New Roman"/>
          <w:b/>
          <w:bCs/>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4.3.</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«Круговое движение»</w:t>
      </w:r>
      <w:r w:rsidRPr="002D5F49">
        <w:rPr>
          <w:rFonts w:ascii="Times New Roman" w:hAnsi="Times New Roman" w:cs="Times New Roman"/>
          <w:b/>
          <w:bCs/>
          <w:color w:val="555555"/>
          <w:sz w:val="24"/>
          <w:szCs w:val="24"/>
          <w:shd w:val="clear" w:color="auto" w:fill="FFFFFF"/>
          <w:lang w:val="ru-RU" w:eastAsia="ru-RU"/>
        </w:rPr>
        <w:t xml:space="preserve"> – </w:t>
      </w:r>
      <w:r w:rsidRPr="002D5F49">
        <w:rPr>
          <w:rFonts w:ascii="Times New Roman" w:hAnsi="Times New Roman" w:cs="Times New Roman"/>
          <w:sz w:val="24"/>
          <w:szCs w:val="24"/>
          <w:lang w:val="ru-RU" w:eastAsia="ru-RU"/>
        </w:rPr>
        <w:t xml:space="preserve">разрешает движение в указанном   стрелками направлении на перекрестках, на которых круговое движение является организованным.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4.4.</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«Велосипедная дорожка»</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xml:space="preserve">– </w:t>
      </w:r>
      <w:r>
        <w:rPr>
          <w:rFonts w:ascii="Times New Roman" w:hAnsi="Times New Roman" w:cs="Times New Roman"/>
          <w:sz w:val="24"/>
          <w:szCs w:val="24"/>
          <w:lang w:val="ru-RU" w:eastAsia="ru-RU"/>
        </w:rPr>
        <w:t>дорожка, предназначенная для</w:t>
      </w:r>
      <w:r w:rsidRPr="002D5F49">
        <w:rPr>
          <w:rFonts w:ascii="Times New Roman" w:hAnsi="Times New Roman" w:cs="Times New Roman"/>
          <w:sz w:val="24"/>
          <w:szCs w:val="24"/>
          <w:lang w:val="ru-RU" w:eastAsia="ru-RU"/>
        </w:rPr>
        <w:t xml:space="preserve"> движения на велосипедах, конструктивно отделенная от другой дороги или других элементов дороги.  Знак 4.4 устанавливается в качестве основного знака в начале велосипедной дорожки, а повторно – после каждого пересечения с дорогой.</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4.5. </w:t>
      </w:r>
      <w:r w:rsidRPr="002D5F49">
        <w:rPr>
          <w:rFonts w:ascii="Times New Roman" w:hAnsi="Times New Roman" w:cs="Times New Roman"/>
          <w:b/>
          <w:bCs/>
          <w:sz w:val="24"/>
          <w:szCs w:val="24"/>
          <w:lang w:val="ru-RU" w:eastAsia="ru-RU"/>
        </w:rPr>
        <w:t xml:space="preserve">«Пешеходная дорожка» </w:t>
      </w:r>
      <w:r w:rsidRPr="002D5F49">
        <w:rPr>
          <w:rFonts w:ascii="Times New Roman" w:hAnsi="Times New Roman" w:cs="Times New Roman"/>
          <w:sz w:val="24"/>
          <w:szCs w:val="24"/>
          <w:lang w:val="ru-RU" w:eastAsia="ru-RU"/>
        </w:rPr>
        <w:t xml:space="preserve">– дорожка, отделенная от дороги, предназначенная для передвижения пешеходов. Знак 4.5 устанавливается в качестве основного знака в начале пешеходной дорожки, а повторно – после каждого пересечения с дорогой.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4.6. </w:t>
      </w:r>
      <w:r w:rsidRPr="002D5F49">
        <w:rPr>
          <w:rFonts w:ascii="Times New Roman" w:hAnsi="Times New Roman" w:cs="Times New Roman"/>
          <w:b/>
          <w:bCs/>
          <w:sz w:val="24"/>
          <w:szCs w:val="24"/>
          <w:lang w:val="ru-RU" w:eastAsia="ru-RU"/>
        </w:rPr>
        <w:t>«Ограничение минимальной скорости»</w:t>
      </w:r>
      <w:r w:rsidRPr="002D5F49">
        <w:rPr>
          <w:rFonts w:ascii="Times New Roman" w:hAnsi="Times New Roman" w:cs="Times New Roman"/>
          <w:sz w:val="24"/>
          <w:szCs w:val="24"/>
          <w:lang w:val="ru-RU" w:eastAsia="ru-RU"/>
        </w:rPr>
        <w:t xml:space="preserve"> </w:t>
      </w:r>
      <w:r>
        <w:rPr>
          <w:rFonts w:ascii="Times New Roman" w:hAnsi="Times New Roman" w:cs="Times New Roman"/>
          <w:sz w:val="24"/>
          <w:szCs w:val="24"/>
          <w:lang w:val="ru-RU" w:eastAsia="ru-RU"/>
        </w:rPr>
        <w:t>– устанавливает предел</w:t>
      </w:r>
      <w:r w:rsidRPr="002D5F49">
        <w:rPr>
          <w:rFonts w:ascii="Times New Roman" w:hAnsi="Times New Roman" w:cs="Times New Roman"/>
          <w:sz w:val="24"/>
          <w:szCs w:val="24"/>
          <w:lang w:val="ru-RU" w:eastAsia="ru-RU"/>
        </w:rPr>
        <w:t xml:space="preserve"> минимальной скорости движения по дороге. Действие знака распространяется после места установки знака, с места установки знака до ближайшего перекрестка, а при отсутствии перекрестка в населенном пункте – до конца населенного пункта.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 xml:space="preserve">4.7. </w:t>
      </w:r>
      <w:r w:rsidRPr="002D5F49">
        <w:rPr>
          <w:rFonts w:ascii="Times New Roman" w:hAnsi="Times New Roman" w:cs="Times New Roman"/>
          <w:b/>
          <w:bCs/>
          <w:sz w:val="24"/>
          <w:szCs w:val="24"/>
          <w:lang w:val="ru-RU" w:eastAsia="ru-RU"/>
        </w:rPr>
        <w:t xml:space="preserve">«Конец зоны ограничения минимальной скорости» </w:t>
      </w:r>
      <w:r w:rsidRPr="002D5F49">
        <w:rPr>
          <w:rFonts w:ascii="Times New Roman" w:hAnsi="Times New Roman" w:cs="Times New Roman"/>
          <w:sz w:val="24"/>
          <w:szCs w:val="24"/>
          <w:lang w:val="ru-RU" w:eastAsia="ru-RU"/>
        </w:rPr>
        <w:t xml:space="preserve">– конец зоны действия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знака 4.6.    </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t>4.8.</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«Цепи противоскольжения необходимы»</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участок дороги, при   движении по которому у транспортного средства не менее чем на двух ведущих колесах должны быть установлены цепи противоскольжения.</w:t>
      </w:r>
      <w:r w:rsidRPr="002D5F49">
        <w:rPr>
          <w:rFonts w:ascii="Times New Roman" w:hAnsi="Times New Roman" w:cs="Times New Roman"/>
          <w:b/>
          <w:bCs/>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color w:val="555555"/>
          <w:sz w:val="24"/>
          <w:szCs w:val="24"/>
          <w:shd w:val="clear" w:color="auto" w:fill="FFFFFF"/>
          <w:lang w:val="ru-RU" w:eastAsia="ru-RU"/>
        </w:rPr>
      </w:pPr>
      <w:r w:rsidRPr="002D5F49">
        <w:rPr>
          <w:rFonts w:ascii="Times New Roman" w:hAnsi="Times New Roman" w:cs="Times New Roman"/>
          <w:sz w:val="24"/>
          <w:szCs w:val="24"/>
          <w:lang w:val="ru-RU" w:eastAsia="ru-RU"/>
        </w:rPr>
        <w:lastRenderedPageBreak/>
        <w:t>4.9.1 – 4.9.3.</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b/>
          <w:bCs/>
          <w:sz w:val="24"/>
          <w:szCs w:val="24"/>
          <w:lang w:val="ru-RU" w:eastAsia="ru-RU"/>
        </w:rPr>
        <w:t>«Направление движения транспортных средств, перевозящих опасные грузы»</w:t>
      </w:r>
      <w:r w:rsidRPr="002D5F49">
        <w:rPr>
          <w:rFonts w:ascii="Times New Roman" w:hAnsi="Times New Roman" w:cs="Times New Roman"/>
          <w:b/>
          <w:bCs/>
          <w:color w:val="555555"/>
          <w:sz w:val="24"/>
          <w:szCs w:val="24"/>
          <w:shd w:val="clear" w:color="auto" w:fill="FFFFFF"/>
          <w:lang w:val="ru-RU" w:eastAsia="ru-RU"/>
        </w:rPr>
        <w:t xml:space="preserve"> </w:t>
      </w:r>
      <w:r w:rsidRPr="002D5F49">
        <w:rPr>
          <w:rFonts w:ascii="Times New Roman" w:hAnsi="Times New Roman" w:cs="Times New Roman"/>
          <w:sz w:val="24"/>
          <w:szCs w:val="24"/>
          <w:lang w:val="ru-RU" w:eastAsia="ru-RU"/>
        </w:rPr>
        <w:t>– указывает направление разрешенного движения транспортных средств, перевозящих опасные грузы, которое согласно законодательству Грузии должно быть отмечено на опознавательном знаке «Опасный груз»: 4.9.1 – прямо, 4.9.2 – направо, 4.9.3 – налево.</w:t>
      </w:r>
      <w:r w:rsidRPr="002D5F49">
        <w:rPr>
          <w:rFonts w:ascii="Times New Roman" w:hAnsi="Times New Roman" w:cs="Times New Roman"/>
          <w:b/>
          <w:bCs/>
          <w:color w:val="555555"/>
          <w:sz w:val="24"/>
          <w:szCs w:val="24"/>
          <w:shd w:val="clear" w:color="auto" w:fill="FFFFFF"/>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color w:val="555555"/>
          <w:sz w:val="24"/>
          <w:szCs w:val="24"/>
          <w:shd w:val="clear" w:color="auto" w:fill="FFFFFF"/>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color w:val="555555"/>
          <w:sz w:val="24"/>
          <w:szCs w:val="24"/>
          <w:shd w:val="clear" w:color="auto" w:fill="FFFFFF"/>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5. Знаки особых предписаний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 xml:space="preserve">Знаки особых предписаний устанавливают или отменяют особый режим движения.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К знакам особых предписаний относятся:</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5.1.</w:t>
      </w:r>
      <w:r w:rsidRPr="002D5F49">
        <w:rPr>
          <w:rFonts w:ascii="Times New Roman" w:hAnsi="Times New Roman" w:cs="Times New Roman"/>
          <w:b/>
          <w:bCs/>
          <w:sz w:val="24"/>
          <w:szCs w:val="24"/>
          <w:lang w:val="ru-RU" w:eastAsia="ru-RU"/>
        </w:rPr>
        <w:t xml:space="preserve"> «Автомагистраль» </w:t>
      </w:r>
      <w:r w:rsidRPr="002D5F49">
        <w:rPr>
          <w:rFonts w:ascii="Times New Roman" w:hAnsi="Times New Roman" w:cs="Times New Roman"/>
          <w:bCs/>
          <w:sz w:val="24"/>
          <w:szCs w:val="24"/>
          <w:lang w:val="ru-RU" w:eastAsia="ru-RU"/>
        </w:rPr>
        <w:t>– автомагистраль, на которую действуют требования норм, регулирующих движения на автомагистралях. Знак устанавливается в начале автомагистрали или поблизости от нее в сочетании с табличкой 8.1.1.</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5.2.</w:t>
      </w:r>
      <w:r w:rsidRPr="002D5F49">
        <w:rPr>
          <w:rFonts w:ascii="Times New Roman" w:hAnsi="Times New Roman" w:cs="Times New Roman"/>
          <w:b/>
          <w:bCs/>
          <w:sz w:val="24"/>
          <w:szCs w:val="24"/>
          <w:lang w:val="ru-RU" w:eastAsia="ru-RU"/>
        </w:rPr>
        <w:t xml:space="preserve"> «Конец автомагистрали» </w:t>
      </w:r>
      <w:r w:rsidRPr="002D5F49">
        <w:rPr>
          <w:rFonts w:ascii="Times New Roman" w:hAnsi="Times New Roman" w:cs="Times New Roman"/>
          <w:bCs/>
          <w:sz w:val="24"/>
          <w:szCs w:val="24"/>
          <w:lang w:val="ru-RU" w:eastAsia="ru-RU"/>
        </w:rPr>
        <w:t xml:space="preserve">– указывает конец дороги, обозначенной знаком 5.1. Знак 5.2 устанавливается в конце автомагистрали, в начале съездов с автомагистрали и предварительно в сочетании с табличкой 8.1.1 на расстоянии 400 и 1000 метров до конца автомагистрали.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5.3.</w:t>
      </w:r>
      <w:r w:rsidRPr="002D5F49">
        <w:rPr>
          <w:rFonts w:ascii="Times New Roman" w:hAnsi="Times New Roman" w:cs="Times New Roman"/>
          <w:b/>
          <w:bCs/>
          <w:sz w:val="24"/>
          <w:szCs w:val="24"/>
          <w:lang w:val="ru-RU" w:eastAsia="ru-RU"/>
        </w:rPr>
        <w:t xml:space="preserve"> «Дорога для автомобилей» </w:t>
      </w:r>
      <w:r w:rsidRPr="002D5F49">
        <w:rPr>
          <w:rFonts w:ascii="Times New Roman" w:hAnsi="Times New Roman" w:cs="Times New Roman"/>
          <w:bCs/>
          <w:sz w:val="24"/>
          <w:szCs w:val="24"/>
          <w:lang w:val="ru-RU" w:eastAsia="ru-RU"/>
        </w:rPr>
        <w:t>– дорога, предназначенная только для движения автомобилей и мотоциклов.</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5.4.</w:t>
      </w:r>
      <w:r w:rsidRPr="002D5F49">
        <w:rPr>
          <w:rFonts w:ascii="Times New Roman" w:hAnsi="Times New Roman" w:cs="Times New Roman"/>
          <w:b/>
          <w:bCs/>
          <w:sz w:val="24"/>
          <w:szCs w:val="24"/>
          <w:lang w:val="ru-RU" w:eastAsia="ru-RU"/>
        </w:rPr>
        <w:t xml:space="preserve"> «Конец дороги для автомобилей» </w:t>
      </w:r>
      <w:r w:rsidRPr="002D5F49">
        <w:rPr>
          <w:rFonts w:ascii="Times New Roman" w:hAnsi="Times New Roman" w:cs="Times New Roman"/>
          <w:bCs/>
          <w:sz w:val="24"/>
          <w:szCs w:val="24"/>
          <w:lang w:val="ru-RU" w:eastAsia="ru-RU"/>
        </w:rPr>
        <w:t xml:space="preserve">– указывает конец дороги, </w:t>
      </w:r>
      <w:proofErr w:type="gramStart"/>
      <w:r w:rsidRPr="002D5F49">
        <w:rPr>
          <w:rFonts w:ascii="Times New Roman" w:hAnsi="Times New Roman" w:cs="Times New Roman"/>
          <w:bCs/>
          <w:sz w:val="24"/>
          <w:szCs w:val="24"/>
          <w:lang w:val="ru-RU" w:eastAsia="ru-RU"/>
        </w:rPr>
        <w:t xml:space="preserve">обозначенной </w:t>
      </w:r>
      <w:r>
        <w:rPr>
          <w:rFonts w:ascii="Times New Roman" w:hAnsi="Times New Roman" w:cs="Times New Roman"/>
          <w:bCs/>
          <w:sz w:val="24"/>
          <w:szCs w:val="24"/>
          <w:lang w:val="ru-RU" w:eastAsia="ru-RU"/>
        </w:rPr>
        <w:t xml:space="preserve"> </w:t>
      </w:r>
      <w:r w:rsidRPr="002D5F49">
        <w:rPr>
          <w:rFonts w:ascii="Times New Roman" w:hAnsi="Times New Roman" w:cs="Times New Roman"/>
          <w:bCs/>
          <w:sz w:val="24"/>
          <w:szCs w:val="24"/>
          <w:lang w:val="ru-RU" w:eastAsia="ru-RU"/>
        </w:rPr>
        <w:t>знаком</w:t>
      </w:r>
      <w:proofErr w:type="gramEnd"/>
      <w:r w:rsidRPr="002D5F49">
        <w:rPr>
          <w:rFonts w:ascii="Times New Roman" w:hAnsi="Times New Roman" w:cs="Times New Roman"/>
          <w:bCs/>
          <w:sz w:val="24"/>
          <w:szCs w:val="24"/>
          <w:lang w:val="ru-RU" w:eastAsia="ru-RU"/>
        </w:rPr>
        <w:t xml:space="preserve"> 5.3.</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5.5.</w:t>
      </w:r>
      <w:r w:rsidRPr="002D5F49">
        <w:rPr>
          <w:rFonts w:ascii="Times New Roman" w:hAnsi="Times New Roman" w:cs="Times New Roman"/>
          <w:b/>
          <w:bCs/>
          <w:sz w:val="24"/>
          <w:szCs w:val="24"/>
          <w:lang w:val="ru-RU" w:eastAsia="ru-RU"/>
        </w:rPr>
        <w:t xml:space="preserve"> «Дорога с односторонним движением» </w:t>
      </w:r>
      <w:r w:rsidRPr="002D5F49">
        <w:rPr>
          <w:rFonts w:ascii="Times New Roman" w:hAnsi="Times New Roman" w:cs="Times New Roman"/>
          <w:bCs/>
          <w:sz w:val="24"/>
          <w:szCs w:val="24"/>
          <w:lang w:val="ru-RU" w:eastAsia="ru-RU"/>
        </w:rPr>
        <w:t>– дорога или проезжая часть, по которой движение транспортных средств по всей ширине осуществляется в одном направлении.</w:t>
      </w:r>
      <w:r w:rsidRPr="002D5F49">
        <w:rPr>
          <w:rFonts w:ascii="Times New Roman" w:hAnsi="Times New Roman" w:cs="Times New Roman"/>
          <w:bCs/>
          <w:i/>
          <w:iCs/>
          <w:sz w:val="24"/>
          <w:szCs w:val="24"/>
          <w:lang w:val="ru-RU" w:eastAsia="ru-RU"/>
        </w:rPr>
        <w:t xml:space="preserve"> </w:t>
      </w:r>
      <w:r>
        <w:rPr>
          <w:rFonts w:ascii="Times New Roman" w:hAnsi="Times New Roman" w:cs="Times New Roman"/>
          <w:bCs/>
          <w:iCs/>
          <w:sz w:val="24"/>
          <w:szCs w:val="24"/>
          <w:lang w:val="ru-RU" w:eastAsia="ru-RU"/>
        </w:rPr>
        <w:t xml:space="preserve">(29.04.2015 </w:t>
      </w:r>
      <w:r>
        <w:rPr>
          <w:rFonts w:ascii="Times New Roman" w:hAnsi="Times New Roman" w:cs="Times New Roman"/>
          <w:bCs/>
          <w:iCs/>
          <w:sz w:val="24"/>
          <w:szCs w:val="24"/>
          <w:lang w:eastAsia="ru-RU"/>
        </w:rPr>
        <w:t>N</w:t>
      </w:r>
      <w:r w:rsidRPr="00AF163D">
        <w:rPr>
          <w:rFonts w:ascii="Times New Roman" w:hAnsi="Times New Roman" w:cs="Times New Roman"/>
          <w:bCs/>
          <w:iCs/>
          <w:sz w:val="24"/>
          <w:szCs w:val="24"/>
          <w:lang w:val="ru-RU" w:eastAsia="ru-RU"/>
        </w:rPr>
        <w:t>3487)</w:t>
      </w:r>
      <w:r w:rsidRPr="002D5F49">
        <w:rPr>
          <w:rFonts w:ascii="Times New Roman" w:hAnsi="Times New Roman" w:cs="Times New Roman"/>
          <w:b/>
          <w:bCs/>
          <w:i/>
          <w:i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5.6.</w:t>
      </w:r>
      <w:r w:rsidRPr="002D5F49">
        <w:rPr>
          <w:rFonts w:ascii="Times New Roman" w:hAnsi="Times New Roman" w:cs="Times New Roman"/>
          <w:b/>
          <w:bCs/>
          <w:sz w:val="24"/>
          <w:szCs w:val="24"/>
          <w:lang w:val="ru-RU" w:eastAsia="ru-RU"/>
        </w:rPr>
        <w:t xml:space="preserve"> «Конец дороги с односторонним движением» </w:t>
      </w:r>
      <w:r w:rsidRPr="002D5F49">
        <w:rPr>
          <w:rFonts w:ascii="Times New Roman" w:hAnsi="Times New Roman" w:cs="Times New Roman"/>
          <w:bCs/>
          <w:sz w:val="24"/>
          <w:szCs w:val="24"/>
          <w:lang w:val="ru-RU" w:eastAsia="ru-RU"/>
        </w:rPr>
        <w:t xml:space="preserve">– указывает конец дороги или проезжей части, обозначенной знаком 5.5.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Cs/>
          <w:sz w:val="24"/>
          <w:szCs w:val="24"/>
          <w:lang w:val="ru-RU" w:eastAsia="ru-RU"/>
        </w:rPr>
        <w:t>5.7.1, 5.7.2.</w:t>
      </w:r>
      <w:r w:rsidRPr="002D5F49">
        <w:rPr>
          <w:rFonts w:ascii="Times New Roman" w:hAnsi="Times New Roman" w:cs="Times New Roman"/>
          <w:b/>
          <w:bCs/>
          <w:sz w:val="24"/>
          <w:szCs w:val="24"/>
          <w:lang w:val="ru-RU" w:eastAsia="ru-RU"/>
        </w:rPr>
        <w:t xml:space="preserve"> «Выезд на дорогу с односторонним движением» </w:t>
      </w:r>
      <w:r w:rsidRPr="00EA5274">
        <w:rPr>
          <w:rFonts w:ascii="Times New Roman" w:hAnsi="Times New Roman" w:cs="Times New Roman"/>
          <w:bCs/>
          <w:sz w:val="24"/>
          <w:szCs w:val="24"/>
          <w:lang w:val="ru-RU" w:eastAsia="ru-RU"/>
        </w:rPr>
        <w:t>– указывает выезд на дорогу или проезжую часть с односторонним движением.  Знаки устанавливаются перед всеми боковыми выездами на указанную дорогу или проезжую часть. Знаки могут не устанавливаться на пересечениях выездов с прилегающих территорий с дорогой, если въезд на эти территории возможен только со стороны дороги, обозначенной знаком 5.5.</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5.8.</w:t>
      </w:r>
      <w:r w:rsidRPr="002D5F49">
        <w:rPr>
          <w:rFonts w:ascii="Times New Roman" w:hAnsi="Times New Roman" w:cs="Times New Roman"/>
          <w:b/>
          <w:bCs/>
          <w:sz w:val="24"/>
          <w:szCs w:val="24"/>
          <w:lang w:val="ru-RU" w:eastAsia="ru-RU"/>
        </w:rPr>
        <w:t xml:space="preserve"> «Реверсивное движение» </w:t>
      </w:r>
      <w:r w:rsidRPr="00EA5274">
        <w:rPr>
          <w:rFonts w:ascii="Times New Roman" w:hAnsi="Times New Roman" w:cs="Times New Roman"/>
          <w:bCs/>
          <w:sz w:val="24"/>
          <w:szCs w:val="24"/>
          <w:lang w:val="ru-RU" w:eastAsia="ru-RU"/>
        </w:rPr>
        <w:t xml:space="preserve">– начало участка дороги, где на одной или нескольких полосах направление движения изменяется на противоположное.   </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5.9.</w:t>
      </w:r>
      <w:r w:rsidRPr="002D5F49">
        <w:rPr>
          <w:rFonts w:ascii="Times New Roman" w:hAnsi="Times New Roman" w:cs="Times New Roman"/>
          <w:b/>
          <w:bCs/>
          <w:sz w:val="24"/>
          <w:szCs w:val="24"/>
          <w:lang w:val="ru-RU" w:eastAsia="ru-RU"/>
        </w:rPr>
        <w:t xml:space="preserve"> «Конец реверсивного движения» </w:t>
      </w:r>
      <w:r w:rsidRPr="00EA5274">
        <w:rPr>
          <w:rFonts w:ascii="Times New Roman" w:hAnsi="Times New Roman" w:cs="Times New Roman"/>
          <w:bCs/>
          <w:sz w:val="24"/>
          <w:szCs w:val="24"/>
          <w:lang w:val="ru-RU" w:eastAsia="ru-RU"/>
        </w:rPr>
        <w:t>– указывает конец участка дороги, обозначенного знаком 5.8.</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5.10.</w:t>
      </w:r>
      <w:r w:rsidRPr="002D5F49">
        <w:rPr>
          <w:rFonts w:ascii="Times New Roman" w:hAnsi="Times New Roman" w:cs="Times New Roman"/>
          <w:b/>
          <w:bCs/>
          <w:sz w:val="24"/>
          <w:szCs w:val="24"/>
          <w:lang w:val="ru-RU" w:eastAsia="ru-RU"/>
        </w:rPr>
        <w:t xml:space="preserve"> «Выезд на дорогу с реверсивным движением» </w:t>
      </w:r>
      <w:r w:rsidRPr="00EA5274">
        <w:rPr>
          <w:rFonts w:ascii="Times New Roman" w:hAnsi="Times New Roman" w:cs="Times New Roman"/>
          <w:bCs/>
          <w:sz w:val="24"/>
          <w:szCs w:val="24"/>
          <w:lang w:val="ru-RU" w:eastAsia="ru-RU"/>
        </w:rPr>
        <w:t xml:space="preserve">– указывает выезд на участок дороги, обозначенный знаком 5.8. Знак устанавливается перед    всеми боковыми выездами на указанную дорогу. Знаки могут не устанавливаться на пересечениях выездов с прилегающих территорий с дорогой, если въезд на эти территории возможен только со стороны дороги, обозначенной знаком 5.8.   </w:t>
      </w:r>
      <w:r>
        <w:rPr>
          <w:rFonts w:ascii="Times New Roman" w:hAnsi="Times New Roman" w:cs="Times New Roman"/>
          <w:bCs/>
          <w:sz w:val="24"/>
          <w:szCs w:val="24"/>
          <w:lang w:val="ru-RU" w:eastAsia="ru-RU"/>
        </w:rPr>
        <w:t xml:space="preserve"> </w:t>
      </w:r>
    </w:p>
    <w:p w:rsidR="00F9028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EA5274">
        <w:rPr>
          <w:rFonts w:ascii="Times New Roman" w:hAnsi="Times New Roman" w:cs="Times New Roman"/>
          <w:bCs/>
          <w:sz w:val="24"/>
          <w:szCs w:val="24"/>
          <w:lang w:val="ru-RU" w:eastAsia="ru-RU"/>
        </w:rPr>
        <w:t>5.11.</w:t>
      </w:r>
      <w:r w:rsidRPr="002D5F49">
        <w:rPr>
          <w:rFonts w:ascii="Times New Roman" w:hAnsi="Times New Roman" w:cs="Times New Roman"/>
          <w:b/>
          <w:bCs/>
          <w:sz w:val="24"/>
          <w:szCs w:val="24"/>
          <w:lang w:val="ru-RU" w:eastAsia="ru-RU"/>
        </w:rPr>
        <w:t xml:space="preserve"> «Дорога с полосой движения, предназначенной для маршрутных транспортных средств» </w:t>
      </w:r>
      <w:r w:rsidRPr="00EA5274">
        <w:rPr>
          <w:rFonts w:ascii="Times New Roman" w:hAnsi="Times New Roman" w:cs="Times New Roman"/>
          <w:bCs/>
          <w:sz w:val="24"/>
          <w:szCs w:val="24"/>
          <w:lang w:val="ru-RU" w:eastAsia="ru-RU"/>
        </w:rPr>
        <w:t>– дорога, по которой маршрутные транспортные средства двигаются по специально выделенной полосе навстречу общему потоку транспортных средств. Действие знака распространяется на полосу движения, на которой он стоит.</w:t>
      </w:r>
      <w:r w:rsidRPr="002D5F49">
        <w:rPr>
          <w:rFonts w:ascii="Times New Roman" w:hAnsi="Times New Roman" w:cs="Times New Roman"/>
          <w:b/>
          <w:bCs/>
          <w:sz w:val="24"/>
          <w:szCs w:val="24"/>
          <w:lang w:val="ru-RU" w:eastAsia="ru-RU"/>
        </w:rPr>
        <w:t xml:space="preserve"> </w:t>
      </w:r>
    </w:p>
    <w:p w:rsidR="00B51017" w:rsidRPr="002D5F49" w:rsidRDefault="00F90280" w:rsidP="00F90280">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4"/>
          <w:szCs w:val="24"/>
          <w:lang w:val="ru-RU" w:eastAsia="ru-RU"/>
        </w:rPr>
      </w:pPr>
      <w:r w:rsidRPr="00544253">
        <w:rPr>
          <w:rFonts w:ascii="Times New Roman" w:hAnsi="Times New Roman" w:cs="Times New Roman"/>
          <w:sz w:val="24"/>
          <w:szCs w:val="24"/>
          <w:lang w:val="ru-RU" w:eastAsia="ru-RU"/>
        </w:rPr>
        <w:t xml:space="preserve">      </w:t>
      </w:r>
      <w:r w:rsidRPr="00B76439">
        <w:rPr>
          <w:rFonts w:ascii="Times New Roman" w:hAnsi="Times New Roman" w:cs="Times New Roman"/>
          <w:sz w:val="24"/>
          <w:szCs w:val="24"/>
          <w:lang w:val="ru-RU" w:eastAsia="ru-RU"/>
        </w:rPr>
        <w:t>5.11.1. «</w:t>
      </w:r>
      <w:r w:rsidRPr="00B76439">
        <w:rPr>
          <w:rFonts w:ascii="Times New Roman" w:eastAsia="Times New Roman" w:hAnsi="Times New Roman" w:cs="Times New Roman"/>
          <w:b/>
          <w:bCs/>
          <w:sz w:val="24"/>
          <w:szCs w:val="24"/>
          <w:lang w:val="ru-RU" w:eastAsia="ru-RU"/>
        </w:rPr>
        <w:t xml:space="preserve">Дорога с полосой движения, предназначенной для такси </w:t>
      </w:r>
      <w:r w:rsidRPr="00B76439">
        <w:rPr>
          <w:rFonts w:ascii="Times New Roman" w:eastAsia="Times New Roman" w:hAnsi="Times New Roman" w:cs="Times New Roman"/>
          <w:b/>
          <w:sz w:val="24"/>
          <w:szCs w:val="24"/>
          <w:lang w:val="ru-RU" w:eastAsia="ru-RU"/>
        </w:rPr>
        <w:t xml:space="preserve">(категория </w:t>
      </w:r>
      <w:r w:rsidRPr="00B76439">
        <w:rPr>
          <w:rFonts w:ascii="Times New Roman" w:hAnsi="Times New Roman" w:cs="Times New Roman"/>
          <w:b/>
          <w:sz w:val="24"/>
          <w:szCs w:val="24"/>
          <w:lang w:eastAsia="de-CH"/>
        </w:rPr>
        <w:t>M</w:t>
      </w:r>
      <w:r w:rsidRPr="00B76439">
        <w:rPr>
          <w:rFonts w:ascii="Times New Roman" w:hAnsi="Times New Roman" w:cs="Times New Roman"/>
          <w:b/>
          <w:sz w:val="24"/>
          <w:szCs w:val="24"/>
          <w:lang w:val="ru-RU" w:eastAsia="de-CH"/>
        </w:rPr>
        <w:t>1</w:t>
      </w:r>
      <w:r w:rsidRPr="00B76439">
        <w:rPr>
          <w:rFonts w:ascii="Times New Roman" w:hAnsi="Times New Roman" w:cs="Times New Roman"/>
          <w:b/>
          <w:sz w:val="24"/>
          <w:szCs w:val="24"/>
          <w:lang w:val="ru-RU" w:eastAsia="ru-RU"/>
        </w:rPr>
        <w:t>)</w:t>
      </w:r>
      <w:r w:rsidRPr="00B76439">
        <w:rPr>
          <w:rFonts w:ascii="Times New Roman" w:eastAsia="Times New Roman" w:hAnsi="Times New Roman" w:cs="Times New Roman"/>
          <w:bCs/>
          <w:sz w:val="24"/>
          <w:szCs w:val="24"/>
          <w:lang w:val="ru-RU" w:eastAsia="ru-RU"/>
        </w:rPr>
        <w:t>»</w:t>
      </w:r>
      <w:r w:rsidRPr="00B76439">
        <w:rPr>
          <w:rFonts w:ascii="Times New Roman" w:eastAsia="Times New Roman" w:hAnsi="Times New Roman" w:cs="Times New Roman"/>
          <w:b/>
          <w:bCs/>
          <w:sz w:val="24"/>
          <w:szCs w:val="24"/>
          <w:lang w:val="ru-RU" w:eastAsia="ru-RU"/>
        </w:rPr>
        <w:t xml:space="preserve"> </w:t>
      </w:r>
      <w:r w:rsidRPr="00B76439">
        <w:rPr>
          <w:rFonts w:ascii="Times New Roman" w:eastAsia="Times New Roman" w:hAnsi="Times New Roman" w:cs="Times New Roman"/>
          <w:bCs/>
          <w:sz w:val="24"/>
          <w:szCs w:val="24"/>
          <w:lang w:val="ru-RU" w:eastAsia="ru-RU"/>
        </w:rPr>
        <w:t xml:space="preserve">– дорога, по которой </w:t>
      </w:r>
      <w:r w:rsidRPr="00B76439">
        <w:rPr>
          <w:rFonts w:ascii="Times New Roman" w:eastAsia="Times New Roman" w:hAnsi="Times New Roman" w:cs="Times New Roman"/>
          <w:sz w:val="24"/>
          <w:szCs w:val="24"/>
          <w:lang w:val="ru-RU" w:eastAsia="ru-RU"/>
        </w:rPr>
        <w:t xml:space="preserve">такси (категория </w:t>
      </w:r>
      <w:r w:rsidRPr="00B76439">
        <w:rPr>
          <w:rFonts w:ascii="Times New Roman" w:hAnsi="Times New Roman" w:cs="Times New Roman"/>
          <w:sz w:val="24"/>
          <w:szCs w:val="24"/>
          <w:lang w:eastAsia="de-CH"/>
        </w:rPr>
        <w:t>M</w:t>
      </w:r>
      <w:r w:rsidRPr="00B76439">
        <w:rPr>
          <w:rFonts w:ascii="Times New Roman" w:hAnsi="Times New Roman" w:cs="Times New Roman"/>
          <w:sz w:val="24"/>
          <w:szCs w:val="24"/>
          <w:lang w:val="ru-RU" w:eastAsia="de-CH"/>
        </w:rPr>
        <w:t>1</w:t>
      </w:r>
      <w:r w:rsidRPr="00B76439">
        <w:rPr>
          <w:rFonts w:ascii="Times New Roman" w:hAnsi="Times New Roman" w:cs="Times New Roman"/>
          <w:sz w:val="24"/>
          <w:szCs w:val="24"/>
          <w:lang w:val="ru-RU" w:eastAsia="ru-RU"/>
        </w:rPr>
        <w:t xml:space="preserve">) </w:t>
      </w:r>
      <w:r w:rsidRPr="00B76439">
        <w:rPr>
          <w:rFonts w:ascii="Times New Roman" w:eastAsia="Times New Roman" w:hAnsi="Times New Roman" w:cs="Times New Roman"/>
          <w:bCs/>
          <w:sz w:val="24"/>
          <w:szCs w:val="24"/>
          <w:lang w:val="ru-RU" w:eastAsia="ru-RU"/>
        </w:rPr>
        <w:t xml:space="preserve">двигаются по специально выделенной полосе навстречу общему потоку транспортных средств, и которая одновременно является дорогой с полосой, предназначенной для движения </w:t>
      </w:r>
      <w:r w:rsidRPr="00B76439">
        <w:rPr>
          <w:rFonts w:ascii="Times New Roman" w:hAnsi="Times New Roman" w:cs="Times New Roman"/>
          <w:sz w:val="24"/>
          <w:szCs w:val="24"/>
          <w:lang w:val="ru-RU" w:eastAsia="ru-RU"/>
        </w:rPr>
        <w:t xml:space="preserve">маршрутных транспортных средств, </w:t>
      </w:r>
      <w:r w:rsidRPr="00B76439">
        <w:rPr>
          <w:rFonts w:ascii="Times New Roman" w:eastAsia="Times New Roman" w:hAnsi="Times New Roman" w:cs="Times New Roman"/>
          <w:sz w:val="24"/>
          <w:szCs w:val="24"/>
          <w:lang w:val="ru-RU" w:eastAsia="ru-RU"/>
        </w:rPr>
        <w:t xml:space="preserve">обозначенных дорожным знаком 5.11. </w:t>
      </w:r>
      <w:r w:rsidRPr="00B76439">
        <w:rPr>
          <w:rFonts w:ascii="Times New Roman" w:eastAsia="Times New Roman" w:hAnsi="Times New Roman" w:cs="Times New Roman"/>
          <w:bCs/>
          <w:sz w:val="24"/>
          <w:szCs w:val="24"/>
          <w:lang w:val="ru-RU" w:eastAsia="ru-RU"/>
        </w:rPr>
        <w:t xml:space="preserve">Действие дорожного знака 5.11.1 распространяется на полосу </w:t>
      </w:r>
      <w:r w:rsidRPr="00B76439">
        <w:rPr>
          <w:rFonts w:ascii="Times New Roman" w:eastAsia="Times New Roman" w:hAnsi="Times New Roman" w:cs="Times New Roman"/>
          <w:bCs/>
          <w:sz w:val="24"/>
          <w:szCs w:val="24"/>
          <w:lang w:val="ru-RU" w:eastAsia="ru-RU"/>
        </w:rPr>
        <w:lastRenderedPageBreak/>
        <w:t xml:space="preserve">движения, на которой он стоит. Этот знак не обязывает такси </w:t>
      </w:r>
      <w:r w:rsidRPr="00B76439">
        <w:rPr>
          <w:rFonts w:ascii="Times New Roman" w:eastAsia="Times New Roman" w:hAnsi="Times New Roman" w:cs="Times New Roman"/>
          <w:sz w:val="24"/>
          <w:szCs w:val="24"/>
          <w:lang w:val="ru-RU" w:eastAsia="ru-RU"/>
        </w:rPr>
        <w:t xml:space="preserve">(категория </w:t>
      </w:r>
      <w:r w:rsidRPr="00B76439">
        <w:rPr>
          <w:rFonts w:ascii="Times New Roman" w:hAnsi="Times New Roman" w:cs="Times New Roman"/>
          <w:sz w:val="24"/>
          <w:szCs w:val="24"/>
          <w:lang w:eastAsia="de-CH"/>
        </w:rPr>
        <w:t>M</w:t>
      </w:r>
      <w:r w:rsidRPr="00B76439">
        <w:rPr>
          <w:rFonts w:ascii="Times New Roman" w:hAnsi="Times New Roman" w:cs="Times New Roman"/>
          <w:sz w:val="24"/>
          <w:szCs w:val="24"/>
          <w:lang w:val="ru-RU" w:eastAsia="de-CH"/>
        </w:rPr>
        <w:t>1</w:t>
      </w:r>
      <w:r w:rsidRPr="00B76439">
        <w:rPr>
          <w:rFonts w:ascii="Times New Roman" w:hAnsi="Times New Roman" w:cs="Times New Roman"/>
          <w:sz w:val="24"/>
          <w:szCs w:val="24"/>
          <w:lang w:val="ru-RU" w:eastAsia="ru-RU"/>
        </w:rPr>
        <w:t>) двигать</w:t>
      </w:r>
      <w:r>
        <w:rPr>
          <w:rFonts w:ascii="Times New Roman" w:hAnsi="Times New Roman" w:cs="Times New Roman"/>
          <w:sz w:val="24"/>
          <w:szCs w:val="24"/>
          <w:lang w:val="ru-RU" w:eastAsia="ru-RU"/>
        </w:rPr>
        <w:t>ся только по указанной полосе.</w:t>
      </w:r>
      <w:r w:rsidRPr="00F90280">
        <w:rPr>
          <w:rFonts w:ascii="Times New Roman" w:hAnsi="Times New Roman" w:cs="Times New Roman"/>
          <w:sz w:val="24"/>
          <w:szCs w:val="24"/>
          <w:lang w:val="ru-RU" w:eastAsia="ru-RU"/>
        </w:rPr>
        <w:t xml:space="preserve"> </w:t>
      </w:r>
      <w:r w:rsidRPr="00544253">
        <w:rPr>
          <w:rFonts w:ascii="Times New Roman" w:hAnsi="Times New Roman" w:cs="Times New Roman"/>
          <w:sz w:val="24"/>
          <w:szCs w:val="24"/>
          <w:lang w:val="ru-RU" w:eastAsia="ru-RU"/>
        </w:rPr>
        <w:t xml:space="preserve">(6.09.2022 </w:t>
      </w:r>
      <w:r>
        <w:rPr>
          <w:rFonts w:ascii="Times New Roman" w:hAnsi="Times New Roman" w:cs="Times New Roman"/>
          <w:sz w:val="24"/>
          <w:szCs w:val="24"/>
          <w:lang w:eastAsia="ru-RU"/>
        </w:rPr>
        <w:t>N</w:t>
      </w:r>
      <w:r w:rsidR="00544253">
        <w:rPr>
          <w:rFonts w:ascii="Times New Roman" w:hAnsi="Times New Roman" w:cs="Times New Roman"/>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r w:rsidR="00B51017" w:rsidRPr="002D5F49">
        <w:rPr>
          <w:rFonts w:ascii="Times New Roman" w:hAnsi="Times New Roman" w:cs="Times New Roman"/>
          <w:b/>
          <w:b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Cs/>
          <w:sz w:val="24"/>
          <w:szCs w:val="24"/>
          <w:lang w:val="ru-RU" w:eastAsia="ru-RU"/>
        </w:rPr>
      </w:pPr>
      <w:r w:rsidRPr="00EA5274">
        <w:rPr>
          <w:rFonts w:ascii="Times New Roman" w:hAnsi="Times New Roman" w:cs="Times New Roman"/>
          <w:bCs/>
          <w:sz w:val="24"/>
          <w:szCs w:val="24"/>
          <w:lang w:val="ru-RU" w:eastAsia="ru-RU"/>
        </w:rPr>
        <w:t>5.12.</w:t>
      </w:r>
      <w:r w:rsidRPr="002D5F49">
        <w:rPr>
          <w:rFonts w:ascii="Times New Roman" w:hAnsi="Times New Roman" w:cs="Times New Roman"/>
          <w:b/>
          <w:bCs/>
          <w:sz w:val="24"/>
          <w:szCs w:val="24"/>
          <w:lang w:val="ru-RU" w:eastAsia="ru-RU"/>
        </w:rPr>
        <w:t xml:space="preserve"> «Конец дороги с полосой движения, предназначенной для маршрутных транспортных средств» </w:t>
      </w:r>
      <w:r w:rsidRPr="00EA5274">
        <w:rPr>
          <w:rFonts w:ascii="Times New Roman" w:hAnsi="Times New Roman" w:cs="Times New Roman"/>
          <w:bCs/>
          <w:sz w:val="24"/>
          <w:szCs w:val="24"/>
          <w:lang w:val="ru-RU" w:eastAsia="ru-RU"/>
        </w:rPr>
        <w:t>– указывает конец дороги, обозначенной знаком 5.11.</w:t>
      </w:r>
    </w:p>
    <w:p w:rsidR="00F90280" w:rsidRPr="00F90280" w:rsidRDefault="00F90280" w:rsidP="00F90280">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4"/>
          <w:szCs w:val="24"/>
          <w:lang w:val="ru-RU" w:eastAsia="ru-RU"/>
        </w:rPr>
      </w:pPr>
      <w:r w:rsidRPr="00544253">
        <w:rPr>
          <w:rFonts w:ascii="Times New Roman" w:hAnsi="Times New Roman" w:cs="Times New Roman"/>
          <w:sz w:val="24"/>
          <w:szCs w:val="24"/>
          <w:lang w:val="ru-RU" w:eastAsia="ru-RU"/>
        </w:rPr>
        <w:t xml:space="preserve">           </w:t>
      </w:r>
      <w:r w:rsidRPr="00B76439">
        <w:rPr>
          <w:rFonts w:ascii="Times New Roman" w:hAnsi="Times New Roman" w:cs="Times New Roman"/>
          <w:sz w:val="24"/>
          <w:szCs w:val="24"/>
          <w:lang w:val="ru-RU" w:eastAsia="ru-RU"/>
        </w:rPr>
        <w:t>5.12.1. «</w:t>
      </w:r>
      <w:r w:rsidRPr="00B76439">
        <w:rPr>
          <w:rFonts w:ascii="Times New Roman" w:hAnsi="Times New Roman" w:cs="Times New Roman"/>
          <w:b/>
          <w:sz w:val="24"/>
          <w:szCs w:val="24"/>
          <w:lang w:val="ru-RU" w:eastAsia="ru-RU"/>
        </w:rPr>
        <w:t xml:space="preserve">Конец </w:t>
      </w:r>
      <w:r w:rsidRPr="00B76439">
        <w:rPr>
          <w:rFonts w:ascii="Times New Roman" w:eastAsia="Times New Roman" w:hAnsi="Times New Roman" w:cs="Times New Roman"/>
          <w:b/>
          <w:bCs/>
          <w:sz w:val="24"/>
          <w:szCs w:val="24"/>
          <w:lang w:val="ru-RU" w:eastAsia="ru-RU"/>
        </w:rPr>
        <w:t xml:space="preserve">дороги с полосой движения, предназначенной для такси </w:t>
      </w:r>
      <w:r w:rsidRPr="00B76439">
        <w:rPr>
          <w:rFonts w:ascii="Times New Roman" w:eastAsia="Times New Roman" w:hAnsi="Times New Roman" w:cs="Times New Roman"/>
          <w:b/>
          <w:sz w:val="24"/>
          <w:szCs w:val="24"/>
          <w:lang w:val="ru-RU" w:eastAsia="ru-RU"/>
        </w:rPr>
        <w:t xml:space="preserve">(категория </w:t>
      </w:r>
      <w:r w:rsidRPr="00B76439">
        <w:rPr>
          <w:rFonts w:ascii="Times New Roman" w:hAnsi="Times New Roman" w:cs="Times New Roman"/>
          <w:b/>
          <w:sz w:val="24"/>
          <w:szCs w:val="24"/>
          <w:lang w:eastAsia="de-CH"/>
        </w:rPr>
        <w:t>M</w:t>
      </w:r>
      <w:r w:rsidRPr="00B76439">
        <w:rPr>
          <w:rFonts w:ascii="Times New Roman" w:hAnsi="Times New Roman" w:cs="Times New Roman"/>
          <w:b/>
          <w:sz w:val="24"/>
          <w:szCs w:val="24"/>
          <w:lang w:val="ru-RU" w:eastAsia="de-CH"/>
        </w:rPr>
        <w:t>1</w:t>
      </w:r>
      <w:r w:rsidRPr="00B76439">
        <w:rPr>
          <w:rFonts w:ascii="Times New Roman" w:hAnsi="Times New Roman" w:cs="Times New Roman"/>
          <w:b/>
          <w:sz w:val="24"/>
          <w:szCs w:val="24"/>
          <w:lang w:val="ru-RU" w:eastAsia="ru-RU"/>
        </w:rPr>
        <w:t>)</w:t>
      </w:r>
      <w:r w:rsidRPr="00B76439">
        <w:rPr>
          <w:rFonts w:ascii="Times New Roman" w:eastAsia="Times New Roman" w:hAnsi="Times New Roman" w:cs="Times New Roman"/>
          <w:bCs/>
          <w:sz w:val="24"/>
          <w:szCs w:val="24"/>
          <w:lang w:val="ru-RU" w:eastAsia="ru-RU"/>
        </w:rPr>
        <w:t>»</w:t>
      </w:r>
      <w:r w:rsidRPr="00B76439">
        <w:rPr>
          <w:rFonts w:ascii="Times New Roman" w:eastAsia="Times New Roman" w:hAnsi="Times New Roman" w:cs="Times New Roman"/>
          <w:b/>
          <w:bCs/>
          <w:sz w:val="24"/>
          <w:szCs w:val="24"/>
          <w:lang w:val="ru-RU" w:eastAsia="ru-RU"/>
        </w:rPr>
        <w:t xml:space="preserve"> </w:t>
      </w:r>
      <w:r w:rsidRPr="00B76439">
        <w:rPr>
          <w:rFonts w:ascii="Times New Roman" w:eastAsia="Times New Roman" w:hAnsi="Times New Roman" w:cs="Times New Roman"/>
          <w:bCs/>
          <w:sz w:val="24"/>
          <w:szCs w:val="24"/>
          <w:lang w:val="ru-RU" w:eastAsia="ru-RU"/>
        </w:rPr>
        <w:t>– указывает конец дороги, обозна</w:t>
      </w:r>
      <w:r>
        <w:rPr>
          <w:rFonts w:ascii="Times New Roman" w:eastAsia="Times New Roman" w:hAnsi="Times New Roman" w:cs="Times New Roman"/>
          <w:bCs/>
          <w:sz w:val="24"/>
          <w:szCs w:val="24"/>
          <w:lang w:val="ru-RU" w:eastAsia="ru-RU"/>
        </w:rPr>
        <w:t>ченной дорожным знаком 5.11.1.</w:t>
      </w:r>
      <w:r w:rsidRPr="00F90280">
        <w:rPr>
          <w:rFonts w:ascii="Times New Roman" w:eastAsia="Times New Roman" w:hAnsi="Times New Roman" w:cs="Times New Roman"/>
          <w:bCs/>
          <w:sz w:val="24"/>
          <w:szCs w:val="24"/>
          <w:lang w:val="ru-RU" w:eastAsia="ru-RU"/>
        </w:rPr>
        <w:t xml:space="preserve"> </w:t>
      </w:r>
      <w:r w:rsidRPr="00544253">
        <w:rPr>
          <w:rFonts w:ascii="Times New Roman" w:hAnsi="Times New Roman" w:cs="Times New Roman"/>
          <w:sz w:val="24"/>
          <w:szCs w:val="24"/>
          <w:lang w:val="ru-RU" w:eastAsia="ru-RU"/>
        </w:rPr>
        <w:t xml:space="preserve">(6.09.2022 </w:t>
      </w:r>
      <w:r>
        <w:rPr>
          <w:rFonts w:ascii="Times New Roman" w:hAnsi="Times New Roman" w:cs="Times New Roman"/>
          <w:sz w:val="24"/>
          <w:szCs w:val="24"/>
          <w:lang w:eastAsia="ru-RU"/>
        </w:rPr>
        <w:t>N</w:t>
      </w:r>
      <w:r w:rsidR="00544253">
        <w:rPr>
          <w:rFonts w:ascii="Times New Roman" w:hAnsi="Times New Roman" w:cs="Times New Roman"/>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EA5274">
        <w:rPr>
          <w:rFonts w:ascii="Times New Roman" w:hAnsi="Times New Roman" w:cs="Times New Roman"/>
          <w:bCs/>
          <w:sz w:val="24"/>
          <w:szCs w:val="24"/>
          <w:lang w:val="ru-RU" w:eastAsia="ru-RU"/>
        </w:rPr>
        <w:t>5.13.1, 5.13.2.</w:t>
      </w:r>
      <w:r w:rsidRPr="002D5F49">
        <w:rPr>
          <w:rFonts w:ascii="Times New Roman" w:hAnsi="Times New Roman" w:cs="Times New Roman"/>
          <w:b/>
          <w:bCs/>
          <w:sz w:val="24"/>
          <w:szCs w:val="24"/>
          <w:lang w:val="ru-RU" w:eastAsia="ru-RU"/>
        </w:rPr>
        <w:t xml:space="preserve"> «Выезд на дорогу с полосой движения, предназначенной для маршрутных транспортных средств» </w:t>
      </w:r>
      <w:r w:rsidRPr="00EA5274">
        <w:rPr>
          <w:rFonts w:ascii="Times New Roman" w:hAnsi="Times New Roman" w:cs="Times New Roman"/>
          <w:bCs/>
          <w:sz w:val="24"/>
          <w:szCs w:val="24"/>
          <w:lang w:val="ru-RU" w:eastAsia="ru-RU"/>
        </w:rPr>
        <w:t>– указывает выезд на дорогу, обозначенную знаком 5.11. Знаки устанавливаются перед    всеми боковыми выездами на указанную дорогу. Знаки могут не устанавливаться на пересечениях выездов с прилегающих территорий с   дорогой, если въезд на эту территорию возможен только со стороны дороги, обозначенной знаком 5.11.</w:t>
      </w:r>
      <w:r w:rsidRPr="002D5F49">
        <w:rPr>
          <w:rFonts w:ascii="Times New Roman" w:hAnsi="Times New Roman" w:cs="Times New Roman"/>
          <w:b/>
          <w:bCs/>
          <w:sz w:val="24"/>
          <w:szCs w:val="24"/>
          <w:lang w:val="ru-RU" w:eastAsia="ru-RU"/>
        </w:rPr>
        <w:t xml:space="preserve"> </w:t>
      </w:r>
    </w:p>
    <w:p w:rsidR="00F90280" w:rsidRPr="002D5F49" w:rsidRDefault="00F90280" w:rsidP="00F90280">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4"/>
          <w:szCs w:val="24"/>
          <w:lang w:val="ru-RU" w:eastAsia="ru-RU"/>
        </w:rPr>
      </w:pPr>
      <w:r w:rsidRPr="00544253">
        <w:rPr>
          <w:rFonts w:ascii="Times New Roman" w:hAnsi="Times New Roman" w:cs="Times New Roman"/>
          <w:sz w:val="24"/>
          <w:szCs w:val="24"/>
          <w:lang w:val="ru-RU" w:eastAsia="ru-RU"/>
        </w:rPr>
        <w:t xml:space="preserve">          </w:t>
      </w:r>
      <w:r w:rsidRPr="00B76439">
        <w:rPr>
          <w:rFonts w:ascii="Times New Roman" w:hAnsi="Times New Roman" w:cs="Times New Roman"/>
          <w:sz w:val="24"/>
          <w:szCs w:val="24"/>
          <w:lang w:val="ru-RU" w:eastAsia="ru-RU"/>
        </w:rPr>
        <w:t>5.13.3, 5.13.4.</w:t>
      </w:r>
      <w:r w:rsidRPr="00B76439">
        <w:rPr>
          <w:rFonts w:ascii="Times New Roman" w:hAnsi="Times New Roman" w:cs="Times New Roman"/>
          <w:b/>
          <w:sz w:val="24"/>
          <w:szCs w:val="24"/>
          <w:lang w:val="ru-RU" w:eastAsia="ru-RU"/>
        </w:rPr>
        <w:t xml:space="preserve"> «Выезд на дорогу с полосой движения, предназначенной </w:t>
      </w:r>
      <w:r w:rsidRPr="00B76439">
        <w:rPr>
          <w:rFonts w:ascii="Times New Roman" w:eastAsia="Times New Roman" w:hAnsi="Times New Roman" w:cs="Times New Roman"/>
          <w:b/>
          <w:bCs/>
          <w:sz w:val="24"/>
          <w:szCs w:val="24"/>
          <w:lang w:val="ru-RU" w:eastAsia="ru-RU"/>
        </w:rPr>
        <w:t xml:space="preserve">для такси </w:t>
      </w:r>
      <w:r w:rsidRPr="00B76439">
        <w:rPr>
          <w:rFonts w:ascii="Times New Roman" w:eastAsia="Times New Roman" w:hAnsi="Times New Roman" w:cs="Times New Roman"/>
          <w:b/>
          <w:sz w:val="24"/>
          <w:szCs w:val="24"/>
          <w:lang w:val="ru-RU" w:eastAsia="ru-RU"/>
        </w:rPr>
        <w:t xml:space="preserve">(категория </w:t>
      </w:r>
      <w:r w:rsidRPr="00B76439">
        <w:rPr>
          <w:rFonts w:ascii="Times New Roman" w:hAnsi="Times New Roman" w:cs="Times New Roman"/>
          <w:b/>
          <w:sz w:val="24"/>
          <w:szCs w:val="24"/>
          <w:lang w:eastAsia="de-CH"/>
        </w:rPr>
        <w:t>M</w:t>
      </w:r>
      <w:r w:rsidRPr="00B76439">
        <w:rPr>
          <w:rFonts w:ascii="Times New Roman" w:hAnsi="Times New Roman" w:cs="Times New Roman"/>
          <w:b/>
          <w:sz w:val="24"/>
          <w:szCs w:val="24"/>
          <w:lang w:val="ru-RU" w:eastAsia="de-CH"/>
        </w:rPr>
        <w:t>1</w:t>
      </w:r>
      <w:r w:rsidRPr="00B76439">
        <w:rPr>
          <w:rFonts w:ascii="Times New Roman" w:hAnsi="Times New Roman" w:cs="Times New Roman"/>
          <w:b/>
          <w:sz w:val="24"/>
          <w:szCs w:val="24"/>
          <w:lang w:val="ru-RU" w:eastAsia="ru-RU"/>
        </w:rPr>
        <w:t>)</w:t>
      </w:r>
      <w:r w:rsidRPr="00B76439">
        <w:rPr>
          <w:rFonts w:ascii="Times New Roman" w:hAnsi="Times New Roman" w:cs="Times New Roman"/>
          <w:sz w:val="24"/>
          <w:szCs w:val="24"/>
          <w:lang w:val="ru-RU" w:eastAsia="ru-RU"/>
        </w:rPr>
        <w:t>»</w:t>
      </w:r>
      <w:r w:rsidRPr="00B76439">
        <w:rPr>
          <w:rFonts w:ascii="Times New Roman" w:hAnsi="Times New Roman" w:cs="Times New Roman"/>
          <w:b/>
          <w:sz w:val="24"/>
          <w:szCs w:val="24"/>
          <w:lang w:val="ru-RU" w:eastAsia="ru-RU"/>
        </w:rPr>
        <w:t xml:space="preserve"> </w:t>
      </w:r>
      <w:r w:rsidRPr="00B76439">
        <w:rPr>
          <w:rFonts w:ascii="Times New Roman" w:hAnsi="Times New Roman" w:cs="Times New Roman"/>
          <w:sz w:val="24"/>
          <w:szCs w:val="24"/>
          <w:lang w:val="ru-RU" w:eastAsia="ru-RU"/>
        </w:rPr>
        <w:t>– указывает выезд на дорогу, обозначенную дорожным знаком 5.11.1. Дорожные знаки 5.13.3, 5.13.4</w:t>
      </w:r>
      <w:r w:rsidRPr="00B76439">
        <w:rPr>
          <w:rFonts w:ascii="Times New Roman" w:hAnsi="Times New Roman" w:cs="Times New Roman"/>
          <w:b/>
          <w:sz w:val="24"/>
          <w:szCs w:val="24"/>
          <w:lang w:val="ru-RU" w:eastAsia="ru-RU"/>
        </w:rPr>
        <w:t xml:space="preserve"> </w:t>
      </w:r>
      <w:r w:rsidRPr="00B76439">
        <w:rPr>
          <w:rFonts w:ascii="Times New Roman" w:hAnsi="Times New Roman" w:cs="Times New Roman"/>
          <w:sz w:val="24"/>
          <w:szCs w:val="24"/>
          <w:lang w:val="ru-RU" w:eastAsia="ru-RU"/>
        </w:rPr>
        <w:t>устанавливаются перед всеми боковыми выездами на указанную дорогу. Указанные дорожные знаки могут не устанавливаться на пересечениях выездов с прилегающих территорий с   дорогой, если въезд на эту территорию возможен только со стороны дороги, обозначенной дорожным знаком 5.11.</w:t>
      </w:r>
      <w:r>
        <w:rPr>
          <w:rFonts w:ascii="Times New Roman" w:hAnsi="Times New Roman" w:cs="Times New Roman"/>
          <w:sz w:val="24"/>
          <w:szCs w:val="24"/>
          <w:lang w:val="ru-RU" w:eastAsia="ru-RU"/>
        </w:rPr>
        <w:t xml:space="preserve">1. </w:t>
      </w:r>
      <w:r w:rsidRPr="00544253">
        <w:rPr>
          <w:rFonts w:ascii="Times New Roman" w:hAnsi="Times New Roman" w:cs="Times New Roman"/>
          <w:sz w:val="24"/>
          <w:szCs w:val="24"/>
          <w:lang w:val="ru-RU" w:eastAsia="ru-RU"/>
        </w:rPr>
        <w:t xml:space="preserve">(6.09.2022 </w:t>
      </w:r>
      <w:r>
        <w:rPr>
          <w:rFonts w:ascii="Times New Roman" w:hAnsi="Times New Roman" w:cs="Times New Roman"/>
          <w:sz w:val="24"/>
          <w:szCs w:val="24"/>
          <w:lang w:eastAsia="ru-RU"/>
        </w:rPr>
        <w:t>N</w:t>
      </w:r>
      <w:r w:rsidR="00544253">
        <w:rPr>
          <w:rFonts w:ascii="Times New Roman" w:hAnsi="Times New Roman" w:cs="Times New Roman"/>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5.14.</w:t>
      </w:r>
      <w:r w:rsidRPr="002D5F49">
        <w:rPr>
          <w:rFonts w:ascii="Times New Roman" w:hAnsi="Times New Roman" w:cs="Times New Roman"/>
          <w:b/>
          <w:bCs/>
          <w:sz w:val="24"/>
          <w:szCs w:val="24"/>
          <w:lang w:val="ru-RU" w:eastAsia="ru-RU"/>
        </w:rPr>
        <w:t xml:space="preserve"> «Полоса движения, предназначенная для маршрутных транспортных средств» </w:t>
      </w:r>
      <w:r w:rsidRPr="00EA5274">
        <w:rPr>
          <w:rFonts w:ascii="Times New Roman" w:hAnsi="Times New Roman" w:cs="Times New Roman"/>
          <w:bCs/>
          <w:sz w:val="24"/>
          <w:szCs w:val="24"/>
          <w:lang w:val="ru-RU" w:eastAsia="ru-RU"/>
        </w:rPr>
        <w:t>– дорога, по которой маршрутные транспортные средства двигаются по специально выделенной полосе попутно общему   потоку транспортных средств. Действие знака распространяется на полосу   движения, на которой он стоит. Действие знака, установленного на правой    стороне дороги, распространяется на крайнюю правую полосу проезжей части.</w:t>
      </w:r>
      <w:r>
        <w:rPr>
          <w:rFonts w:ascii="Times New Roman" w:hAnsi="Times New Roman" w:cs="Times New Roman"/>
          <w:sz w:val="24"/>
          <w:szCs w:val="24"/>
          <w:lang w:val="ru-RU" w:eastAsia="ru-RU"/>
        </w:rPr>
        <w:t xml:space="preserve"> </w:t>
      </w:r>
      <w:r w:rsidRPr="00EA5274">
        <w:rPr>
          <w:rFonts w:ascii="Times New Roman" w:hAnsi="Times New Roman" w:cs="Times New Roman"/>
          <w:sz w:val="24"/>
          <w:szCs w:val="24"/>
          <w:lang w:val="ru-RU" w:eastAsia="ru-RU"/>
        </w:rPr>
        <w:t xml:space="preserve"> </w:t>
      </w:r>
    </w:p>
    <w:p w:rsidR="00F90280" w:rsidRPr="00544253" w:rsidRDefault="00F90280" w:rsidP="00F90280">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4"/>
          <w:szCs w:val="24"/>
          <w:lang w:val="ru-RU"/>
        </w:rPr>
      </w:pPr>
      <w:r w:rsidRPr="00F90280">
        <w:rPr>
          <w:rFonts w:ascii="Times New Roman" w:hAnsi="Times New Roman" w:cs="Times New Roman"/>
          <w:sz w:val="24"/>
          <w:szCs w:val="24"/>
          <w:lang w:val="ru-RU" w:eastAsia="ru-RU"/>
        </w:rPr>
        <w:t xml:space="preserve">           </w:t>
      </w:r>
      <w:r w:rsidRPr="00B76439">
        <w:rPr>
          <w:rFonts w:ascii="Times New Roman" w:hAnsi="Times New Roman" w:cs="Times New Roman"/>
          <w:sz w:val="24"/>
          <w:szCs w:val="24"/>
          <w:lang w:val="ru-RU" w:eastAsia="ru-RU"/>
        </w:rPr>
        <w:t xml:space="preserve">5.14.1. </w:t>
      </w:r>
      <w:r w:rsidRPr="00B76439">
        <w:rPr>
          <w:rFonts w:ascii="Times New Roman" w:hAnsi="Times New Roman" w:cs="Times New Roman"/>
          <w:sz w:val="24"/>
          <w:szCs w:val="24"/>
          <w:lang w:val="ru-RU"/>
        </w:rPr>
        <w:t>«</w:t>
      </w:r>
      <w:r w:rsidRPr="00B76439">
        <w:rPr>
          <w:rFonts w:ascii="Times New Roman" w:hAnsi="Times New Roman" w:cs="Times New Roman"/>
          <w:b/>
          <w:sz w:val="24"/>
          <w:szCs w:val="24"/>
          <w:lang w:val="ru-RU"/>
        </w:rPr>
        <w:t xml:space="preserve">Полоса движения, предназначенная для </w:t>
      </w:r>
      <w:proofErr w:type="gramStart"/>
      <w:r w:rsidRPr="00B76439">
        <w:rPr>
          <w:rFonts w:ascii="Times New Roman" w:eastAsia="Times New Roman" w:hAnsi="Times New Roman" w:cs="Times New Roman"/>
          <w:b/>
          <w:bCs/>
          <w:sz w:val="24"/>
          <w:szCs w:val="24"/>
          <w:lang w:val="ru-RU" w:eastAsia="ru-RU"/>
        </w:rPr>
        <w:t xml:space="preserve">такси </w:t>
      </w:r>
      <w:r>
        <w:rPr>
          <w:rFonts w:ascii="Times New Roman" w:eastAsia="Times New Roman" w:hAnsi="Times New Roman" w:cs="Times New Roman"/>
          <w:b/>
          <w:bCs/>
          <w:sz w:val="24"/>
          <w:szCs w:val="24"/>
          <w:lang w:val="ru-RU" w:eastAsia="ru-RU"/>
        </w:rPr>
        <w:t xml:space="preserve"> </w:t>
      </w:r>
      <w:r w:rsidRPr="00B76439">
        <w:rPr>
          <w:rFonts w:ascii="Times New Roman" w:eastAsia="Times New Roman" w:hAnsi="Times New Roman" w:cs="Times New Roman"/>
          <w:b/>
          <w:sz w:val="24"/>
          <w:szCs w:val="24"/>
          <w:lang w:val="ru-RU" w:eastAsia="ru-RU"/>
        </w:rPr>
        <w:t>(</w:t>
      </w:r>
      <w:proofErr w:type="gramEnd"/>
      <w:r w:rsidRPr="00B76439">
        <w:rPr>
          <w:rFonts w:ascii="Times New Roman" w:eastAsia="Times New Roman" w:hAnsi="Times New Roman" w:cs="Times New Roman"/>
          <w:b/>
          <w:sz w:val="24"/>
          <w:szCs w:val="24"/>
          <w:lang w:val="ru-RU" w:eastAsia="ru-RU"/>
        </w:rPr>
        <w:t xml:space="preserve">категория </w:t>
      </w:r>
      <w:r w:rsidRPr="00B76439">
        <w:rPr>
          <w:rFonts w:ascii="Times New Roman" w:hAnsi="Times New Roman" w:cs="Times New Roman"/>
          <w:b/>
          <w:sz w:val="24"/>
          <w:szCs w:val="24"/>
          <w:lang w:eastAsia="de-CH"/>
        </w:rPr>
        <w:t>M</w:t>
      </w:r>
      <w:r w:rsidRPr="00B76439">
        <w:rPr>
          <w:rFonts w:ascii="Times New Roman" w:hAnsi="Times New Roman" w:cs="Times New Roman"/>
          <w:b/>
          <w:sz w:val="24"/>
          <w:szCs w:val="24"/>
          <w:lang w:val="ru-RU" w:eastAsia="de-CH"/>
        </w:rPr>
        <w:t>1</w:t>
      </w:r>
      <w:r w:rsidRPr="00B76439">
        <w:rPr>
          <w:rFonts w:ascii="Times New Roman" w:hAnsi="Times New Roman" w:cs="Times New Roman"/>
          <w:b/>
          <w:sz w:val="24"/>
          <w:szCs w:val="24"/>
          <w:lang w:val="ru-RU" w:eastAsia="ru-RU"/>
        </w:rPr>
        <w:t>)</w:t>
      </w:r>
      <w:r w:rsidRPr="00B76439">
        <w:rPr>
          <w:rFonts w:ascii="Times New Roman" w:hAnsi="Times New Roman" w:cs="Times New Roman"/>
          <w:sz w:val="24"/>
          <w:szCs w:val="24"/>
          <w:lang w:val="ru-RU" w:eastAsia="ru-RU"/>
        </w:rPr>
        <w:t>»</w:t>
      </w:r>
      <w:r w:rsidRPr="00B76439">
        <w:rPr>
          <w:rFonts w:ascii="Times New Roman" w:hAnsi="Times New Roman" w:cs="Times New Roman"/>
          <w:sz w:val="24"/>
          <w:szCs w:val="24"/>
          <w:lang w:val="ru-RU"/>
        </w:rPr>
        <w:t xml:space="preserve"> – дорога, по которой </w:t>
      </w:r>
      <w:r w:rsidRPr="00B76439">
        <w:rPr>
          <w:rFonts w:ascii="Times New Roman" w:eastAsia="Times New Roman" w:hAnsi="Times New Roman" w:cs="Times New Roman"/>
          <w:bCs/>
          <w:sz w:val="24"/>
          <w:szCs w:val="24"/>
          <w:lang w:val="ru-RU" w:eastAsia="ru-RU"/>
        </w:rPr>
        <w:t xml:space="preserve">такси </w:t>
      </w:r>
      <w:r w:rsidRPr="00B76439">
        <w:rPr>
          <w:rFonts w:ascii="Times New Roman" w:eastAsia="Times New Roman" w:hAnsi="Times New Roman" w:cs="Times New Roman"/>
          <w:sz w:val="24"/>
          <w:szCs w:val="24"/>
          <w:lang w:val="ru-RU" w:eastAsia="ru-RU"/>
        </w:rPr>
        <w:t xml:space="preserve">(категория </w:t>
      </w:r>
      <w:r w:rsidRPr="00B76439">
        <w:rPr>
          <w:rFonts w:ascii="Times New Roman" w:hAnsi="Times New Roman" w:cs="Times New Roman"/>
          <w:sz w:val="24"/>
          <w:szCs w:val="24"/>
          <w:lang w:eastAsia="de-CH"/>
        </w:rPr>
        <w:t>M</w:t>
      </w:r>
      <w:r w:rsidRPr="00B76439">
        <w:rPr>
          <w:rFonts w:ascii="Times New Roman" w:hAnsi="Times New Roman" w:cs="Times New Roman"/>
          <w:sz w:val="24"/>
          <w:szCs w:val="24"/>
          <w:lang w:val="ru-RU" w:eastAsia="de-CH"/>
        </w:rPr>
        <w:t>1</w:t>
      </w:r>
      <w:r w:rsidRPr="00B76439">
        <w:rPr>
          <w:rFonts w:ascii="Times New Roman" w:hAnsi="Times New Roman" w:cs="Times New Roman"/>
          <w:sz w:val="24"/>
          <w:szCs w:val="24"/>
          <w:lang w:val="ru-RU"/>
        </w:rPr>
        <w:t xml:space="preserve">) двигаются по специально выделенной полосе попутно общему потоку транспортных средств </w:t>
      </w:r>
      <w:r w:rsidRPr="00B76439">
        <w:rPr>
          <w:rFonts w:ascii="Times New Roman" w:eastAsia="Times New Roman" w:hAnsi="Times New Roman" w:cs="Times New Roman"/>
          <w:bCs/>
          <w:sz w:val="24"/>
          <w:szCs w:val="24"/>
          <w:lang w:val="ru-RU" w:eastAsia="ru-RU"/>
        </w:rPr>
        <w:t xml:space="preserve">и которая одновременно является полосой, предназначенной для движения </w:t>
      </w:r>
      <w:r w:rsidRPr="00B76439">
        <w:rPr>
          <w:rFonts w:ascii="Times New Roman" w:hAnsi="Times New Roman" w:cs="Times New Roman"/>
          <w:sz w:val="24"/>
          <w:szCs w:val="24"/>
          <w:lang w:val="ru-RU" w:eastAsia="ru-RU"/>
        </w:rPr>
        <w:t xml:space="preserve">маршрутных транспортных средств, </w:t>
      </w:r>
      <w:r w:rsidRPr="00B76439">
        <w:rPr>
          <w:rFonts w:ascii="Times New Roman" w:eastAsia="Times New Roman" w:hAnsi="Times New Roman" w:cs="Times New Roman"/>
          <w:sz w:val="24"/>
          <w:szCs w:val="24"/>
          <w:lang w:val="ru-RU" w:eastAsia="ru-RU"/>
        </w:rPr>
        <w:t>обозначенных дорожным знаком 5.14.</w:t>
      </w:r>
      <w:r w:rsidRPr="00B76439">
        <w:rPr>
          <w:rFonts w:ascii="Times New Roman" w:hAnsi="Times New Roman" w:cs="Times New Roman"/>
          <w:sz w:val="24"/>
          <w:szCs w:val="24"/>
          <w:lang w:val="ru-RU"/>
        </w:rPr>
        <w:t xml:space="preserve"> Действие дорожного знака 5.14.1 распространяется на полосу   движения, на которой он стоит. </w:t>
      </w:r>
      <w:r w:rsidRPr="00B76439">
        <w:rPr>
          <w:rFonts w:ascii="Times New Roman" w:eastAsia="Times New Roman" w:hAnsi="Times New Roman" w:cs="Times New Roman"/>
          <w:bCs/>
          <w:sz w:val="24"/>
          <w:szCs w:val="24"/>
          <w:lang w:val="ru-RU" w:eastAsia="ru-RU"/>
        </w:rPr>
        <w:t xml:space="preserve">Этот знак не обязывает такси </w:t>
      </w:r>
      <w:r w:rsidRPr="00B76439">
        <w:rPr>
          <w:rFonts w:ascii="Times New Roman" w:eastAsia="Times New Roman" w:hAnsi="Times New Roman" w:cs="Times New Roman"/>
          <w:sz w:val="24"/>
          <w:szCs w:val="24"/>
          <w:lang w:val="ru-RU" w:eastAsia="ru-RU"/>
        </w:rPr>
        <w:t xml:space="preserve">(категория </w:t>
      </w:r>
      <w:r w:rsidRPr="00B76439">
        <w:rPr>
          <w:rFonts w:ascii="Times New Roman" w:hAnsi="Times New Roman" w:cs="Times New Roman"/>
          <w:sz w:val="24"/>
          <w:szCs w:val="24"/>
          <w:lang w:eastAsia="de-CH"/>
        </w:rPr>
        <w:t>M</w:t>
      </w:r>
      <w:r w:rsidRPr="00B76439">
        <w:rPr>
          <w:rFonts w:ascii="Times New Roman" w:hAnsi="Times New Roman" w:cs="Times New Roman"/>
          <w:sz w:val="24"/>
          <w:szCs w:val="24"/>
          <w:lang w:val="ru-RU" w:eastAsia="de-CH"/>
        </w:rPr>
        <w:t>1</w:t>
      </w:r>
      <w:r w:rsidRPr="00B76439">
        <w:rPr>
          <w:rFonts w:ascii="Times New Roman" w:hAnsi="Times New Roman" w:cs="Times New Roman"/>
          <w:sz w:val="24"/>
          <w:szCs w:val="24"/>
          <w:lang w:val="ru-RU" w:eastAsia="ru-RU"/>
        </w:rPr>
        <w:t>) двигаться только по указанной полосе</w:t>
      </w:r>
      <w:r w:rsidRPr="00B76439">
        <w:rPr>
          <w:rFonts w:ascii="Times New Roman" w:hAnsi="Times New Roman" w:cs="Times New Roman"/>
          <w:sz w:val="24"/>
          <w:szCs w:val="24"/>
          <w:lang w:val="ru-RU"/>
        </w:rPr>
        <w:t>. Действие указанного знака, установленного на правой стороне дороги, распространяется на крайнюю правую полосу проезжей части.</w:t>
      </w:r>
      <w:r w:rsidRPr="00544253">
        <w:rPr>
          <w:rFonts w:ascii="Times New Roman" w:hAnsi="Times New Roman" w:cs="Times New Roman"/>
          <w:sz w:val="24"/>
          <w:szCs w:val="24"/>
          <w:lang w:val="ru-RU"/>
        </w:rPr>
        <w:t xml:space="preserve"> </w:t>
      </w:r>
      <w:r w:rsidRPr="00544253">
        <w:rPr>
          <w:rFonts w:ascii="Times New Roman" w:hAnsi="Times New Roman" w:cs="Times New Roman"/>
          <w:sz w:val="24"/>
          <w:szCs w:val="24"/>
          <w:lang w:val="ru-RU" w:eastAsia="ru-RU"/>
        </w:rPr>
        <w:t xml:space="preserve">(6.09.2022 </w:t>
      </w:r>
      <w:r>
        <w:rPr>
          <w:rFonts w:ascii="Times New Roman" w:hAnsi="Times New Roman" w:cs="Times New Roman"/>
          <w:sz w:val="24"/>
          <w:szCs w:val="24"/>
          <w:lang w:eastAsia="ru-RU"/>
        </w:rPr>
        <w:t>N</w:t>
      </w:r>
      <w:r w:rsidR="00544253">
        <w:rPr>
          <w:rFonts w:ascii="Times New Roman" w:hAnsi="Times New Roman" w:cs="Times New Roman"/>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5.15.1.</w:t>
      </w:r>
      <w:r w:rsidRPr="002D5F49">
        <w:rPr>
          <w:rFonts w:ascii="Times New Roman" w:hAnsi="Times New Roman" w:cs="Times New Roman"/>
          <w:b/>
          <w:bCs/>
          <w:sz w:val="24"/>
          <w:szCs w:val="24"/>
          <w:lang w:val="ru-RU" w:eastAsia="ru-RU"/>
        </w:rPr>
        <w:t xml:space="preserve"> «Направления движения по полосам» </w:t>
      </w:r>
      <w:r>
        <w:rPr>
          <w:rFonts w:ascii="Times New Roman" w:hAnsi="Times New Roman" w:cs="Times New Roman"/>
          <w:bCs/>
          <w:sz w:val="24"/>
          <w:szCs w:val="24"/>
          <w:lang w:val="ru-RU" w:eastAsia="ru-RU"/>
        </w:rPr>
        <w:t>– указывает число</w:t>
      </w:r>
      <w:r w:rsidRPr="00EA5274">
        <w:rPr>
          <w:rFonts w:ascii="Times New Roman" w:hAnsi="Times New Roman" w:cs="Times New Roman"/>
          <w:bCs/>
          <w:sz w:val="24"/>
          <w:szCs w:val="24"/>
          <w:lang w:val="ru-RU" w:eastAsia="ru-RU"/>
        </w:rPr>
        <w:t xml:space="preserve"> полос и разрешенные направления движения по полосам.</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5.15.2.</w:t>
      </w:r>
      <w:r w:rsidRPr="002D5F49">
        <w:rPr>
          <w:rFonts w:ascii="Times New Roman" w:hAnsi="Times New Roman" w:cs="Times New Roman"/>
          <w:b/>
          <w:bCs/>
          <w:sz w:val="24"/>
          <w:szCs w:val="24"/>
          <w:lang w:val="ru-RU" w:eastAsia="ru-RU"/>
        </w:rPr>
        <w:t xml:space="preserve"> «Направления движения по полосе» –</w:t>
      </w:r>
      <w:r w:rsidRPr="00EA5274">
        <w:rPr>
          <w:rFonts w:ascii="Times New Roman" w:hAnsi="Times New Roman" w:cs="Times New Roman"/>
          <w:bCs/>
          <w:sz w:val="24"/>
          <w:szCs w:val="24"/>
          <w:lang w:val="ru-RU" w:eastAsia="ru-RU"/>
        </w:rPr>
        <w:t xml:space="preserve"> указывает разрешенные направления движения по полосе.</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Примечания:</w:t>
      </w:r>
      <w:r>
        <w:rPr>
          <w:rFonts w:ascii="Times New Roman" w:hAnsi="Times New Roman" w:cs="Times New Roman"/>
          <w:b/>
          <w:bCs/>
          <w:sz w:val="24"/>
          <w:szCs w:val="24"/>
          <w:lang w:val="ru-RU" w:eastAsia="ru-RU"/>
        </w:rPr>
        <w:t xml:space="preserve">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 xml:space="preserve">а) знаки 5.15.1 и 5.15.2, разрешающие поворот с крайней левой полосы, также предоставляют право на разворот с этой же полосы;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б) действие знаков 5.15.1 и 5.15.2, установленных перед перекрестком, распространяется на весь перекресток, если установленные на нем другие знаки 5.15.1 и 5.15.2 не предписывают иное;</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 xml:space="preserve">в) действие знаков 5.15.1 и 5.15.2 не распространяется на маршрутные транспортные средства. </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5.15.3.</w:t>
      </w:r>
      <w:r w:rsidRPr="002D5F49">
        <w:rPr>
          <w:rFonts w:ascii="Times New Roman" w:hAnsi="Times New Roman" w:cs="Times New Roman"/>
          <w:b/>
          <w:bCs/>
          <w:sz w:val="24"/>
          <w:szCs w:val="24"/>
          <w:lang w:val="ru-RU" w:eastAsia="ru-RU"/>
        </w:rPr>
        <w:t xml:space="preserve"> «Начало полосы» </w:t>
      </w:r>
      <w:r w:rsidRPr="00EA5274">
        <w:rPr>
          <w:rFonts w:ascii="Times New Roman" w:hAnsi="Times New Roman" w:cs="Times New Roman"/>
          <w:bCs/>
          <w:sz w:val="24"/>
          <w:szCs w:val="24"/>
          <w:lang w:val="ru-RU" w:eastAsia="ru-RU"/>
        </w:rPr>
        <w:t xml:space="preserve">– указывает начало полосы торможения или дополнительной полосы на подъеме или разветвлении и пересечении. Если на установленном перед дополнительной полосой знаке 5.15.3 изображен знак 4.6 («Ограничение минимальной </w:t>
      </w:r>
      <w:r w:rsidRPr="00EA5274">
        <w:rPr>
          <w:rFonts w:ascii="Times New Roman" w:hAnsi="Times New Roman" w:cs="Times New Roman"/>
          <w:bCs/>
          <w:sz w:val="24"/>
          <w:szCs w:val="24"/>
          <w:lang w:val="ru-RU" w:eastAsia="ru-RU"/>
        </w:rPr>
        <w:lastRenderedPageBreak/>
        <w:t>скорости»), водитель транспортного средства, не могущий продолжать движение по главной полосе с указанной или большей скоростью, перестраивается на дополнительную полосу.</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5.15.4.</w:t>
      </w:r>
      <w:r w:rsidRPr="002D5F49">
        <w:rPr>
          <w:rFonts w:ascii="Times New Roman" w:hAnsi="Times New Roman" w:cs="Times New Roman"/>
          <w:b/>
          <w:bCs/>
          <w:sz w:val="24"/>
          <w:szCs w:val="24"/>
          <w:lang w:val="ru-RU" w:eastAsia="ru-RU"/>
        </w:rPr>
        <w:t xml:space="preserve"> «Начало полосы» – </w:t>
      </w:r>
      <w:r w:rsidRPr="00EA5274">
        <w:rPr>
          <w:rFonts w:ascii="Times New Roman" w:hAnsi="Times New Roman" w:cs="Times New Roman"/>
          <w:bCs/>
          <w:sz w:val="24"/>
          <w:szCs w:val="24"/>
          <w:lang w:val="ru-RU" w:eastAsia="ru-RU"/>
        </w:rPr>
        <w:t>указывает начало участка средней полосы на трехполосной дороге, предназначенного для движения в данном направлении.</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5.15.5.</w:t>
      </w:r>
      <w:r w:rsidRPr="002D5F49">
        <w:rPr>
          <w:rFonts w:ascii="Times New Roman" w:hAnsi="Times New Roman" w:cs="Times New Roman"/>
          <w:b/>
          <w:bCs/>
          <w:sz w:val="24"/>
          <w:szCs w:val="24"/>
          <w:lang w:val="ru-RU" w:eastAsia="ru-RU"/>
        </w:rPr>
        <w:t xml:space="preserve"> «Конец полосы» </w:t>
      </w:r>
      <w:r w:rsidRPr="00EA5274">
        <w:rPr>
          <w:rFonts w:ascii="Times New Roman" w:hAnsi="Times New Roman" w:cs="Times New Roman"/>
          <w:bCs/>
          <w:sz w:val="24"/>
          <w:szCs w:val="24"/>
          <w:lang w:val="ru-RU" w:eastAsia="ru-RU"/>
        </w:rPr>
        <w:t>– указывает конец полосы торможения или дополнительной полосы на подъеме.</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5.15.6.</w:t>
      </w:r>
      <w:r w:rsidRPr="002D5F49">
        <w:rPr>
          <w:rFonts w:ascii="Times New Roman" w:hAnsi="Times New Roman" w:cs="Times New Roman"/>
          <w:b/>
          <w:bCs/>
          <w:sz w:val="24"/>
          <w:szCs w:val="24"/>
          <w:lang w:val="ru-RU" w:eastAsia="ru-RU"/>
        </w:rPr>
        <w:t xml:space="preserve"> «Конец полосы» –</w:t>
      </w:r>
      <w:r w:rsidRPr="00EA5274">
        <w:rPr>
          <w:rFonts w:ascii="Times New Roman" w:hAnsi="Times New Roman" w:cs="Times New Roman"/>
          <w:bCs/>
          <w:sz w:val="24"/>
          <w:szCs w:val="24"/>
          <w:lang w:val="ru-RU" w:eastAsia="ru-RU"/>
        </w:rPr>
        <w:t xml:space="preserve"> на трехполосной дороге указывает на конец   участка полосы, предназначенного для движения в данном направлении.  </w:t>
      </w:r>
      <w:r w:rsidRPr="00EA5274">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5.15.7.</w:t>
      </w:r>
      <w:r w:rsidRPr="002D5F49">
        <w:rPr>
          <w:rFonts w:ascii="Times New Roman" w:hAnsi="Times New Roman" w:cs="Times New Roman"/>
          <w:b/>
          <w:bCs/>
          <w:sz w:val="24"/>
          <w:szCs w:val="24"/>
          <w:lang w:val="ru-RU" w:eastAsia="ru-RU"/>
        </w:rPr>
        <w:t xml:space="preserve"> «Направление движения по полосам» – </w:t>
      </w:r>
      <w:r>
        <w:rPr>
          <w:rFonts w:ascii="Times New Roman" w:hAnsi="Times New Roman" w:cs="Times New Roman"/>
          <w:bCs/>
          <w:sz w:val="24"/>
          <w:szCs w:val="24"/>
          <w:lang w:val="ru-RU" w:eastAsia="ru-RU"/>
        </w:rPr>
        <w:t xml:space="preserve">указывает число </w:t>
      </w:r>
      <w:r w:rsidRPr="00EA5274">
        <w:rPr>
          <w:rFonts w:ascii="Times New Roman" w:hAnsi="Times New Roman" w:cs="Times New Roman"/>
          <w:bCs/>
          <w:sz w:val="24"/>
          <w:szCs w:val="24"/>
          <w:lang w:val="ru-RU" w:eastAsia="ru-RU"/>
        </w:rPr>
        <w:t>полос и направление движения по каждой из полос. Если на знаке 5.15.7 изображен другой знак, запрещающий движение какого-либо транспортного средства, движение этого транспортного средства по соответствующей полосе запрещается.</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5.15.8.</w:t>
      </w:r>
      <w:r w:rsidRPr="002D5F49">
        <w:rPr>
          <w:rFonts w:ascii="Times New Roman" w:hAnsi="Times New Roman" w:cs="Times New Roman"/>
          <w:b/>
          <w:bCs/>
          <w:sz w:val="24"/>
          <w:szCs w:val="24"/>
          <w:lang w:val="ru-RU" w:eastAsia="ru-RU"/>
        </w:rPr>
        <w:t xml:space="preserve"> «Число полос» – </w:t>
      </w:r>
      <w:r w:rsidRPr="00EA5274">
        <w:rPr>
          <w:rFonts w:ascii="Times New Roman" w:hAnsi="Times New Roman" w:cs="Times New Roman"/>
          <w:bCs/>
          <w:sz w:val="24"/>
          <w:szCs w:val="24"/>
          <w:lang w:val="ru-RU" w:eastAsia="ru-RU"/>
        </w:rPr>
        <w:t>указывает число полос в данном направлении и режимы, установленные для движения по полосам. Знак устанавливается вне населенного пункта на расстоянии 150 – 300 метров от места начала участка дороги, в населенном пункте – на расстоянии 50 – 150 метров.</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5.16.</w:t>
      </w:r>
      <w:r w:rsidRPr="002D5F49">
        <w:rPr>
          <w:rFonts w:ascii="Times New Roman" w:hAnsi="Times New Roman" w:cs="Times New Roman"/>
          <w:b/>
          <w:bCs/>
          <w:sz w:val="24"/>
          <w:szCs w:val="24"/>
          <w:lang w:val="ru-RU" w:eastAsia="ru-RU"/>
        </w:rPr>
        <w:t xml:space="preserve"> «Место остановки автобуса или (и) троллейбуса»</w:t>
      </w:r>
      <w:r w:rsidRPr="00BA56C9">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5.17.</w:t>
      </w:r>
      <w:r w:rsidRPr="002D5F49">
        <w:rPr>
          <w:rFonts w:ascii="Times New Roman" w:hAnsi="Times New Roman" w:cs="Times New Roman"/>
          <w:b/>
          <w:bCs/>
          <w:sz w:val="24"/>
          <w:szCs w:val="24"/>
          <w:lang w:val="ru-RU" w:eastAsia="ru-RU"/>
        </w:rPr>
        <w:t xml:space="preserve"> «Место остановки трамвая»</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5.18.</w:t>
      </w:r>
      <w:r w:rsidRPr="002D5F49">
        <w:rPr>
          <w:rFonts w:ascii="Times New Roman" w:hAnsi="Times New Roman" w:cs="Times New Roman"/>
          <w:b/>
          <w:bCs/>
          <w:sz w:val="24"/>
          <w:szCs w:val="24"/>
          <w:lang w:val="ru-RU" w:eastAsia="ru-RU"/>
        </w:rPr>
        <w:t xml:space="preserve"> «Место стоянки легковых такси»</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 xml:space="preserve">Примечание. </w:t>
      </w:r>
      <w:r w:rsidRPr="00EA5274">
        <w:rPr>
          <w:rFonts w:ascii="Times New Roman" w:hAnsi="Times New Roman" w:cs="Times New Roman"/>
          <w:bCs/>
          <w:sz w:val="24"/>
          <w:szCs w:val="24"/>
          <w:lang w:val="ru-RU" w:eastAsia="ru-RU"/>
        </w:rPr>
        <w:t>Знаки 5.16 – 5.18 о</w:t>
      </w:r>
      <w:r>
        <w:rPr>
          <w:rFonts w:ascii="Times New Roman" w:hAnsi="Times New Roman" w:cs="Times New Roman"/>
          <w:bCs/>
          <w:sz w:val="24"/>
          <w:szCs w:val="24"/>
          <w:lang w:val="ru-RU" w:eastAsia="ru-RU"/>
        </w:rPr>
        <w:t xml:space="preserve">бозначают пункты остановки </w:t>
      </w:r>
      <w:r w:rsidRPr="00EA5274">
        <w:rPr>
          <w:rFonts w:ascii="Times New Roman" w:hAnsi="Times New Roman" w:cs="Times New Roman"/>
          <w:bCs/>
          <w:sz w:val="24"/>
          <w:szCs w:val="24"/>
          <w:lang w:val="ru-RU" w:eastAsia="ru-RU"/>
        </w:rPr>
        <w:t>маршрутных транспортных средств соответствующе</w:t>
      </w:r>
      <w:r>
        <w:rPr>
          <w:rFonts w:ascii="Times New Roman" w:hAnsi="Times New Roman" w:cs="Times New Roman"/>
          <w:bCs/>
          <w:sz w:val="24"/>
          <w:szCs w:val="24"/>
          <w:lang w:val="ru-RU" w:eastAsia="ru-RU"/>
        </w:rPr>
        <w:t>го вида и место для</w:t>
      </w:r>
      <w:r w:rsidRPr="00EA5274">
        <w:rPr>
          <w:rFonts w:ascii="Times New Roman" w:hAnsi="Times New Roman" w:cs="Times New Roman"/>
          <w:bCs/>
          <w:sz w:val="24"/>
          <w:szCs w:val="24"/>
          <w:lang w:val="ru-RU" w:eastAsia="ru-RU"/>
        </w:rPr>
        <w:t xml:space="preserve"> стоянки легковых такси.</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5.19.1, 5.19.2.</w:t>
      </w:r>
      <w:r w:rsidRPr="002D5F49">
        <w:rPr>
          <w:rFonts w:ascii="Times New Roman" w:hAnsi="Times New Roman" w:cs="Times New Roman"/>
          <w:b/>
          <w:bCs/>
          <w:sz w:val="24"/>
          <w:szCs w:val="24"/>
          <w:lang w:val="ru-RU" w:eastAsia="ru-RU"/>
        </w:rPr>
        <w:t xml:space="preserve"> «Пешеходный переход» – </w:t>
      </w:r>
      <w:r w:rsidRPr="00EA5274">
        <w:rPr>
          <w:rFonts w:ascii="Times New Roman" w:hAnsi="Times New Roman" w:cs="Times New Roman"/>
          <w:bCs/>
          <w:sz w:val="24"/>
          <w:szCs w:val="24"/>
          <w:lang w:val="ru-RU" w:eastAsia="ru-RU"/>
        </w:rPr>
        <w:t>место для перехода пешеходов.  Знак 5.19.1 устанавливается на правой стороне дороги, а знак 5.19.2 – на левой стороне дороги. При отсутствии на перех</w:t>
      </w:r>
      <w:r>
        <w:rPr>
          <w:rFonts w:ascii="Times New Roman" w:hAnsi="Times New Roman" w:cs="Times New Roman"/>
          <w:bCs/>
          <w:sz w:val="24"/>
          <w:szCs w:val="24"/>
          <w:lang w:val="ru-RU" w:eastAsia="ru-RU"/>
        </w:rPr>
        <w:t>оде разметки 1.14 знак 5.19.1</w:t>
      </w:r>
      <w:r w:rsidRPr="00EA5274">
        <w:rPr>
          <w:rFonts w:ascii="Times New Roman" w:hAnsi="Times New Roman" w:cs="Times New Roman"/>
          <w:bCs/>
          <w:sz w:val="24"/>
          <w:szCs w:val="24"/>
          <w:lang w:val="ru-RU" w:eastAsia="ru-RU"/>
        </w:rPr>
        <w:t xml:space="preserve"> устанавливается на ближней границе перехода, а знак 5.19.2 – на дальней   границе перехода.</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5.20.</w:t>
      </w:r>
      <w:r w:rsidRPr="002D5F49">
        <w:rPr>
          <w:rFonts w:ascii="Times New Roman" w:hAnsi="Times New Roman" w:cs="Times New Roman"/>
          <w:b/>
          <w:bCs/>
          <w:sz w:val="24"/>
          <w:szCs w:val="24"/>
          <w:lang w:val="ru-RU" w:eastAsia="ru-RU"/>
        </w:rPr>
        <w:t xml:space="preserve"> «Искусственная неровность» </w:t>
      </w:r>
      <w:r w:rsidRPr="00EA5274">
        <w:rPr>
          <w:rFonts w:ascii="Times New Roman" w:hAnsi="Times New Roman" w:cs="Times New Roman"/>
          <w:bCs/>
          <w:sz w:val="24"/>
          <w:szCs w:val="24"/>
          <w:lang w:val="ru-RU" w:eastAsia="ru-RU"/>
        </w:rPr>
        <w:t>– указывает искусственные   неровности на проезжей части дороги. Знак устанавливается со стороны   приближающихся к искусственной неровности или разметке 1.25 транспортных средств.</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5.21.</w:t>
      </w:r>
      <w:r w:rsidRPr="002D5F49">
        <w:rPr>
          <w:rFonts w:ascii="Times New Roman" w:hAnsi="Times New Roman" w:cs="Times New Roman"/>
          <w:b/>
          <w:bCs/>
          <w:sz w:val="24"/>
          <w:szCs w:val="24"/>
          <w:lang w:val="ru-RU" w:eastAsia="ru-RU"/>
        </w:rPr>
        <w:t xml:space="preserve"> «Жилая зона» </w:t>
      </w:r>
      <w:r w:rsidRPr="00EA5274">
        <w:rPr>
          <w:rFonts w:ascii="Times New Roman" w:hAnsi="Times New Roman" w:cs="Times New Roman"/>
          <w:bCs/>
          <w:sz w:val="24"/>
          <w:szCs w:val="24"/>
          <w:lang w:val="ru-RU" w:eastAsia="ru-RU"/>
        </w:rPr>
        <w:t>– территория (зона), на которой действуют правила, установленные для движения в жилой зоне. Знак устанавливается на всех   въездах на территорию жилой зоны.</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5.22.</w:t>
      </w:r>
      <w:r w:rsidRPr="002D5F49">
        <w:rPr>
          <w:rFonts w:ascii="Times New Roman" w:hAnsi="Times New Roman" w:cs="Times New Roman"/>
          <w:b/>
          <w:bCs/>
          <w:sz w:val="24"/>
          <w:szCs w:val="24"/>
          <w:lang w:val="ru-RU" w:eastAsia="ru-RU"/>
        </w:rPr>
        <w:t xml:space="preserve"> «Конец жилой зоны» – </w:t>
      </w:r>
      <w:r w:rsidRPr="00EA5274">
        <w:rPr>
          <w:rFonts w:ascii="Times New Roman" w:hAnsi="Times New Roman" w:cs="Times New Roman"/>
          <w:bCs/>
          <w:sz w:val="24"/>
          <w:szCs w:val="24"/>
          <w:lang w:val="ru-RU" w:eastAsia="ru-RU"/>
        </w:rPr>
        <w:t xml:space="preserve">указывает конец жилой зоны, обозначенной знаком 5.21. Знак устанавливается на всех выездах </w:t>
      </w:r>
      <w:r>
        <w:rPr>
          <w:rFonts w:ascii="Times New Roman" w:hAnsi="Times New Roman" w:cs="Times New Roman"/>
          <w:bCs/>
          <w:sz w:val="24"/>
          <w:szCs w:val="24"/>
          <w:lang w:val="ru-RU" w:eastAsia="ru-RU"/>
        </w:rPr>
        <w:t>с территории</w:t>
      </w:r>
      <w:r w:rsidRPr="00EA5274">
        <w:rPr>
          <w:rFonts w:ascii="Times New Roman" w:hAnsi="Times New Roman" w:cs="Times New Roman"/>
          <w:bCs/>
          <w:sz w:val="24"/>
          <w:szCs w:val="24"/>
          <w:lang w:val="ru-RU" w:eastAsia="ru-RU"/>
        </w:rPr>
        <w:t xml:space="preserve"> жилой зоны.</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5.23.1.</w:t>
      </w:r>
      <w:r w:rsidRPr="002D5F49">
        <w:rPr>
          <w:rFonts w:ascii="Times New Roman" w:hAnsi="Times New Roman" w:cs="Times New Roman"/>
          <w:b/>
          <w:bCs/>
          <w:sz w:val="24"/>
          <w:szCs w:val="24"/>
          <w:lang w:val="ru-RU" w:eastAsia="ru-RU"/>
        </w:rPr>
        <w:t xml:space="preserve"> «Начало населенного пункта» – </w:t>
      </w:r>
      <w:r w:rsidRPr="00EA5274">
        <w:rPr>
          <w:rFonts w:ascii="Times New Roman" w:hAnsi="Times New Roman" w:cs="Times New Roman"/>
          <w:bCs/>
          <w:sz w:val="24"/>
          <w:szCs w:val="24"/>
          <w:lang w:val="ru-RU" w:eastAsia="ru-RU"/>
        </w:rPr>
        <w:t>указывает начало населенного пункта, в котором действуют правила, установленные для движения в населенных пунктах.</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5.23.2.</w:t>
      </w:r>
      <w:r w:rsidRPr="002D5F49">
        <w:rPr>
          <w:rFonts w:ascii="Times New Roman" w:hAnsi="Times New Roman" w:cs="Times New Roman"/>
          <w:b/>
          <w:bCs/>
          <w:sz w:val="24"/>
          <w:szCs w:val="24"/>
          <w:lang w:val="ru-RU" w:eastAsia="ru-RU"/>
        </w:rPr>
        <w:t xml:space="preserve"> «Начало населенного пункта» – </w:t>
      </w:r>
      <w:r w:rsidRPr="00EA5274">
        <w:rPr>
          <w:rFonts w:ascii="Times New Roman" w:hAnsi="Times New Roman" w:cs="Times New Roman"/>
          <w:bCs/>
          <w:sz w:val="24"/>
          <w:szCs w:val="24"/>
          <w:lang w:val="ru-RU" w:eastAsia="ru-RU"/>
        </w:rPr>
        <w:t>указывает начало застроенного участка дороги, который не входит в какой-либо населенный пункт и в котором действуют правила, установленные для движения в населенных пунктах (дачные поселки, отдельно стоящие учреждения и так далее).</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5.24.1, 5.24.2.</w:t>
      </w:r>
      <w:r w:rsidRPr="002D5F49">
        <w:rPr>
          <w:rFonts w:ascii="Times New Roman" w:hAnsi="Times New Roman" w:cs="Times New Roman"/>
          <w:b/>
          <w:bCs/>
          <w:sz w:val="24"/>
          <w:szCs w:val="24"/>
          <w:lang w:val="ru-RU" w:eastAsia="ru-RU"/>
        </w:rPr>
        <w:t xml:space="preserve"> «Конец населенного пункта» </w:t>
      </w:r>
      <w:r w:rsidRPr="00EA5274">
        <w:rPr>
          <w:rFonts w:ascii="Times New Roman" w:hAnsi="Times New Roman" w:cs="Times New Roman"/>
          <w:bCs/>
          <w:sz w:val="24"/>
          <w:szCs w:val="24"/>
          <w:lang w:val="ru-RU" w:eastAsia="ru-RU"/>
        </w:rPr>
        <w:t>– указывает конец населенного пункта, обозначенного соответственно знаками 5.23.1 и 5.23.2.</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5.25.</w:t>
      </w:r>
      <w:r w:rsidRPr="002D5F49">
        <w:rPr>
          <w:rFonts w:ascii="Times New Roman" w:hAnsi="Times New Roman" w:cs="Times New Roman"/>
          <w:b/>
          <w:bCs/>
          <w:sz w:val="24"/>
          <w:szCs w:val="24"/>
          <w:lang w:val="ru-RU" w:eastAsia="ru-RU"/>
        </w:rPr>
        <w:t xml:space="preserve"> «Начало населенного пункта» – </w:t>
      </w:r>
      <w:r w:rsidRPr="00EA5274">
        <w:rPr>
          <w:rFonts w:ascii="Times New Roman" w:hAnsi="Times New Roman" w:cs="Times New Roman"/>
          <w:bCs/>
          <w:sz w:val="24"/>
          <w:szCs w:val="24"/>
          <w:lang w:val="ru-RU" w:eastAsia="ru-RU"/>
        </w:rPr>
        <w:t>указывает начало населенного пункта, в котором не действуют правила, установленные для движения в    населенных пунктах.</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5.26.</w:t>
      </w:r>
      <w:r w:rsidRPr="002D5F49">
        <w:rPr>
          <w:rFonts w:ascii="Times New Roman" w:hAnsi="Times New Roman" w:cs="Times New Roman"/>
          <w:b/>
          <w:bCs/>
          <w:sz w:val="24"/>
          <w:szCs w:val="24"/>
          <w:lang w:val="ru-RU" w:eastAsia="ru-RU"/>
        </w:rPr>
        <w:t xml:space="preserve"> «Конец населенного пункта» – </w:t>
      </w:r>
      <w:r>
        <w:rPr>
          <w:rFonts w:ascii="Times New Roman" w:hAnsi="Times New Roman" w:cs="Times New Roman"/>
          <w:bCs/>
          <w:sz w:val="24"/>
          <w:szCs w:val="24"/>
          <w:lang w:val="ru-RU" w:eastAsia="ru-RU"/>
        </w:rPr>
        <w:t>указывает конец населенного</w:t>
      </w:r>
      <w:r w:rsidRPr="00EA5274">
        <w:rPr>
          <w:rFonts w:ascii="Times New Roman" w:hAnsi="Times New Roman" w:cs="Times New Roman"/>
          <w:bCs/>
          <w:sz w:val="24"/>
          <w:szCs w:val="24"/>
          <w:lang w:val="ru-RU" w:eastAsia="ru-RU"/>
        </w:rPr>
        <w:t xml:space="preserve"> пункта, обозначенного знаком 5.25.</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 xml:space="preserve">Примечание. </w:t>
      </w:r>
      <w:r w:rsidRPr="00EA5274">
        <w:rPr>
          <w:rFonts w:ascii="Times New Roman" w:hAnsi="Times New Roman" w:cs="Times New Roman"/>
          <w:bCs/>
          <w:sz w:val="24"/>
          <w:szCs w:val="24"/>
          <w:lang w:val="ru-RU" w:eastAsia="ru-RU"/>
        </w:rPr>
        <w:t>Знаки 5.23.1, 5.23.2 и 5.25 устанавливаются на всех въездах на территорию населенных пунктов, а знаки 5.24.1, 5.24.2 и 5.25 – на    всех выездах на фактической границе застройки.</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EA5274">
        <w:rPr>
          <w:rFonts w:ascii="Times New Roman" w:hAnsi="Times New Roman" w:cs="Times New Roman"/>
          <w:bCs/>
          <w:sz w:val="24"/>
          <w:szCs w:val="24"/>
          <w:lang w:val="ru-RU" w:eastAsia="ru-RU"/>
        </w:rPr>
        <w:t>5.27.</w:t>
      </w:r>
      <w:r w:rsidRPr="002D5F49">
        <w:rPr>
          <w:rFonts w:ascii="Times New Roman" w:hAnsi="Times New Roman" w:cs="Times New Roman"/>
          <w:b/>
          <w:bCs/>
          <w:sz w:val="24"/>
          <w:szCs w:val="24"/>
          <w:lang w:val="ru-RU" w:eastAsia="ru-RU"/>
        </w:rPr>
        <w:t xml:space="preserve"> «Зона с ограничением стоянки»</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5.28.</w:t>
      </w:r>
      <w:r w:rsidRPr="002D5F49">
        <w:rPr>
          <w:rFonts w:ascii="Times New Roman" w:hAnsi="Times New Roman" w:cs="Times New Roman"/>
          <w:b/>
          <w:bCs/>
          <w:sz w:val="24"/>
          <w:szCs w:val="24"/>
          <w:lang w:val="ru-RU" w:eastAsia="ru-RU"/>
        </w:rPr>
        <w:t xml:space="preserve"> «Конец зоны с ограничением стоянки»</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lastRenderedPageBreak/>
        <w:t>5.29.</w:t>
      </w:r>
      <w:r w:rsidRPr="002D5F49">
        <w:rPr>
          <w:rFonts w:ascii="Times New Roman" w:hAnsi="Times New Roman" w:cs="Times New Roman"/>
          <w:b/>
          <w:bCs/>
          <w:sz w:val="24"/>
          <w:szCs w:val="24"/>
          <w:lang w:val="ru-RU" w:eastAsia="ru-RU"/>
        </w:rPr>
        <w:t xml:space="preserve"> «Зона регулируемой стоянки»</w:t>
      </w:r>
      <w:r w:rsidRPr="00BA56C9">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5.30.</w:t>
      </w:r>
      <w:r w:rsidRPr="002D5F49">
        <w:rPr>
          <w:rFonts w:ascii="Times New Roman" w:hAnsi="Times New Roman" w:cs="Times New Roman"/>
          <w:b/>
          <w:bCs/>
          <w:sz w:val="24"/>
          <w:szCs w:val="24"/>
          <w:lang w:val="ru-RU" w:eastAsia="ru-RU"/>
        </w:rPr>
        <w:t xml:space="preserve"> «Конец зоны регулируемой стоянки»</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5.31</w:t>
      </w:r>
      <w:r w:rsidRPr="002D5F49">
        <w:rPr>
          <w:rFonts w:ascii="Times New Roman" w:hAnsi="Times New Roman" w:cs="Times New Roman"/>
          <w:b/>
          <w:bCs/>
          <w:sz w:val="24"/>
          <w:szCs w:val="24"/>
          <w:lang w:val="ru-RU" w:eastAsia="ru-RU"/>
        </w:rPr>
        <w:t>. «Зона с ограничением максимальной скорости»</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5.32.</w:t>
      </w:r>
      <w:r w:rsidRPr="002D5F49">
        <w:rPr>
          <w:rFonts w:ascii="Times New Roman" w:hAnsi="Times New Roman" w:cs="Times New Roman"/>
          <w:b/>
          <w:bCs/>
          <w:sz w:val="24"/>
          <w:szCs w:val="24"/>
          <w:lang w:val="ru-RU" w:eastAsia="ru-RU"/>
        </w:rPr>
        <w:t xml:space="preserve"> «Конец зоны с ограничением максимальной скорости»</w:t>
      </w:r>
      <w:r w:rsidRPr="00BA56C9">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Примечания:</w:t>
      </w:r>
      <w:r>
        <w:rPr>
          <w:rFonts w:ascii="Times New Roman" w:hAnsi="Times New Roman" w:cs="Times New Roman"/>
          <w:b/>
          <w:bCs/>
          <w:sz w:val="24"/>
          <w:szCs w:val="24"/>
          <w:lang w:val="ru-RU" w:eastAsia="ru-RU"/>
        </w:rPr>
        <w:t xml:space="preserve">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а) знаки 5.27, 5.29 и 5.31 обозначают территории, в пределах которых соответственно регламентирована стоянка или ограничена максимальная скорость движения;</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 xml:space="preserve">б) знаки 5.28, 5.30 и 5.32 указывают конец территорий, обозначенных соответственно знаками 5.27, 5.29 и 5.31.  </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5.33.</w:t>
      </w:r>
      <w:r w:rsidRPr="002D5F49">
        <w:rPr>
          <w:rFonts w:ascii="Times New Roman" w:hAnsi="Times New Roman" w:cs="Times New Roman"/>
          <w:b/>
          <w:bCs/>
          <w:sz w:val="24"/>
          <w:szCs w:val="24"/>
          <w:lang w:val="ru-RU" w:eastAsia="ru-RU"/>
        </w:rPr>
        <w:t xml:space="preserve"> «Пешеходная зона» – </w:t>
      </w:r>
      <w:r w:rsidRPr="00EA5274">
        <w:rPr>
          <w:rFonts w:ascii="Times New Roman" w:hAnsi="Times New Roman" w:cs="Times New Roman"/>
          <w:bCs/>
          <w:sz w:val="24"/>
          <w:szCs w:val="24"/>
          <w:lang w:val="ru-RU" w:eastAsia="ru-RU"/>
        </w:rPr>
        <w:t>территория, н</w:t>
      </w:r>
      <w:r>
        <w:rPr>
          <w:rFonts w:ascii="Times New Roman" w:hAnsi="Times New Roman" w:cs="Times New Roman"/>
          <w:bCs/>
          <w:sz w:val="24"/>
          <w:szCs w:val="24"/>
          <w:lang w:val="ru-RU" w:eastAsia="ru-RU"/>
        </w:rPr>
        <w:t>а которой разрешено движение</w:t>
      </w:r>
      <w:r w:rsidRPr="00EA5274">
        <w:rPr>
          <w:rFonts w:ascii="Times New Roman" w:hAnsi="Times New Roman" w:cs="Times New Roman"/>
          <w:bCs/>
          <w:sz w:val="24"/>
          <w:szCs w:val="24"/>
          <w:lang w:val="ru-RU" w:eastAsia="ru-RU"/>
        </w:rPr>
        <w:t xml:space="preserve"> только пешеходам.</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5.34.</w:t>
      </w:r>
      <w:r w:rsidRPr="002D5F49">
        <w:rPr>
          <w:rFonts w:ascii="Times New Roman" w:hAnsi="Times New Roman" w:cs="Times New Roman"/>
          <w:b/>
          <w:bCs/>
          <w:sz w:val="24"/>
          <w:szCs w:val="24"/>
          <w:lang w:val="ru-RU" w:eastAsia="ru-RU"/>
        </w:rPr>
        <w:t xml:space="preserve"> «Конец пешеходной зоны» – </w:t>
      </w:r>
      <w:r w:rsidRPr="00EA5274">
        <w:rPr>
          <w:rFonts w:ascii="Times New Roman" w:hAnsi="Times New Roman" w:cs="Times New Roman"/>
          <w:bCs/>
          <w:sz w:val="24"/>
          <w:szCs w:val="24"/>
          <w:lang w:val="ru-RU" w:eastAsia="ru-RU"/>
        </w:rPr>
        <w:t xml:space="preserve">указывает конец территории, обозначенной </w:t>
      </w:r>
      <w:r>
        <w:rPr>
          <w:rFonts w:ascii="Times New Roman" w:hAnsi="Times New Roman" w:cs="Times New Roman"/>
          <w:bCs/>
          <w:sz w:val="24"/>
          <w:szCs w:val="24"/>
          <w:lang w:val="ru-RU" w:eastAsia="ru-RU"/>
        </w:rPr>
        <w:t xml:space="preserve">        </w:t>
      </w:r>
      <w:r w:rsidRPr="00EA5274">
        <w:rPr>
          <w:rFonts w:ascii="Times New Roman" w:hAnsi="Times New Roman" w:cs="Times New Roman"/>
          <w:bCs/>
          <w:sz w:val="24"/>
          <w:szCs w:val="24"/>
          <w:lang w:val="ru-RU" w:eastAsia="ru-RU"/>
        </w:rPr>
        <w:t>знаком 5.33.</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5.35</w:t>
      </w:r>
      <w:r w:rsidRPr="002D5F49">
        <w:rPr>
          <w:rFonts w:ascii="Times New Roman" w:hAnsi="Times New Roman" w:cs="Times New Roman"/>
          <w:b/>
          <w:bCs/>
          <w:sz w:val="24"/>
          <w:szCs w:val="24"/>
          <w:lang w:val="ru-RU" w:eastAsia="ru-RU"/>
        </w:rPr>
        <w:t xml:space="preserve">. «Больница» – </w:t>
      </w:r>
      <w:r w:rsidRPr="00EA5274">
        <w:rPr>
          <w:rFonts w:ascii="Times New Roman" w:hAnsi="Times New Roman" w:cs="Times New Roman"/>
          <w:bCs/>
          <w:sz w:val="24"/>
          <w:szCs w:val="24"/>
          <w:lang w:val="ru-RU" w:eastAsia="ru-RU"/>
        </w:rPr>
        <w:t>указывает на нахождение медицинского учреждения поблизости от дороги. При проезде мимо этого знака водитель по мере возможности должен стараться не создавать лишних шумов.</w:t>
      </w:r>
      <w:r w:rsidRPr="002D5F49">
        <w:rPr>
          <w:rFonts w:ascii="Times New Roman" w:hAnsi="Times New Roman" w:cs="Times New Roman"/>
          <w:b/>
          <w:bCs/>
          <w:sz w:val="24"/>
          <w:szCs w:val="24"/>
          <w:lang w:val="ru-RU" w:eastAsia="ru-RU"/>
        </w:rPr>
        <w:t xml:space="preserve">   </w:t>
      </w:r>
    </w:p>
    <w:p w:rsidR="002546D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EA5274">
        <w:rPr>
          <w:rFonts w:ascii="Times New Roman" w:hAnsi="Times New Roman" w:cs="Times New Roman"/>
          <w:bCs/>
          <w:sz w:val="24"/>
          <w:szCs w:val="24"/>
          <w:lang w:val="ru-RU" w:eastAsia="ru-RU"/>
        </w:rPr>
        <w:t>5.36.</w:t>
      </w:r>
      <w:r w:rsidRPr="002D5F49">
        <w:rPr>
          <w:rFonts w:ascii="Times New Roman" w:hAnsi="Times New Roman" w:cs="Times New Roman"/>
          <w:b/>
          <w:bCs/>
          <w:sz w:val="24"/>
          <w:szCs w:val="24"/>
          <w:lang w:val="ru-RU" w:eastAsia="ru-RU"/>
        </w:rPr>
        <w:t xml:space="preserve"> «Место слияния» </w:t>
      </w:r>
      <w:r w:rsidRPr="00EA5274">
        <w:rPr>
          <w:rFonts w:ascii="Times New Roman" w:hAnsi="Times New Roman" w:cs="Times New Roman"/>
          <w:bCs/>
          <w:sz w:val="24"/>
          <w:szCs w:val="24"/>
          <w:lang w:val="ru-RU" w:eastAsia="ru-RU"/>
        </w:rPr>
        <w:t>– место слияния с автомагистралью выезда с другой дороги (полосы разгона).</w:t>
      </w:r>
      <w:r w:rsidRPr="002D5F49">
        <w:rPr>
          <w:rFonts w:ascii="Times New Roman" w:hAnsi="Times New Roman" w:cs="Times New Roman"/>
          <w:b/>
          <w:bCs/>
          <w:sz w:val="24"/>
          <w:szCs w:val="24"/>
          <w:lang w:val="ru-RU" w:eastAsia="ru-RU"/>
        </w:rPr>
        <w:t xml:space="preserve">  </w:t>
      </w:r>
    </w:p>
    <w:p w:rsidR="002546D9" w:rsidRPr="00C52CE3" w:rsidRDefault="002546D9" w:rsidP="002546D9">
      <w:pPr>
        <w:pStyle w:val="NoSpacing"/>
        <w:jc w:val="both"/>
        <w:rPr>
          <w:rFonts w:ascii="Times New Roman" w:hAnsi="Times New Roman" w:cs="Times New Roman"/>
          <w:sz w:val="24"/>
          <w:szCs w:val="24"/>
          <w:lang w:val="ru-RU"/>
        </w:rPr>
      </w:pPr>
      <w:r w:rsidRPr="00C52CE3">
        <w:rPr>
          <w:rFonts w:ascii="Times New Roman" w:hAnsi="Times New Roman" w:cs="Times New Roman"/>
          <w:sz w:val="24"/>
          <w:szCs w:val="24"/>
          <w:lang w:val="ru-RU"/>
        </w:rPr>
        <w:t xml:space="preserve">            </w:t>
      </w:r>
      <w:r w:rsidRPr="00131002">
        <w:rPr>
          <w:rFonts w:ascii="Times New Roman" w:hAnsi="Times New Roman" w:cs="Times New Roman"/>
          <w:sz w:val="24"/>
          <w:szCs w:val="24"/>
          <w:lang w:val="ru-RU"/>
        </w:rPr>
        <w:t>5.37. «</w:t>
      </w:r>
      <w:r w:rsidRPr="00131002">
        <w:rPr>
          <w:rFonts w:ascii="Times New Roman" w:hAnsi="Times New Roman" w:cs="Times New Roman"/>
          <w:b/>
          <w:sz w:val="24"/>
          <w:szCs w:val="24"/>
          <w:lang w:val="ru-RU"/>
        </w:rPr>
        <w:t>Тоннель</w:t>
      </w:r>
      <w:r w:rsidRPr="00131002">
        <w:rPr>
          <w:rFonts w:ascii="Times New Roman" w:hAnsi="Times New Roman" w:cs="Times New Roman"/>
          <w:sz w:val="24"/>
          <w:szCs w:val="24"/>
          <w:lang w:val="ru-RU"/>
        </w:rPr>
        <w:t>» – указывает на начало автомобильного тоннеля, откуда действуют специальные правила, связанные с автомобильным тоннелем. Дорожный знак 5.37 устанавливается в начале автомобильного тоннеля или вблизи от него со знаком дополнительной информации (табличкой) 8.2.1 или без него (без нее). При этом в нижней части этого знака или на знаке дополнительной информации (табличке) 8.2.1 может указываться длина автомобильного тоннеля.</w:t>
      </w:r>
      <w:r w:rsidRPr="002546D9">
        <w:rPr>
          <w:rFonts w:ascii="Times New Roman" w:hAnsi="Times New Roman" w:cs="Times New Roman"/>
          <w:sz w:val="24"/>
          <w:szCs w:val="24"/>
          <w:lang w:val="ru-RU"/>
        </w:rPr>
        <w:t xml:space="preserve"> </w:t>
      </w:r>
      <w:r w:rsidRPr="00C52CE3">
        <w:rPr>
          <w:rFonts w:ascii="Times New Roman" w:hAnsi="Times New Roman" w:cs="Times New Roman"/>
          <w:sz w:val="24"/>
          <w:szCs w:val="24"/>
          <w:lang w:val="ru-RU"/>
        </w:rPr>
        <w:t xml:space="preserve">(2.05.2023 </w:t>
      </w:r>
      <w:r>
        <w:rPr>
          <w:rFonts w:ascii="Times New Roman" w:hAnsi="Times New Roman" w:cs="Times New Roman"/>
          <w:sz w:val="24"/>
          <w:szCs w:val="24"/>
        </w:rPr>
        <w:t>N</w:t>
      </w:r>
      <w:r w:rsidRPr="00C52CE3">
        <w:rPr>
          <w:rFonts w:ascii="Times New Roman" w:hAnsi="Times New Roman" w:cs="Times New Roman"/>
          <w:sz w:val="24"/>
          <w:szCs w:val="24"/>
          <w:lang w:val="ru-RU"/>
        </w:rPr>
        <w:t>2795)</w:t>
      </w:r>
    </w:p>
    <w:p w:rsidR="00B51017" w:rsidRPr="00940C34" w:rsidRDefault="002546D9" w:rsidP="002546D9">
      <w:pPr>
        <w:pStyle w:val="NoSpacing"/>
        <w:jc w:val="both"/>
        <w:rPr>
          <w:rFonts w:ascii="Times New Roman" w:hAnsi="Times New Roman" w:cs="Times New Roman"/>
          <w:sz w:val="24"/>
          <w:szCs w:val="24"/>
          <w:lang w:val="ru-RU"/>
        </w:rPr>
      </w:pPr>
      <w:r w:rsidRPr="00131002">
        <w:rPr>
          <w:rFonts w:ascii="Times New Roman" w:hAnsi="Times New Roman" w:cs="Times New Roman"/>
          <w:sz w:val="24"/>
          <w:szCs w:val="24"/>
          <w:lang w:val="ru-RU"/>
        </w:rPr>
        <w:tab/>
        <w:t>5.38. «</w:t>
      </w:r>
      <w:r w:rsidRPr="00131002">
        <w:rPr>
          <w:rFonts w:ascii="Times New Roman" w:hAnsi="Times New Roman" w:cs="Times New Roman"/>
          <w:b/>
          <w:sz w:val="24"/>
          <w:szCs w:val="24"/>
          <w:lang w:val="ru-RU"/>
        </w:rPr>
        <w:t>Конец тоннеля</w:t>
      </w:r>
      <w:r w:rsidRPr="00131002">
        <w:rPr>
          <w:rFonts w:ascii="Times New Roman" w:hAnsi="Times New Roman" w:cs="Times New Roman"/>
          <w:sz w:val="24"/>
          <w:szCs w:val="24"/>
          <w:lang w:val="ru-RU"/>
        </w:rPr>
        <w:t>» – указывает на конец автомобильного тоннеля (на конец участка автомобильной дороги, где действуют специальные правила, связанные с автомобильным тоннелем). Дорожный знак 5.38 устанавливается в конце автомобильного тоннеля (в конце участка автомобильной дороги, где действуют специальные правила, связан</w:t>
      </w:r>
      <w:r w:rsidR="00004B84">
        <w:rPr>
          <w:rFonts w:ascii="Times New Roman" w:hAnsi="Times New Roman" w:cs="Times New Roman"/>
          <w:sz w:val="24"/>
          <w:szCs w:val="24"/>
          <w:lang w:val="ru-RU"/>
        </w:rPr>
        <w:t>ные с автомобильным тоннелем).</w:t>
      </w:r>
      <w:r w:rsidR="00004B84" w:rsidRPr="00004B84">
        <w:rPr>
          <w:rFonts w:ascii="Times New Roman" w:hAnsi="Times New Roman" w:cs="Times New Roman"/>
          <w:sz w:val="24"/>
          <w:szCs w:val="24"/>
          <w:lang w:val="ru-RU"/>
        </w:rPr>
        <w:t xml:space="preserve"> </w:t>
      </w:r>
      <w:r w:rsidR="00004B84" w:rsidRPr="00940C34">
        <w:rPr>
          <w:rFonts w:ascii="Times New Roman" w:hAnsi="Times New Roman" w:cs="Times New Roman"/>
          <w:sz w:val="24"/>
          <w:szCs w:val="24"/>
          <w:lang w:val="ru-RU"/>
        </w:rPr>
        <w:t xml:space="preserve">(2.05.2023 </w:t>
      </w:r>
      <w:r w:rsidR="00004B84">
        <w:rPr>
          <w:rFonts w:ascii="Times New Roman" w:hAnsi="Times New Roman" w:cs="Times New Roman"/>
          <w:sz w:val="24"/>
          <w:szCs w:val="24"/>
        </w:rPr>
        <w:t>N</w:t>
      </w:r>
      <w:r w:rsidR="00004B84" w:rsidRPr="00940C34">
        <w:rPr>
          <w:rFonts w:ascii="Times New Roman" w:hAnsi="Times New Roman" w:cs="Times New Roman"/>
          <w:sz w:val="24"/>
          <w:szCs w:val="24"/>
          <w:lang w:val="ru-RU"/>
        </w:rPr>
        <w:t>2795)</w:t>
      </w:r>
      <w:r w:rsidR="00B51017">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 xml:space="preserve">Примечание. </w:t>
      </w:r>
      <w:r w:rsidRPr="00EA5274">
        <w:rPr>
          <w:rFonts w:ascii="Times New Roman" w:hAnsi="Times New Roman" w:cs="Times New Roman"/>
          <w:bCs/>
          <w:sz w:val="24"/>
          <w:szCs w:val="24"/>
          <w:lang w:val="ru-RU" w:eastAsia="ru-RU"/>
        </w:rPr>
        <w:t>Знаки 5.27, 5.29, 5.31 и 5.33 устанавливаются на всех   въездах на территорию, а знаки 5.28, 5.30, 5.3</w:t>
      </w:r>
      <w:r>
        <w:rPr>
          <w:rFonts w:ascii="Times New Roman" w:hAnsi="Times New Roman" w:cs="Times New Roman"/>
          <w:bCs/>
          <w:sz w:val="24"/>
          <w:szCs w:val="24"/>
          <w:lang w:val="ru-RU" w:eastAsia="ru-RU"/>
        </w:rPr>
        <w:t>2 и 5.34 – на всех выездах с</w:t>
      </w:r>
      <w:r w:rsidRPr="00EA5274">
        <w:rPr>
          <w:rFonts w:ascii="Times New Roman" w:hAnsi="Times New Roman" w:cs="Times New Roman"/>
          <w:bCs/>
          <w:sz w:val="24"/>
          <w:szCs w:val="24"/>
          <w:lang w:val="ru-RU" w:eastAsia="ru-RU"/>
        </w:rPr>
        <w:t xml:space="preserve"> территории.</w:t>
      </w:r>
      <w:r w:rsidRPr="002D5F49">
        <w:rPr>
          <w:rFonts w:ascii="Times New Roman" w:hAnsi="Times New Roman" w:cs="Times New Roman"/>
          <w:b/>
          <w:bCs/>
          <w:sz w:val="24"/>
          <w:szCs w:val="24"/>
          <w:lang w:val="ru-RU" w:eastAsia="ru-RU"/>
        </w:rPr>
        <w:t xml:space="preserve"> </w:t>
      </w:r>
    </w:p>
    <w:p w:rsidR="00C52CE3" w:rsidRPr="00C52CE3" w:rsidRDefault="00F07D67" w:rsidP="00F07D67">
      <w:pPr>
        <w:pStyle w:val="NoSpacing"/>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C52CE3" w:rsidRPr="00940C34">
        <w:rPr>
          <w:rFonts w:ascii="Times New Roman" w:hAnsi="Times New Roman" w:cs="Times New Roman"/>
          <w:sz w:val="24"/>
          <w:szCs w:val="24"/>
          <w:lang w:val="ru-RU"/>
        </w:rPr>
        <w:t xml:space="preserve"> </w:t>
      </w:r>
      <w:r w:rsidR="00C52CE3" w:rsidRPr="000B2870">
        <w:rPr>
          <w:rFonts w:ascii="Times New Roman" w:hAnsi="Times New Roman" w:cs="Times New Roman"/>
          <w:sz w:val="24"/>
          <w:szCs w:val="24"/>
          <w:lang w:val="ru-RU"/>
        </w:rPr>
        <w:t>5.39. «</w:t>
      </w:r>
      <w:r w:rsidR="00C52CE3" w:rsidRPr="000B2870">
        <w:rPr>
          <w:rFonts w:ascii="Times New Roman" w:hAnsi="Times New Roman" w:cs="Times New Roman"/>
          <w:b/>
          <w:sz w:val="24"/>
          <w:szCs w:val="24"/>
          <w:lang w:val="ru-RU"/>
        </w:rPr>
        <w:t>Зона запрета движения транспортных средств различных категорий</w:t>
      </w:r>
      <w:r w:rsidR="00C52CE3" w:rsidRPr="000B2870">
        <w:rPr>
          <w:rFonts w:ascii="Times New Roman" w:hAnsi="Times New Roman" w:cs="Times New Roman"/>
          <w:sz w:val="24"/>
          <w:szCs w:val="24"/>
          <w:lang w:val="ru-RU"/>
        </w:rPr>
        <w:t>»</w:t>
      </w:r>
      <w:r w:rsidR="00C52CE3" w:rsidRPr="000B2870">
        <w:rPr>
          <w:rFonts w:ascii="Times New Roman" w:hAnsi="Times New Roman" w:cs="Times New Roman"/>
          <w:b/>
          <w:sz w:val="24"/>
          <w:szCs w:val="24"/>
          <w:lang w:val="ru-RU"/>
        </w:rPr>
        <w:t xml:space="preserve"> </w:t>
      </w:r>
      <w:r w:rsidR="00C52CE3" w:rsidRPr="000B2870">
        <w:rPr>
          <w:rFonts w:ascii="Times New Roman" w:hAnsi="Times New Roman" w:cs="Times New Roman"/>
          <w:sz w:val="24"/>
          <w:szCs w:val="24"/>
          <w:lang w:val="ru-RU"/>
        </w:rPr>
        <w:t xml:space="preserve">– обозначает территорию, в пределах которой запрещается движение транспортных средств </w:t>
      </w:r>
      <w:r w:rsidRPr="00AF754F">
        <w:rPr>
          <w:rFonts w:ascii="Times New Roman" w:hAnsi="Times New Roman" w:cs="Times New Roman"/>
          <w:sz w:val="24"/>
          <w:szCs w:val="24"/>
          <w:lang w:val="ru-RU"/>
        </w:rPr>
        <w:t xml:space="preserve">категорий </w:t>
      </w:r>
      <w:r w:rsidRPr="00AF754F">
        <w:rPr>
          <w:rFonts w:ascii="Times New Roman" w:hAnsi="Times New Roman" w:cs="Times New Roman"/>
          <w:sz w:val="24"/>
          <w:szCs w:val="24"/>
        </w:rPr>
        <w:t>M</w:t>
      </w:r>
      <w:r w:rsidRPr="00AF754F">
        <w:rPr>
          <w:rFonts w:ascii="Times New Roman" w:hAnsi="Times New Roman" w:cs="Times New Roman"/>
          <w:sz w:val="24"/>
          <w:szCs w:val="24"/>
          <w:vertAlign w:val="subscript"/>
          <w:lang w:val="ru-RU"/>
        </w:rPr>
        <w:t>3</w:t>
      </w:r>
      <w:r w:rsidRPr="00AF754F">
        <w:rPr>
          <w:rFonts w:ascii="Times New Roman" w:hAnsi="Times New Roman" w:cs="Times New Roman"/>
          <w:sz w:val="24"/>
          <w:szCs w:val="24"/>
          <w:lang w:val="ru-RU"/>
        </w:rPr>
        <w:t xml:space="preserve">, </w:t>
      </w:r>
      <w:r w:rsidRPr="00AF754F">
        <w:rPr>
          <w:rFonts w:ascii="Times New Roman" w:hAnsi="Times New Roman" w:cs="Times New Roman"/>
          <w:sz w:val="24"/>
          <w:szCs w:val="24"/>
        </w:rPr>
        <w:t>N</w:t>
      </w:r>
      <w:r w:rsidRPr="00AF754F">
        <w:rPr>
          <w:rFonts w:ascii="Times New Roman" w:hAnsi="Times New Roman" w:cs="Times New Roman"/>
          <w:sz w:val="24"/>
          <w:szCs w:val="24"/>
          <w:vertAlign w:val="subscript"/>
          <w:lang w:val="ru-RU"/>
        </w:rPr>
        <w:t>2</w:t>
      </w:r>
      <w:r w:rsidRPr="00AF754F">
        <w:rPr>
          <w:rFonts w:ascii="Times New Roman" w:hAnsi="Times New Roman" w:cs="Times New Roman"/>
          <w:sz w:val="24"/>
          <w:szCs w:val="24"/>
          <w:lang w:val="ru-RU"/>
        </w:rPr>
        <w:t xml:space="preserve">, </w:t>
      </w:r>
      <w:r w:rsidRPr="00AF754F">
        <w:rPr>
          <w:rFonts w:ascii="Times New Roman" w:hAnsi="Times New Roman" w:cs="Times New Roman"/>
          <w:sz w:val="24"/>
          <w:szCs w:val="24"/>
        </w:rPr>
        <w:t>N</w:t>
      </w:r>
      <w:r w:rsidRPr="00AF754F">
        <w:rPr>
          <w:rFonts w:ascii="Times New Roman" w:hAnsi="Times New Roman" w:cs="Times New Roman"/>
          <w:sz w:val="24"/>
          <w:szCs w:val="24"/>
          <w:vertAlign w:val="subscript"/>
          <w:lang w:val="ru-RU"/>
        </w:rPr>
        <w:t>3</w:t>
      </w:r>
      <w:r w:rsidRPr="00AF754F">
        <w:rPr>
          <w:rFonts w:ascii="Times New Roman" w:hAnsi="Times New Roman" w:cs="Times New Roman"/>
          <w:sz w:val="24"/>
          <w:szCs w:val="24"/>
          <w:lang w:val="ru-RU"/>
        </w:rPr>
        <w:t xml:space="preserve"> и </w:t>
      </w:r>
      <w:r w:rsidRPr="00AF754F">
        <w:rPr>
          <w:rFonts w:ascii="Times New Roman" w:hAnsi="Times New Roman" w:cs="Times New Roman"/>
          <w:sz w:val="24"/>
          <w:szCs w:val="24"/>
        </w:rPr>
        <w:t>T</w:t>
      </w:r>
      <w:r w:rsidRPr="00AF754F">
        <w:rPr>
          <w:rFonts w:ascii="Times New Roman" w:hAnsi="Times New Roman" w:cs="Times New Roman"/>
          <w:sz w:val="24"/>
          <w:szCs w:val="24"/>
          <w:lang w:val="ru-RU"/>
        </w:rPr>
        <w:t xml:space="preserve"> (с указанием массы) в указанные на этом знаке время и день (дни).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C52CE3" w:rsidRPr="000B2870" w:rsidRDefault="00C52CE3" w:rsidP="00C52CE3">
      <w:pPr>
        <w:pStyle w:val="NoSpacing"/>
        <w:jc w:val="both"/>
        <w:rPr>
          <w:rFonts w:ascii="Times New Roman" w:hAnsi="Times New Roman" w:cs="Times New Roman"/>
          <w:sz w:val="24"/>
          <w:szCs w:val="24"/>
          <w:lang w:val="ru-RU"/>
        </w:rPr>
      </w:pPr>
      <w:r w:rsidRPr="000B2870">
        <w:rPr>
          <w:rFonts w:ascii="Times New Roman" w:hAnsi="Times New Roman" w:cs="Times New Roman"/>
          <w:sz w:val="24"/>
          <w:szCs w:val="24"/>
          <w:lang w:val="ru-RU"/>
        </w:rPr>
        <w:tab/>
      </w:r>
      <w:r w:rsidRPr="000B2870">
        <w:rPr>
          <w:rFonts w:ascii="Times New Roman" w:hAnsi="Times New Roman" w:cs="Times New Roman"/>
          <w:b/>
          <w:sz w:val="24"/>
          <w:szCs w:val="24"/>
          <w:lang w:val="ru-RU"/>
        </w:rPr>
        <w:t>Примечание</w:t>
      </w:r>
      <w:r w:rsidRPr="000B2870">
        <w:rPr>
          <w:rFonts w:ascii="Times New Roman" w:hAnsi="Times New Roman" w:cs="Times New Roman"/>
          <w:sz w:val="24"/>
          <w:szCs w:val="24"/>
          <w:lang w:val="ru-RU"/>
        </w:rPr>
        <w:t xml:space="preserve">. Действие знака 5.39 не распространяется на исключения, допущенные законодательством Грузии.  </w:t>
      </w:r>
    </w:p>
    <w:p w:rsidR="00C52CE3" w:rsidRDefault="00C52CE3" w:rsidP="00C52CE3">
      <w:pPr>
        <w:pStyle w:val="NoSpacing"/>
        <w:jc w:val="both"/>
        <w:rPr>
          <w:rFonts w:ascii="Times New Roman" w:hAnsi="Times New Roman" w:cs="Times New Roman"/>
          <w:sz w:val="24"/>
          <w:szCs w:val="24"/>
          <w:lang w:val="ru-RU"/>
        </w:rPr>
      </w:pPr>
      <w:r w:rsidRPr="000B2870">
        <w:rPr>
          <w:rFonts w:ascii="Times New Roman" w:hAnsi="Times New Roman" w:cs="Times New Roman"/>
          <w:sz w:val="24"/>
          <w:szCs w:val="24"/>
          <w:lang w:val="ru-RU"/>
        </w:rPr>
        <w:tab/>
        <w:t>5.40. «</w:t>
      </w:r>
      <w:r w:rsidRPr="000B2870">
        <w:rPr>
          <w:rFonts w:ascii="Times New Roman" w:hAnsi="Times New Roman" w:cs="Times New Roman"/>
          <w:b/>
          <w:sz w:val="24"/>
          <w:szCs w:val="24"/>
          <w:lang w:val="ru-RU"/>
        </w:rPr>
        <w:t>Конец</w:t>
      </w:r>
      <w:r w:rsidRPr="000B2870">
        <w:rPr>
          <w:rFonts w:ascii="Times New Roman" w:hAnsi="Times New Roman" w:cs="Times New Roman"/>
          <w:sz w:val="24"/>
          <w:szCs w:val="24"/>
          <w:lang w:val="ru-RU"/>
        </w:rPr>
        <w:t xml:space="preserve"> </w:t>
      </w:r>
      <w:r w:rsidRPr="000B2870">
        <w:rPr>
          <w:rFonts w:ascii="Times New Roman" w:hAnsi="Times New Roman" w:cs="Times New Roman"/>
          <w:b/>
          <w:sz w:val="24"/>
          <w:szCs w:val="24"/>
          <w:lang w:val="ru-RU"/>
        </w:rPr>
        <w:t>зоны запрета движения транспортных средств различных категорий</w:t>
      </w:r>
      <w:r w:rsidRPr="000B2870">
        <w:rPr>
          <w:rFonts w:ascii="Times New Roman" w:hAnsi="Times New Roman" w:cs="Times New Roman"/>
          <w:sz w:val="24"/>
          <w:szCs w:val="24"/>
          <w:lang w:val="ru-RU"/>
        </w:rPr>
        <w:t>»</w:t>
      </w:r>
      <w:r w:rsidRPr="000B2870">
        <w:rPr>
          <w:rFonts w:ascii="Times New Roman" w:hAnsi="Times New Roman" w:cs="Times New Roman"/>
          <w:b/>
          <w:sz w:val="24"/>
          <w:szCs w:val="24"/>
          <w:lang w:val="ru-RU"/>
        </w:rPr>
        <w:t xml:space="preserve"> </w:t>
      </w:r>
      <w:r w:rsidRPr="000B2870">
        <w:rPr>
          <w:rFonts w:ascii="Times New Roman" w:hAnsi="Times New Roman" w:cs="Times New Roman"/>
          <w:sz w:val="24"/>
          <w:szCs w:val="24"/>
          <w:lang w:val="ru-RU"/>
        </w:rPr>
        <w:t>– указывает конец территории, обозначенно</w:t>
      </w:r>
      <w:r>
        <w:rPr>
          <w:rFonts w:ascii="Times New Roman" w:hAnsi="Times New Roman" w:cs="Times New Roman"/>
          <w:sz w:val="24"/>
          <w:szCs w:val="24"/>
          <w:lang w:val="ru-RU"/>
        </w:rPr>
        <w:t xml:space="preserve">й знаком 5.39. </w:t>
      </w:r>
      <w:r w:rsidRPr="00940C34">
        <w:rPr>
          <w:rFonts w:ascii="Times New Roman" w:hAnsi="Times New Roman" w:cs="Times New Roman"/>
          <w:sz w:val="24"/>
          <w:szCs w:val="24"/>
          <w:lang w:val="ru-RU"/>
        </w:rPr>
        <w:t xml:space="preserve">(15.12.2023 </w:t>
      </w:r>
      <w:r>
        <w:rPr>
          <w:rFonts w:ascii="Times New Roman" w:hAnsi="Times New Roman" w:cs="Times New Roman"/>
          <w:sz w:val="24"/>
          <w:szCs w:val="24"/>
        </w:rPr>
        <w:t>N</w:t>
      </w:r>
      <w:r w:rsidRPr="00940C34">
        <w:rPr>
          <w:rFonts w:ascii="Times New Roman" w:hAnsi="Times New Roman" w:cs="Times New Roman"/>
          <w:sz w:val="24"/>
          <w:szCs w:val="24"/>
          <w:lang w:val="ru-RU"/>
        </w:rPr>
        <w:t>3964,</w:t>
      </w:r>
      <w:r w:rsidRPr="00C52CE3">
        <w:rPr>
          <w:rFonts w:ascii="Times New Roman" w:hAnsi="Times New Roman" w:cs="Times New Roman"/>
          <w:lang w:val="ru-RU"/>
        </w:rPr>
        <w:t xml:space="preserve"> </w:t>
      </w:r>
      <w:r w:rsidRPr="000B2870">
        <w:rPr>
          <w:rFonts w:ascii="Times New Roman" w:hAnsi="Times New Roman" w:cs="Times New Roman"/>
          <w:sz w:val="24"/>
          <w:szCs w:val="24"/>
          <w:lang w:val="ru-RU"/>
        </w:rPr>
        <w:t>ввести в действие с 1 января 2024 года.</w:t>
      </w:r>
      <w:r w:rsidRPr="00940C34">
        <w:rPr>
          <w:rFonts w:ascii="Times New Roman" w:hAnsi="Times New Roman" w:cs="Times New Roman"/>
          <w:sz w:val="24"/>
          <w:szCs w:val="24"/>
          <w:lang w:val="ru-RU"/>
        </w:rPr>
        <w:t>)</w:t>
      </w:r>
    </w:p>
    <w:p w:rsidR="00A368AB" w:rsidRPr="00A368AB" w:rsidRDefault="00A368AB" w:rsidP="00A368AB">
      <w:pPr>
        <w:pStyle w:val="NoSpacing"/>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AF754F">
        <w:rPr>
          <w:rFonts w:ascii="Times New Roman" w:hAnsi="Times New Roman" w:cs="Times New Roman"/>
          <w:sz w:val="24"/>
          <w:szCs w:val="24"/>
          <w:lang w:val="ru-RU"/>
        </w:rPr>
        <w:t xml:space="preserve">5.41. </w:t>
      </w:r>
      <w:r w:rsidRPr="00AF754F">
        <w:rPr>
          <w:rFonts w:ascii="Times New Roman" w:hAnsi="Times New Roman" w:cs="Times New Roman"/>
          <w:b/>
          <w:sz w:val="24"/>
          <w:szCs w:val="24"/>
          <w:lang w:val="ru-RU"/>
        </w:rPr>
        <w:t>Полоса, предназначенная для</w:t>
      </w:r>
      <w:r w:rsidRPr="00AF754F">
        <w:rPr>
          <w:rFonts w:ascii="Times New Roman" w:hAnsi="Times New Roman" w:cs="Times New Roman"/>
          <w:b/>
          <w:sz w:val="24"/>
          <w:szCs w:val="24"/>
          <w:lang w:val="ru-RU" w:eastAsia="ru-RU"/>
        </w:rPr>
        <w:t xml:space="preserve"> движения на мотоциклах (кроме трехколесных) и мопедах (кроме трехколесных)</w:t>
      </w:r>
      <w:r w:rsidRPr="00AF754F">
        <w:rPr>
          <w:rFonts w:ascii="Times New Roman" w:hAnsi="Times New Roman" w:cs="Times New Roman"/>
          <w:b/>
          <w:sz w:val="24"/>
          <w:szCs w:val="24"/>
          <w:lang w:val="ru-RU"/>
        </w:rPr>
        <w:t>,</w:t>
      </w:r>
      <w:r w:rsidRPr="00AF754F">
        <w:rPr>
          <w:rFonts w:ascii="Times New Roman" w:hAnsi="Times New Roman" w:cs="Times New Roman"/>
          <w:sz w:val="24"/>
          <w:szCs w:val="24"/>
          <w:lang w:val="ru-RU"/>
        </w:rPr>
        <w:t xml:space="preserve"> – полоса, предназначенная для</w:t>
      </w:r>
      <w:r w:rsidRPr="00AF754F">
        <w:rPr>
          <w:rFonts w:ascii="Times New Roman" w:hAnsi="Times New Roman" w:cs="Times New Roman"/>
          <w:sz w:val="24"/>
          <w:szCs w:val="24"/>
          <w:lang w:val="ru-RU" w:eastAsia="ru-RU"/>
        </w:rPr>
        <w:t xml:space="preserve"> движения</w:t>
      </w:r>
      <w:r w:rsidRPr="00AF754F">
        <w:rPr>
          <w:rFonts w:ascii="Times New Roman" w:hAnsi="Times New Roman" w:cs="Times New Roman"/>
          <w:sz w:val="24"/>
          <w:szCs w:val="24"/>
          <w:lang w:val="ru-RU"/>
        </w:rPr>
        <w:t xml:space="preserve"> маршрутных транспортных средств, по которой движутся на </w:t>
      </w:r>
      <w:r w:rsidRPr="00AF754F">
        <w:rPr>
          <w:rFonts w:ascii="Times New Roman" w:hAnsi="Times New Roman" w:cs="Times New Roman"/>
          <w:sz w:val="24"/>
          <w:szCs w:val="24"/>
          <w:lang w:val="ru-RU" w:eastAsia="ru-RU"/>
        </w:rPr>
        <w:t>мотоциклах (кроме трехколесных) и мопедах (кроме трехколесных)</w:t>
      </w:r>
      <w:r w:rsidRPr="00AF754F">
        <w:rPr>
          <w:rFonts w:ascii="Times New Roman" w:hAnsi="Times New Roman" w:cs="Times New Roman"/>
          <w:sz w:val="24"/>
          <w:szCs w:val="24"/>
          <w:lang w:val="ru-RU"/>
        </w:rPr>
        <w:t>.</w:t>
      </w:r>
      <w:r w:rsidRPr="00A368AB">
        <w:rPr>
          <w:rFonts w:ascii="Times New Roman" w:hAnsi="Times New Roman" w:cs="Times New Roman"/>
          <w:sz w:val="24"/>
          <w:szCs w:val="24"/>
          <w:lang w:val="ru-RU"/>
        </w:rPr>
        <w:t xml:space="preserve">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A368AB" w:rsidRPr="00940C34" w:rsidRDefault="00A368AB" w:rsidP="00C52CE3">
      <w:pPr>
        <w:pStyle w:val="NoSpacing"/>
        <w:jc w:val="both"/>
        <w:rPr>
          <w:rFonts w:ascii="Times New Roman" w:hAnsi="Times New Roman" w:cs="Times New Roman"/>
          <w:sz w:val="24"/>
          <w:szCs w:val="24"/>
          <w:lang w:val="ru-RU"/>
        </w:rPr>
      </w:pPr>
      <w:r w:rsidRPr="00AF754F">
        <w:rPr>
          <w:rFonts w:ascii="Times New Roman" w:hAnsi="Times New Roman" w:cs="Times New Roman"/>
          <w:sz w:val="24"/>
          <w:szCs w:val="24"/>
          <w:lang w:val="ru-RU"/>
        </w:rPr>
        <w:tab/>
        <w:t xml:space="preserve">5.41.1. </w:t>
      </w:r>
      <w:r w:rsidRPr="00AF754F">
        <w:rPr>
          <w:rFonts w:ascii="Times New Roman" w:hAnsi="Times New Roman" w:cs="Times New Roman"/>
          <w:b/>
          <w:sz w:val="24"/>
          <w:szCs w:val="24"/>
          <w:lang w:val="ru-RU"/>
        </w:rPr>
        <w:t>Полоса, предназначенная для</w:t>
      </w:r>
      <w:r w:rsidRPr="00AF754F">
        <w:rPr>
          <w:rFonts w:ascii="Times New Roman" w:hAnsi="Times New Roman" w:cs="Times New Roman"/>
          <w:b/>
          <w:sz w:val="24"/>
          <w:szCs w:val="24"/>
          <w:lang w:val="ru-RU" w:eastAsia="ru-RU"/>
        </w:rPr>
        <w:t xml:space="preserve"> движения </w:t>
      </w:r>
      <w:r w:rsidRPr="00AF754F">
        <w:rPr>
          <w:rFonts w:ascii="Times New Roman" w:hAnsi="Times New Roman" w:cs="Times New Roman"/>
          <w:b/>
          <w:sz w:val="24"/>
          <w:szCs w:val="24"/>
          <w:lang w:val="ru-RU"/>
        </w:rPr>
        <w:t xml:space="preserve">такси (категория </w:t>
      </w:r>
      <w:r w:rsidRPr="00AF754F">
        <w:rPr>
          <w:rFonts w:ascii="Times New Roman" w:hAnsi="Times New Roman" w:cs="Times New Roman"/>
          <w:b/>
          <w:sz w:val="24"/>
          <w:szCs w:val="24"/>
        </w:rPr>
        <w:t>M</w:t>
      </w:r>
      <w:r w:rsidRPr="00AF754F">
        <w:rPr>
          <w:rFonts w:ascii="Times New Roman" w:hAnsi="Times New Roman" w:cs="Times New Roman"/>
          <w:b/>
          <w:sz w:val="24"/>
          <w:szCs w:val="24"/>
          <w:lang w:val="ru-RU"/>
        </w:rPr>
        <w:t>1),</w:t>
      </w:r>
      <w:r w:rsidRPr="00AF754F">
        <w:rPr>
          <w:rFonts w:ascii="Times New Roman" w:hAnsi="Times New Roman" w:cs="Times New Roman"/>
          <w:sz w:val="24"/>
          <w:szCs w:val="24"/>
          <w:lang w:val="ru-RU" w:eastAsia="ru-RU"/>
        </w:rPr>
        <w:t xml:space="preserve"> </w:t>
      </w:r>
      <w:r w:rsidRPr="00AF754F">
        <w:rPr>
          <w:rFonts w:ascii="Times New Roman" w:hAnsi="Times New Roman" w:cs="Times New Roman"/>
          <w:b/>
          <w:sz w:val="24"/>
          <w:szCs w:val="24"/>
          <w:lang w:val="ru-RU" w:eastAsia="ru-RU"/>
        </w:rPr>
        <w:t>на мотоциклах (кроме трехколесных) и мопедах (кроме трехколесных)</w:t>
      </w:r>
      <w:r w:rsidRPr="00AF754F">
        <w:rPr>
          <w:rFonts w:ascii="Times New Roman" w:hAnsi="Times New Roman" w:cs="Times New Roman"/>
          <w:b/>
          <w:sz w:val="24"/>
          <w:szCs w:val="24"/>
          <w:lang w:val="ru-RU"/>
        </w:rPr>
        <w:t>,</w:t>
      </w:r>
      <w:r w:rsidRPr="00AF754F">
        <w:rPr>
          <w:rFonts w:ascii="Times New Roman" w:hAnsi="Times New Roman" w:cs="Times New Roman"/>
          <w:sz w:val="24"/>
          <w:szCs w:val="24"/>
          <w:lang w:val="ru-RU"/>
        </w:rPr>
        <w:t xml:space="preserve"> – дорога, по которой такси (категория </w:t>
      </w:r>
      <w:r w:rsidRPr="00AF754F">
        <w:rPr>
          <w:rFonts w:ascii="Times New Roman" w:hAnsi="Times New Roman" w:cs="Times New Roman"/>
          <w:sz w:val="24"/>
          <w:szCs w:val="24"/>
        </w:rPr>
        <w:t>M</w:t>
      </w:r>
      <w:r w:rsidRPr="00AF754F">
        <w:rPr>
          <w:rFonts w:ascii="Times New Roman" w:hAnsi="Times New Roman" w:cs="Times New Roman"/>
          <w:sz w:val="24"/>
          <w:szCs w:val="24"/>
          <w:lang w:val="ru-RU"/>
        </w:rPr>
        <w:t>1),</w:t>
      </w:r>
      <w:r w:rsidRPr="00AF754F">
        <w:rPr>
          <w:rFonts w:ascii="Times New Roman" w:hAnsi="Times New Roman" w:cs="Times New Roman"/>
          <w:sz w:val="24"/>
          <w:szCs w:val="24"/>
          <w:lang w:val="ru-RU" w:eastAsia="ru-RU"/>
        </w:rPr>
        <w:t xml:space="preserve"> мотоциклы (кроме трехколесных) и мопеды (кроме трехколесных) передвигаются по специально выделенной </w:t>
      </w:r>
      <w:r w:rsidRPr="00AF754F">
        <w:rPr>
          <w:rFonts w:ascii="Times New Roman" w:hAnsi="Times New Roman" w:cs="Times New Roman"/>
          <w:sz w:val="24"/>
          <w:szCs w:val="24"/>
          <w:lang w:val="ru-RU"/>
        </w:rPr>
        <w:t xml:space="preserve">полосе попутно общему потоку транспортных средств и которая одновременно является полосой, предназначенной для движения </w:t>
      </w:r>
      <w:r w:rsidRPr="00AF754F">
        <w:rPr>
          <w:rFonts w:ascii="Times New Roman" w:hAnsi="Times New Roman" w:cs="Times New Roman"/>
          <w:sz w:val="24"/>
          <w:szCs w:val="24"/>
          <w:lang w:val="ru-RU"/>
        </w:rPr>
        <w:lastRenderedPageBreak/>
        <w:t xml:space="preserve">маршрутных транспортных средств, обозначенных дорожным знаком 5.14. Действие дорожного знака 5.41.1 распространяется на полосу движения, на которой он установлен. Дорожный знак 5.41.1 не обязывает водителей такси (категория </w:t>
      </w:r>
      <w:r w:rsidRPr="00AF754F">
        <w:rPr>
          <w:rFonts w:ascii="Times New Roman" w:hAnsi="Times New Roman" w:cs="Times New Roman"/>
          <w:sz w:val="24"/>
          <w:szCs w:val="24"/>
        </w:rPr>
        <w:t>M</w:t>
      </w:r>
      <w:r w:rsidRPr="00AF754F">
        <w:rPr>
          <w:rFonts w:ascii="Times New Roman" w:hAnsi="Times New Roman" w:cs="Times New Roman"/>
          <w:sz w:val="24"/>
          <w:szCs w:val="24"/>
          <w:lang w:val="ru-RU"/>
        </w:rPr>
        <w:t>1),</w:t>
      </w:r>
      <w:r w:rsidRPr="00AF754F">
        <w:rPr>
          <w:rFonts w:ascii="Times New Roman" w:hAnsi="Times New Roman" w:cs="Times New Roman"/>
          <w:sz w:val="24"/>
          <w:szCs w:val="24"/>
          <w:lang w:val="ru-RU" w:eastAsia="ru-RU"/>
        </w:rPr>
        <w:t xml:space="preserve"> мотоциклов (кроме трехколесных) и мопедов (кроме трехколесных) передвигаться только по указанной полосе. Запрещается движение на мотоциклах (кроме трехколесных) и мопедах (кроме трехколесных) в определенное</w:t>
      </w:r>
      <w:r w:rsidRPr="00AF754F">
        <w:rPr>
          <w:rFonts w:ascii="Times New Roman" w:hAnsi="Times New Roman" w:cs="Times New Roman"/>
          <w:sz w:val="24"/>
          <w:szCs w:val="24"/>
          <w:lang w:val="ru-RU"/>
        </w:rPr>
        <w:t xml:space="preserve"> время и день (дни) </w:t>
      </w:r>
      <w:r>
        <w:rPr>
          <w:rFonts w:ascii="Times New Roman" w:hAnsi="Times New Roman" w:cs="Times New Roman"/>
          <w:sz w:val="24"/>
          <w:szCs w:val="24"/>
          <w:lang w:val="ru-RU"/>
        </w:rPr>
        <w:t>(в случае наличия таковых).</w:t>
      </w:r>
      <w:r w:rsidRPr="00A368AB">
        <w:rPr>
          <w:rFonts w:ascii="Times New Roman" w:hAnsi="Times New Roman" w:cs="Times New Roman"/>
          <w:sz w:val="24"/>
          <w:szCs w:val="24"/>
          <w:lang w:val="ru-RU"/>
        </w:rPr>
        <w:t xml:space="preserve">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color w:val="555555"/>
          <w:sz w:val="24"/>
          <w:szCs w:val="24"/>
          <w:shd w:val="clear" w:color="auto" w:fill="FFFFFF"/>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color w:val="555555"/>
          <w:sz w:val="24"/>
          <w:szCs w:val="24"/>
          <w:shd w:val="clear" w:color="auto" w:fill="FFFFFF"/>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6. Знаки объектов и сервисов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Знаки объектов и сервисов информируют участников дорожного движения о соответствующих объектах или сервисах.</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К знакам объектов и сервисов относятся:</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w:t>
      </w:r>
      <w:r w:rsidRPr="002D5F49">
        <w:rPr>
          <w:rFonts w:ascii="Times New Roman" w:hAnsi="Times New Roman" w:cs="Times New Roman"/>
          <w:b/>
          <w:bCs/>
          <w:sz w:val="24"/>
          <w:szCs w:val="24"/>
          <w:lang w:val="ru-RU" w:eastAsia="ru-RU"/>
        </w:rPr>
        <w:t xml:space="preserve"> «Пункт первичной медицинской помощи»</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6.2.</w:t>
      </w:r>
      <w:r w:rsidRPr="002D5F49">
        <w:rPr>
          <w:rFonts w:ascii="Times New Roman" w:hAnsi="Times New Roman" w:cs="Times New Roman"/>
          <w:b/>
          <w:bCs/>
          <w:sz w:val="24"/>
          <w:szCs w:val="24"/>
          <w:lang w:val="ru-RU" w:eastAsia="ru-RU"/>
        </w:rPr>
        <w:t xml:space="preserve"> «Автозаправочная станция»</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6.3.</w:t>
      </w:r>
      <w:r w:rsidRPr="002D5F49">
        <w:rPr>
          <w:rFonts w:ascii="Times New Roman" w:hAnsi="Times New Roman" w:cs="Times New Roman"/>
          <w:b/>
          <w:bCs/>
          <w:sz w:val="24"/>
          <w:szCs w:val="24"/>
          <w:lang w:val="ru-RU" w:eastAsia="ru-RU"/>
        </w:rPr>
        <w:t xml:space="preserve"> «Техническое обслуживание автомобилей»</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6.4.</w:t>
      </w:r>
      <w:r w:rsidRPr="002D5F49">
        <w:rPr>
          <w:rFonts w:ascii="Times New Roman" w:hAnsi="Times New Roman" w:cs="Times New Roman"/>
          <w:b/>
          <w:bCs/>
          <w:sz w:val="24"/>
          <w:szCs w:val="24"/>
          <w:lang w:val="ru-RU" w:eastAsia="ru-RU"/>
        </w:rPr>
        <w:t xml:space="preserve"> «Мойка автомобилей»</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6.5.</w:t>
      </w:r>
      <w:r w:rsidRPr="002D5F49">
        <w:rPr>
          <w:rFonts w:ascii="Times New Roman" w:hAnsi="Times New Roman" w:cs="Times New Roman"/>
          <w:b/>
          <w:bCs/>
          <w:sz w:val="24"/>
          <w:szCs w:val="24"/>
          <w:lang w:val="ru-RU" w:eastAsia="ru-RU"/>
        </w:rPr>
        <w:t xml:space="preserve"> «Телефон»</w:t>
      </w:r>
      <w:r w:rsidRPr="00BA56C9">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6.6.</w:t>
      </w:r>
      <w:r w:rsidRPr="00EA5274">
        <w:rPr>
          <w:rFonts w:ascii="Times New Roman" w:hAnsi="Times New Roman" w:cs="Times New Roman"/>
          <w:b/>
          <w:bCs/>
          <w:sz w:val="24"/>
          <w:szCs w:val="24"/>
          <w:lang w:val="ru-RU" w:eastAsia="ru-RU"/>
        </w:rPr>
        <w:t xml:space="preserve"> </w:t>
      </w:r>
      <w:r w:rsidRPr="002D5F49">
        <w:rPr>
          <w:rFonts w:ascii="Times New Roman" w:hAnsi="Times New Roman" w:cs="Times New Roman"/>
          <w:b/>
          <w:bCs/>
          <w:sz w:val="24"/>
          <w:szCs w:val="24"/>
          <w:lang w:val="ru-RU" w:eastAsia="ru-RU"/>
        </w:rPr>
        <w:t>«Пункт питания»</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6.7.</w:t>
      </w:r>
      <w:r w:rsidRPr="002D5F49">
        <w:rPr>
          <w:rFonts w:ascii="Times New Roman" w:hAnsi="Times New Roman" w:cs="Times New Roman"/>
          <w:b/>
          <w:bCs/>
          <w:sz w:val="24"/>
          <w:szCs w:val="24"/>
          <w:lang w:val="ru-RU" w:eastAsia="ru-RU"/>
        </w:rPr>
        <w:t xml:space="preserve"> «Питьевая вода</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6.8.</w:t>
      </w:r>
      <w:r w:rsidRPr="002D5F49">
        <w:rPr>
          <w:rFonts w:ascii="Times New Roman" w:hAnsi="Times New Roman" w:cs="Times New Roman"/>
          <w:b/>
          <w:bCs/>
          <w:sz w:val="24"/>
          <w:szCs w:val="24"/>
          <w:lang w:val="ru-RU" w:eastAsia="ru-RU"/>
        </w:rPr>
        <w:t xml:space="preserve"> «Гостиница или мотель»</w:t>
      </w:r>
      <w:r w:rsidRPr="00BA56C9">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6.9.</w:t>
      </w:r>
      <w:r w:rsidRPr="002D5F49">
        <w:rPr>
          <w:rFonts w:ascii="Times New Roman" w:hAnsi="Times New Roman" w:cs="Times New Roman"/>
          <w:b/>
          <w:bCs/>
          <w:sz w:val="24"/>
          <w:szCs w:val="24"/>
          <w:lang w:val="ru-RU" w:eastAsia="ru-RU"/>
        </w:rPr>
        <w:t xml:space="preserve"> «Кемпинг»</w:t>
      </w:r>
      <w:r w:rsidRPr="00BA56C9">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6.10.</w:t>
      </w:r>
      <w:r w:rsidRPr="002D5F49">
        <w:rPr>
          <w:rFonts w:ascii="Times New Roman" w:hAnsi="Times New Roman" w:cs="Times New Roman"/>
          <w:b/>
          <w:bCs/>
          <w:sz w:val="24"/>
          <w:szCs w:val="24"/>
          <w:lang w:val="ru-RU" w:eastAsia="ru-RU"/>
        </w:rPr>
        <w:t xml:space="preserve"> «Место отдыха»</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6.11</w:t>
      </w:r>
      <w:r w:rsidRPr="002D5F49">
        <w:rPr>
          <w:rFonts w:ascii="Times New Roman" w:hAnsi="Times New Roman" w:cs="Times New Roman"/>
          <w:b/>
          <w:bCs/>
          <w:sz w:val="24"/>
          <w:szCs w:val="24"/>
          <w:lang w:val="ru-RU" w:eastAsia="ru-RU"/>
        </w:rPr>
        <w:t>. «Пост Патрульной полиции»</w:t>
      </w:r>
      <w:r w:rsidRPr="00BA56C9">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6.12.</w:t>
      </w:r>
      <w:r w:rsidRPr="002D5F49">
        <w:rPr>
          <w:rFonts w:ascii="Times New Roman" w:hAnsi="Times New Roman" w:cs="Times New Roman"/>
          <w:b/>
          <w:bCs/>
          <w:sz w:val="24"/>
          <w:szCs w:val="24"/>
          <w:lang w:val="ru-RU" w:eastAsia="ru-RU"/>
        </w:rPr>
        <w:t xml:space="preserve"> «Полиция»</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6.13.</w:t>
      </w:r>
      <w:r w:rsidRPr="002D5F49">
        <w:rPr>
          <w:rFonts w:ascii="Times New Roman" w:hAnsi="Times New Roman" w:cs="Times New Roman"/>
          <w:b/>
          <w:bCs/>
          <w:sz w:val="24"/>
          <w:szCs w:val="24"/>
          <w:lang w:val="ru-RU" w:eastAsia="ru-RU"/>
        </w:rPr>
        <w:t xml:space="preserve"> «Пункт контроля международных автомобильных перевозок»</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6.14.</w:t>
      </w:r>
      <w:r w:rsidRPr="002D5F49">
        <w:rPr>
          <w:rFonts w:ascii="Times New Roman" w:hAnsi="Times New Roman" w:cs="Times New Roman"/>
          <w:b/>
          <w:bCs/>
          <w:sz w:val="24"/>
          <w:szCs w:val="24"/>
          <w:lang w:val="ru-RU" w:eastAsia="ru-RU"/>
        </w:rPr>
        <w:t xml:space="preserve"> «Зона приема радиоста</w:t>
      </w:r>
      <w:r>
        <w:rPr>
          <w:rFonts w:ascii="Times New Roman" w:hAnsi="Times New Roman" w:cs="Times New Roman"/>
          <w:b/>
          <w:bCs/>
          <w:sz w:val="24"/>
          <w:szCs w:val="24"/>
          <w:lang w:val="ru-RU" w:eastAsia="ru-RU"/>
        </w:rPr>
        <w:t>нции, передающей информацию о</w:t>
      </w:r>
      <w:r w:rsidRPr="002D5F49">
        <w:rPr>
          <w:rFonts w:ascii="Times New Roman" w:hAnsi="Times New Roman" w:cs="Times New Roman"/>
          <w:b/>
          <w:bCs/>
          <w:sz w:val="24"/>
          <w:szCs w:val="24"/>
          <w:lang w:val="ru-RU" w:eastAsia="ru-RU"/>
        </w:rPr>
        <w:t xml:space="preserve"> дорожном движении»</w:t>
      </w:r>
      <w:r w:rsidRPr="00BA56C9">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6.15. </w:t>
      </w:r>
      <w:r w:rsidRPr="002D5F49">
        <w:rPr>
          <w:rFonts w:ascii="Times New Roman" w:hAnsi="Times New Roman" w:cs="Times New Roman"/>
          <w:b/>
          <w:bCs/>
          <w:sz w:val="24"/>
          <w:szCs w:val="24"/>
          <w:lang w:val="ru-RU" w:eastAsia="ru-RU"/>
        </w:rPr>
        <w:t>«Зона радиосвязи с аварийными службами»</w:t>
      </w:r>
      <w:r w:rsidRPr="00BA56C9">
        <w:rPr>
          <w:rFonts w:ascii="Times New Roman" w:hAnsi="Times New Roman" w:cs="Times New Roman"/>
          <w:bCs/>
          <w:sz w:val="24"/>
          <w:szCs w:val="24"/>
          <w:lang w:val="ru-RU" w:eastAsia="ru-RU"/>
        </w:rPr>
        <w:t>.</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6.16.</w:t>
      </w:r>
      <w:r w:rsidRPr="002D5F49">
        <w:rPr>
          <w:rFonts w:ascii="Times New Roman" w:hAnsi="Times New Roman" w:cs="Times New Roman"/>
          <w:b/>
          <w:bCs/>
          <w:sz w:val="24"/>
          <w:szCs w:val="24"/>
          <w:lang w:val="ru-RU" w:eastAsia="ru-RU"/>
        </w:rPr>
        <w:t xml:space="preserve"> «Плавательный бассейн или пляж»</w:t>
      </w:r>
      <w:r w:rsidRPr="00BA56C9">
        <w:rPr>
          <w:rFonts w:ascii="Times New Roman" w:hAnsi="Times New Roman" w:cs="Times New Roman"/>
          <w:bCs/>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6.17.</w:t>
      </w:r>
      <w:r w:rsidRPr="002D5F49">
        <w:rPr>
          <w:rFonts w:ascii="Times New Roman" w:hAnsi="Times New Roman" w:cs="Times New Roman"/>
          <w:b/>
          <w:bCs/>
          <w:sz w:val="24"/>
          <w:szCs w:val="24"/>
          <w:lang w:val="ru-RU" w:eastAsia="ru-RU"/>
        </w:rPr>
        <w:t xml:space="preserve"> «Туалет»</w:t>
      </w:r>
      <w:r w:rsidRPr="00BA56C9">
        <w:rPr>
          <w:rFonts w:ascii="Times New Roman" w:hAnsi="Times New Roman" w:cs="Times New Roman"/>
          <w:bCs/>
          <w:sz w:val="24"/>
          <w:szCs w:val="24"/>
          <w:lang w:val="ru-RU" w:eastAsia="ru-RU"/>
        </w:rPr>
        <w:t>.</w:t>
      </w:r>
      <w:r>
        <w:rPr>
          <w:rFonts w:ascii="Times New Roman" w:hAnsi="Times New Roman" w:cs="Times New Roman"/>
          <w:b/>
          <w:b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sz w:val="24"/>
          <w:szCs w:val="24"/>
          <w:lang w:val="ru-RU" w:eastAsia="ru-RU"/>
        </w:rPr>
      </w:pPr>
      <w:r>
        <w:rPr>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7. Информационно-указательные знаки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Информационно-указательные знаки информируют участников дорожного движения о расположении населенных пунктов и других объектов, а также о рекомендуемой скорости движения на дорогах.</w:t>
      </w:r>
      <w:r>
        <w:rPr>
          <w:rFonts w:ascii="Times New Roman" w:hAnsi="Times New Roman" w:cs="Times New Roman"/>
          <w:bCs/>
          <w:sz w:val="24"/>
          <w:szCs w:val="24"/>
          <w:lang w:val="ru-RU" w:eastAsia="ru-RU"/>
        </w:rPr>
        <w:t xml:space="preserve">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К информационно-указательным знакам относятся: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7.1.</w:t>
      </w:r>
      <w:r w:rsidRPr="002D5F49">
        <w:rPr>
          <w:rFonts w:ascii="Times New Roman" w:hAnsi="Times New Roman" w:cs="Times New Roman"/>
          <w:b/>
          <w:bCs/>
          <w:sz w:val="24"/>
          <w:szCs w:val="24"/>
          <w:lang w:val="ru-RU" w:eastAsia="ru-RU"/>
        </w:rPr>
        <w:t xml:space="preserve"> «Общие ограничения максимальной скорости» </w:t>
      </w:r>
      <w:r w:rsidRPr="00EA5274">
        <w:rPr>
          <w:rFonts w:ascii="Times New Roman" w:hAnsi="Times New Roman" w:cs="Times New Roman"/>
          <w:bCs/>
          <w:sz w:val="24"/>
          <w:szCs w:val="24"/>
          <w:lang w:val="ru-RU" w:eastAsia="ru-RU"/>
        </w:rPr>
        <w:t xml:space="preserve">– информирует об общих ограничениях скорости, установленных правилами дорожного движения на дорогах Грузии. Знак устанавливается в местах въезда на     территорию Грузии, на контрольно-пропускных пунктах. </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7.2.</w:t>
      </w:r>
      <w:r w:rsidRPr="002D5F49">
        <w:rPr>
          <w:rFonts w:ascii="Times New Roman" w:hAnsi="Times New Roman" w:cs="Times New Roman"/>
          <w:b/>
          <w:bCs/>
          <w:sz w:val="24"/>
          <w:szCs w:val="24"/>
          <w:lang w:val="ru-RU" w:eastAsia="ru-RU"/>
        </w:rPr>
        <w:t xml:space="preserve"> «Рекомендуемая скорость» – </w:t>
      </w:r>
      <w:r w:rsidRPr="00EA5274">
        <w:rPr>
          <w:rFonts w:ascii="Times New Roman" w:hAnsi="Times New Roman" w:cs="Times New Roman"/>
          <w:bCs/>
          <w:sz w:val="24"/>
          <w:szCs w:val="24"/>
          <w:lang w:val="ru-RU" w:eastAsia="ru-RU"/>
        </w:rPr>
        <w:t>указывает на скорость, с которой рекомендуется движение по данному участку дороги. Знак устанавливается в    начале дороги. Действие знака распространяется до ближайшего перекрестка, а   вместе с предупреждающим знаком – по всей длине опасного участка.</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004B84" w:rsidRPr="00004B84" w:rsidRDefault="00004B84" w:rsidP="00004B84">
      <w:pPr>
        <w:pStyle w:val="NoSpacing"/>
        <w:jc w:val="both"/>
        <w:rPr>
          <w:rFonts w:ascii="Times New Roman" w:hAnsi="Times New Roman" w:cs="Times New Roman"/>
          <w:sz w:val="24"/>
          <w:szCs w:val="24"/>
          <w:lang w:val="ru-RU"/>
        </w:rPr>
      </w:pPr>
      <w:r w:rsidRPr="00004B84">
        <w:rPr>
          <w:rFonts w:ascii="Times New Roman" w:hAnsi="Times New Roman" w:cs="Times New Roman"/>
          <w:bCs/>
          <w:sz w:val="24"/>
          <w:szCs w:val="24"/>
          <w:lang w:val="ru-RU" w:eastAsia="ru-RU"/>
        </w:rPr>
        <w:t xml:space="preserve">            </w:t>
      </w:r>
      <w:r w:rsidR="00B51017" w:rsidRPr="00EA5274">
        <w:rPr>
          <w:rFonts w:ascii="Times New Roman" w:hAnsi="Times New Roman" w:cs="Times New Roman"/>
          <w:bCs/>
          <w:sz w:val="24"/>
          <w:szCs w:val="24"/>
          <w:lang w:val="ru-RU" w:eastAsia="ru-RU"/>
        </w:rPr>
        <w:t>7.3.1.</w:t>
      </w:r>
      <w:r w:rsidR="00B51017" w:rsidRPr="002D5F49">
        <w:rPr>
          <w:rFonts w:ascii="Times New Roman" w:hAnsi="Times New Roman" w:cs="Times New Roman"/>
          <w:b/>
          <w:bCs/>
          <w:sz w:val="24"/>
          <w:szCs w:val="24"/>
          <w:lang w:val="ru-RU" w:eastAsia="ru-RU"/>
        </w:rPr>
        <w:t xml:space="preserve"> </w:t>
      </w:r>
      <w:r w:rsidRPr="00131002">
        <w:rPr>
          <w:rFonts w:ascii="Times New Roman" w:eastAsia="Times New Roman" w:hAnsi="Times New Roman" w:cs="Times New Roman"/>
          <w:b/>
          <w:bCs/>
          <w:sz w:val="24"/>
          <w:szCs w:val="24"/>
          <w:lang w:val="ru-RU" w:eastAsia="ru-RU"/>
        </w:rPr>
        <w:t xml:space="preserve">«Место для разворота» – </w:t>
      </w:r>
      <w:r w:rsidRPr="00131002">
        <w:rPr>
          <w:rFonts w:ascii="Times New Roman" w:eastAsia="Times New Roman" w:hAnsi="Times New Roman" w:cs="Times New Roman"/>
          <w:sz w:val="24"/>
          <w:szCs w:val="24"/>
          <w:lang w:val="ru-RU" w:eastAsia="ru-RU"/>
        </w:rPr>
        <w:t>указывает на место для разворота.</w:t>
      </w:r>
      <w:r w:rsidRPr="00131002">
        <w:rPr>
          <w:rFonts w:ascii="Times New Roman" w:hAnsi="Times New Roman" w:cs="Times New Roman"/>
          <w:b/>
          <w:bCs/>
          <w:sz w:val="24"/>
          <w:szCs w:val="24"/>
          <w:lang w:val="ru-RU" w:eastAsia="ru-RU"/>
        </w:rPr>
        <w:t xml:space="preserve">   </w:t>
      </w:r>
      <w:r w:rsidRPr="00131002">
        <w:rPr>
          <w:rFonts w:ascii="Times New Roman" w:hAnsi="Times New Roman" w:cs="Times New Roman"/>
          <w:sz w:val="24"/>
          <w:szCs w:val="24"/>
          <w:lang w:val="ru-RU"/>
        </w:rPr>
        <w:t xml:space="preserve">Дорожный знак 7.3.1 устанавливается перед </w:t>
      </w:r>
      <w:r w:rsidRPr="00131002">
        <w:rPr>
          <w:rFonts w:ascii="Times New Roman" w:eastAsia="Times New Roman" w:hAnsi="Times New Roman" w:cs="Times New Roman"/>
          <w:sz w:val="24"/>
          <w:szCs w:val="24"/>
          <w:lang w:val="ru-RU" w:eastAsia="ru-RU"/>
        </w:rPr>
        <w:t xml:space="preserve">местом для разворота или выше указанного места, либо предварительно </w:t>
      </w:r>
      <w:r w:rsidRPr="00131002">
        <w:rPr>
          <w:rFonts w:ascii="Times New Roman" w:hAnsi="Times New Roman" w:cs="Times New Roman"/>
          <w:sz w:val="24"/>
          <w:szCs w:val="24"/>
          <w:lang w:val="ru-RU"/>
        </w:rPr>
        <w:t xml:space="preserve">со знаком дополнительной информации (табличкой) 8.1.1. Этот </w:t>
      </w:r>
      <w:r>
        <w:rPr>
          <w:rFonts w:ascii="Times New Roman" w:hAnsi="Times New Roman" w:cs="Times New Roman"/>
          <w:sz w:val="24"/>
          <w:szCs w:val="24"/>
          <w:lang w:val="ru-RU"/>
        </w:rPr>
        <w:t>знак запрещает поворот налево.</w:t>
      </w:r>
      <w:r w:rsidRPr="00004B84">
        <w:rPr>
          <w:rFonts w:ascii="Times New Roman" w:hAnsi="Times New Roman" w:cs="Times New Roman"/>
          <w:sz w:val="24"/>
          <w:szCs w:val="24"/>
          <w:lang w:val="ru-RU"/>
        </w:rPr>
        <w:t xml:space="preserve"> (2.05.2023 </w:t>
      </w:r>
      <w:r>
        <w:rPr>
          <w:rFonts w:ascii="Times New Roman" w:hAnsi="Times New Roman" w:cs="Times New Roman"/>
          <w:sz w:val="24"/>
          <w:szCs w:val="24"/>
        </w:rPr>
        <w:t>N</w:t>
      </w:r>
      <w:r w:rsidRPr="00004B84">
        <w:rPr>
          <w:rFonts w:ascii="Times New Roman" w:hAnsi="Times New Roman" w:cs="Times New Roman"/>
          <w:sz w:val="24"/>
          <w:szCs w:val="24"/>
          <w:lang w:val="ru-RU"/>
        </w:rPr>
        <w:t>2795)</w:t>
      </w:r>
    </w:p>
    <w:p w:rsidR="00B51017" w:rsidRPr="00004B8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lastRenderedPageBreak/>
        <w:t>7.3.2.</w:t>
      </w:r>
      <w:r w:rsidRPr="002D5F49">
        <w:rPr>
          <w:rFonts w:ascii="Times New Roman" w:hAnsi="Times New Roman" w:cs="Times New Roman"/>
          <w:b/>
          <w:bCs/>
          <w:sz w:val="24"/>
          <w:szCs w:val="24"/>
          <w:lang w:val="ru-RU" w:eastAsia="ru-RU"/>
        </w:rPr>
        <w:t xml:space="preserve"> </w:t>
      </w:r>
      <w:proofErr w:type="spellStart"/>
      <w:r w:rsidR="00004B84" w:rsidRPr="00F01E1B">
        <w:rPr>
          <w:rFonts w:ascii="Times New Roman" w:hAnsi="Times New Roman" w:cs="Times New Roman"/>
          <w:b/>
          <w:sz w:val="24"/>
          <w:szCs w:val="24"/>
          <w:lang w:val="ru-RU"/>
        </w:rPr>
        <w:t>искл</w:t>
      </w:r>
      <w:proofErr w:type="spellEnd"/>
      <w:r w:rsidR="00004B84" w:rsidRPr="00004B84">
        <w:rPr>
          <w:rFonts w:ascii="Times New Roman" w:hAnsi="Times New Roman" w:cs="Times New Roman"/>
          <w:b/>
          <w:sz w:val="24"/>
          <w:szCs w:val="24"/>
          <w:lang w:val="ru-RU"/>
        </w:rPr>
        <w:t>.</w:t>
      </w:r>
      <w:r w:rsidR="00004B84" w:rsidRPr="00004B84">
        <w:rPr>
          <w:rFonts w:ascii="Times New Roman" w:hAnsi="Times New Roman" w:cs="Times New Roman"/>
          <w:b/>
          <w:bCs/>
          <w:sz w:val="24"/>
          <w:szCs w:val="24"/>
          <w:lang w:val="ru-RU" w:eastAsia="ru-RU"/>
        </w:rPr>
        <w:t xml:space="preserve"> </w:t>
      </w:r>
      <w:r w:rsidR="00004B84" w:rsidRPr="00004B84">
        <w:rPr>
          <w:rFonts w:ascii="Times New Roman" w:hAnsi="Times New Roman" w:cs="Times New Roman"/>
          <w:sz w:val="24"/>
          <w:szCs w:val="24"/>
          <w:lang w:val="ru-RU"/>
        </w:rPr>
        <w:t xml:space="preserve">(2.05.2023 </w:t>
      </w:r>
      <w:r w:rsidR="00004B84">
        <w:rPr>
          <w:rFonts w:ascii="Times New Roman" w:hAnsi="Times New Roman" w:cs="Times New Roman"/>
          <w:sz w:val="24"/>
          <w:szCs w:val="24"/>
        </w:rPr>
        <w:t>N</w:t>
      </w:r>
      <w:r w:rsidR="00004B84" w:rsidRPr="00004B84">
        <w:rPr>
          <w:rFonts w:ascii="Times New Roman" w:hAnsi="Times New Roman" w:cs="Times New Roman"/>
          <w:sz w:val="24"/>
          <w:szCs w:val="24"/>
          <w:lang w:val="ru-RU"/>
        </w:rPr>
        <w:t>2795)</w:t>
      </w:r>
    </w:p>
    <w:p w:rsidR="00004B84" w:rsidRPr="00004B8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 xml:space="preserve">Примечание. </w:t>
      </w:r>
      <w:proofErr w:type="spellStart"/>
      <w:r w:rsidR="00004B84" w:rsidRPr="00F01E1B">
        <w:rPr>
          <w:rFonts w:ascii="Times New Roman" w:hAnsi="Times New Roman" w:cs="Times New Roman"/>
          <w:b/>
          <w:sz w:val="24"/>
          <w:szCs w:val="24"/>
          <w:lang w:val="ru-RU"/>
        </w:rPr>
        <w:t>Искл</w:t>
      </w:r>
      <w:proofErr w:type="spellEnd"/>
      <w:r w:rsidR="00004B84" w:rsidRPr="00004B84">
        <w:rPr>
          <w:rFonts w:ascii="Times New Roman" w:hAnsi="Times New Roman" w:cs="Times New Roman"/>
          <w:b/>
          <w:sz w:val="24"/>
          <w:szCs w:val="24"/>
          <w:lang w:val="ru-RU"/>
        </w:rPr>
        <w:t>.</w:t>
      </w:r>
      <w:r w:rsidR="00004B84" w:rsidRPr="00004B84">
        <w:rPr>
          <w:rFonts w:ascii="Times New Roman" w:hAnsi="Times New Roman" w:cs="Times New Roman"/>
          <w:b/>
          <w:bCs/>
          <w:sz w:val="24"/>
          <w:szCs w:val="24"/>
          <w:lang w:val="ru-RU" w:eastAsia="ru-RU"/>
        </w:rPr>
        <w:t xml:space="preserve"> </w:t>
      </w:r>
      <w:r w:rsidR="00004B84" w:rsidRPr="00004B84">
        <w:rPr>
          <w:rFonts w:ascii="Times New Roman" w:hAnsi="Times New Roman" w:cs="Times New Roman"/>
          <w:sz w:val="24"/>
          <w:szCs w:val="24"/>
          <w:lang w:val="ru-RU"/>
        </w:rPr>
        <w:t xml:space="preserve">(2.05.2023 </w:t>
      </w:r>
      <w:r w:rsidR="00004B84">
        <w:rPr>
          <w:rFonts w:ascii="Times New Roman" w:hAnsi="Times New Roman" w:cs="Times New Roman"/>
          <w:sz w:val="24"/>
          <w:szCs w:val="24"/>
        </w:rPr>
        <w:t>N</w:t>
      </w:r>
      <w:r w:rsidR="00004B84" w:rsidRPr="00004B84">
        <w:rPr>
          <w:rFonts w:ascii="Times New Roman" w:hAnsi="Times New Roman" w:cs="Times New Roman"/>
          <w:sz w:val="24"/>
          <w:szCs w:val="24"/>
          <w:lang w:val="ru-RU"/>
        </w:rPr>
        <w:t>2795)</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7.4.</w:t>
      </w:r>
      <w:r w:rsidRPr="002D5F49">
        <w:rPr>
          <w:rFonts w:ascii="Times New Roman" w:hAnsi="Times New Roman" w:cs="Times New Roman"/>
          <w:b/>
          <w:bCs/>
          <w:sz w:val="24"/>
          <w:szCs w:val="24"/>
          <w:lang w:val="ru-RU" w:eastAsia="ru-RU"/>
        </w:rPr>
        <w:t xml:space="preserve"> «Место для стоянки» – </w:t>
      </w:r>
      <w:r w:rsidRPr="00EA5274">
        <w:rPr>
          <w:rFonts w:ascii="Times New Roman" w:hAnsi="Times New Roman" w:cs="Times New Roman"/>
          <w:bCs/>
          <w:sz w:val="24"/>
          <w:szCs w:val="24"/>
          <w:lang w:val="ru-RU" w:eastAsia="ru-RU"/>
        </w:rPr>
        <w:t>место, отведенное для стоянки транспортных средств. Зона действия знака определяется дорожной   разметкой, а при ее отсутствии действие знака распространяется до   ближайшего перекрестка или ограничивается табличкой 8.2.1.</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7.5.</w:t>
      </w:r>
      <w:r w:rsidRPr="002D5F49">
        <w:rPr>
          <w:rFonts w:ascii="Times New Roman" w:hAnsi="Times New Roman" w:cs="Times New Roman"/>
          <w:b/>
          <w:bCs/>
          <w:sz w:val="24"/>
          <w:szCs w:val="24"/>
          <w:lang w:val="ru-RU" w:eastAsia="ru-RU"/>
        </w:rPr>
        <w:t xml:space="preserve"> «Полоса аварийной остановки» –</w:t>
      </w:r>
      <w:r w:rsidRPr="00EA5274">
        <w:rPr>
          <w:rFonts w:ascii="Times New Roman" w:hAnsi="Times New Roman" w:cs="Times New Roman"/>
          <w:bCs/>
          <w:sz w:val="24"/>
          <w:szCs w:val="24"/>
          <w:lang w:val="ru-RU" w:eastAsia="ru-RU"/>
        </w:rPr>
        <w:t xml:space="preserve"> указывает наличие полосы аварийной остановки на крутом спуске. Знак устанавливается перед въездом      на полосу аварийной остановки.       </w:t>
      </w:r>
      <w:r>
        <w:rPr>
          <w:rFonts w:ascii="Times New Roman" w:hAnsi="Times New Roman" w:cs="Times New Roman"/>
          <w:sz w:val="24"/>
          <w:szCs w:val="24"/>
          <w:lang w:val="ru-RU" w:eastAsia="ru-RU"/>
        </w:rPr>
        <w:t xml:space="preserve"> </w:t>
      </w:r>
      <w:r w:rsidRPr="00EA5274">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7.6.</w:t>
      </w:r>
      <w:r w:rsidRPr="002D5F49">
        <w:rPr>
          <w:rFonts w:ascii="Times New Roman" w:hAnsi="Times New Roman" w:cs="Times New Roman"/>
          <w:b/>
          <w:bCs/>
          <w:sz w:val="24"/>
          <w:szCs w:val="24"/>
          <w:lang w:val="ru-RU" w:eastAsia="ru-RU"/>
        </w:rPr>
        <w:t xml:space="preserve"> «Подземный пешеходный переход» – </w:t>
      </w:r>
      <w:r w:rsidRPr="00EA5274">
        <w:rPr>
          <w:rFonts w:ascii="Times New Roman" w:hAnsi="Times New Roman" w:cs="Times New Roman"/>
          <w:bCs/>
          <w:sz w:val="24"/>
          <w:szCs w:val="24"/>
          <w:lang w:val="ru-RU" w:eastAsia="ru-RU"/>
        </w:rPr>
        <w:t>подземный пешеходный   переход.</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7.7.</w:t>
      </w:r>
      <w:r w:rsidRPr="002D5F49">
        <w:rPr>
          <w:rFonts w:ascii="Times New Roman" w:hAnsi="Times New Roman" w:cs="Times New Roman"/>
          <w:b/>
          <w:bCs/>
          <w:sz w:val="24"/>
          <w:szCs w:val="24"/>
          <w:lang w:val="ru-RU" w:eastAsia="ru-RU"/>
        </w:rPr>
        <w:t xml:space="preserve"> «Надземный пешеходный переход» – </w:t>
      </w:r>
      <w:r w:rsidRPr="00EA5274">
        <w:rPr>
          <w:rFonts w:ascii="Times New Roman" w:hAnsi="Times New Roman" w:cs="Times New Roman"/>
          <w:bCs/>
          <w:sz w:val="24"/>
          <w:szCs w:val="24"/>
          <w:lang w:val="ru-RU" w:eastAsia="ru-RU"/>
        </w:rPr>
        <w:t>надземный пешеходный переход.</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 xml:space="preserve">Примечание. </w:t>
      </w:r>
      <w:r w:rsidRPr="00EA5274">
        <w:rPr>
          <w:rFonts w:ascii="Times New Roman" w:hAnsi="Times New Roman" w:cs="Times New Roman"/>
          <w:bCs/>
          <w:sz w:val="24"/>
          <w:szCs w:val="24"/>
          <w:lang w:val="ru-RU" w:eastAsia="ru-RU"/>
        </w:rPr>
        <w:t>Знаки 7.6 и 7.7 устанавливаются у лестничных сходов всех пешеходных переходов и на переходах.</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7.8.1–7.8.3.</w:t>
      </w:r>
      <w:r w:rsidRPr="002D5F49">
        <w:rPr>
          <w:rFonts w:ascii="Times New Roman" w:hAnsi="Times New Roman" w:cs="Times New Roman"/>
          <w:b/>
          <w:bCs/>
          <w:sz w:val="24"/>
          <w:szCs w:val="24"/>
          <w:lang w:val="ru-RU" w:eastAsia="ru-RU"/>
        </w:rPr>
        <w:t xml:space="preserve"> «Тупик» –</w:t>
      </w:r>
      <w:r w:rsidRPr="00EA5274">
        <w:rPr>
          <w:rFonts w:ascii="Times New Roman" w:hAnsi="Times New Roman" w:cs="Times New Roman"/>
          <w:bCs/>
          <w:sz w:val="24"/>
          <w:szCs w:val="24"/>
          <w:lang w:val="ru-RU" w:eastAsia="ru-RU"/>
        </w:rPr>
        <w:t xml:space="preserve"> дорога, не имеющая сквозного проезда. Знак 7.8.1 устанавливается в начале дороги, а знаки 7.8.2 и 7.8.3 – перед пересечением дороги, не имеющей сквозного проезда.  </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7.9.1.</w:t>
      </w:r>
      <w:r w:rsidRPr="002D5F49">
        <w:rPr>
          <w:rFonts w:ascii="Times New Roman" w:hAnsi="Times New Roman" w:cs="Times New Roman"/>
          <w:b/>
          <w:bCs/>
          <w:sz w:val="24"/>
          <w:szCs w:val="24"/>
          <w:lang w:val="ru-RU" w:eastAsia="ru-RU"/>
        </w:rPr>
        <w:t xml:space="preserve"> «Предварительный указатель направлений», </w:t>
      </w:r>
      <w:r w:rsidRPr="00EA5274">
        <w:rPr>
          <w:rFonts w:ascii="Times New Roman" w:hAnsi="Times New Roman" w:cs="Times New Roman"/>
          <w:bCs/>
          <w:sz w:val="24"/>
          <w:szCs w:val="24"/>
          <w:lang w:val="ru-RU" w:eastAsia="ru-RU"/>
        </w:rPr>
        <w:t>7.9.2</w:t>
      </w:r>
      <w:r w:rsidRPr="002D5F49">
        <w:rPr>
          <w:rFonts w:ascii="Times New Roman" w:hAnsi="Times New Roman" w:cs="Times New Roman"/>
          <w:b/>
          <w:bCs/>
          <w:sz w:val="24"/>
          <w:szCs w:val="24"/>
          <w:lang w:val="ru-RU" w:eastAsia="ru-RU"/>
        </w:rPr>
        <w:t xml:space="preserve"> «Предварительный указатель направления» </w:t>
      </w:r>
      <w:r w:rsidRPr="00EA5274">
        <w:rPr>
          <w:rFonts w:ascii="Times New Roman" w:hAnsi="Times New Roman" w:cs="Times New Roman"/>
          <w:bCs/>
          <w:sz w:val="24"/>
          <w:szCs w:val="24"/>
          <w:lang w:val="ru-RU" w:eastAsia="ru-RU"/>
        </w:rPr>
        <w:t>– указывает направления/направление движения к населенным пунктам и другим   объектам, а также направления/направление объезда участков дорог, на которых введены ограничения.</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EA527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На знаках 7.9.1 и 7.9.2 также наносится изображение знака 7.14.1, указываются символы автомагистрали, аэропорта, спортивные и другие пиктограммы. На знаке 7.9.1 нанесены изображения также других знаков, информирующих об особенностях движения. В нижней части знака 7.9.1 указывается расстояние от места установки знака до перекрестка или до     начала полосы торможения.</w:t>
      </w:r>
      <w:r>
        <w:rPr>
          <w:rFonts w:ascii="Times New Roman" w:hAnsi="Times New Roman" w:cs="Times New Roman"/>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7.9.3.</w:t>
      </w:r>
      <w:r w:rsidRPr="002D5F49">
        <w:rPr>
          <w:rFonts w:ascii="Times New Roman" w:hAnsi="Times New Roman" w:cs="Times New Roman"/>
          <w:b/>
          <w:bCs/>
          <w:sz w:val="24"/>
          <w:szCs w:val="24"/>
          <w:lang w:val="ru-RU" w:eastAsia="ru-RU"/>
        </w:rPr>
        <w:t xml:space="preserve"> «Схема движения» </w:t>
      </w:r>
      <w:r w:rsidRPr="00EA5274">
        <w:rPr>
          <w:rFonts w:ascii="Times New Roman" w:hAnsi="Times New Roman" w:cs="Times New Roman"/>
          <w:bCs/>
          <w:sz w:val="24"/>
          <w:szCs w:val="24"/>
          <w:lang w:val="ru-RU" w:eastAsia="ru-RU"/>
        </w:rPr>
        <w:t>– указывает схему движения во время запрещения отдельных маневров на перекрестке или разрешенные направления движения на сложных перекрестках. Знак устанавливается непосредственно перед перекрестком</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7.10.1.</w:t>
      </w:r>
      <w:r w:rsidRPr="002D5F49">
        <w:rPr>
          <w:rFonts w:ascii="Times New Roman" w:hAnsi="Times New Roman" w:cs="Times New Roman"/>
          <w:b/>
          <w:bCs/>
          <w:sz w:val="24"/>
          <w:szCs w:val="24"/>
          <w:lang w:val="ru-RU" w:eastAsia="ru-RU"/>
        </w:rPr>
        <w:t xml:space="preserve"> «Указатель напр</w:t>
      </w:r>
      <w:r>
        <w:rPr>
          <w:rFonts w:ascii="Times New Roman" w:hAnsi="Times New Roman" w:cs="Times New Roman"/>
          <w:b/>
          <w:bCs/>
          <w:sz w:val="24"/>
          <w:szCs w:val="24"/>
          <w:lang w:val="ru-RU" w:eastAsia="ru-RU"/>
        </w:rPr>
        <w:t xml:space="preserve">авлений», </w:t>
      </w:r>
      <w:r w:rsidRPr="00EA5274">
        <w:rPr>
          <w:rFonts w:ascii="Times New Roman" w:hAnsi="Times New Roman" w:cs="Times New Roman"/>
          <w:bCs/>
          <w:sz w:val="24"/>
          <w:szCs w:val="24"/>
          <w:lang w:val="ru-RU" w:eastAsia="ru-RU"/>
        </w:rPr>
        <w:t>7.10.2.</w:t>
      </w:r>
      <w:r>
        <w:rPr>
          <w:rFonts w:ascii="Times New Roman" w:hAnsi="Times New Roman" w:cs="Times New Roman"/>
          <w:b/>
          <w:bCs/>
          <w:sz w:val="24"/>
          <w:szCs w:val="24"/>
          <w:lang w:val="ru-RU" w:eastAsia="ru-RU"/>
        </w:rPr>
        <w:t xml:space="preserve"> «Указатель</w:t>
      </w:r>
      <w:r w:rsidRPr="002D5F49">
        <w:rPr>
          <w:rFonts w:ascii="Times New Roman" w:hAnsi="Times New Roman" w:cs="Times New Roman"/>
          <w:b/>
          <w:bCs/>
          <w:sz w:val="24"/>
          <w:szCs w:val="24"/>
          <w:lang w:val="ru-RU" w:eastAsia="ru-RU"/>
        </w:rPr>
        <w:t xml:space="preserve"> направления» –</w:t>
      </w:r>
      <w:r w:rsidRPr="00EA5274">
        <w:rPr>
          <w:rFonts w:ascii="Times New Roman" w:hAnsi="Times New Roman" w:cs="Times New Roman"/>
          <w:bCs/>
          <w:sz w:val="24"/>
          <w:szCs w:val="24"/>
          <w:lang w:val="ru-RU" w:eastAsia="ru-RU"/>
        </w:rPr>
        <w:t xml:space="preserve"> указывает направления/направление движения к населенным пунктам и другим объектам. На знаках указывается расстояние (км) до обозначенных на них объектов, а также наносятся символы автомагистрали, аэропорта, спортивные и другие пиктограммы.</w:t>
      </w:r>
      <w:r>
        <w:rPr>
          <w:rFonts w:ascii="Times New Roman" w:hAnsi="Times New Roman" w:cs="Times New Roman"/>
          <w:bCs/>
          <w:sz w:val="24"/>
          <w:szCs w:val="24"/>
          <w:lang w:val="ru-RU" w:eastAsia="ru-RU"/>
        </w:rPr>
        <w:t xml:space="preserve"> </w:t>
      </w:r>
      <w:r w:rsidRPr="002D5F49">
        <w:rPr>
          <w:rFonts w:ascii="Times New Roman" w:hAnsi="Times New Roman" w:cs="Times New Roma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EA5274">
        <w:rPr>
          <w:rFonts w:ascii="Times New Roman" w:hAnsi="Times New Roman" w:cs="Times New Roman"/>
          <w:bCs/>
          <w:sz w:val="24"/>
          <w:szCs w:val="24"/>
          <w:lang w:val="ru-RU" w:eastAsia="ru-RU"/>
        </w:rPr>
        <w:t>7.11.</w:t>
      </w:r>
      <w:r w:rsidRPr="002D5F49">
        <w:rPr>
          <w:rFonts w:ascii="Times New Roman" w:hAnsi="Times New Roman" w:cs="Times New Roman"/>
          <w:b/>
          <w:bCs/>
          <w:sz w:val="24"/>
          <w:szCs w:val="24"/>
          <w:lang w:val="ru-RU" w:eastAsia="ru-RU"/>
        </w:rPr>
        <w:t xml:space="preserve"> «Наименование объекта» –</w:t>
      </w:r>
      <w:r w:rsidRPr="002D5F49">
        <w:rPr>
          <w:rFonts w:ascii="Times New Roman" w:hAnsi="Times New Roman" w:cs="Times New Roman"/>
          <w:sz w:val="24"/>
          <w:szCs w:val="24"/>
          <w:lang w:val="ru-RU" w:eastAsia="ru-RU"/>
        </w:rPr>
        <w:t xml:space="preserve"> указывает наименования</w:t>
      </w:r>
      <w:r w:rsidRPr="002D5F49">
        <w:rPr>
          <w:rFonts w:ascii="Times New Roman" w:hAnsi="Times New Roman" w:cs="Times New Roman"/>
          <w:sz w:val="24"/>
          <w:szCs w:val="24"/>
          <w:lang w:val="ka-GE" w:eastAsia="ka-GE"/>
        </w:rPr>
        <w:t xml:space="preserve"> </w:t>
      </w:r>
      <w:r w:rsidRPr="002D5F49">
        <w:rPr>
          <w:rFonts w:ascii="Times New Roman" w:hAnsi="Times New Roman" w:cs="Times New Roman"/>
          <w:sz w:val="24"/>
          <w:szCs w:val="24"/>
          <w:lang w:val="ru-RU" w:eastAsia="ru-RU"/>
        </w:rPr>
        <w:t>объектов</w:t>
      </w:r>
      <w:r w:rsidRPr="002D5F49">
        <w:rPr>
          <w:rFonts w:ascii="Times New Roman" w:hAnsi="Times New Roman" w:cs="Times New Roman"/>
          <w:sz w:val="24"/>
          <w:szCs w:val="24"/>
          <w:lang w:val="ka-GE" w:eastAsia="ka-GE"/>
        </w:rPr>
        <w:t>,</w:t>
      </w:r>
      <w:r w:rsidRPr="002D5F49">
        <w:rPr>
          <w:rFonts w:ascii="Times New Roman" w:hAnsi="Times New Roman" w:cs="Times New Roman"/>
          <w:sz w:val="24"/>
          <w:szCs w:val="24"/>
          <w:lang w:val="ru-RU" w:eastAsia="ru-RU"/>
        </w:rPr>
        <w:t xml:space="preserve"> отличающихся от населенных пунктов, – улицы, реки, озера, ущелья, достопримечательности и другие объекты. Знак устанавливается непосредственно перед объектом. </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7.12. </w:t>
      </w:r>
      <w:r w:rsidRPr="002D5F49">
        <w:rPr>
          <w:rFonts w:ascii="Times New Roman" w:hAnsi="Times New Roman" w:cs="Times New Roman"/>
          <w:b/>
          <w:bCs/>
          <w:sz w:val="24"/>
          <w:szCs w:val="24"/>
          <w:lang w:val="ru-RU" w:eastAsia="ru-RU"/>
        </w:rPr>
        <w:t>«Указатель расстояний»</w:t>
      </w:r>
      <w:r w:rsidRPr="002D5F49">
        <w:rPr>
          <w:rFonts w:ascii="Sylfaen" w:hAnsi="Sylfaen" w:cs="Sylfaen"/>
          <w:sz w:val="24"/>
          <w:szCs w:val="24"/>
          <w:lang w:val="ka-GE" w:eastAsia="ka-GE"/>
        </w:rPr>
        <w:t xml:space="preserve"> </w:t>
      </w:r>
      <w:r w:rsidRPr="002D5F49">
        <w:rPr>
          <w:rFonts w:ascii="Times New Roman" w:hAnsi="Times New Roman" w:cs="Times New Roman"/>
          <w:b/>
          <w:bCs/>
          <w:sz w:val="24"/>
          <w:szCs w:val="24"/>
          <w:lang w:val="ru-RU" w:eastAsia="ru-RU"/>
        </w:rPr>
        <w:t>–</w:t>
      </w:r>
      <w:r w:rsidRPr="002D5F49">
        <w:rPr>
          <w:b/>
          <w:bCs/>
          <w:sz w:val="24"/>
          <w:szCs w:val="24"/>
          <w:lang w:val="ru-RU" w:eastAsia="ru-RU"/>
        </w:rPr>
        <w:t xml:space="preserve"> </w:t>
      </w:r>
      <w:r w:rsidRPr="002D5F49">
        <w:rPr>
          <w:rFonts w:ascii="Times New Roman" w:hAnsi="Times New Roman" w:cs="Times New Roman"/>
          <w:sz w:val="24"/>
          <w:szCs w:val="24"/>
          <w:lang w:val="ru-RU" w:eastAsia="ru-RU"/>
        </w:rPr>
        <w:t>указывает расстояние (км) до населенного пункта и другого объекта по маршруту.</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7.13. </w:t>
      </w:r>
      <w:r w:rsidRPr="002D5F49">
        <w:rPr>
          <w:rFonts w:ascii="Times New Roman" w:hAnsi="Times New Roman" w:cs="Times New Roman"/>
          <w:b/>
          <w:bCs/>
          <w:sz w:val="24"/>
          <w:szCs w:val="24"/>
          <w:lang w:val="ru-RU" w:eastAsia="ru-RU"/>
        </w:rPr>
        <w:t>«Километровый знак»</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
          <w:bCs/>
          <w:sz w:val="24"/>
          <w:szCs w:val="24"/>
          <w:lang w:val="ru-RU" w:eastAsia="ru-RU"/>
        </w:rPr>
        <w:t>–</w:t>
      </w:r>
      <w:r w:rsidRPr="002D5F49">
        <w:rPr>
          <w:rFonts w:ascii="Times New Roman" w:hAnsi="Times New Roman" w:cs="Times New Roman"/>
          <w:sz w:val="24"/>
          <w:szCs w:val="24"/>
          <w:lang w:val="ru-RU" w:eastAsia="ru-RU"/>
        </w:rPr>
        <w:t xml:space="preserve"> указывает расстояние (км) от места установки знака до начала или конца дороги. Знак устанавливается на каждом километре автодороги.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7.14.1, 7.14.2. </w:t>
      </w:r>
      <w:r w:rsidRPr="002D5F49">
        <w:rPr>
          <w:rFonts w:ascii="Times New Roman" w:hAnsi="Times New Roman" w:cs="Times New Roman"/>
          <w:b/>
          <w:bCs/>
          <w:sz w:val="24"/>
          <w:szCs w:val="24"/>
          <w:lang w:val="ru-RU" w:eastAsia="ru-RU"/>
        </w:rPr>
        <w:t>«Номер маршрута»</w:t>
      </w:r>
      <w:r w:rsidRPr="002D5F49">
        <w:rPr>
          <w:rFonts w:ascii="Times New Roman" w:hAnsi="Times New Roman" w:cs="Times New Roman"/>
          <w:sz w:val="24"/>
          <w:szCs w:val="24"/>
          <w:lang w:val="ru-RU" w:eastAsia="ru-RU"/>
        </w:rPr>
        <w:t xml:space="preserve"> – указывает номер и направление дороги (маршрута), утвержденной в установленном порядке.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7.15.1–7.15.3. </w:t>
      </w:r>
      <w:r w:rsidRPr="002D5F49">
        <w:rPr>
          <w:rFonts w:ascii="Times New Roman" w:hAnsi="Times New Roman" w:cs="Times New Roman"/>
          <w:b/>
          <w:bCs/>
          <w:sz w:val="24"/>
          <w:szCs w:val="24"/>
          <w:lang w:val="ru-RU" w:eastAsia="ru-RU"/>
        </w:rPr>
        <w:t>«Направление движения для грузовых автомобилей»</w:t>
      </w:r>
      <w:r w:rsidRPr="002D5F49">
        <w:rPr>
          <w:rFonts w:ascii="Times New Roman" w:hAnsi="Times New Roman" w:cs="Times New Roman"/>
          <w:sz w:val="24"/>
          <w:szCs w:val="24"/>
          <w:lang w:val="ru-RU" w:eastAsia="ru-RU"/>
        </w:rPr>
        <w:t xml:space="preserve"> – указывает рекомендуемое направление движения для грузовых автомобилей, тракторов и самоходных машин, если на перекрестке их движение в одном из направлений запрещено. Знаки устанавливаются в начале рекомендуемого направления на расстоянии 100–150 метров перед перекрестком или до перекрестка.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7.16. </w:t>
      </w:r>
      <w:r w:rsidRPr="002D5F49">
        <w:rPr>
          <w:rFonts w:ascii="Times New Roman" w:hAnsi="Times New Roman" w:cs="Times New Roman"/>
          <w:b/>
          <w:bCs/>
          <w:sz w:val="24"/>
          <w:szCs w:val="24"/>
          <w:lang w:val="ru-RU" w:eastAsia="ru-RU"/>
        </w:rPr>
        <w:t>«Стоп-линия»</w:t>
      </w:r>
      <w:r w:rsidRPr="002D5F49">
        <w:rPr>
          <w:rFonts w:ascii="Times New Roman" w:hAnsi="Times New Roman" w:cs="Times New Roman"/>
          <w:sz w:val="24"/>
          <w:szCs w:val="24"/>
          <w:lang w:val="ru-RU" w:eastAsia="ru-RU"/>
        </w:rPr>
        <w:t xml:space="preserve"> – указывает место остановки транспортных средств на регулируемых перекрестках и нерегулируемых железнодорожных переездах;</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7.17. </w:t>
      </w:r>
      <w:r w:rsidRPr="002D5F49">
        <w:rPr>
          <w:rFonts w:ascii="Times New Roman" w:hAnsi="Times New Roman" w:cs="Times New Roman"/>
          <w:b/>
          <w:bCs/>
          <w:sz w:val="24"/>
          <w:szCs w:val="24"/>
          <w:lang w:val="ru-RU" w:eastAsia="ru-RU"/>
        </w:rPr>
        <w:t>«Схема объезда»</w:t>
      </w:r>
      <w:r w:rsidRPr="002D5F49">
        <w:rPr>
          <w:rFonts w:ascii="Times New Roman" w:hAnsi="Times New Roman" w:cs="Times New Roman"/>
          <w:sz w:val="24"/>
          <w:szCs w:val="24"/>
          <w:lang w:val="ru-RU" w:eastAsia="ru-RU"/>
        </w:rPr>
        <w:t xml:space="preserve"> – указывает схему объезда участка дороги, временно закрытого для движения. Знак устанавливается вне населенных пунктов на расстоянии 150 – 300 метров </w:t>
      </w:r>
      <w:r w:rsidRPr="002D5F49">
        <w:rPr>
          <w:rFonts w:ascii="Times New Roman" w:hAnsi="Times New Roman" w:cs="Times New Roman"/>
          <w:sz w:val="24"/>
          <w:szCs w:val="24"/>
          <w:lang w:val="ru-RU" w:eastAsia="ru-RU"/>
        </w:rPr>
        <w:lastRenderedPageBreak/>
        <w:t>до перекрестка, с которого начинается маршрут объезда, а в населенных пунктах – на расстоянии 50 – 100 метров.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7.18.1–7.18.3. </w:t>
      </w:r>
      <w:r w:rsidRPr="002D5F49">
        <w:rPr>
          <w:rFonts w:ascii="Times New Roman" w:hAnsi="Times New Roman" w:cs="Times New Roman"/>
          <w:b/>
          <w:bCs/>
          <w:sz w:val="24"/>
          <w:szCs w:val="24"/>
          <w:lang w:val="ru-RU" w:eastAsia="ru-RU"/>
        </w:rPr>
        <w:t>«Направление объезда»</w:t>
      </w:r>
      <w:r w:rsidRPr="002D5F49">
        <w:rPr>
          <w:rFonts w:ascii="Times New Roman" w:hAnsi="Times New Roman" w:cs="Times New Roman"/>
          <w:sz w:val="24"/>
          <w:szCs w:val="24"/>
          <w:lang w:val="ru-RU" w:eastAsia="ru-RU"/>
        </w:rPr>
        <w:t xml:space="preserve"> – указывает направление объезда участка дороги, временно закрытого для движения. Знаки устанавливаются перед каждым перекрестком по маршруту объезда.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7.19.1, 7.19.2. </w:t>
      </w:r>
      <w:r w:rsidRPr="002D5F49">
        <w:rPr>
          <w:rFonts w:ascii="Times New Roman" w:hAnsi="Times New Roman" w:cs="Times New Roman"/>
          <w:b/>
          <w:bCs/>
          <w:sz w:val="24"/>
          <w:szCs w:val="24"/>
          <w:lang w:val="ru-RU" w:eastAsia="ru-RU"/>
        </w:rPr>
        <w:t xml:space="preserve">«Предварительный указатель перестроения на другую проезжую часть» </w:t>
      </w:r>
      <w:r w:rsidRPr="002D5F49">
        <w:rPr>
          <w:rFonts w:ascii="Times New Roman" w:hAnsi="Times New Roman" w:cs="Times New Roman"/>
          <w:sz w:val="24"/>
          <w:szCs w:val="24"/>
          <w:lang w:val="ru-RU" w:eastAsia="ru-RU"/>
        </w:rPr>
        <w:t>– указывает направление объезда закрытого для движения участка проезжей части на дороге с разделительной полосой или направление движения для возвращения на правую проезжую часть.</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Примечание</w:t>
      </w:r>
      <w:r w:rsidRPr="002D5F49">
        <w:rPr>
          <w:rFonts w:ascii="Times New Roman" w:hAnsi="Times New Roman" w:cs="Times New Roman"/>
          <w:sz w:val="24"/>
          <w:szCs w:val="24"/>
          <w:lang w:val="ru-RU" w:eastAsia="ru-RU"/>
        </w:rPr>
        <w:t>. Зеленый или синий фон на знаках 7.9.1, 7.9.2, 7.10.1 и 7.10.2, установленных вне населенного пункта, обозначает, что движение до указанного населенного пункта или другого объекта осуществляется соответственно по автомагистрали или другой дороге. Зеленый или синий фон на знаках 7.9.1, 7.9.2, 7.10.1 и 7.10.2, установленных в населенном пункте, обозначает, что движение до указанного населенного пункта или другого объекта осуществляется после выезда из данного населенного пункта соответственно по автомагистрали или другой дороге, а белый фон обозначает нахождение указанного объекта в данном населенном пункте.</w:t>
      </w:r>
    </w:p>
    <w:p w:rsidR="00B51017" w:rsidRPr="00E62743"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F455D0">
        <w:rPr>
          <w:rFonts w:ascii="Times New Roman" w:hAnsi="Times New Roman" w:cs="Times New Roman"/>
          <w:sz w:val="24"/>
          <w:szCs w:val="24"/>
          <w:lang w:val="ru-RU" w:eastAsia="ru-RU"/>
        </w:rPr>
        <w:t>7.20.1. «</w:t>
      </w:r>
      <w:r w:rsidRPr="00F455D0">
        <w:rPr>
          <w:rFonts w:ascii="Times New Roman" w:hAnsi="Times New Roman" w:cs="Times New Roman"/>
          <w:b/>
          <w:bCs/>
          <w:sz w:val="24"/>
          <w:szCs w:val="24"/>
          <w:lang w:val="ru-RU" w:eastAsia="ru-RU"/>
        </w:rPr>
        <w:t>Место</w:t>
      </w:r>
      <w:r w:rsidRPr="00F455D0">
        <w:rPr>
          <w:rFonts w:ascii="Times New Roman" w:hAnsi="Times New Roman" w:cs="Times New Roman"/>
          <w:sz w:val="24"/>
          <w:szCs w:val="24"/>
          <w:lang w:val="ru-RU" w:eastAsia="ru-RU"/>
        </w:rPr>
        <w:t xml:space="preserve"> </w:t>
      </w:r>
      <w:r w:rsidRPr="00F455D0">
        <w:rPr>
          <w:rFonts w:ascii="Times New Roman" w:hAnsi="Times New Roman" w:cs="Times New Roman"/>
          <w:b/>
          <w:bCs/>
          <w:sz w:val="24"/>
          <w:szCs w:val="24"/>
          <w:lang w:val="ru-RU" w:eastAsia="ru-RU"/>
        </w:rPr>
        <w:t>для зарядки транспортных средств с электрическим двигателем</w:t>
      </w:r>
      <w:r w:rsidRPr="00F455D0">
        <w:rPr>
          <w:rFonts w:ascii="Times New Roman" w:hAnsi="Times New Roman" w:cs="Times New Roman"/>
          <w:sz w:val="24"/>
          <w:szCs w:val="24"/>
          <w:lang w:val="ru-RU" w:eastAsia="ru-RU"/>
        </w:rPr>
        <w:t>» – место, предназначенное для зарядки транспортных средств с электрическим двигателем. Зона действия знака определяется дорожной разметкой</w:t>
      </w:r>
      <w:r w:rsidRPr="00E62743">
        <w:rPr>
          <w:rFonts w:ascii="Times New Roman" w:hAnsi="Times New Roman" w:cs="Times New Roman"/>
          <w:sz w:val="24"/>
          <w:szCs w:val="24"/>
          <w:lang w:val="ru-RU" w:eastAsia="ru-RU"/>
        </w:rPr>
        <w:t xml:space="preserve">. </w:t>
      </w:r>
      <w:r w:rsidR="00E62743">
        <w:rPr>
          <w:rFonts w:ascii="Times New Roman" w:hAnsi="Times New Roman" w:cs="Times New Roman"/>
          <w:sz w:val="24"/>
          <w:szCs w:val="24"/>
          <w:lang w:val="ru-RU" w:eastAsia="ru-RU"/>
        </w:rPr>
        <w:t xml:space="preserve">(17.07.2020 </w:t>
      </w:r>
      <w:r w:rsidR="00E62743">
        <w:rPr>
          <w:rFonts w:ascii="Times New Roman" w:hAnsi="Times New Roman" w:cs="Times New Roman"/>
          <w:sz w:val="24"/>
          <w:szCs w:val="24"/>
          <w:lang w:eastAsia="ru-RU"/>
        </w:rPr>
        <w:t>N</w:t>
      </w:r>
      <w:r w:rsidRPr="00E62743">
        <w:rPr>
          <w:rFonts w:ascii="Times New Roman" w:hAnsi="Times New Roman" w:cs="Times New Roman"/>
          <w:sz w:val="24"/>
          <w:szCs w:val="24"/>
          <w:lang w:val="ru-RU" w:eastAsia="ru-RU"/>
        </w:rPr>
        <w:t xml:space="preserve"> 7062)</w:t>
      </w: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7.20.2. «</w:t>
      </w:r>
      <w:r w:rsidRPr="00F455D0">
        <w:rPr>
          <w:rFonts w:ascii="Times New Roman" w:hAnsi="Times New Roman" w:cs="Times New Roman"/>
          <w:b/>
          <w:bCs/>
          <w:sz w:val="24"/>
          <w:szCs w:val="24"/>
          <w:lang w:val="ru-RU" w:eastAsia="ru-RU"/>
        </w:rPr>
        <w:t>Место для стоянки транспортных средств, оснащенных опознавательным знаком «Лицо с ограниченными возможностями</w:t>
      </w:r>
      <w:r w:rsidRPr="00F455D0">
        <w:rPr>
          <w:rFonts w:ascii="Times New Roman" w:hAnsi="Times New Roman" w:cs="Times New Roman"/>
          <w:sz w:val="24"/>
          <w:szCs w:val="24"/>
          <w:lang w:val="ru-RU" w:eastAsia="ru-RU"/>
        </w:rPr>
        <w:t xml:space="preserve">» – место, предназначенное для стоянки транспортных средств, оснащенных опознавательным знаком «Лицо с ограниченными возможностями». Зона действия знака определяется дорожной разметкой. Это место может быть обозначено также информационно-указательным знаком 7.4 и знаком дополнительной информации (табличкой) 8.17.  </w:t>
      </w:r>
      <w:r w:rsidRPr="00CA2767">
        <w:rPr>
          <w:rFonts w:ascii="Times New Roman" w:hAnsi="Times New Roman" w:cs="Times New Roman"/>
          <w:sz w:val="24"/>
          <w:szCs w:val="24"/>
          <w:lang w:val="ru-RU" w:eastAsia="ru-RU"/>
        </w:rPr>
        <w:t>(</w:t>
      </w:r>
      <w:r>
        <w:rPr>
          <w:rFonts w:ascii="Times New Roman" w:hAnsi="Times New Roman" w:cs="Times New Roman"/>
          <w:sz w:val="24"/>
          <w:szCs w:val="24"/>
          <w:lang w:val="ru-RU" w:eastAsia="ru-RU"/>
        </w:rPr>
        <w:t xml:space="preserve">17.07.2020 </w:t>
      </w:r>
      <w:r>
        <w:rPr>
          <w:rFonts w:ascii="Times New Roman" w:hAnsi="Times New Roman" w:cs="Times New Roman"/>
          <w:sz w:val="24"/>
          <w:szCs w:val="24"/>
          <w:lang w:eastAsia="ru-RU"/>
        </w:rPr>
        <w:t>N</w:t>
      </w:r>
      <w:r w:rsidRPr="00CA2767">
        <w:rPr>
          <w:rFonts w:ascii="Times New Roman" w:hAnsi="Times New Roman" w:cs="Times New Roman"/>
          <w:sz w:val="24"/>
          <w:szCs w:val="24"/>
          <w:lang w:val="ru-RU" w:eastAsia="ru-RU"/>
        </w:rPr>
        <w:t>7062)</w:t>
      </w: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7.20.3. «</w:t>
      </w:r>
      <w:r w:rsidRPr="00F455D0">
        <w:rPr>
          <w:rFonts w:ascii="Times New Roman" w:hAnsi="Times New Roman" w:cs="Times New Roman"/>
          <w:b/>
          <w:bCs/>
          <w:sz w:val="24"/>
          <w:szCs w:val="24"/>
          <w:lang w:val="ru-RU" w:eastAsia="ru-RU"/>
        </w:rPr>
        <w:t>Место для стоянки транспортных средств, предназначенных для туристских маршрутов</w:t>
      </w:r>
      <w:r w:rsidRPr="00F455D0">
        <w:rPr>
          <w:rFonts w:ascii="Times New Roman" w:hAnsi="Times New Roman" w:cs="Times New Roman"/>
          <w:sz w:val="24"/>
          <w:szCs w:val="24"/>
          <w:lang w:val="ru-RU" w:eastAsia="ru-RU"/>
        </w:rPr>
        <w:t>», – место, отведенное для стоянки транспортных средств,</w:t>
      </w:r>
      <w:r w:rsidRPr="00F455D0">
        <w:rPr>
          <w:rFonts w:ascii="Times New Roman" w:hAnsi="Times New Roman" w:cs="Times New Roman"/>
          <w:b/>
          <w:bCs/>
          <w:sz w:val="24"/>
          <w:szCs w:val="24"/>
          <w:lang w:val="ru-RU" w:eastAsia="ru-RU"/>
        </w:rPr>
        <w:t xml:space="preserve"> </w:t>
      </w:r>
      <w:r w:rsidRPr="00F455D0">
        <w:rPr>
          <w:rFonts w:ascii="Times New Roman" w:hAnsi="Times New Roman" w:cs="Times New Roman"/>
          <w:sz w:val="24"/>
          <w:szCs w:val="24"/>
          <w:lang w:val="ru-RU" w:eastAsia="ru-RU"/>
        </w:rPr>
        <w:t>предназначенных для туристских маршрутов. Зона действия знака определяется дорожной разметкой.</w:t>
      </w:r>
      <w:r w:rsidRPr="00CD3BEA">
        <w:rPr>
          <w:rFonts w:ascii="Times New Roman" w:hAnsi="Times New Roman" w:cs="Times New Roman"/>
          <w:i/>
          <w:sz w:val="24"/>
          <w:szCs w:val="24"/>
          <w:lang w:val="ru-RU" w:eastAsia="ru-RU"/>
        </w:rPr>
        <w:t xml:space="preserve"> </w:t>
      </w:r>
      <w:r>
        <w:rPr>
          <w:rFonts w:ascii="Times New Roman" w:hAnsi="Times New Roman" w:cs="Times New Roman"/>
          <w:sz w:val="24"/>
          <w:szCs w:val="24"/>
          <w:lang w:val="ru-RU" w:eastAsia="ru-RU"/>
        </w:rPr>
        <w:t xml:space="preserve">(17.07.2020 </w:t>
      </w:r>
      <w:r>
        <w:rPr>
          <w:rFonts w:ascii="Times New Roman" w:hAnsi="Times New Roman" w:cs="Times New Roman"/>
          <w:sz w:val="24"/>
          <w:szCs w:val="24"/>
          <w:lang w:eastAsia="ru-RU"/>
        </w:rPr>
        <w:t>N</w:t>
      </w:r>
      <w:r w:rsidRPr="00CA2767">
        <w:rPr>
          <w:rFonts w:ascii="Times New Roman" w:hAnsi="Times New Roman" w:cs="Times New Roman"/>
          <w:sz w:val="24"/>
          <w:szCs w:val="24"/>
          <w:lang w:val="ru-RU" w:eastAsia="ru-RU"/>
        </w:rPr>
        <w:t>7062)</w:t>
      </w: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7.20.4. «</w:t>
      </w:r>
      <w:r w:rsidRPr="00F455D0">
        <w:rPr>
          <w:rFonts w:ascii="Times New Roman" w:hAnsi="Times New Roman" w:cs="Times New Roman"/>
          <w:b/>
          <w:bCs/>
          <w:sz w:val="24"/>
          <w:szCs w:val="24"/>
          <w:lang w:val="ru-RU" w:eastAsia="ru-RU"/>
        </w:rPr>
        <w:t>Место для стоянки транспортных средств с целью поставок товаров, связанных с предпринимательской деятельностью, лицам, осуществляющим экономическую деятельность</w:t>
      </w:r>
      <w:r w:rsidRPr="00F455D0">
        <w:rPr>
          <w:rFonts w:ascii="Times New Roman" w:hAnsi="Times New Roman" w:cs="Times New Roman"/>
          <w:sz w:val="24"/>
          <w:szCs w:val="24"/>
          <w:lang w:val="ru-RU" w:eastAsia="ru-RU"/>
        </w:rPr>
        <w:t>» – место, предназначенное для стоянки транспортных средств с целью поставок товаров, связанных с предпринимательской деятельностью, лицам, осуществляющим экономическую деятельность. Зона действия знака определяется дорожной разметкой.</w:t>
      </w:r>
      <w:r w:rsidRPr="00CD3BEA">
        <w:rPr>
          <w:rFonts w:ascii="Times New Roman" w:hAnsi="Times New Roman" w:cs="Times New Roman"/>
          <w:i/>
          <w:sz w:val="24"/>
          <w:szCs w:val="24"/>
          <w:lang w:val="ru-RU" w:eastAsia="ru-RU"/>
        </w:rPr>
        <w:t xml:space="preserve"> </w:t>
      </w:r>
      <w:r>
        <w:rPr>
          <w:rFonts w:ascii="Times New Roman" w:hAnsi="Times New Roman" w:cs="Times New Roman"/>
          <w:sz w:val="24"/>
          <w:szCs w:val="24"/>
          <w:lang w:val="ru-RU" w:eastAsia="ru-RU"/>
        </w:rPr>
        <w:t xml:space="preserve">(17.07.2020 </w:t>
      </w:r>
      <w:r>
        <w:rPr>
          <w:rFonts w:ascii="Times New Roman" w:hAnsi="Times New Roman" w:cs="Times New Roman"/>
          <w:sz w:val="24"/>
          <w:szCs w:val="24"/>
          <w:lang w:eastAsia="ru-RU"/>
        </w:rPr>
        <w:t>N</w:t>
      </w:r>
      <w:r w:rsidRPr="00CA2767">
        <w:rPr>
          <w:rFonts w:ascii="Times New Roman" w:hAnsi="Times New Roman" w:cs="Times New Roman"/>
          <w:sz w:val="24"/>
          <w:szCs w:val="24"/>
          <w:lang w:val="ru-RU" w:eastAsia="ru-RU"/>
        </w:rPr>
        <w:t>7062)</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7.20.5. «</w:t>
      </w:r>
      <w:r w:rsidRPr="00F455D0">
        <w:rPr>
          <w:rFonts w:ascii="Times New Roman" w:hAnsi="Times New Roman" w:cs="Times New Roman"/>
          <w:b/>
          <w:bCs/>
          <w:sz w:val="24"/>
          <w:szCs w:val="24"/>
          <w:lang w:val="ru-RU" w:eastAsia="ru-RU"/>
        </w:rPr>
        <w:t xml:space="preserve">Место для стоянки двухколесных </w:t>
      </w:r>
      <w:proofErr w:type="spellStart"/>
      <w:r w:rsidRPr="00F455D0">
        <w:rPr>
          <w:rFonts w:ascii="Times New Roman" w:hAnsi="Times New Roman" w:cs="Times New Roman"/>
          <w:b/>
          <w:bCs/>
          <w:sz w:val="24"/>
          <w:szCs w:val="24"/>
          <w:lang w:val="ru-RU" w:eastAsia="ru-RU"/>
        </w:rPr>
        <w:t>электросамокатов</w:t>
      </w:r>
      <w:proofErr w:type="spellEnd"/>
      <w:r w:rsidRPr="00F455D0">
        <w:rPr>
          <w:rFonts w:ascii="Times New Roman" w:hAnsi="Times New Roman" w:cs="Times New Roman"/>
          <w:sz w:val="24"/>
          <w:szCs w:val="24"/>
          <w:lang w:val="ru-RU" w:eastAsia="ru-RU"/>
        </w:rPr>
        <w:t xml:space="preserve">», – место, предназначенное для стоянки двухколесных </w:t>
      </w:r>
      <w:proofErr w:type="spellStart"/>
      <w:r w:rsidRPr="00F455D0">
        <w:rPr>
          <w:rFonts w:ascii="Times New Roman" w:hAnsi="Times New Roman" w:cs="Times New Roman"/>
          <w:sz w:val="24"/>
          <w:szCs w:val="24"/>
          <w:lang w:val="ru-RU" w:eastAsia="ru-RU"/>
        </w:rPr>
        <w:t>электросамокатов</w:t>
      </w:r>
      <w:proofErr w:type="spellEnd"/>
      <w:r w:rsidRPr="00F455D0">
        <w:rPr>
          <w:rFonts w:ascii="Times New Roman" w:hAnsi="Times New Roman" w:cs="Times New Roman"/>
          <w:sz w:val="24"/>
          <w:szCs w:val="24"/>
          <w:lang w:val="ru-RU" w:eastAsia="ru-RU"/>
        </w:rPr>
        <w:t>. Зона действия знака оп</w:t>
      </w:r>
      <w:r>
        <w:rPr>
          <w:rFonts w:ascii="Times New Roman" w:hAnsi="Times New Roman" w:cs="Times New Roman"/>
          <w:sz w:val="24"/>
          <w:szCs w:val="24"/>
          <w:lang w:val="ru-RU" w:eastAsia="ru-RU"/>
        </w:rPr>
        <w:t xml:space="preserve">ределяется дорожной разметкой. (17.07.2020 </w:t>
      </w:r>
      <w:r>
        <w:rPr>
          <w:rFonts w:ascii="Times New Roman" w:hAnsi="Times New Roman" w:cs="Times New Roman"/>
          <w:sz w:val="24"/>
          <w:szCs w:val="24"/>
          <w:lang w:eastAsia="ru-RU"/>
        </w:rPr>
        <w:t>N</w:t>
      </w:r>
      <w:r w:rsidRPr="00CA2767">
        <w:rPr>
          <w:rFonts w:ascii="Times New Roman" w:hAnsi="Times New Roman" w:cs="Times New Roman"/>
          <w:sz w:val="24"/>
          <w:szCs w:val="24"/>
          <w:lang w:val="ru-RU" w:eastAsia="ru-RU"/>
        </w:rPr>
        <w:t>7062)</w:t>
      </w:r>
    </w:p>
    <w:p w:rsidR="00B51017" w:rsidRDefault="009D66C1" w:rsidP="009D66C1">
      <w:pPr>
        <w:pStyle w:val="NoSpacing"/>
        <w:jc w:val="both"/>
        <w:rPr>
          <w:rFonts w:ascii="Times New Roman" w:hAnsi="Times New Roman" w:cs="Times New Roman"/>
          <w:sz w:val="24"/>
          <w:szCs w:val="24"/>
          <w:lang w:val="ru-RU" w:eastAsia="ru-RU"/>
        </w:rPr>
      </w:pPr>
      <w:r w:rsidRPr="009D66C1">
        <w:rPr>
          <w:rFonts w:ascii="Times New Roman" w:hAnsi="Times New Roman" w:cs="Times New Roman"/>
          <w:sz w:val="24"/>
          <w:szCs w:val="24"/>
          <w:lang w:val="ru-RU"/>
        </w:rPr>
        <w:t xml:space="preserve">          </w:t>
      </w:r>
      <w:r w:rsidRPr="00AF754F">
        <w:rPr>
          <w:rFonts w:ascii="Times New Roman" w:hAnsi="Times New Roman" w:cs="Times New Roman"/>
          <w:sz w:val="24"/>
          <w:szCs w:val="24"/>
          <w:lang w:val="ru-RU"/>
        </w:rPr>
        <w:t>7.20.6. «</w:t>
      </w:r>
      <w:r w:rsidRPr="00AF754F">
        <w:rPr>
          <w:rFonts w:ascii="Times New Roman" w:hAnsi="Times New Roman" w:cs="Times New Roman"/>
          <w:b/>
          <w:sz w:val="24"/>
          <w:szCs w:val="24"/>
          <w:lang w:val="ru-RU"/>
        </w:rPr>
        <w:t xml:space="preserve">Место стоянки </w:t>
      </w:r>
      <w:r w:rsidRPr="00AF754F">
        <w:rPr>
          <w:rFonts w:ascii="Times New Roman" w:hAnsi="Times New Roman" w:cs="Times New Roman"/>
          <w:b/>
          <w:sz w:val="24"/>
          <w:szCs w:val="24"/>
          <w:lang w:val="ru-RU" w:eastAsia="ru-RU"/>
        </w:rPr>
        <w:t>мотоциклов (кроме трехколесных) и мопедов (кроме трехколесных)</w:t>
      </w:r>
      <w:r w:rsidRPr="00AF754F">
        <w:rPr>
          <w:rFonts w:ascii="Times New Roman" w:hAnsi="Times New Roman" w:cs="Times New Roman"/>
          <w:sz w:val="24"/>
          <w:szCs w:val="24"/>
          <w:lang w:val="ru-RU" w:eastAsia="ru-RU"/>
        </w:rPr>
        <w:t>» – место, предназначенное для стоянки мотоциклов (кроме трехколесных) и</w:t>
      </w:r>
      <w:r>
        <w:rPr>
          <w:rFonts w:ascii="Times New Roman" w:hAnsi="Times New Roman" w:cs="Times New Roman"/>
          <w:sz w:val="24"/>
          <w:szCs w:val="24"/>
          <w:lang w:val="ru-RU" w:eastAsia="ru-RU"/>
        </w:rPr>
        <w:t xml:space="preserve"> мопедов (кроме трехколесных).</w:t>
      </w:r>
      <w:r w:rsidRPr="009D66C1">
        <w:rPr>
          <w:rFonts w:ascii="Times New Roman" w:hAnsi="Times New Roman" w:cs="Times New Roman"/>
          <w:sz w:val="24"/>
          <w:szCs w:val="24"/>
          <w:lang w:val="ru-RU" w:eastAsia="ru-RU"/>
        </w:rPr>
        <w:t xml:space="preserve">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8. Знаки дополнительной информации (таблички)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Знаки дополнительной информации (таблички) уточняют или ограничивают действие знаков, с которыми применяются знаки дополнительной информации (таблички).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К знакам дополнительной информации (табличкам) относятся: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lastRenderedPageBreak/>
        <w:t xml:space="preserve">8.1.1. </w:t>
      </w:r>
      <w:r w:rsidRPr="002D5F49">
        <w:rPr>
          <w:rFonts w:ascii="Times New Roman" w:hAnsi="Times New Roman" w:cs="Times New Roman"/>
          <w:b/>
          <w:bCs/>
          <w:sz w:val="24"/>
          <w:szCs w:val="24"/>
          <w:lang w:val="ru-RU" w:eastAsia="ru-RU"/>
        </w:rPr>
        <w:t>«Расстояние до объекта»</w:t>
      </w:r>
      <w:r w:rsidRPr="002D5F49">
        <w:rPr>
          <w:rFonts w:ascii="Times New Roman" w:hAnsi="Times New Roman" w:cs="Times New Roman"/>
          <w:sz w:val="24"/>
          <w:szCs w:val="24"/>
          <w:lang w:val="ru-RU" w:eastAsia="ru-RU"/>
        </w:rPr>
        <w:t xml:space="preserve"> – указывает расстояние от знака до места начала опасного участка, места введения соответствующего ограничения или определенного объекта (места), находящегося впереди по ходу движения.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8.1.2. </w:t>
      </w:r>
      <w:r w:rsidRPr="002D5F49">
        <w:rPr>
          <w:rFonts w:ascii="Times New Roman" w:hAnsi="Times New Roman" w:cs="Times New Roman"/>
          <w:b/>
          <w:bCs/>
          <w:sz w:val="24"/>
          <w:szCs w:val="24"/>
          <w:lang w:val="ru-RU" w:eastAsia="ru-RU"/>
        </w:rPr>
        <w:t>«Расстояние до объекта»</w:t>
      </w:r>
      <w:r w:rsidRPr="002D5F49">
        <w:rPr>
          <w:rFonts w:ascii="Times New Roman" w:hAnsi="Times New Roman" w:cs="Times New Roman"/>
          <w:sz w:val="24"/>
          <w:szCs w:val="24"/>
          <w:lang w:val="ru-RU" w:eastAsia="ru-RU"/>
        </w:rPr>
        <w:t xml:space="preserve"> – указывает расстояние от знака 2.3 до перекрестка, если перед перекрестком установлен знак 2.4.</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8.1.3, 8.1.4. </w:t>
      </w:r>
      <w:r w:rsidRPr="002D5F49">
        <w:rPr>
          <w:rFonts w:ascii="Times New Roman" w:hAnsi="Times New Roman" w:cs="Times New Roman"/>
          <w:b/>
          <w:bCs/>
          <w:sz w:val="24"/>
          <w:szCs w:val="24"/>
          <w:lang w:val="ru-RU" w:eastAsia="ru-RU"/>
        </w:rPr>
        <w:t>«Расстояние до объекта»</w:t>
      </w:r>
      <w:r w:rsidRPr="002D5F49">
        <w:rPr>
          <w:rFonts w:ascii="Times New Roman" w:hAnsi="Times New Roman" w:cs="Times New Roman"/>
          <w:sz w:val="24"/>
          <w:szCs w:val="24"/>
          <w:lang w:val="ru-RU" w:eastAsia="ru-RU"/>
        </w:rPr>
        <w:t xml:space="preserve"> – указывает расстояние до объекта, находящегося в стороне от дороги (поодаль).</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8.2.1. </w:t>
      </w:r>
      <w:r w:rsidRPr="002D5F49">
        <w:rPr>
          <w:rFonts w:ascii="Times New Roman" w:hAnsi="Times New Roman" w:cs="Times New Roman"/>
          <w:b/>
          <w:bCs/>
          <w:sz w:val="24"/>
          <w:szCs w:val="24"/>
          <w:lang w:val="ru-RU" w:eastAsia="ru-RU"/>
        </w:rPr>
        <w:t>«Зона действия»</w:t>
      </w:r>
      <w:r w:rsidRPr="002D5F49">
        <w:rPr>
          <w:rFonts w:ascii="Times New Roman" w:hAnsi="Times New Roman" w:cs="Times New Roman"/>
          <w:sz w:val="24"/>
          <w:szCs w:val="24"/>
          <w:lang w:val="ru-RU" w:eastAsia="ru-RU"/>
        </w:rPr>
        <w:t xml:space="preserve"> – указывает протяженность опасного участка дороги, обозначенного предупреждающим знаком, или зону </w:t>
      </w:r>
      <w:proofErr w:type="gramStart"/>
      <w:r w:rsidRPr="002D5F49">
        <w:rPr>
          <w:rFonts w:ascii="Times New Roman" w:hAnsi="Times New Roman" w:cs="Times New Roman"/>
          <w:sz w:val="24"/>
          <w:szCs w:val="24"/>
          <w:lang w:val="ru-RU" w:eastAsia="ru-RU"/>
        </w:rPr>
        <w:t>действия</w:t>
      </w:r>
      <w:proofErr w:type="gramEnd"/>
      <w:r w:rsidRPr="002D5F49">
        <w:rPr>
          <w:rFonts w:ascii="Times New Roman" w:hAnsi="Times New Roman" w:cs="Times New Roman"/>
          <w:sz w:val="24"/>
          <w:szCs w:val="24"/>
          <w:lang w:val="ru-RU" w:eastAsia="ru-RU"/>
        </w:rPr>
        <w:t xml:space="preserve"> запрещающего и информационно-указательного знаков.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8.2.2. </w:t>
      </w:r>
      <w:r w:rsidRPr="002D5F49">
        <w:rPr>
          <w:rFonts w:ascii="Times New Roman" w:hAnsi="Times New Roman" w:cs="Times New Roman"/>
          <w:b/>
          <w:bCs/>
          <w:sz w:val="24"/>
          <w:szCs w:val="24"/>
          <w:lang w:val="ru-RU" w:eastAsia="ru-RU"/>
        </w:rPr>
        <w:t>«Зона действия»</w:t>
      </w:r>
      <w:r w:rsidRPr="002D5F49">
        <w:rPr>
          <w:rFonts w:ascii="Times New Roman" w:hAnsi="Times New Roman" w:cs="Times New Roman"/>
          <w:sz w:val="24"/>
          <w:szCs w:val="24"/>
          <w:lang w:val="ru-RU" w:eastAsia="ru-RU"/>
        </w:rPr>
        <w:t xml:space="preserve"> – указывает зону действия знаков 3.27 – 3.30.</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8.2.3. </w:t>
      </w:r>
      <w:r w:rsidRPr="002D5F49">
        <w:rPr>
          <w:rFonts w:ascii="Times New Roman" w:hAnsi="Times New Roman" w:cs="Times New Roman"/>
          <w:b/>
          <w:bCs/>
          <w:sz w:val="24"/>
          <w:szCs w:val="24"/>
          <w:lang w:val="ru-RU" w:eastAsia="ru-RU"/>
        </w:rPr>
        <w:t>«Зона действия»</w:t>
      </w:r>
      <w:r w:rsidRPr="002D5F49">
        <w:rPr>
          <w:rFonts w:ascii="Times New Roman" w:hAnsi="Times New Roman" w:cs="Times New Roman"/>
          <w:sz w:val="24"/>
          <w:szCs w:val="24"/>
          <w:lang w:val="ru-RU" w:eastAsia="ru-RU"/>
        </w:rPr>
        <w:t xml:space="preserve"> – указывает конец зоны действия знаков 3.27 – 3.30.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8.2.4. </w:t>
      </w:r>
      <w:r w:rsidRPr="002D5F49">
        <w:rPr>
          <w:rFonts w:ascii="Times New Roman" w:hAnsi="Times New Roman" w:cs="Times New Roman"/>
          <w:b/>
          <w:bCs/>
          <w:sz w:val="24"/>
          <w:szCs w:val="24"/>
          <w:lang w:val="ru-RU" w:eastAsia="ru-RU"/>
        </w:rPr>
        <w:t>«Зона действия»</w:t>
      </w:r>
      <w:r w:rsidRPr="002D5F49">
        <w:rPr>
          <w:rFonts w:ascii="Times New Roman" w:hAnsi="Times New Roman" w:cs="Times New Roman"/>
          <w:sz w:val="24"/>
          <w:szCs w:val="24"/>
          <w:lang w:val="ru-RU" w:eastAsia="ru-RU"/>
        </w:rPr>
        <w:t xml:space="preserve"> – информирует водителя о его нахождении в зоне действия знаков 3.27 – 3.30.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8.2.5, 8.2.6. </w:t>
      </w:r>
      <w:r w:rsidRPr="002D5F49">
        <w:rPr>
          <w:rFonts w:ascii="Times New Roman" w:hAnsi="Times New Roman" w:cs="Times New Roman"/>
          <w:b/>
          <w:bCs/>
          <w:sz w:val="24"/>
          <w:szCs w:val="24"/>
          <w:lang w:val="ru-RU" w:eastAsia="ru-RU"/>
        </w:rPr>
        <w:t>«Зона действия»</w:t>
      </w:r>
      <w:r w:rsidRPr="002D5F49">
        <w:rPr>
          <w:rFonts w:ascii="Times New Roman" w:hAnsi="Times New Roman" w:cs="Times New Roman"/>
          <w:sz w:val="24"/>
          <w:szCs w:val="24"/>
          <w:lang w:val="ru-RU" w:eastAsia="ru-RU"/>
        </w:rPr>
        <w:t xml:space="preserve"> – зона действия знаков 3.27 – 3.30 при запрещении остановки и стоянки вдоль одной стороны площади, фасада здания и тому подобного.</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8.3.1–8.3.3. </w:t>
      </w:r>
      <w:r w:rsidRPr="002D5F49">
        <w:rPr>
          <w:rFonts w:ascii="Times New Roman" w:hAnsi="Times New Roman" w:cs="Times New Roman"/>
          <w:b/>
          <w:bCs/>
          <w:sz w:val="24"/>
          <w:szCs w:val="24"/>
          <w:lang w:val="ru-RU" w:eastAsia="ru-RU"/>
        </w:rPr>
        <w:t>«Направление действия»</w:t>
      </w:r>
      <w:r w:rsidRPr="002D5F49">
        <w:rPr>
          <w:rFonts w:ascii="Times New Roman" w:hAnsi="Times New Roman" w:cs="Times New Roman"/>
          <w:sz w:val="24"/>
          <w:szCs w:val="24"/>
          <w:lang w:val="ru-RU" w:eastAsia="ru-RU"/>
        </w:rPr>
        <w:t xml:space="preserve"> – указывает направление действия знаков, установленных перед перекрестком, или направление движения к обозначенным объектам, находящимся непосредственно у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8.4.1–8.4.8. </w:t>
      </w:r>
      <w:r w:rsidRPr="002D5F49">
        <w:rPr>
          <w:rFonts w:ascii="Times New Roman" w:hAnsi="Times New Roman" w:cs="Times New Roman"/>
          <w:b/>
          <w:bCs/>
          <w:sz w:val="24"/>
          <w:szCs w:val="24"/>
          <w:lang w:val="ru-RU" w:eastAsia="ru-RU"/>
        </w:rPr>
        <w:t>«Вид транспортного средства»</w:t>
      </w:r>
      <w:r w:rsidRPr="002D5F49">
        <w:rPr>
          <w:rFonts w:ascii="Times New Roman" w:hAnsi="Times New Roman" w:cs="Times New Roman"/>
          <w:sz w:val="24"/>
          <w:szCs w:val="24"/>
          <w:lang w:val="ru-RU" w:eastAsia="ru-RU"/>
        </w:rPr>
        <w:t xml:space="preserve"> – указывает вид транспортного средства, на который распространяется действие знака.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Примечания</w:t>
      </w:r>
      <w:r w:rsidRPr="002D5F49">
        <w:rPr>
          <w:rFonts w:ascii="Times New Roman" w:hAnsi="Times New Roman" w:cs="Times New Roman"/>
          <w:sz w:val="24"/>
          <w:szCs w:val="24"/>
          <w:lang w:val="ru-RU" w:eastAsia="ru-RU"/>
        </w:rPr>
        <w:t>. Таблички распространяют действие знаков: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а) 8.4.1 – на грузовые автомобили (с прицепом или без него), разрешенная максимальная масса которых больше 3, 5 тонны;</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б) 8.4.2 – на грузовые автомобили или тракторы с прицепом и полуприцепом любого вида, а также на транспортные средства, осуществляющие буксировку механических транспортных средств;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в) 8.4.3 – на легковые автомобили;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г) 8.4.8 – на транспортные средства, оснащенные опознавательным знаком «Опасный груз».</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8.5.1. </w:t>
      </w:r>
      <w:r w:rsidRPr="002D5F49">
        <w:rPr>
          <w:rFonts w:ascii="Times New Roman" w:hAnsi="Times New Roman" w:cs="Times New Roman"/>
          <w:b/>
          <w:bCs/>
          <w:sz w:val="24"/>
          <w:szCs w:val="24"/>
          <w:lang w:val="ru-RU" w:eastAsia="ru-RU"/>
        </w:rPr>
        <w:t>«Субботние, воскресные и праздничные дни»,</w:t>
      </w:r>
      <w:r w:rsidRPr="002D5F49">
        <w:rPr>
          <w:rFonts w:ascii="Times New Roman" w:hAnsi="Times New Roman" w:cs="Times New Roman"/>
          <w:sz w:val="24"/>
          <w:szCs w:val="24"/>
          <w:lang w:val="ru-RU" w:eastAsia="ru-RU"/>
        </w:rPr>
        <w:t xml:space="preserve"> 8.5.2. </w:t>
      </w:r>
      <w:r w:rsidRPr="002D5F49">
        <w:rPr>
          <w:rFonts w:ascii="Times New Roman" w:hAnsi="Times New Roman" w:cs="Times New Roman"/>
          <w:b/>
          <w:bCs/>
          <w:sz w:val="24"/>
          <w:szCs w:val="24"/>
          <w:lang w:val="ru-RU" w:eastAsia="ru-RU"/>
        </w:rPr>
        <w:t>«Рабочие</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
          <w:bCs/>
          <w:sz w:val="24"/>
          <w:szCs w:val="24"/>
          <w:lang w:val="ru-RU" w:eastAsia="ru-RU"/>
        </w:rPr>
        <w:t>дни»,</w:t>
      </w:r>
      <w:r w:rsidRPr="002D5F49">
        <w:rPr>
          <w:rFonts w:ascii="Times New Roman" w:hAnsi="Times New Roman" w:cs="Times New Roman"/>
          <w:sz w:val="24"/>
          <w:szCs w:val="24"/>
          <w:lang w:val="ru-RU" w:eastAsia="ru-RU"/>
        </w:rPr>
        <w:t xml:space="preserve"> 8.5.3. </w:t>
      </w:r>
      <w:r w:rsidRPr="002D5F49">
        <w:rPr>
          <w:rFonts w:ascii="Times New Roman" w:hAnsi="Times New Roman" w:cs="Times New Roman"/>
          <w:b/>
          <w:bCs/>
          <w:sz w:val="24"/>
          <w:szCs w:val="24"/>
          <w:lang w:val="ru-RU" w:eastAsia="ru-RU"/>
        </w:rPr>
        <w:t>«Дни недели»</w:t>
      </w:r>
      <w:r w:rsidRPr="002D5F49">
        <w:rPr>
          <w:rFonts w:ascii="Times New Roman" w:hAnsi="Times New Roman" w:cs="Times New Roman"/>
          <w:sz w:val="24"/>
          <w:szCs w:val="24"/>
          <w:lang w:val="ru-RU" w:eastAsia="ru-RU"/>
        </w:rPr>
        <w:t xml:space="preserve"> – указывают дни недели, когда действуют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8.5.4. </w:t>
      </w:r>
      <w:r w:rsidRPr="002D5F49">
        <w:rPr>
          <w:rFonts w:ascii="Times New Roman" w:hAnsi="Times New Roman" w:cs="Times New Roman"/>
          <w:b/>
          <w:bCs/>
          <w:sz w:val="24"/>
          <w:szCs w:val="24"/>
          <w:lang w:val="ru-RU" w:eastAsia="ru-RU"/>
        </w:rPr>
        <w:t>«Время действия»</w:t>
      </w:r>
      <w:r w:rsidRPr="002D5F49">
        <w:rPr>
          <w:rFonts w:ascii="Times New Roman" w:hAnsi="Times New Roman" w:cs="Times New Roman"/>
          <w:sz w:val="24"/>
          <w:szCs w:val="24"/>
          <w:lang w:val="ru-RU" w:eastAsia="ru-RU"/>
        </w:rPr>
        <w:t xml:space="preserve"> – указывает время суток, когда действует знак.</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8.5.5 – 8.5.7. </w:t>
      </w:r>
      <w:r w:rsidRPr="002D5F49">
        <w:rPr>
          <w:rFonts w:ascii="Times New Roman" w:hAnsi="Times New Roman" w:cs="Times New Roman"/>
          <w:b/>
          <w:bCs/>
          <w:sz w:val="24"/>
          <w:szCs w:val="24"/>
          <w:lang w:val="ru-RU" w:eastAsia="ru-RU"/>
        </w:rPr>
        <w:t>«Время действия»</w:t>
      </w:r>
      <w:r w:rsidRPr="002D5F49">
        <w:rPr>
          <w:rFonts w:ascii="Times New Roman" w:hAnsi="Times New Roman" w:cs="Times New Roman"/>
          <w:sz w:val="24"/>
          <w:szCs w:val="24"/>
          <w:lang w:val="ru-RU" w:eastAsia="ru-RU"/>
        </w:rPr>
        <w:t xml:space="preserve"> – указывает дни недели и время суток, когда действуют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8.6.1–8.6.9. </w:t>
      </w:r>
      <w:r w:rsidRPr="002D5F49">
        <w:rPr>
          <w:rFonts w:ascii="Times New Roman" w:hAnsi="Times New Roman" w:cs="Times New Roman"/>
          <w:b/>
          <w:bCs/>
          <w:sz w:val="24"/>
          <w:szCs w:val="24"/>
          <w:lang w:val="ru-RU" w:eastAsia="ru-RU"/>
        </w:rPr>
        <w:t>«Способ постановки транспортного средства на стоянку»</w:t>
      </w:r>
      <w:r w:rsidRPr="002D5F49">
        <w:rPr>
          <w:rFonts w:ascii="Times New Roman" w:hAnsi="Times New Roman" w:cs="Times New Roman"/>
          <w:sz w:val="24"/>
          <w:szCs w:val="24"/>
          <w:lang w:val="ru-RU" w:eastAsia="ru-RU"/>
        </w:rPr>
        <w:t xml:space="preserve"> – определяет способ постановки транспортного средства на стоянку; при этом, табличка 8.6.1 указывает, что все транспортные средства должны быть поставлены на стоянку на проезжей части вдоль тротуара, а таблички 8.6.2 – 8.6.9 указывают способ постановки легковых автомобилей и мотоциклов на </w:t>
      </w:r>
      <w:proofErr w:type="spellStart"/>
      <w:r w:rsidRPr="002D5F49">
        <w:rPr>
          <w:rFonts w:ascii="Times New Roman" w:hAnsi="Times New Roman" w:cs="Times New Roman"/>
          <w:sz w:val="24"/>
          <w:szCs w:val="24"/>
          <w:lang w:val="ru-RU" w:eastAsia="ru-RU"/>
        </w:rPr>
        <w:t>околотротуарной</w:t>
      </w:r>
      <w:proofErr w:type="spellEnd"/>
      <w:r w:rsidRPr="002D5F49">
        <w:rPr>
          <w:rFonts w:ascii="Times New Roman" w:hAnsi="Times New Roman" w:cs="Times New Roman"/>
          <w:sz w:val="24"/>
          <w:szCs w:val="24"/>
          <w:lang w:val="ru-RU" w:eastAsia="ru-RU"/>
        </w:rPr>
        <w:t xml:space="preserve"> стоянке.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8.7. </w:t>
      </w:r>
      <w:r w:rsidRPr="002D5F49">
        <w:rPr>
          <w:rFonts w:ascii="Times New Roman" w:hAnsi="Times New Roman" w:cs="Times New Roman"/>
          <w:b/>
          <w:bCs/>
          <w:sz w:val="24"/>
          <w:szCs w:val="24"/>
          <w:lang w:val="ru-RU" w:eastAsia="ru-RU"/>
        </w:rPr>
        <w:t>«Стоянка с выключенным двигателем»</w:t>
      </w:r>
      <w:r w:rsidRPr="002D5F49">
        <w:rPr>
          <w:rFonts w:ascii="Times New Roman" w:hAnsi="Times New Roman" w:cs="Times New Roman"/>
          <w:sz w:val="24"/>
          <w:szCs w:val="24"/>
          <w:lang w:val="ru-RU" w:eastAsia="ru-RU"/>
        </w:rPr>
        <w:t xml:space="preserve"> – указывает, что на стоянке, обозначенной знаком 7.4, стоянка транспортного средства разрешается только с выключенным двигателем.</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8.8. </w:t>
      </w:r>
      <w:r w:rsidRPr="002D5F49">
        <w:rPr>
          <w:rFonts w:ascii="Times New Roman" w:hAnsi="Times New Roman" w:cs="Times New Roman"/>
          <w:b/>
          <w:bCs/>
          <w:sz w:val="24"/>
          <w:szCs w:val="24"/>
          <w:lang w:val="ru-RU" w:eastAsia="ru-RU"/>
        </w:rPr>
        <w:t>«Платные услуги»</w:t>
      </w:r>
      <w:r w:rsidRPr="002D5F49">
        <w:rPr>
          <w:rFonts w:ascii="Times New Roman" w:hAnsi="Times New Roman" w:cs="Times New Roman"/>
          <w:sz w:val="24"/>
          <w:szCs w:val="24"/>
          <w:lang w:val="ru-RU" w:eastAsia="ru-RU"/>
        </w:rPr>
        <w:t xml:space="preserve"> – указывает, что на стоянке, обозначенной знаком 7.4, услуги предоставляются за плату.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8.9. </w:t>
      </w:r>
      <w:r w:rsidRPr="002D5F49">
        <w:rPr>
          <w:rFonts w:ascii="Times New Roman" w:hAnsi="Times New Roman" w:cs="Times New Roman"/>
          <w:b/>
          <w:bCs/>
          <w:sz w:val="24"/>
          <w:szCs w:val="24"/>
          <w:lang w:val="ru-RU" w:eastAsia="ru-RU"/>
        </w:rPr>
        <w:t>«Ограничение продолжительности стоянки»</w:t>
      </w:r>
      <w:r w:rsidRPr="002D5F49">
        <w:rPr>
          <w:rFonts w:ascii="Times New Roman" w:hAnsi="Times New Roman" w:cs="Times New Roman"/>
          <w:sz w:val="24"/>
          <w:szCs w:val="24"/>
          <w:lang w:val="ru-RU" w:eastAsia="ru-RU"/>
        </w:rPr>
        <w:t xml:space="preserve"> – указывает, что максимальная продолжительность стоянки транспортного средства на стоянке, обозначенной знаком 7.4, ограничена.</w:t>
      </w:r>
      <w:r>
        <w:rPr>
          <w:rFonts w:ascii="Times New Roman" w:hAnsi="Times New Roman" w:cs="Times New Roman"/>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695783">
        <w:rPr>
          <w:rFonts w:ascii="Times New Roman" w:hAnsi="Times New Roman" w:cs="Times New Roman"/>
          <w:bCs/>
          <w:sz w:val="24"/>
          <w:szCs w:val="24"/>
          <w:lang w:val="ru-RU" w:eastAsia="ru-RU"/>
        </w:rPr>
        <w:lastRenderedPageBreak/>
        <w:t>8.10.</w:t>
      </w:r>
      <w:r w:rsidRPr="002D5F49">
        <w:rPr>
          <w:rFonts w:ascii="Times New Roman" w:hAnsi="Times New Roman" w:cs="Times New Roman"/>
          <w:b/>
          <w:bCs/>
          <w:sz w:val="24"/>
          <w:szCs w:val="24"/>
          <w:lang w:val="ru-RU" w:eastAsia="ru-RU"/>
        </w:rPr>
        <w:t xml:space="preserve"> «Место для осмотра автомобилей» </w:t>
      </w:r>
      <w:r w:rsidRPr="002D5F49">
        <w:rPr>
          <w:rFonts w:ascii="Times New Roman" w:hAnsi="Times New Roman" w:cs="Times New Roman"/>
          <w:sz w:val="24"/>
          <w:szCs w:val="24"/>
          <w:lang w:val="ru-RU" w:eastAsia="ru-RU"/>
        </w:rPr>
        <w:t>– указывает, что на площадке, обозначенной знаком 7.4 или 6.10, имеется эстакада или смотровая канава (яма).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8.11. </w:t>
      </w:r>
      <w:r w:rsidRPr="002D5F49">
        <w:rPr>
          <w:rFonts w:ascii="Times New Roman" w:hAnsi="Times New Roman" w:cs="Times New Roman"/>
          <w:b/>
          <w:bCs/>
          <w:sz w:val="24"/>
          <w:szCs w:val="24"/>
          <w:lang w:val="ru-RU" w:eastAsia="ru-RU"/>
        </w:rPr>
        <w:t>«Ограничение разрешенной максимальной массы»</w:t>
      </w:r>
      <w:r w:rsidRPr="002D5F49">
        <w:rPr>
          <w:rFonts w:ascii="Times New Roman" w:hAnsi="Times New Roman" w:cs="Times New Roman"/>
          <w:sz w:val="24"/>
          <w:szCs w:val="24"/>
          <w:lang w:val="ru-RU" w:eastAsia="ru-RU"/>
        </w:rPr>
        <w:t xml:space="preserve"> – указывает, что действие знака распространяется только на транспортные средства, разрешенная максимальная масса которых больше указанной на табличке.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8.12. </w:t>
      </w:r>
      <w:r w:rsidRPr="002D5F49">
        <w:rPr>
          <w:rFonts w:ascii="Times New Roman" w:hAnsi="Times New Roman" w:cs="Times New Roman"/>
          <w:b/>
          <w:bCs/>
          <w:sz w:val="24"/>
          <w:szCs w:val="24"/>
          <w:lang w:val="ru-RU" w:eastAsia="ru-RU"/>
        </w:rPr>
        <w:t xml:space="preserve">«Опасная обочина» </w:t>
      </w:r>
      <w:r w:rsidRPr="002D5F49">
        <w:rPr>
          <w:rFonts w:ascii="Times New Roman" w:hAnsi="Times New Roman" w:cs="Times New Roman"/>
          <w:sz w:val="24"/>
          <w:szCs w:val="24"/>
          <w:lang w:val="ru-RU" w:eastAsia="ru-RU"/>
        </w:rPr>
        <w:t>– указывает, что съезд на обочину опасен в связи с проведением на ней ремонтных работ. Табличка применяется со знаком 1.26.</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8.13. </w:t>
      </w:r>
      <w:r w:rsidRPr="002D5F49">
        <w:rPr>
          <w:rFonts w:ascii="Times New Roman" w:hAnsi="Times New Roman" w:cs="Times New Roman"/>
          <w:b/>
          <w:bCs/>
          <w:sz w:val="24"/>
          <w:szCs w:val="24"/>
          <w:lang w:val="ru-RU" w:eastAsia="ru-RU"/>
        </w:rPr>
        <w:t>«Направление главной дороги»</w:t>
      </w:r>
      <w:r w:rsidRPr="002D5F49">
        <w:rPr>
          <w:rFonts w:ascii="Times New Roman" w:hAnsi="Times New Roman" w:cs="Times New Roman"/>
          <w:sz w:val="24"/>
          <w:szCs w:val="24"/>
          <w:lang w:val="ru-RU" w:eastAsia="ru-RU"/>
        </w:rPr>
        <w:t xml:space="preserve"> – указывает</w:t>
      </w:r>
      <w:r w:rsidRPr="002D5F49">
        <w:rPr>
          <w:rFonts w:ascii="Times New Roman" w:hAnsi="Times New Roman" w:cs="Times New Roman"/>
          <w:b/>
          <w:bCs/>
          <w:sz w:val="24"/>
          <w:szCs w:val="24"/>
          <w:lang w:val="ru-RU" w:eastAsia="ru-RU"/>
        </w:rPr>
        <w:t xml:space="preserve"> </w:t>
      </w:r>
      <w:r w:rsidRPr="002D5F49">
        <w:rPr>
          <w:rFonts w:ascii="Times New Roman" w:hAnsi="Times New Roman" w:cs="Times New Roman"/>
          <w:sz w:val="24"/>
          <w:szCs w:val="24"/>
          <w:lang w:val="ru-RU" w:eastAsia="ru-RU"/>
        </w:rPr>
        <w:t xml:space="preserve">направление главной дороги на перекрестке. Табличка устанавливается вместе со знаками 2.1, 2.3 и 2.4, когда главная дорога меняет направление на перекрестке.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8.14. </w:t>
      </w:r>
      <w:r w:rsidRPr="002D5F49">
        <w:rPr>
          <w:rFonts w:ascii="Times New Roman" w:hAnsi="Times New Roman" w:cs="Times New Roman"/>
          <w:b/>
          <w:bCs/>
          <w:sz w:val="24"/>
          <w:szCs w:val="24"/>
          <w:lang w:val="ru-RU" w:eastAsia="ru-RU"/>
        </w:rPr>
        <w:t xml:space="preserve">«Полоса движения» </w:t>
      </w:r>
      <w:r w:rsidRPr="002D5F49">
        <w:rPr>
          <w:rFonts w:ascii="Times New Roman" w:hAnsi="Times New Roman" w:cs="Times New Roman"/>
          <w:sz w:val="24"/>
          <w:szCs w:val="24"/>
          <w:lang w:val="ru-RU" w:eastAsia="ru-RU"/>
        </w:rPr>
        <w:t>– указывает полосу движения, на которую распространяется действие знака или светофора. Табличка подвешивается над полосой движения.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8.15. </w:t>
      </w:r>
      <w:r w:rsidRPr="002D5F49">
        <w:rPr>
          <w:rFonts w:ascii="Times New Roman" w:hAnsi="Times New Roman" w:cs="Times New Roman"/>
          <w:b/>
          <w:bCs/>
          <w:sz w:val="24"/>
          <w:szCs w:val="24"/>
          <w:lang w:val="ru-RU" w:eastAsia="ru-RU"/>
        </w:rPr>
        <w:t>«Слепые пешеходы»</w:t>
      </w:r>
      <w:r w:rsidRPr="002D5F49">
        <w:rPr>
          <w:rFonts w:ascii="Times New Roman" w:hAnsi="Times New Roman" w:cs="Times New Roman"/>
          <w:sz w:val="24"/>
          <w:szCs w:val="24"/>
          <w:lang w:val="ru-RU" w:eastAsia="ru-RU"/>
        </w:rPr>
        <w:t xml:space="preserve"> – указывает, что пешеходным переходом пользуются слепые или слабовидящие лица. Табличка применяется вместе со знаками 1.23, 5.19.1 и 5.19.2 и светофорами.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8.16. </w:t>
      </w:r>
      <w:r w:rsidRPr="002D5F49">
        <w:rPr>
          <w:rFonts w:ascii="Times New Roman" w:hAnsi="Times New Roman" w:cs="Times New Roman"/>
          <w:b/>
          <w:bCs/>
          <w:sz w:val="24"/>
          <w:szCs w:val="24"/>
          <w:lang w:val="ru-RU" w:eastAsia="ru-RU"/>
        </w:rPr>
        <w:t>«Влажное покрытие»</w:t>
      </w:r>
      <w:r w:rsidRPr="002D5F49">
        <w:rPr>
          <w:rFonts w:ascii="Times New Roman" w:hAnsi="Times New Roman" w:cs="Times New Roman"/>
          <w:sz w:val="24"/>
          <w:szCs w:val="24"/>
          <w:lang w:val="ru-RU" w:eastAsia="ru-RU"/>
        </w:rPr>
        <w:t xml:space="preserve"> – указывает, что действие знака распространяется на период времени, когда покрытие проезжей части влажное. Табличка применяется вместе со знаками 1.16, 3.20, 3.22 и 3.24. </w:t>
      </w: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 xml:space="preserve">8.17. </w:t>
      </w:r>
      <w:r w:rsidRPr="00F455D0">
        <w:rPr>
          <w:rFonts w:ascii="Times New Roman" w:hAnsi="Times New Roman" w:cs="Times New Roman"/>
          <w:b/>
          <w:bCs/>
          <w:sz w:val="24"/>
          <w:szCs w:val="24"/>
          <w:lang w:val="ru-RU" w:eastAsia="ru-RU"/>
        </w:rPr>
        <w:t>«Лицо с ограниченными возможностями»</w:t>
      </w:r>
      <w:r w:rsidRPr="00F455D0">
        <w:rPr>
          <w:rFonts w:ascii="Times New Roman" w:hAnsi="Times New Roman" w:cs="Times New Roman"/>
          <w:sz w:val="24"/>
          <w:szCs w:val="24"/>
          <w:lang w:val="ru-RU" w:eastAsia="ru-RU"/>
        </w:rPr>
        <w:t xml:space="preserve"> – указывает, что действие дорожного знака 7.4 распространяется на транспортные средства, оснащенные опознавательным знаком «Лицо с ограниченными возможностями». Это место может быть обозначено</w:t>
      </w:r>
      <w:r>
        <w:rPr>
          <w:rFonts w:ascii="Times New Roman" w:hAnsi="Times New Roman" w:cs="Times New Roman"/>
          <w:sz w:val="24"/>
          <w:szCs w:val="24"/>
          <w:lang w:val="ru-RU" w:eastAsia="ru-RU"/>
        </w:rPr>
        <w:t xml:space="preserve"> также дорожным знаком 7.20.2. (17.07.2020 </w:t>
      </w:r>
      <w:r>
        <w:rPr>
          <w:rFonts w:ascii="Times New Roman" w:hAnsi="Times New Roman" w:cs="Times New Roman"/>
          <w:sz w:val="24"/>
          <w:szCs w:val="24"/>
          <w:lang w:eastAsia="ru-RU"/>
        </w:rPr>
        <w:t>N</w:t>
      </w:r>
      <w:r w:rsidRPr="002C130D">
        <w:rPr>
          <w:rFonts w:ascii="Times New Roman" w:hAnsi="Times New Roman" w:cs="Times New Roman"/>
          <w:sz w:val="24"/>
          <w:szCs w:val="24"/>
          <w:lang w:val="ru-RU" w:eastAsia="ru-RU"/>
        </w:rPr>
        <w:t>7062)</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8.18. </w:t>
      </w:r>
      <w:r w:rsidRPr="002D5F49">
        <w:rPr>
          <w:rFonts w:ascii="Times New Roman" w:hAnsi="Times New Roman" w:cs="Times New Roman"/>
          <w:b/>
          <w:bCs/>
          <w:sz w:val="24"/>
          <w:szCs w:val="24"/>
          <w:lang w:val="ru-RU" w:eastAsia="ru-RU"/>
        </w:rPr>
        <w:t>«Кроме лица с ограниченными возможностями»</w:t>
      </w:r>
      <w:r w:rsidRPr="002D5F49">
        <w:rPr>
          <w:rFonts w:ascii="Times New Roman" w:hAnsi="Times New Roman" w:cs="Times New Roman"/>
          <w:sz w:val="24"/>
          <w:szCs w:val="24"/>
          <w:lang w:val="ru-RU" w:eastAsia="ru-RU"/>
        </w:rPr>
        <w:t xml:space="preserve"> – указывает, что действие знака не распространяется на транспортные средства, оснащенные опознавательным знаком «Лицо с ограниченными возможностями».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8.19. </w:t>
      </w:r>
      <w:r w:rsidRPr="002D5F49">
        <w:rPr>
          <w:rFonts w:ascii="Times New Roman" w:hAnsi="Times New Roman" w:cs="Times New Roman"/>
          <w:b/>
          <w:bCs/>
          <w:sz w:val="24"/>
          <w:szCs w:val="24"/>
          <w:lang w:val="ru-RU" w:eastAsia="ru-RU"/>
        </w:rPr>
        <w:t>«Класс опасного груза»</w:t>
      </w:r>
      <w:r w:rsidRPr="002D5F49">
        <w:rPr>
          <w:rFonts w:ascii="Times New Roman" w:hAnsi="Times New Roman" w:cs="Times New Roman"/>
          <w:sz w:val="24"/>
          <w:szCs w:val="24"/>
          <w:lang w:val="ru-RU" w:eastAsia="ru-RU"/>
        </w:rPr>
        <w:t xml:space="preserve"> – указывает, что действие знака распространяется на транспортные средства, перевозящие опасные грузы указанного на табличке класса, определенные Государственным стандартом 19433–88. Табличка применяется вместе со знаками 3.32, 3.33 и 4.8.1–4.8.3.</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8.20.1, 8.20.2. </w:t>
      </w:r>
      <w:r w:rsidRPr="002D5F49">
        <w:rPr>
          <w:rFonts w:ascii="Times New Roman" w:hAnsi="Times New Roman" w:cs="Times New Roman"/>
          <w:b/>
          <w:bCs/>
          <w:sz w:val="24"/>
          <w:szCs w:val="24"/>
          <w:lang w:val="ru-RU" w:eastAsia="ru-RU"/>
        </w:rPr>
        <w:t>«Тип тележки транспортного средства»</w:t>
      </w:r>
      <w:r w:rsidRPr="002D5F49">
        <w:rPr>
          <w:rFonts w:ascii="Times New Roman" w:hAnsi="Times New Roman" w:cs="Times New Roman"/>
          <w:sz w:val="24"/>
          <w:szCs w:val="24"/>
          <w:lang w:val="ru-RU" w:eastAsia="ru-RU"/>
        </w:rPr>
        <w:t xml:space="preserve"> – указывает число сближенных осей транспортного средства, для каждой из которых указанная на знаке 3.12 масса является предельно допустимой.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8.21.1. </w:t>
      </w:r>
      <w:r w:rsidRPr="002D5F49">
        <w:rPr>
          <w:rFonts w:ascii="Times New Roman" w:hAnsi="Times New Roman" w:cs="Times New Roman"/>
          <w:b/>
          <w:bCs/>
          <w:sz w:val="24"/>
          <w:szCs w:val="24"/>
          <w:lang w:val="ru-RU" w:eastAsia="ru-RU"/>
        </w:rPr>
        <w:t>«Вид маршрутного транспортного средства»</w:t>
      </w:r>
      <w:r w:rsidRPr="002D5F49">
        <w:rPr>
          <w:rFonts w:ascii="Times New Roman" w:hAnsi="Times New Roman" w:cs="Times New Roman"/>
          <w:sz w:val="24"/>
          <w:szCs w:val="24"/>
          <w:lang w:val="ru-RU" w:eastAsia="ru-RU"/>
        </w:rPr>
        <w:t xml:space="preserve"> – указывает площадку для стоянки у станции метрополитена. Табличка применяется вместе со знаком 7.4.</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8.21.2. </w:t>
      </w:r>
      <w:r w:rsidRPr="002D5F49">
        <w:rPr>
          <w:rFonts w:ascii="Times New Roman" w:hAnsi="Times New Roman" w:cs="Times New Roman"/>
          <w:b/>
          <w:bCs/>
          <w:sz w:val="24"/>
          <w:szCs w:val="24"/>
          <w:lang w:val="ru-RU" w:eastAsia="ru-RU"/>
        </w:rPr>
        <w:t>«Вид маршрутного транспортного средства»</w:t>
      </w:r>
      <w:r w:rsidRPr="002D5F49">
        <w:rPr>
          <w:rFonts w:ascii="Times New Roman" w:hAnsi="Times New Roman" w:cs="Times New Roman"/>
          <w:sz w:val="24"/>
          <w:szCs w:val="24"/>
          <w:lang w:val="ru-RU" w:eastAsia="ru-RU"/>
        </w:rPr>
        <w:t xml:space="preserve"> – указывает площадку для стоянки автобусов или (и) троллейбусов у станции метрополитена. Табличка применяется вместе со знаком 7.4.</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8.21.3.</w:t>
      </w:r>
      <w:r w:rsidRPr="002D5F49">
        <w:rPr>
          <w:rFonts w:ascii="Times New Roman" w:hAnsi="Times New Roman" w:cs="Times New Roman"/>
          <w:b/>
          <w:bCs/>
          <w:sz w:val="24"/>
          <w:szCs w:val="24"/>
          <w:lang w:val="ru-RU" w:eastAsia="ru-RU"/>
        </w:rPr>
        <w:t xml:space="preserve"> «Вид маршрутного транспортного средства»</w:t>
      </w:r>
      <w:r w:rsidRPr="002D5F49">
        <w:rPr>
          <w:rFonts w:ascii="Times New Roman" w:hAnsi="Times New Roman" w:cs="Times New Roman"/>
          <w:sz w:val="24"/>
          <w:szCs w:val="24"/>
          <w:lang w:val="ru-RU" w:eastAsia="ru-RU"/>
        </w:rPr>
        <w:t xml:space="preserve"> – указывает площадку для стоянки трамваев у станции метрополитена. Табличка применяется вместе со знаком 7.4.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8.22.1. «</w:t>
      </w:r>
      <w:r w:rsidRPr="002D5F49">
        <w:rPr>
          <w:rFonts w:ascii="Times New Roman" w:hAnsi="Times New Roman" w:cs="Times New Roman"/>
          <w:b/>
          <w:bCs/>
          <w:sz w:val="24"/>
          <w:szCs w:val="24"/>
          <w:lang w:val="ru-RU" w:eastAsia="ru-RU"/>
        </w:rPr>
        <w:t>Препятствие</w:t>
      </w:r>
      <w:r w:rsidRPr="002D5F49">
        <w:rPr>
          <w:rFonts w:ascii="Times New Roman" w:hAnsi="Times New Roman" w:cs="Times New Roman"/>
          <w:sz w:val="24"/>
          <w:szCs w:val="24"/>
          <w:lang w:val="ru-RU" w:eastAsia="ru-RU"/>
        </w:rPr>
        <w:t xml:space="preserve">» – применяется со знаком 4.2.1, для лучшей ориентации водителя при объезде препятствия.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8.22.2.</w:t>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b/>
          <w:bCs/>
          <w:sz w:val="24"/>
          <w:szCs w:val="24"/>
          <w:lang w:val="ru-RU" w:eastAsia="ru-RU"/>
        </w:rPr>
        <w:t>Препятствие</w:t>
      </w:r>
      <w:r w:rsidRPr="002D5F49">
        <w:rPr>
          <w:rFonts w:ascii="Times New Roman" w:hAnsi="Times New Roman" w:cs="Times New Roman"/>
          <w:sz w:val="24"/>
          <w:szCs w:val="24"/>
          <w:lang w:val="ru-RU" w:eastAsia="ru-RU"/>
        </w:rPr>
        <w:t xml:space="preserve">» – применяется со знаком 4.2.2, для лучшей ориентации водителя при объезде препятствия.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8.22.3. «</w:t>
      </w:r>
      <w:r w:rsidRPr="002D5F49">
        <w:rPr>
          <w:rFonts w:ascii="Times New Roman" w:hAnsi="Times New Roman" w:cs="Times New Roman"/>
          <w:b/>
          <w:bCs/>
          <w:sz w:val="24"/>
          <w:szCs w:val="24"/>
          <w:lang w:val="ru-RU" w:eastAsia="ru-RU"/>
        </w:rPr>
        <w:t>Препятствие</w:t>
      </w:r>
      <w:r w:rsidRPr="002D5F49">
        <w:rPr>
          <w:rFonts w:ascii="Times New Roman" w:hAnsi="Times New Roman" w:cs="Times New Roman"/>
          <w:sz w:val="24"/>
          <w:szCs w:val="24"/>
          <w:lang w:val="ru-RU" w:eastAsia="ru-RU"/>
        </w:rPr>
        <w:t>» – применяется со знаком 4.2.3, для лучшей ориентации водителя при объезде препятствия.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b/>
          <w:bCs/>
          <w:sz w:val="24"/>
          <w:szCs w:val="24"/>
          <w:lang w:val="ru-RU" w:eastAsia="ru-RU"/>
        </w:rPr>
        <w:t>Примечания</w:t>
      </w:r>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а) знаки дополнительной информации (таблички) размещаются непосредственно под знаками, с которыми они применяются. Таблички 8.2.2 – 8.2.4 и 8.13 размещаются рядом с </w:t>
      </w:r>
      <w:r w:rsidRPr="002D5F49">
        <w:rPr>
          <w:rFonts w:ascii="Times New Roman" w:hAnsi="Times New Roman" w:cs="Times New Roman"/>
          <w:sz w:val="24"/>
          <w:szCs w:val="24"/>
          <w:lang w:val="ru-RU" w:eastAsia="ru-RU"/>
        </w:rPr>
        <w:lastRenderedPageBreak/>
        <w:t>соответствующим знаком, если этот знак расположен над проезжей частью, обочиной или тротуаром;</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б) в случае наличия взаимоисключающих требований временных дорожных знаков (переносные устройства) и стационарных дорожных знаков водитель руководствуется временными знаками;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в) в целях улучшения восприятия дорожных условий могут применяться дополнительные информационные знаки (таблички), отличающиеся от определенных настоящим пунктом.</w:t>
      </w:r>
      <w:r>
        <w:rPr>
          <w:rFonts w:ascii="Times New Roman" w:hAnsi="Times New Roman" w:cs="Times New Roman"/>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A212D3" w:rsidRDefault="00B51017" w:rsidP="00B51017">
      <w:pPr>
        <w:pStyle w:val="NoSpacing"/>
        <w:jc w:val="center"/>
        <w:rPr>
          <w:rFonts w:ascii="Times New Roman" w:hAnsi="Times New Roman" w:cs="Times New Roman"/>
          <w:b/>
          <w:sz w:val="28"/>
          <w:szCs w:val="28"/>
          <w:lang w:val="ru-RU"/>
        </w:rPr>
      </w:pPr>
      <w:r w:rsidRPr="00A212D3">
        <w:rPr>
          <w:rFonts w:ascii="Times New Roman" w:hAnsi="Times New Roman" w:cs="Times New Roman"/>
          <w:b/>
          <w:sz w:val="28"/>
          <w:szCs w:val="28"/>
          <w:lang w:val="ru-RU"/>
        </w:rPr>
        <w:t>Дорожные знаки</w:t>
      </w:r>
    </w:p>
    <w:p w:rsidR="00B51017" w:rsidRPr="00695783" w:rsidRDefault="00B51017" w:rsidP="00B51017">
      <w:pPr>
        <w:pStyle w:val="NoSpacing"/>
        <w:jc w:val="center"/>
        <w:rPr>
          <w:rFonts w:ascii="Times New Roman" w:hAnsi="Times New Roman" w:cs="Times New Roman"/>
          <w:b/>
          <w:sz w:val="24"/>
          <w:szCs w:val="24"/>
          <w:lang w:val="ru-RU"/>
        </w:rPr>
      </w:pPr>
    </w:p>
    <w:p w:rsidR="00B51017" w:rsidRPr="00695783" w:rsidRDefault="00B51017" w:rsidP="00B51017">
      <w:pPr>
        <w:pStyle w:val="NoSpacing"/>
        <w:jc w:val="center"/>
        <w:rPr>
          <w:rFonts w:ascii="Times New Roman" w:hAnsi="Times New Roman" w:cs="Times New Roman"/>
          <w:b/>
          <w:sz w:val="24"/>
          <w:szCs w:val="24"/>
          <w:lang w:val="ru-RU"/>
        </w:rPr>
      </w:pPr>
      <w:r w:rsidRPr="00695783">
        <w:rPr>
          <w:rFonts w:ascii="Times New Roman" w:hAnsi="Times New Roman" w:cs="Times New Roman"/>
          <w:b/>
          <w:bCs/>
          <w:color w:val="222222"/>
          <w:sz w:val="24"/>
          <w:szCs w:val="24"/>
          <w:highlight w:val="white"/>
          <w:lang w:val="ru-RU"/>
        </w:rPr>
        <w:t>1. Предупреждающие знаки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color w:val="444444"/>
          <w:highlight w:val="white"/>
          <w:lang w:val="ru-RU"/>
        </w:rPr>
      </w:pPr>
      <w:r w:rsidRPr="00AF1C90">
        <w:rPr>
          <w:noProof/>
        </w:rPr>
        <w:drawing>
          <wp:inline distT="0" distB="0" distL="0" distR="0">
            <wp:extent cx="665480" cy="570865"/>
            <wp:effectExtent l="0" t="0" r="1270" b="63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480" cy="57086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680085" cy="577850"/>
            <wp:effectExtent l="0" t="0" r="5715"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687705" cy="431800"/>
            <wp:effectExtent l="0" t="0" r="0" b="635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7705" cy="431800"/>
                    </a:xfrm>
                    <a:prstGeom prst="rect">
                      <a:avLst/>
                    </a:prstGeom>
                    <a:noFill/>
                    <a:ln>
                      <a:noFill/>
                    </a:ln>
                  </pic:spPr>
                </pic:pic>
              </a:graphicData>
            </a:graphic>
          </wp:inline>
        </w:drawing>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 xml:space="preserve"> 1.1 </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1.2</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1.3.1</w:t>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Железнодорожный</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proofErr w:type="spellStart"/>
      <w:r w:rsidRPr="00695783">
        <w:rPr>
          <w:rFonts w:ascii="Times New Roman" w:hAnsi="Times New Roman" w:cs="Times New Roman"/>
          <w:lang w:val="ru-RU"/>
        </w:rPr>
        <w:t>Железнодорожный</w:t>
      </w:r>
      <w:proofErr w:type="spellEnd"/>
      <w:r w:rsidRPr="00695783">
        <w:rPr>
          <w:rFonts w:ascii="Times New Roman" w:hAnsi="Times New Roman" w:cs="Times New Roman"/>
          <w:lang w:val="ru-RU"/>
        </w:rPr>
        <w:t xml:space="preserve"> переезд</w:t>
      </w:r>
      <w:r w:rsidRPr="00695783">
        <w:rPr>
          <w:rFonts w:ascii="Times New Roman" w:hAnsi="Times New Roman" w:cs="Times New Roman"/>
          <w:lang w:val="ru-RU"/>
        </w:rPr>
        <w:tab/>
      </w:r>
      <w:r w:rsidRPr="00695783">
        <w:rPr>
          <w:rFonts w:ascii="Times New Roman" w:hAnsi="Times New Roman" w:cs="Times New Roman"/>
          <w:lang w:val="ru-RU"/>
        </w:rPr>
        <w:tab/>
        <w:t>Однопутная</w:t>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 xml:space="preserve">переезд со шлагбаумом    </w:t>
      </w:r>
      <w:r w:rsidRPr="00695783">
        <w:rPr>
          <w:rFonts w:ascii="Times New Roman" w:hAnsi="Times New Roman" w:cs="Times New Roman"/>
          <w:lang w:val="ru-RU"/>
        </w:rPr>
        <w:tab/>
      </w:r>
      <w:r w:rsidRPr="00695783">
        <w:rPr>
          <w:rFonts w:ascii="Times New Roman" w:hAnsi="Times New Roman" w:cs="Times New Roman"/>
          <w:lang w:val="ru-RU"/>
        </w:rPr>
        <w:tab/>
        <w:t xml:space="preserve">без шлагбаума </w:t>
      </w:r>
      <w:r w:rsidRPr="00695783">
        <w:rPr>
          <w:rFonts w:ascii="Times New Roman" w:hAnsi="Times New Roman" w:cs="Times New Roman"/>
          <w:lang w:val="ru-RU"/>
        </w:rPr>
        <w:tab/>
        <w:t xml:space="preserve"> </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железная</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дорога</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80085" cy="702310"/>
            <wp:effectExtent l="0" t="0" r="5715" b="254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0085" cy="702310"/>
                    </a:xfrm>
                    <a:prstGeom prst="rect">
                      <a:avLst/>
                    </a:prstGeom>
                    <a:noFill/>
                    <a:ln>
                      <a:noFill/>
                    </a:ln>
                  </pic:spPr>
                </pic:pic>
              </a:graphicData>
            </a:graphic>
          </wp:inline>
        </w:drawing>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1.3.2</w:t>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Многопутная</w:t>
      </w:r>
    </w:p>
    <w:p w:rsidR="00B51017" w:rsidRPr="00695783" w:rsidRDefault="00B51017" w:rsidP="00B51017">
      <w:pPr>
        <w:pStyle w:val="NoSpacing"/>
        <w:jc w:val="both"/>
        <w:rPr>
          <w:rFonts w:ascii="Times New Roman" w:hAnsi="Times New Roman" w:cs="Times New Roman"/>
          <w:lang w:val="ru-RU"/>
        </w:rPr>
      </w:pPr>
      <w:r w:rsidRPr="00695783">
        <w:rPr>
          <w:rFonts w:ascii="Times New Roman" w:hAnsi="Times New Roman" w:cs="Times New Roman"/>
          <w:lang w:val="ru-RU"/>
        </w:rPr>
        <w:t>железная дорога</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695783" w:rsidRDefault="00B51017" w:rsidP="00B51017">
      <w:pPr>
        <w:pStyle w:val="NoSpacing"/>
        <w:jc w:val="both"/>
        <w:rPr>
          <w:rFonts w:ascii="Times New Roman" w:hAnsi="Times New Roman" w:cs="Times New Roman"/>
          <w:highlight w:val="white"/>
          <w:lang w:val="ru-RU"/>
        </w:rPr>
      </w:pPr>
      <w:r w:rsidRPr="00AF1C90">
        <w:rPr>
          <w:noProof/>
        </w:rPr>
        <w:drawing>
          <wp:inline distT="0" distB="0" distL="0" distR="0">
            <wp:extent cx="307340" cy="5778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340" cy="577850"/>
                    </a:xfrm>
                    <a:prstGeom prst="rect">
                      <a:avLst/>
                    </a:prstGeom>
                    <a:noFill/>
                    <a:ln>
                      <a:noFill/>
                    </a:ln>
                  </pic:spPr>
                </pic:pic>
              </a:graphicData>
            </a:graphic>
          </wp:inline>
        </w:drawing>
      </w:r>
      <w:r>
        <w:rPr>
          <w:lang w:val="ru-RU"/>
        </w:rPr>
        <w:t xml:space="preserve">  </w:t>
      </w:r>
      <w:r>
        <w:rPr>
          <w:lang w:val="ru-RU"/>
        </w:rPr>
        <w:tab/>
      </w:r>
      <w:r>
        <w:rPr>
          <w:lang w:val="ru-RU"/>
        </w:rPr>
        <w:tab/>
      </w:r>
      <w:r w:rsidRPr="00AF1C90">
        <w:rPr>
          <w:noProof/>
        </w:rPr>
        <w:drawing>
          <wp:inline distT="0" distB="0" distL="0" distR="0">
            <wp:extent cx="314325" cy="577850"/>
            <wp:effectExtent l="0" t="0" r="9525"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577850"/>
                    </a:xfrm>
                    <a:prstGeom prst="rect">
                      <a:avLst/>
                    </a:prstGeom>
                    <a:noFill/>
                    <a:ln>
                      <a:noFill/>
                    </a:ln>
                  </pic:spPr>
                </pic:pic>
              </a:graphicData>
            </a:graphic>
          </wp:inline>
        </w:drawing>
      </w:r>
      <w:r w:rsidRPr="00130F60">
        <w:rPr>
          <w:lang w:val="ru-RU"/>
        </w:rPr>
        <w:t xml:space="preserve"> </w:t>
      </w:r>
      <w:r w:rsidRPr="00130F60">
        <w:rPr>
          <w:lang w:val="ru-RU"/>
        </w:rPr>
        <w:tab/>
      </w:r>
      <w:r w:rsidRPr="00130F60">
        <w:rPr>
          <w:lang w:val="ru-RU"/>
        </w:rPr>
        <w:tab/>
        <w:t xml:space="preserve"> </w:t>
      </w:r>
      <w:r w:rsidRPr="00AF1C90">
        <w:rPr>
          <w:noProof/>
        </w:rPr>
        <w:drawing>
          <wp:inline distT="0" distB="0" distL="0" distR="0">
            <wp:extent cx="307340" cy="5778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340" cy="577850"/>
                    </a:xfrm>
                    <a:prstGeom prst="rect">
                      <a:avLst/>
                    </a:prstGeom>
                    <a:noFill/>
                    <a:ln>
                      <a:noFill/>
                    </a:ln>
                  </pic:spPr>
                </pic:pic>
              </a:graphicData>
            </a:graphic>
          </wp:inline>
        </w:drawing>
      </w:r>
      <w:r w:rsidRPr="00130F60">
        <w:rPr>
          <w:lang w:val="ru-RU"/>
        </w:rPr>
        <w:t xml:space="preserve">   </w:t>
      </w:r>
      <w:r w:rsidRPr="00130F60">
        <w:rPr>
          <w:lang w:val="ru-RU"/>
        </w:rPr>
        <w:tab/>
        <w:t xml:space="preserve"> </w:t>
      </w:r>
      <w:r w:rsidRPr="00130F60">
        <w:rPr>
          <w:lang w:val="ru-RU"/>
        </w:rPr>
        <w:tab/>
      </w:r>
      <w:r w:rsidRPr="00AF1C90">
        <w:rPr>
          <w:noProof/>
        </w:rPr>
        <w:drawing>
          <wp:inline distT="0" distB="0" distL="0" distR="0">
            <wp:extent cx="307340" cy="5778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40" cy="577850"/>
                    </a:xfrm>
                    <a:prstGeom prst="rect">
                      <a:avLst/>
                    </a:prstGeom>
                    <a:noFill/>
                    <a:ln>
                      <a:noFill/>
                    </a:ln>
                  </pic:spPr>
                </pic:pic>
              </a:graphicData>
            </a:graphic>
          </wp:inline>
        </w:drawing>
      </w:r>
      <w:r w:rsidRPr="00130F60">
        <w:rPr>
          <w:lang w:val="ru-RU"/>
        </w:rPr>
        <w:t xml:space="preserve">     </w:t>
      </w:r>
      <w:r w:rsidRPr="00130F60">
        <w:rPr>
          <w:lang w:val="ru-RU"/>
        </w:rPr>
        <w:tab/>
      </w:r>
      <w:r w:rsidRPr="00AF1C90">
        <w:rPr>
          <w:noProof/>
        </w:rPr>
        <w:drawing>
          <wp:inline distT="0" distB="0" distL="0" distR="0">
            <wp:extent cx="307340" cy="5778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340" cy="577850"/>
                    </a:xfrm>
                    <a:prstGeom prst="rect">
                      <a:avLst/>
                    </a:prstGeom>
                    <a:noFill/>
                    <a:ln>
                      <a:noFill/>
                    </a:ln>
                  </pic:spPr>
                </pic:pic>
              </a:graphicData>
            </a:graphic>
          </wp:inline>
        </w:drawing>
      </w:r>
      <w:r w:rsidRPr="00130F60">
        <w:rPr>
          <w:lang w:val="ru-RU"/>
        </w:rPr>
        <w:t xml:space="preserve"> </w:t>
      </w:r>
      <w:r w:rsidRPr="00130F60">
        <w:rPr>
          <w:lang w:val="ru-RU"/>
        </w:rPr>
        <w:tab/>
      </w:r>
      <w:r w:rsidRPr="00130F60">
        <w:rPr>
          <w:lang w:val="ru-RU"/>
        </w:rPr>
        <w:tab/>
      </w:r>
      <w:r w:rsidRPr="00AF1C90">
        <w:rPr>
          <w:noProof/>
        </w:rPr>
        <w:drawing>
          <wp:inline distT="0" distB="0" distL="0" distR="0">
            <wp:extent cx="307340" cy="57785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340" cy="577850"/>
                    </a:xfrm>
                    <a:prstGeom prst="rect">
                      <a:avLst/>
                    </a:prstGeom>
                    <a:noFill/>
                    <a:ln>
                      <a:noFill/>
                    </a:ln>
                  </pic:spPr>
                </pic:pic>
              </a:graphicData>
            </a:graphic>
          </wp:inline>
        </w:drawing>
      </w:r>
      <w:r w:rsidRPr="00130F60">
        <w:rPr>
          <w:highlight w:val="white"/>
          <w:lang w:val="ru-RU"/>
        </w:rPr>
        <w:br/>
      </w:r>
      <w:r w:rsidRPr="00695783">
        <w:rPr>
          <w:rFonts w:ascii="Times New Roman" w:hAnsi="Times New Roman" w:cs="Times New Roman"/>
          <w:highlight w:val="white"/>
          <w:lang w:val="ru-RU"/>
        </w:rPr>
        <w:t xml:space="preserve">1.4.1              </w:t>
      </w:r>
      <w:r>
        <w:rPr>
          <w:rFonts w:ascii="Times New Roman" w:hAnsi="Times New Roman" w:cs="Times New Roman"/>
          <w:highlight w:val="white"/>
          <w:lang w:val="ru-RU"/>
        </w:rPr>
        <w:tab/>
      </w:r>
      <w:r w:rsidRPr="00695783">
        <w:rPr>
          <w:rFonts w:ascii="Times New Roman" w:hAnsi="Times New Roman" w:cs="Times New Roman"/>
          <w:highlight w:val="white"/>
          <w:lang w:val="ru-RU"/>
        </w:rPr>
        <w:t>1.4.2</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1.4.3</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1.4.4</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1.4.5</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1.4.6</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p>
    <w:p w:rsidR="00B51017" w:rsidRPr="00130F60" w:rsidRDefault="00B51017" w:rsidP="00B51017">
      <w:pPr>
        <w:pStyle w:val="NoSpacing"/>
        <w:rPr>
          <w:highlight w:val="white"/>
          <w:lang w:val="ru-RU"/>
        </w:rPr>
      </w:pPr>
      <w:r w:rsidRPr="00695783">
        <w:rPr>
          <w:rFonts w:ascii="Times New Roman" w:hAnsi="Times New Roman" w:cs="Times New Roman"/>
          <w:highlight w:val="white"/>
          <w:lang w:val="ru-RU"/>
        </w:rPr>
        <w:t>Приближение к железнодорожному переезду</w:t>
      </w:r>
      <w:r w:rsidRPr="00130F60">
        <w:rPr>
          <w:highlight w:val="white"/>
          <w:lang w:val="ru-RU"/>
        </w:rPr>
        <w:br/>
      </w:r>
    </w:p>
    <w:p w:rsidR="00B51017" w:rsidRPr="00223F9C" w:rsidRDefault="00B51017" w:rsidP="00B51017">
      <w:pPr>
        <w:pStyle w:val="NoSpacing"/>
        <w:jc w:val="both"/>
        <w:rPr>
          <w:highlight w:val="white"/>
          <w:lang w:val="ru-RU"/>
        </w:rPr>
      </w:pPr>
      <w:r w:rsidRPr="00223F9C">
        <w:rPr>
          <w:highlight w:val="white"/>
          <w:lang w:val="ru-RU"/>
        </w:rPr>
        <w:br/>
        <w:t xml:space="preserve">  </w:t>
      </w:r>
    </w:p>
    <w:p w:rsidR="00B51017" w:rsidRPr="00695783" w:rsidRDefault="00B51017" w:rsidP="00B51017">
      <w:pPr>
        <w:pStyle w:val="NoSpacing"/>
        <w:jc w:val="both"/>
        <w:rPr>
          <w:rFonts w:ascii="Times New Roman" w:hAnsi="Times New Roman" w:cs="Times New Roman"/>
          <w:highlight w:val="white"/>
          <w:lang w:val="ru-RU"/>
        </w:rPr>
      </w:pPr>
      <w:r w:rsidRPr="00130F60">
        <w:rPr>
          <w:highlight w:val="white"/>
          <w:lang w:val="ru-RU"/>
        </w:rPr>
        <w:br/>
      </w:r>
      <w:r w:rsidRPr="00AF1C90">
        <w:rPr>
          <w:noProof/>
        </w:rPr>
        <w:drawing>
          <wp:inline distT="0" distB="0" distL="0" distR="0">
            <wp:extent cx="665480" cy="577850"/>
            <wp:effectExtent l="0" t="0" r="127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480" cy="577850"/>
                    </a:xfrm>
                    <a:prstGeom prst="rect">
                      <a:avLst/>
                    </a:prstGeom>
                    <a:noFill/>
                    <a:ln>
                      <a:noFill/>
                    </a:ln>
                  </pic:spPr>
                </pic:pic>
              </a:graphicData>
            </a:graphic>
          </wp:inline>
        </w:drawing>
      </w:r>
      <w:r w:rsidRPr="00130F60">
        <w:rPr>
          <w:lang w:val="ru-RU"/>
        </w:rPr>
        <w:tab/>
      </w:r>
      <w:r w:rsidRPr="00130F60">
        <w:rPr>
          <w:lang w:val="ru-RU"/>
        </w:rPr>
        <w:tab/>
      </w:r>
      <w:r w:rsidRPr="00130F60">
        <w:rPr>
          <w:lang w:val="ru-RU"/>
        </w:rPr>
        <w:tab/>
      </w:r>
      <w:r w:rsidRPr="00AF1C90">
        <w:rPr>
          <w:noProof/>
        </w:rPr>
        <w:drawing>
          <wp:inline distT="0" distB="0" distL="0" distR="0">
            <wp:extent cx="665480" cy="577850"/>
            <wp:effectExtent l="0" t="0" r="127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480" cy="577850"/>
                    </a:xfrm>
                    <a:prstGeom prst="rect">
                      <a:avLst/>
                    </a:prstGeom>
                    <a:noFill/>
                    <a:ln>
                      <a:noFill/>
                    </a:ln>
                  </pic:spPr>
                </pic:pic>
              </a:graphicData>
            </a:graphic>
          </wp:inline>
        </w:drawing>
      </w:r>
      <w:r w:rsidRPr="00130F60">
        <w:rPr>
          <w:lang w:val="ru-RU"/>
        </w:rPr>
        <w:tab/>
      </w:r>
      <w:r w:rsidRPr="00130F60">
        <w:rPr>
          <w:lang w:val="ru-RU"/>
        </w:rPr>
        <w:tab/>
      </w:r>
      <w:r w:rsidRPr="00130F60">
        <w:rPr>
          <w:lang w:val="ru-RU"/>
        </w:rPr>
        <w:tab/>
      </w:r>
      <w:r w:rsidRPr="00AF1C90">
        <w:rPr>
          <w:noProof/>
        </w:rPr>
        <w:drawing>
          <wp:inline distT="0" distB="0" distL="0" distR="0">
            <wp:extent cx="665480" cy="577850"/>
            <wp:effectExtent l="0" t="0" r="127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5480" cy="577850"/>
                    </a:xfrm>
                    <a:prstGeom prst="rect">
                      <a:avLst/>
                    </a:prstGeom>
                    <a:noFill/>
                    <a:ln>
                      <a:noFill/>
                    </a:ln>
                  </pic:spPr>
                </pic:pic>
              </a:graphicData>
            </a:graphic>
          </wp:inline>
        </w:drawing>
      </w:r>
      <w:r w:rsidRPr="00130F60">
        <w:rPr>
          <w:highlight w:val="white"/>
          <w:lang w:val="ru-RU"/>
        </w:rPr>
        <w:br/>
      </w:r>
      <w:r w:rsidRPr="00695783">
        <w:rPr>
          <w:rFonts w:ascii="Times New Roman" w:hAnsi="Times New Roman" w:cs="Times New Roman"/>
          <w:highlight w:val="white"/>
          <w:lang w:val="ru-RU"/>
        </w:rPr>
        <w:t xml:space="preserve">     1.5</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 xml:space="preserve">      1.6</w:t>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r>
      <w:r w:rsidRPr="00695783">
        <w:rPr>
          <w:rFonts w:ascii="Times New Roman" w:hAnsi="Times New Roman" w:cs="Times New Roman"/>
          <w:highlight w:val="white"/>
          <w:lang w:val="ru-RU"/>
        </w:rPr>
        <w:tab/>
        <w:t xml:space="preserve">    1.7.1</w:t>
      </w:r>
    </w:p>
    <w:p w:rsidR="00B51017" w:rsidRPr="00695783" w:rsidRDefault="00B51017" w:rsidP="00B51017">
      <w:pPr>
        <w:pStyle w:val="NoSpacing"/>
        <w:rPr>
          <w:rFonts w:ascii="Times New Roman" w:hAnsi="Times New Roman" w:cs="Times New Roman"/>
          <w:lang w:val="ru-RU"/>
        </w:rPr>
      </w:pPr>
      <w:r w:rsidRPr="00695783">
        <w:rPr>
          <w:rFonts w:ascii="Times New Roman" w:hAnsi="Times New Roman" w:cs="Times New Roman"/>
          <w:lang w:val="ru-RU"/>
        </w:rPr>
        <w:lastRenderedPageBreak/>
        <w:t xml:space="preserve">Пересечение с </w:t>
      </w:r>
      <w:r w:rsidRPr="00695783">
        <w:rPr>
          <w:rFonts w:ascii="Times New Roman" w:hAnsi="Times New Roman" w:cs="Times New Roman"/>
          <w:lang w:val="ru-RU"/>
        </w:rPr>
        <w:tab/>
      </w:r>
      <w:r w:rsidRPr="00695783">
        <w:rPr>
          <w:rFonts w:ascii="Times New Roman" w:hAnsi="Times New Roman" w:cs="Times New Roman"/>
          <w:lang w:val="ru-RU"/>
        </w:rPr>
        <w:tab/>
      </w:r>
      <w:r>
        <w:rPr>
          <w:rFonts w:ascii="Times New Roman" w:hAnsi="Times New Roman" w:cs="Times New Roman"/>
          <w:lang w:val="ru-RU"/>
        </w:rPr>
        <w:tab/>
      </w:r>
      <w:r w:rsidRPr="00695783">
        <w:rPr>
          <w:rFonts w:ascii="Times New Roman" w:hAnsi="Times New Roman" w:cs="Times New Roman"/>
          <w:lang w:val="ru-RU"/>
        </w:rPr>
        <w:t xml:space="preserve">Пересечение </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proofErr w:type="spellStart"/>
      <w:r w:rsidRPr="00695783">
        <w:rPr>
          <w:rFonts w:ascii="Times New Roman" w:hAnsi="Times New Roman" w:cs="Times New Roman"/>
          <w:lang w:val="ru-RU"/>
        </w:rPr>
        <w:t>Пересечение</w:t>
      </w:r>
      <w:proofErr w:type="spellEnd"/>
    </w:p>
    <w:p w:rsidR="00B51017" w:rsidRPr="00695783" w:rsidRDefault="00B51017" w:rsidP="00B51017">
      <w:pPr>
        <w:pStyle w:val="NoSpacing"/>
        <w:rPr>
          <w:rFonts w:ascii="Times New Roman" w:hAnsi="Times New Roman" w:cs="Times New Roman"/>
          <w:lang w:val="ru-RU"/>
        </w:rPr>
      </w:pPr>
      <w:r w:rsidRPr="00695783">
        <w:rPr>
          <w:rFonts w:ascii="Times New Roman" w:hAnsi="Times New Roman" w:cs="Times New Roman"/>
          <w:lang w:val="ru-RU"/>
        </w:rPr>
        <w:t>трамвайной линией</w:t>
      </w:r>
      <w:r>
        <w:rPr>
          <w:rFonts w:ascii="Times New Roman" w:hAnsi="Times New Roman" w:cs="Times New Roman"/>
          <w:lang w:val="ru-RU"/>
        </w:rPr>
        <w:tab/>
      </w:r>
      <w:r>
        <w:rPr>
          <w:rFonts w:ascii="Times New Roman" w:hAnsi="Times New Roman" w:cs="Times New Roman"/>
          <w:lang w:val="ru-RU"/>
        </w:rPr>
        <w:tab/>
      </w:r>
      <w:r w:rsidRPr="00695783">
        <w:rPr>
          <w:rFonts w:ascii="Times New Roman" w:hAnsi="Times New Roman" w:cs="Times New Roman"/>
          <w:lang w:val="ru-RU"/>
        </w:rPr>
        <w:t xml:space="preserve">равнозначных </w:t>
      </w:r>
      <w:r w:rsidRPr="00695783">
        <w:rPr>
          <w:rFonts w:ascii="Times New Roman" w:hAnsi="Times New Roman" w:cs="Times New Roman"/>
          <w:lang w:val="ru-RU"/>
        </w:rPr>
        <w:tab/>
      </w:r>
      <w:r w:rsidRPr="00695783">
        <w:rPr>
          <w:rFonts w:ascii="Times New Roman" w:hAnsi="Times New Roman" w:cs="Times New Roman"/>
          <w:lang w:val="ru-RU"/>
        </w:rPr>
        <w:tab/>
      </w:r>
      <w:r>
        <w:rPr>
          <w:rFonts w:ascii="Times New Roman" w:hAnsi="Times New Roman" w:cs="Times New Roman"/>
          <w:lang w:val="ru-RU"/>
        </w:rPr>
        <w:tab/>
        <w:t xml:space="preserve">с </w:t>
      </w:r>
      <w:r w:rsidRPr="00695783">
        <w:rPr>
          <w:rFonts w:ascii="Times New Roman" w:hAnsi="Times New Roman" w:cs="Times New Roman"/>
          <w:lang w:val="ru-RU"/>
        </w:rPr>
        <w:t>второстепенной</w:t>
      </w:r>
      <w:r w:rsidRPr="00695783">
        <w:rPr>
          <w:rFonts w:ascii="Times New Roman" w:hAnsi="Times New Roman" w:cs="Times New Roman"/>
          <w:highlight w:val="white"/>
          <w:lang w:val="ru-RU"/>
        </w:rPr>
        <w:br/>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дорог</w:t>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r>
      <w:r w:rsidRPr="00695783">
        <w:rPr>
          <w:rFonts w:ascii="Times New Roman" w:hAnsi="Times New Roman" w:cs="Times New Roman"/>
          <w:lang w:val="ru-RU"/>
        </w:rPr>
        <w:tab/>
        <w:t>дорогой</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695783" w:rsidRDefault="00B51017" w:rsidP="00B51017">
      <w:pPr>
        <w:pStyle w:val="NoSpacing"/>
        <w:jc w:val="both"/>
        <w:rPr>
          <w:rFonts w:ascii="Times New Roman" w:hAnsi="Times New Roman" w:cs="Times New Roman"/>
          <w:highlight w:val="white"/>
          <w:lang w:val="ru-RU"/>
        </w:rPr>
      </w:pPr>
      <w:r w:rsidRPr="00AF1C90">
        <w:rPr>
          <w:noProof/>
        </w:rPr>
        <w:drawing>
          <wp:inline distT="0" distB="0" distL="0" distR="0">
            <wp:extent cx="680085" cy="577850"/>
            <wp:effectExtent l="0" t="0" r="5715"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r w:rsidRPr="00223F9C">
        <w:rPr>
          <w:lang w:val="ru-RU"/>
        </w:rPr>
        <w:tab/>
      </w:r>
      <w:r w:rsidRPr="00AF1C90">
        <w:rPr>
          <w:noProof/>
        </w:rPr>
        <w:drawing>
          <wp:inline distT="0" distB="0" distL="0" distR="0">
            <wp:extent cx="665480" cy="592455"/>
            <wp:effectExtent l="0" t="0" r="127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480"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592455"/>
            <wp:effectExtent l="0" t="0" r="5715"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600075"/>
            <wp:effectExtent l="0" t="0" r="5715" b="952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600075"/>
            <wp:effectExtent l="0" t="0" r="5715" b="952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AF1C90">
        <w:rPr>
          <w:noProof/>
        </w:rPr>
        <w:drawing>
          <wp:inline distT="0" distB="0" distL="0" distR="0">
            <wp:extent cx="687705" cy="600075"/>
            <wp:effectExtent l="0" t="0" r="0" b="952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7705" cy="600075"/>
                    </a:xfrm>
                    <a:prstGeom prst="rect">
                      <a:avLst/>
                    </a:prstGeom>
                    <a:noFill/>
                    <a:ln>
                      <a:noFill/>
                    </a:ln>
                  </pic:spPr>
                </pic:pic>
              </a:graphicData>
            </a:graphic>
          </wp:inline>
        </w:drawing>
      </w:r>
      <w:r w:rsidRPr="00223F9C">
        <w:rPr>
          <w:highlight w:val="white"/>
          <w:lang w:val="ru-RU"/>
        </w:rPr>
        <w:br/>
      </w:r>
      <w:r w:rsidRPr="00695783">
        <w:rPr>
          <w:rFonts w:ascii="Times New Roman" w:hAnsi="Times New Roman" w:cs="Times New Roman"/>
          <w:highlight w:val="white"/>
          <w:lang w:val="ru-RU"/>
        </w:rPr>
        <w:t xml:space="preserve">   1.7.2</w:t>
      </w:r>
      <w:r w:rsidRPr="00695783">
        <w:rPr>
          <w:rFonts w:ascii="Times New Roman" w:hAnsi="Times New Roman" w:cs="Times New Roman"/>
          <w:highlight w:val="white"/>
          <w:lang w:val="ru-RU"/>
        </w:rPr>
        <w:tab/>
      </w:r>
      <w:r>
        <w:rPr>
          <w:rFonts w:ascii="Times New Roman" w:hAnsi="Times New Roman" w:cs="Times New Roman"/>
          <w:highlight w:val="white"/>
          <w:lang w:val="ru-RU"/>
        </w:rPr>
        <w:tab/>
      </w:r>
      <w:r w:rsidRPr="00695783">
        <w:rPr>
          <w:rFonts w:ascii="Times New Roman" w:hAnsi="Times New Roman" w:cs="Times New Roman"/>
          <w:highlight w:val="white"/>
          <w:lang w:val="ru-RU"/>
        </w:rPr>
        <w:t xml:space="preserve"> 1.7.3</w:t>
      </w:r>
      <w:r w:rsidRPr="00695783">
        <w:rPr>
          <w:rFonts w:ascii="Times New Roman" w:hAnsi="Times New Roman" w:cs="Times New Roman"/>
          <w:highlight w:val="white"/>
          <w:lang w:val="ru-RU"/>
        </w:rPr>
        <w:tab/>
        <w:t xml:space="preserve">   </w:t>
      </w:r>
      <w:r w:rsidRPr="00695783">
        <w:rPr>
          <w:rFonts w:ascii="Times New Roman" w:hAnsi="Times New Roman" w:cs="Times New Roman"/>
          <w:highlight w:val="white"/>
          <w:lang w:val="ru-RU"/>
        </w:rPr>
        <w:tab/>
        <w:t xml:space="preserve"> 1.7.4</w:t>
      </w:r>
      <w:r w:rsidRPr="00695783">
        <w:rPr>
          <w:rFonts w:ascii="Times New Roman" w:hAnsi="Times New Roman" w:cs="Times New Roman"/>
          <w:highlight w:val="white"/>
          <w:lang w:val="ru-RU"/>
        </w:rPr>
        <w:tab/>
        <w:t xml:space="preserve">     </w:t>
      </w:r>
      <w:r w:rsidRPr="00695783">
        <w:rPr>
          <w:rFonts w:ascii="Times New Roman" w:hAnsi="Times New Roman" w:cs="Times New Roman"/>
          <w:highlight w:val="white"/>
          <w:lang w:val="ru-RU"/>
        </w:rPr>
        <w:tab/>
        <w:t>1.7.5</w:t>
      </w:r>
      <w:r w:rsidRPr="00695783">
        <w:rPr>
          <w:rFonts w:ascii="Times New Roman" w:hAnsi="Times New Roman" w:cs="Times New Roman"/>
          <w:highlight w:val="white"/>
          <w:lang w:val="ru-RU"/>
        </w:rPr>
        <w:tab/>
        <w:t xml:space="preserve">   </w:t>
      </w:r>
      <w:r w:rsidRPr="00695783">
        <w:rPr>
          <w:rFonts w:ascii="Times New Roman" w:hAnsi="Times New Roman" w:cs="Times New Roman"/>
          <w:highlight w:val="white"/>
          <w:lang w:val="ru-RU"/>
        </w:rPr>
        <w:tab/>
        <w:t xml:space="preserve"> 1.7.6</w:t>
      </w:r>
      <w:r w:rsidRPr="00695783">
        <w:rPr>
          <w:rFonts w:ascii="Times New Roman" w:hAnsi="Times New Roman" w:cs="Times New Roman"/>
          <w:highlight w:val="white"/>
          <w:lang w:val="ru-RU"/>
        </w:rPr>
        <w:tab/>
        <w:t xml:space="preserve">    </w:t>
      </w:r>
      <w:r w:rsidRPr="00695783">
        <w:rPr>
          <w:rFonts w:ascii="Times New Roman" w:hAnsi="Times New Roman" w:cs="Times New Roman"/>
          <w:highlight w:val="white"/>
          <w:lang w:val="ru-RU"/>
        </w:rPr>
        <w:tab/>
        <w:t>1.7.7</w:t>
      </w:r>
    </w:p>
    <w:p w:rsidR="00B51017" w:rsidRPr="00695783" w:rsidRDefault="00B51017" w:rsidP="00B51017">
      <w:pPr>
        <w:pStyle w:val="NoSpacing"/>
        <w:jc w:val="both"/>
        <w:rPr>
          <w:rFonts w:ascii="Times New Roman" w:hAnsi="Times New Roman" w:cs="Times New Roman"/>
          <w:highlight w:val="white"/>
          <w:lang w:val="ru-RU"/>
        </w:rPr>
      </w:pPr>
    </w:p>
    <w:p w:rsidR="00B51017" w:rsidRPr="00695783" w:rsidRDefault="00B51017" w:rsidP="00B51017">
      <w:pPr>
        <w:pStyle w:val="NoSpacing"/>
        <w:ind w:left="720" w:firstLine="720"/>
        <w:jc w:val="both"/>
        <w:rPr>
          <w:rFonts w:ascii="Times New Roman" w:hAnsi="Times New Roman" w:cs="Times New Roman"/>
          <w:highlight w:val="white"/>
          <w:lang w:val="ru-RU"/>
        </w:rPr>
      </w:pPr>
      <w:r w:rsidRPr="00695783">
        <w:rPr>
          <w:rFonts w:ascii="Times New Roman" w:hAnsi="Times New Roman" w:cs="Times New Roman"/>
          <w:highlight w:val="white"/>
          <w:lang w:val="ru-RU"/>
        </w:rPr>
        <w:t>Примыкание второстепенной дороги</w:t>
      </w: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lang w:val="ru-RU"/>
        </w:rPr>
      </w:pPr>
      <w:r w:rsidRPr="00AF1C90">
        <w:rPr>
          <w:noProof/>
        </w:rPr>
        <w:drawing>
          <wp:inline distT="0" distB="0" distL="0" distR="0">
            <wp:extent cx="665480" cy="577850"/>
            <wp:effectExtent l="0" t="0" r="127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5480" cy="57785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665480" cy="577850"/>
            <wp:effectExtent l="0" t="0" r="127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5480" cy="57785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680085" cy="577850"/>
            <wp:effectExtent l="0" t="0" r="5715"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color w:val="444444"/>
          <w:highlight w:val="cyan"/>
          <w:lang w:val="ru-RU"/>
        </w:rPr>
      </w:pPr>
      <w:r w:rsidRPr="00BD1B76">
        <w:rPr>
          <w:rFonts w:ascii="Times New Roman" w:hAnsi="Times New Roman" w:cs="Times New Roman"/>
          <w:lang w:val="ru-RU"/>
        </w:rPr>
        <w:t>1.8</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1.9</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1.10</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Пересечение</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Светофорное</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Разводной</w:t>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с круговым движением</w:t>
      </w:r>
      <w:r w:rsidRPr="00BD1B76">
        <w:rPr>
          <w:rFonts w:ascii="Times New Roman" w:hAnsi="Times New Roman" w:cs="Times New Roman"/>
          <w:lang w:val="ru-RU"/>
        </w:rPr>
        <w:tab/>
      </w:r>
      <w:r w:rsidRPr="00BD1B76">
        <w:rPr>
          <w:rFonts w:ascii="Times New Roman" w:hAnsi="Times New Roman" w:cs="Times New Roman"/>
          <w:lang w:val="ru-RU"/>
        </w:rPr>
        <w:tab/>
        <w:t>регулирование</w:t>
      </w:r>
      <w:r w:rsidRPr="00BD1B76">
        <w:rPr>
          <w:rFonts w:ascii="Times New Roman" w:hAnsi="Times New Roman" w:cs="Times New Roman"/>
          <w:lang w:val="ru-RU"/>
        </w:rPr>
        <w:tab/>
      </w:r>
      <w:r w:rsidRPr="00BD1B76">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мост</w:t>
      </w:r>
    </w:p>
    <w:p w:rsidR="00B51017" w:rsidRPr="00223F9C"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80085" cy="577850"/>
            <wp:effectExtent l="0" t="0" r="5715"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92455"/>
            <wp:effectExtent l="0" t="0" r="5715"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577850"/>
            <wp:effectExtent l="0" t="0" r="5715"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r w:rsidRPr="00223F9C">
        <w:rPr>
          <w:lang w:val="ru-RU"/>
        </w:rPr>
        <w:tab/>
        <w:t xml:space="preserve">  </w:t>
      </w:r>
      <w:r w:rsidRPr="00AF1C90">
        <w:rPr>
          <w:noProof/>
        </w:rPr>
        <w:drawing>
          <wp:inline distT="0" distB="0" distL="0" distR="0">
            <wp:extent cx="680085" cy="592455"/>
            <wp:effectExtent l="0" t="0" r="5715"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577850"/>
            <wp:effectExtent l="0" t="0" r="5715"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1.11</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 xml:space="preserve">   1.12.1</w:t>
      </w:r>
      <w:proofErr w:type="gramStart"/>
      <w:r w:rsidRPr="00BD1B76">
        <w:rPr>
          <w:rFonts w:ascii="Times New Roman" w:hAnsi="Times New Roman" w:cs="Times New Roman"/>
          <w:lang w:val="ru-RU"/>
        </w:rPr>
        <w:tab/>
        <w:t xml:space="preserve">  </w:t>
      </w:r>
      <w:r w:rsidRPr="00BD1B76">
        <w:rPr>
          <w:rFonts w:ascii="Times New Roman" w:hAnsi="Times New Roman" w:cs="Times New Roman"/>
          <w:lang w:val="ru-RU"/>
        </w:rPr>
        <w:tab/>
      </w:r>
      <w:proofErr w:type="gramEnd"/>
      <w:r w:rsidRPr="00BD1B76">
        <w:rPr>
          <w:rFonts w:ascii="Times New Roman" w:hAnsi="Times New Roman" w:cs="Times New Roman"/>
          <w:lang w:val="ru-RU"/>
        </w:rPr>
        <w:t xml:space="preserve"> 1.12.2</w:t>
      </w:r>
      <w:r w:rsidRPr="00BD1B76">
        <w:rPr>
          <w:rFonts w:ascii="Times New Roman" w:hAnsi="Times New Roman" w:cs="Times New Roman"/>
          <w:lang w:val="ru-RU"/>
        </w:rPr>
        <w:tab/>
        <w:t xml:space="preserve">      </w:t>
      </w:r>
      <w:r w:rsidRPr="00BD1B76">
        <w:rPr>
          <w:rFonts w:ascii="Times New Roman" w:hAnsi="Times New Roman" w:cs="Times New Roman"/>
          <w:lang w:val="ru-RU"/>
        </w:rPr>
        <w:tab/>
        <w:t xml:space="preserve">      1.13.1            1.13.2</w:t>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Выезд на</w:t>
      </w:r>
      <w:r w:rsidRPr="00BD1B76">
        <w:rPr>
          <w:rFonts w:ascii="Times New Roman" w:hAnsi="Times New Roman" w:cs="Times New Roman"/>
          <w:lang w:val="ru-RU"/>
        </w:rPr>
        <w:tab/>
      </w:r>
      <w:r w:rsidRPr="00BD1B76">
        <w:rPr>
          <w:rFonts w:ascii="Times New Roman" w:hAnsi="Times New Roman" w:cs="Times New Roman"/>
          <w:lang w:val="ru-RU"/>
        </w:rPr>
        <w:tab/>
        <w:t xml:space="preserve">      Опасный поворот</w:t>
      </w:r>
      <w:r w:rsidRPr="00BD1B76">
        <w:rPr>
          <w:rFonts w:ascii="Times New Roman" w:hAnsi="Times New Roman" w:cs="Times New Roman"/>
          <w:lang w:val="ru-RU"/>
        </w:rPr>
        <w:tab/>
        <w:t xml:space="preserve">      </w:t>
      </w:r>
      <w:r w:rsidRPr="00BD1B76">
        <w:rPr>
          <w:rFonts w:ascii="Times New Roman" w:hAnsi="Times New Roman" w:cs="Times New Roman"/>
          <w:lang w:val="ru-RU"/>
        </w:rPr>
        <w:tab/>
        <w:t xml:space="preserve">    Опасные повороты</w:t>
      </w:r>
    </w:p>
    <w:p w:rsidR="00B51017" w:rsidRPr="00BD1B76" w:rsidRDefault="00B51017" w:rsidP="00B51017">
      <w:pPr>
        <w:pStyle w:val="NoSpacing"/>
        <w:jc w:val="both"/>
        <w:rPr>
          <w:rFonts w:ascii="Times New Roman" w:hAnsi="Times New Roman" w:cs="Times New Roman"/>
          <w:color w:val="444444"/>
          <w:highlight w:val="white"/>
          <w:lang w:val="ru-RU"/>
        </w:rPr>
      </w:pPr>
      <w:r w:rsidRPr="00BD1B76">
        <w:rPr>
          <w:rFonts w:ascii="Times New Roman" w:hAnsi="Times New Roman" w:cs="Times New Roman"/>
          <w:lang w:val="ru-RU"/>
        </w:rPr>
        <w:t>набережную</w:t>
      </w:r>
    </w:p>
    <w:p w:rsidR="00B51017" w:rsidRPr="00223F9C" w:rsidRDefault="00B51017" w:rsidP="00B51017">
      <w:pPr>
        <w:pStyle w:val="NoSpacing"/>
        <w:jc w:val="both"/>
        <w:rPr>
          <w:color w:val="444444"/>
          <w:highlight w:val="cyan"/>
          <w:lang w:val="ru-RU"/>
        </w:rPr>
      </w:pPr>
      <w:r>
        <w:rPr>
          <w:color w:val="444444"/>
          <w:highlight w:val="cyan"/>
          <w:lang w:val="ru-RU"/>
        </w:rPr>
        <w:t xml:space="preserve"> </w:t>
      </w:r>
    </w:p>
    <w:p w:rsidR="00B51017" w:rsidRDefault="00B51017" w:rsidP="00B51017">
      <w:pPr>
        <w:pStyle w:val="NoSpacing"/>
        <w:jc w:val="both"/>
        <w:rPr>
          <w:color w:val="444444"/>
          <w:lang w:val="ru-RU"/>
        </w:rPr>
      </w:pPr>
    </w:p>
    <w:p w:rsidR="00B51017" w:rsidRDefault="00B51017" w:rsidP="00B51017">
      <w:pPr>
        <w:pStyle w:val="NoSpacing"/>
        <w:jc w:val="both"/>
        <w:rPr>
          <w:color w:val="444444"/>
          <w:lang w:val="ru-RU"/>
        </w:rPr>
      </w:pPr>
    </w:p>
    <w:p w:rsidR="00B51017" w:rsidRPr="00223F9C" w:rsidRDefault="00B51017" w:rsidP="00B51017">
      <w:pPr>
        <w:pStyle w:val="NoSpacing"/>
        <w:jc w:val="both"/>
        <w:rPr>
          <w:lang w:val="ru-RU"/>
        </w:rPr>
      </w:pPr>
      <w:r w:rsidRPr="00AF1C90">
        <w:rPr>
          <w:noProof/>
        </w:rPr>
        <w:drawing>
          <wp:inline distT="0" distB="0" distL="0" distR="0">
            <wp:extent cx="687705" cy="600075"/>
            <wp:effectExtent l="0" t="0" r="0" b="952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7705"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65480" cy="600075"/>
            <wp:effectExtent l="0" t="0" r="1270"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548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77850"/>
            <wp:effectExtent l="0" t="0" r="571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0085" cy="57785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92455"/>
            <wp:effectExtent l="0" t="0" r="5715"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1.14</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1.15</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1.16</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1.17</w:t>
      </w:r>
      <w:r w:rsidRPr="00BD1B76">
        <w:rPr>
          <w:rFonts w:ascii="Times New Roman" w:hAnsi="Times New Roman" w:cs="Times New Roman"/>
          <w:lang w:val="ru-RU"/>
        </w:rPr>
        <w:tab/>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Крутой спуск</w:t>
      </w:r>
      <w:r w:rsidRPr="00BD1B76">
        <w:rPr>
          <w:rFonts w:ascii="Times New Roman" w:hAnsi="Times New Roman" w:cs="Times New Roman"/>
          <w:lang w:val="ru-RU"/>
        </w:rPr>
        <w:tab/>
      </w:r>
      <w:r w:rsidRPr="00BD1B76">
        <w:rPr>
          <w:rFonts w:ascii="Times New Roman" w:hAnsi="Times New Roman" w:cs="Times New Roman"/>
          <w:lang w:val="ru-RU"/>
        </w:rPr>
        <w:tab/>
        <w:t>Крутой подъем</w:t>
      </w:r>
      <w:r w:rsidRPr="00BD1B76">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Скользкая дорога</w:t>
      </w:r>
      <w:r w:rsidRPr="00BD1B76">
        <w:rPr>
          <w:rFonts w:ascii="Times New Roman" w:hAnsi="Times New Roman" w:cs="Times New Roman"/>
          <w:lang w:val="ru-RU"/>
        </w:rPr>
        <w:tab/>
        <w:t>Неровная дорога</w:t>
      </w:r>
    </w:p>
    <w:p w:rsidR="00B51017"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lang w:val="ru-RU"/>
        </w:rPr>
      </w:pPr>
      <w:r w:rsidRPr="00AF1C90">
        <w:rPr>
          <w:noProof/>
        </w:rPr>
        <w:drawing>
          <wp:inline distT="0" distB="0" distL="0" distR="0">
            <wp:extent cx="680085" cy="600075"/>
            <wp:effectExtent l="0" t="0" r="5715"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680085" cy="600075"/>
            <wp:effectExtent l="0" t="0" r="5715"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680085" cy="600075"/>
            <wp:effectExtent l="0" t="0" r="5715" b="952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1.18</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1.19</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1.20</w:t>
      </w:r>
      <w:r w:rsidRPr="00BD1B76">
        <w:rPr>
          <w:rFonts w:ascii="Times New Roman" w:hAnsi="Times New Roman" w:cs="Times New Roman"/>
          <w:lang w:val="ru-RU"/>
        </w:rPr>
        <w:tab/>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Искусственная</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 xml:space="preserve"> Выброс гравия</w:t>
      </w:r>
      <w:r w:rsidRPr="00BD1B76">
        <w:rPr>
          <w:rFonts w:ascii="Times New Roman" w:hAnsi="Times New Roman" w:cs="Times New Roman"/>
          <w:lang w:val="ru-RU"/>
        </w:rPr>
        <w:tab/>
      </w:r>
      <w:r w:rsidRPr="00BD1B76">
        <w:rPr>
          <w:rFonts w:ascii="Times New Roman" w:hAnsi="Times New Roman" w:cs="Times New Roman"/>
          <w:lang w:val="ru-RU"/>
        </w:rPr>
        <w:tab/>
        <w:t>Опасная обочина</w:t>
      </w:r>
    </w:p>
    <w:p w:rsidR="00B51017" w:rsidRPr="00223F9C" w:rsidRDefault="00B51017" w:rsidP="00B51017">
      <w:pPr>
        <w:pStyle w:val="NoSpacing"/>
        <w:jc w:val="both"/>
        <w:rPr>
          <w:lang w:val="ru-RU"/>
        </w:rPr>
      </w:pPr>
      <w:r w:rsidRPr="00BD1B76">
        <w:rPr>
          <w:rFonts w:ascii="Times New Roman" w:hAnsi="Times New Roman" w:cs="Times New Roman"/>
          <w:lang w:val="ru-RU"/>
        </w:rPr>
        <w:t>неровность</w:t>
      </w:r>
      <w:r w:rsidRPr="00BD1B76">
        <w:rPr>
          <w:rFonts w:ascii="Times New Roman" w:hAnsi="Times New Roman" w:cs="Times New Roman"/>
          <w:lang w:val="ru-RU"/>
        </w:rPr>
        <w:tab/>
      </w:r>
      <w:r>
        <w:rPr>
          <w:rFonts w:ascii="Times New Roman" w:hAnsi="Times New Roman" w:cs="Times New Roman"/>
          <w:lang w:val="ru-RU"/>
        </w:rPr>
        <w:t xml:space="preserve"> </w:t>
      </w:r>
      <w:r w:rsidRPr="00223F9C">
        <w:rPr>
          <w:lang w:val="ru-RU"/>
        </w:rPr>
        <w:tab/>
      </w:r>
      <w:r w:rsidRPr="00223F9C">
        <w:rPr>
          <w:lang w:val="ru-RU"/>
        </w:rPr>
        <w:tab/>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80085" cy="592455"/>
            <wp:effectExtent l="0" t="0" r="5715"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7705" cy="59245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7705" cy="592455"/>
                    </a:xfrm>
                    <a:prstGeom prst="rect">
                      <a:avLst/>
                    </a:prstGeom>
                    <a:noFill/>
                    <a:ln>
                      <a:noFill/>
                    </a:ln>
                  </pic:spPr>
                </pic:pic>
              </a:graphicData>
            </a:graphic>
          </wp:inline>
        </w:drawing>
      </w:r>
      <w:r w:rsidRPr="00223F9C">
        <w:rPr>
          <w:lang w:val="ru-RU"/>
        </w:rPr>
        <w:tab/>
      </w:r>
      <w:r w:rsidRPr="00AF1C90">
        <w:rPr>
          <w:noProof/>
        </w:rPr>
        <w:drawing>
          <wp:inline distT="0" distB="0" distL="0" distR="0">
            <wp:extent cx="680085" cy="600075"/>
            <wp:effectExtent l="0" t="0" r="571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7705" cy="61468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7705" cy="614680"/>
                    </a:xfrm>
                    <a:prstGeom prst="rect">
                      <a:avLst/>
                    </a:prstGeom>
                    <a:noFill/>
                    <a:ln>
                      <a:noFill/>
                    </a:ln>
                  </pic:spPr>
                </pic:pic>
              </a:graphicData>
            </a:graphic>
          </wp:inline>
        </w:drawing>
      </w:r>
      <w:r w:rsidRPr="00223F9C">
        <w:rPr>
          <w:lang w:val="ru-RU"/>
        </w:rPr>
        <w:t xml:space="preserve"> </w:t>
      </w:r>
      <w:r w:rsidRPr="00223F9C">
        <w:rPr>
          <w:lang w:val="ru-RU"/>
        </w:rPr>
        <w:tab/>
      </w:r>
      <w:r w:rsidRPr="00223F9C">
        <w:rPr>
          <w:lang w:val="ru-RU"/>
        </w:rPr>
        <w:tab/>
      </w:r>
      <w:r w:rsidRPr="00AF1C90">
        <w:rPr>
          <w:noProof/>
        </w:rPr>
        <w:drawing>
          <wp:inline distT="0" distB="0" distL="0" distR="0">
            <wp:extent cx="687705" cy="600075"/>
            <wp:effectExtent l="0" t="0" r="0" b="952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7705" cy="600075"/>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highlight w:val="white"/>
          <w:lang w:val="ru-RU"/>
        </w:rPr>
      </w:pPr>
      <w:r w:rsidRPr="00BD1B76">
        <w:rPr>
          <w:rFonts w:ascii="Times New Roman" w:hAnsi="Times New Roman" w:cs="Times New Roman"/>
          <w:highlight w:val="white"/>
          <w:lang w:val="ru-RU"/>
        </w:rPr>
        <w:t xml:space="preserve">   1.21.1</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1.21.2</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 xml:space="preserve">   1.21.3</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1.22</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1.23</w:t>
      </w:r>
    </w:p>
    <w:p w:rsidR="00B51017" w:rsidRPr="00BD1B76" w:rsidRDefault="00B51017" w:rsidP="00B51017">
      <w:pPr>
        <w:pStyle w:val="NoSpacing"/>
        <w:ind w:firstLine="720"/>
        <w:jc w:val="both"/>
        <w:rPr>
          <w:rFonts w:ascii="Times New Roman" w:hAnsi="Times New Roman" w:cs="Times New Roman"/>
          <w:highlight w:val="white"/>
          <w:lang w:val="ru-RU"/>
        </w:rPr>
      </w:pPr>
      <w:r>
        <w:rPr>
          <w:rFonts w:ascii="Times New Roman" w:hAnsi="Times New Roman" w:cs="Times New Roman"/>
          <w:highlight w:val="white"/>
          <w:lang w:val="ru-RU"/>
        </w:rPr>
        <w:t>Сужение дороги</w:t>
      </w:r>
      <w:r>
        <w:rPr>
          <w:rFonts w:ascii="Times New Roman" w:hAnsi="Times New Roman" w:cs="Times New Roman"/>
          <w:highlight w:val="white"/>
          <w:lang w:val="ru-RU"/>
        </w:rPr>
        <w:tab/>
      </w:r>
      <w:r>
        <w:rPr>
          <w:rFonts w:ascii="Times New Roman" w:hAnsi="Times New Roman" w:cs="Times New Roman"/>
          <w:highlight w:val="white"/>
          <w:lang w:val="ru-RU"/>
        </w:rPr>
        <w:tab/>
      </w:r>
      <w:r>
        <w:rPr>
          <w:rFonts w:ascii="Times New Roman" w:hAnsi="Times New Roman" w:cs="Times New Roman"/>
          <w:highlight w:val="white"/>
          <w:lang w:val="ru-RU"/>
        </w:rPr>
        <w:tab/>
      </w:r>
      <w:r>
        <w:rPr>
          <w:rFonts w:ascii="Times New Roman" w:hAnsi="Times New Roman" w:cs="Times New Roman"/>
          <w:highlight w:val="white"/>
          <w:lang w:val="ru-RU"/>
        </w:rPr>
        <w:tab/>
      </w:r>
      <w:r w:rsidRPr="00BD1B76">
        <w:rPr>
          <w:rFonts w:ascii="Times New Roman" w:hAnsi="Times New Roman" w:cs="Times New Roman"/>
          <w:highlight w:val="white"/>
          <w:lang w:val="ru-RU"/>
        </w:rPr>
        <w:t>Двустороннее</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Пешеходный</w:t>
      </w:r>
    </w:p>
    <w:p w:rsidR="00B51017" w:rsidRPr="00BD1B76" w:rsidRDefault="00B51017" w:rsidP="00B51017">
      <w:pPr>
        <w:pStyle w:val="NoSpacing"/>
        <w:jc w:val="both"/>
        <w:rPr>
          <w:rFonts w:ascii="Times New Roman" w:hAnsi="Times New Roman" w:cs="Times New Roman"/>
          <w:highlight w:val="white"/>
          <w:lang w:val="ru-RU"/>
        </w:rPr>
      </w:pPr>
      <w:r w:rsidRPr="00BD1B76">
        <w:rPr>
          <w:rFonts w:ascii="Times New Roman" w:hAnsi="Times New Roman" w:cs="Times New Roman"/>
          <w:highlight w:val="white"/>
          <w:lang w:val="ru-RU"/>
        </w:rPr>
        <w:t xml:space="preserve"> </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движение</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переход</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 xml:space="preserve"> </w:t>
      </w:r>
    </w:p>
    <w:p w:rsidR="00B51017" w:rsidRPr="00223F9C" w:rsidRDefault="00B51017" w:rsidP="00B51017">
      <w:pPr>
        <w:pStyle w:val="NoSpacing"/>
        <w:jc w:val="both"/>
        <w:rPr>
          <w:highlight w:val="white"/>
          <w:lang w:val="ru-RU"/>
        </w:rPr>
      </w:pPr>
      <w:r w:rsidRPr="00223F9C">
        <w:rPr>
          <w:highlight w:val="white"/>
          <w:lang w:val="ru-RU"/>
        </w:rPr>
        <w:tab/>
      </w:r>
      <w:r w:rsidRPr="00223F9C">
        <w:rPr>
          <w:highlight w:val="white"/>
          <w:lang w:val="ru-RU"/>
        </w:rPr>
        <w:tab/>
      </w:r>
    </w:p>
    <w:p w:rsidR="00B51017" w:rsidRPr="00223F9C" w:rsidRDefault="00B51017" w:rsidP="00B51017">
      <w:pPr>
        <w:pStyle w:val="NoSpacing"/>
        <w:jc w:val="both"/>
        <w:rPr>
          <w:highlight w:val="white"/>
          <w:lang w:val="ru-RU"/>
        </w:rPr>
      </w:pPr>
    </w:p>
    <w:p w:rsidR="00B51017" w:rsidRPr="00223F9C" w:rsidRDefault="00B51017" w:rsidP="00B51017">
      <w:pPr>
        <w:pStyle w:val="NoSpacing"/>
        <w:jc w:val="both"/>
        <w:rPr>
          <w:highlight w:val="white"/>
          <w:lang w:val="ru-RU"/>
        </w:rPr>
      </w:pPr>
    </w:p>
    <w:p w:rsidR="00B51017" w:rsidRPr="00BD1B76" w:rsidRDefault="00B51017" w:rsidP="00B51017">
      <w:pPr>
        <w:pStyle w:val="NoSpacing"/>
        <w:jc w:val="both"/>
        <w:rPr>
          <w:rFonts w:ascii="Times New Roman" w:hAnsi="Times New Roman" w:cs="Times New Roman"/>
          <w:highlight w:val="white"/>
          <w:lang w:val="ru-RU"/>
        </w:rPr>
      </w:pPr>
      <w:r w:rsidRPr="00AF1C90">
        <w:rPr>
          <w:noProof/>
        </w:rPr>
        <w:drawing>
          <wp:inline distT="0" distB="0" distL="0" distR="0">
            <wp:extent cx="680085" cy="600075"/>
            <wp:effectExtent l="0" t="0" r="5715" b="952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92455"/>
            <wp:effectExtent l="0" t="0" r="571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92455"/>
            <wp:effectExtent l="0" t="0" r="571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7705" cy="600075"/>
            <wp:effectExtent l="0" t="0" r="0" b="952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7705" cy="600075"/>
                    </a:xfrm>
                    <a:prstGeom prst="rect">
                      <a:avLst/>
                    </a:prstGeom>
                    <a:noFill/>
                    <a:ln>
                      <a:noFill/>
                    </a:ln>
                  </pic:spPr>
                </pic:pic>
              </a:graphicData>
            </a:graphic>
          </wp:inline>
        </w:drawing>
      </w:r>
      <w:r w:rsidRPr="00223F9C">
        <w:rPr>
          <w:lang w:val="ru-RU"/>
        </w:rPr>
        <w:tab/>
      </w:r>
      <w:r w:rsidRPr="00223F9C">
        <w:rPr>
          <w:highlight w:val="white"/>
          <w:lang w:val="ru-RU"/>
        </w:rPr>
        <w:br/>
      </w:r>
      <w:r w:rsidRPr="00BD1B76">
        <w:rPr>
          <w:rFonts w:ascii="Times New Roman" w:hAnsi="Times New Roman" w:cs="Times New Roman"/>
          <w:highlight w:val="white"/>
          <w:lang w:val="ru-RU"/>
        </w:rPr>
        <w:t>1.24</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1.25</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1.26</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1.27</w:t>
      </w:r>
    </w:p>
    <w:p w:rsidR="00B51017" w:rsidRPr="00BD1B76" w:rsidRDefault="00B51017" w:rsidP="00B51017">
      <w:pPr>
        <w:pStyle w:val="NoSpacing"/>
        <w:jc w:val="both"/>
        <w:rPr>
          <w:rFonts w:ascii="Times New Roman" w:hAnsi="Times New Roman" w:cs="Times New Roman"/>
          <w:highlight w:val="white"/>
          <w:lang w:val="ru-RU"/>
        </w:rPr>
      </w:pPr>
      <w:r w:rsidRPr="00BD1B76">
        <w:rPr>
          <w:rFonts w:ascii="Times New Roman" w:hAnsi="Times New Roman" w:cs="Times New Roman"/>
          <w:highlight w:val="white"/>
          <w:lang w:val="ru-RU"/>
        </w:rPr>
        <w:t>Дети</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Пересечение</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Дорожные</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 xml:space="preserve">Перегон </w:t>
      </w:r>
    </w:p>
    <w:p w:rsidR="00B51017" w:rsidRPr="00BD1B76" w:rsidRDefault="00B51017" w:rsidP="00B51017">
      <w:pPr>
        <w:pStyle w:val="NoSpacing"/>
        <w:jc w:val="both"/>
        <w:rPr>
          <w:rFonts w:ascii="Times New Roman" w:hAnsi="Times New Roman" w:cs="Times New Roman"/>
          <w:highlight w:val="white"/>
          <w:lang w:val="ru-RU"/>
        </w:rPr>
      </w:pP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с велосипедной</w:t>
      </w:r>
      <w:r w:rsidRPr="00BD1B76">
        <w:rPr>
          <w:rFonts w:ascii="Times New Roman" w:hAnsi="Times New Roman" w:cs="Times New Roman"/>
          <w:highlight w:val="white"/>
          <w:lang w:val="ru-RU"/>
        </w:rPr>
        <w:tab/>
        <w:t>работы</w:t>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Pr>
          <w:rFonts w:ascii="Times New Roman" w:hAnsi="Times New Roman" w:cs="Times New Roman"/>
          <w:highlight w:val="white"/>
          <w:lang w:val="ru-RU"/>
        </w:rPr>
        <w:tab/>
      </w:r>
      <w:r w:rsidRPr="00BD1B76">
        <w:rPr>
          <w:rFonts w:ascii="Times New Roman" w:hAnsi="Times New Roman" w:cs="Times New Roman"/>
          <w:highlight w:val="white"/>
          <w:lang w:val="ru-RU"/>
        </w:rPr>
        <w:t>скота</w:t>
      </w:r>
    </w:p>
    <w:p w:rsidR="00B51017" w:rsidRPr="00BD1B76" w:rsidRDefault="00B51017" w:rsidP="00B51017">
      <w:pPr>
        <w:pStyle w:val="NoSpacing"/>
        <w:jc w:val="both"/>
        <w:rPr>
          <w:rFonts w:ascii="Times New Roman" w:hAnsi="Times New Roman" w:cs="Times New Roman"/>
          <w:highlight w:val="white"/>
          <w:lang w:val="ru-RU"/>
        </w:rPr>
      </w:pP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r>
      <w:r w:rsidRPr="00BD1B76">
        <w:rPr>
          <w:rFonts w:ascii="Times New Roman" w:hAnsi="Times New Roman" w:cs="Times New Roman"/>
          <w:highlight w:val="white"/>
          <w:lang w:val="ru-RU"/>
        </w:rPr>
        <w:tab/>
        <w:t>дорожкой</w:t>
      </w:r>
    </w:p>
    <w:p w:rsidR="00B51017"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lang w:val="ru-RU"/>
        </w:rPr>
      </w:pPr>
      <w:r w:rsidRPr="00AF1C90">
        <w:rPr>
          <w:noProof/>
        </w:rPr>
        <w:drawing>
          <wp:inline distT="0" distB="0" distL="0" distR="0">
            <wp:extent cx="680085" cy="600075"/>
            <wp:effectExtent l="0" t="0" r="5715" b="952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80085"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592455"/>
            <wp:effectExtent l="0" t="0" r="571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80085" cy="59245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7705" cy="6146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87705" cy="61468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702310" cy="600075"/>
            <wp:effectExtent l="0" t="0" r="2540"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02310" cy="600075"/>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1.28</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1.29</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1.30</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t>1.31</w:t>
      </w:r>
    </w:p>
    <w:p w:rsidR="00B51017" w:rsidRPr="00223F9C" w:rsidRDefault="00B51017" w:rsidP="00B51017">
      <w:pPr>
        <w:pStyle w:val="NoSpacing"/>
        <w:ind w:left="2160" w:hanging="2160"/>
        <w:jc w:val="both"/>
        <w:rPr>
          <w:lang w:val="ru-RU"/>
        </w:rPr>
      </w:pPr>
      <w:r w:rsidRPr="00BD1B76">
        <w:rPr>
          <w:rFonts w:ascii="Times New Roman" w:hAnsi="Times New Roman" w:cs="Times New Roman"/>
          <w:lang w:val="ru-RU"/>
        </w:rPr>
        <w:t>Дикие животные</w:t>
      </w:r>
      <w:r w:rsidRPr="00BD1B76">
        <w:rPr>
          <w:rFonts w:ascii="Times New Roman" w:hAnsi="Times New Roman" w:cs="Times New Roman"/>
          <w:lang w:val="ru-RU"/>
        </w:rPr>
        <w:tab/>
        <w:t>Падение камней</w:t>
      </w:r>
      <w:r w:rsidRPr="00BD1B76">
        <w:rPr>
          <w:rFonts w:ascii="Times New Roman" w:hAnsi="Times New Roman" w:cs="Times New Roman"/>
          <w:lang w:val="ru-RU"/>
        </w:rPr>
        <w:tab/>
        <w:t xml:space="preserve">Боковой ветер </w:t>
      </w:r>
      <w:r w:rsidRPr="00BD1B76">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 xml:space="preserve">Низколетящие </w:t>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sidRPr="00BD1B76">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 xml:space="preserve">самолеты  </w:t>
      </w:r>
      <w:r>
        <w:rPr>
          <w:rFonts w:ascii="Times New Roman" w:hAnsi="Times New Roman" w:cs="Times New Roman"/>
          <w:lang w:val="ru-RU"/>
        </w:rPr>
        <w:t xml:space="preserve"> </w:t>
      </w:r>
      <w:r w:rsidRPr="00BD1B76">
        <w:rPr>
          <w:rFonts w:ascii="Times New Roman" w:hAnsi="Times New Roman" w:cs="Times New Roman"/>
          <w:lang w:val="ru-RU"/>
        </w:rPr>
        <w:tab/>
      </w:r>
      <w:r>
        <w:rPr>
          <w:lang w:val="ru-RU"/>
        </w:rPr>
        <w:tab/>
      </w:r>
      <w:r>
        <w:rPr>
          <w:lang w:val="ru-RU"/>
        </w:rPr>
        <w:tab/>
      </w:r>
      <w:r>
        <w:rPr>
          <w:lang w:val="ru-RU"/>
        </w:rPr>
        <w:tab/>
      </w:r>
      <w:r>
        <w:rPr>
          <w:lang w:val="ru-RU"/>
        </w:rPr>
        <w:tab/>
      </w:r>
      <w:r>
        <w:rPr>
          <w:lang w:val="ru-RU"/>
        </w:rPr>
        <w:tab/>
      </w:r>
      <w:r>
        <w:rPr>
          <w:lang w:val="ru-RU"/>
        </w:rPr>
        <w:tab/>
        <w:t xml:space="preserve">   </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87705" cy="61468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87705" cy="614680"/>
                    </a:xfrm>
                    <a:prstGeom prst="rect">
                      <a:avLst/>
                    </a:prstGeom>
                    <a:noFill/>
                    <a:ln>
                      <a:noFill/>
                    </a:ln>
                  </pic:spPr>
                </pic:pic>
              </a:graphicData>
            </a:graphic>
          </wp:inline>
        </w:drawing>
      </w:r>
      <w:r w:rsidRPr="00223F9C">
        <w:rPr>
          <w:lang w:val="ru-RU"/>
        </w:rPr>
        <w:tab/>
      </w:r>
      <w:r>
        <w:rPr>
          <w:lang w:val="ru-RU"/>
        </w:rPr>
        <w:tab/>
      </w:r>
      <w:r w:rsidRPr="00AF1C90">
        <w:rPr>
          <w:noProof/>
        </w:rPr>
        <w:drawing>
          <wp:inline distT="0" distB="0" distL="0" distR="0">
            <wp:extent cx="702310" cy="614680"/>
            <wp:effectExtent l="0" t="0" r="254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02310" cy="61468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702310" cy="600075"/>
            <wp:effectExtent l="0" t="0" r="254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02310" cy="600075"/>
                    </a:xfrm>
                    <a:prstGeom prst="rect">
                      <a:avLst/>
                    </a:prstGeom>
                    <a:noFill/>
                    <a:ln>
                      <a:noFill/>
                    </a:ln>
                  </pic:spPr>
                </pic:pic>
              </a:graphicData>
            </a:graphic>
          </wp:inline>
        </w:drawing>
      </w:r>
    </w:p>
    <w:p w:rsidR="0088415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1.32</w:t>
      </w:r>
    </w:p>
    <w:p w:rsidR="00B51017" w:rsidRPr="00BD1B76" w:rsidRDefault="00884156" w:rsidP="00B51017">
      <w:pPr>
        <w:pStyle w:val="NoSpacing"/>
        <w:jc w:val="both"/>
        <w:rPr>
          <w:rFonts w:ascii="Times New Roman" w:hAnsi="Times New Roman" w:cs="Times New Roman"/>
          <w:lang w:val="ru-RU"/>
        </w:rPr>
      </w:pPr>
      <w:r w:rsidRPr="00131002">
        <w:rPr>
          <w:rFonts w:ascii="Times New Roman" w:hAnsi="Times New Roman" w:cs="Times New Roman"/>
          <w:b/>
          <w:bCs/>
          <w:sz w:val="24"/>
          <w:szCs w:val="24"/>
          <w:lang w:val="ru-RU" w:eastAsia="ru-RU"/>
        </w:rPr>
        <w:t>Приближение к тоннелю</w:t>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t>1.33</w:t>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t>1.34</w:t>
      </w:r>
    </w:p>
    <w:p w:rsidR="00B51017" w:rsidRPr="00BD1B76" w:rsidRDefault="00884156" w:rsidP="00B51017">
      <w:pPr>
        <w:pStyle w:val="NoSpacing"/>
        <w:jc w:val="both"/>
        <w:rPr>
          <w:rFonts w:ascii="Times New Roman" w:hAnsi="Times New Roman" w:cs="Times New Roman"/>
          <w:lang w:val="ru-RU"/>
        </w:rPr>
      </w:pPr>
      <w:r w:rsidRPr="00004B84">
        <w:rPr>
          <w:rFonts w:ascii="Times New Roman" w:hAnsi="Times New Roman" w:cs="Times New Roman"/>
          <w:sz w:val="24"/>
          <w:szCs w:val="24"/>
          <w:lang w:val="ru-RU"/>
        </w:rPr>
        <w:t xml:space="preserve">(2.05.2023 </w:t>
      </w:r>
      <w:r>
        <w:rPr>
          <w:rFonts w:ascii="Times New Roman" w:hAnsi="Times New Roman" w:cs="Times New Roman"/>
          <w:sz w:val="24"/>
          <w:szCs w:val="24"/>
        </w:rPr>
        <w:t>N</w:t>
      </w:r>
      <w:r w:rsidRPr="00004B84">
        <w:rPr>
          <w:rFonts w:ascii="Times New Roman" w:hAnsi="Times New Roman" w:cs="Times New Roman"/>
          <w:sz w:val="24"/>
          <w:szCs w:val="24"/>
          <w:lang w:val="ru-RU"/>
        </w:rPr>
        <w:t>2795)</w:t>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t>Затор</w:t>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r>
      <w:r w:rsidR="00B51017" w:rsidRPr="00BD1B76">
        <w:rPr>
          <w:rFonts w:ascii="Times New Roman" w:hAnsi="Times New Roman" w:cs="Times New Roman"/>
          <w:lang w:val="ru-RU"/>
        </w:rPr>
        <w:tab/>
        <w:t>Прочие опасности</w:t>
      </w:r>
    </w:p>
    <w:p w:rsidR="00B51017"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Default="00B51017" w:rsidP="00B51017">
      <w:pPr>
        <w:pStyle w:val="NoSpacing"/>
        <w:jc w:val="both"/>
      </w:pPr>
      <w:r w:rsidRPr="00AF1C90">
        <w:rPr>
          <w:noProof/>
        </w:rPr>
        <w:drawing>
          <wp:inline distT="0" distB="0" distL="0" distR="0">
            <wp:extent cx="1828800" cy="19748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828800" cy="19748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2282190" cy="241300"/>
            <wp:effectExtent l="0" t="0" r="3810" b="635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282190" cy="241300"/>
                    </a:xfrm>
                    <a:prstGeom prst="rect">
                      <a:avLst/>
                    </a:prstGeom>
                    <a:noFill/>
                    <a:ln>
                      <a:noFill/>
                    </a:ln>
                  </pic:spPr>
                </pic:pic>
              </a:graphicData>
            </a:graphic>
          </wp:inline>
        </w:drawing>
      </w:r>
      <w:r w:rsidRPr="00223F9C">
        <w:rPr>
          <w:lang w:val="ru-RU"/>
        </w:rPr>
        <w:tab/>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 xml:space="preserve">1.35.1 </w:t>
      </w:r>
      <w:r w:rsidRPr="00BD1B76">
        <w:rPr>
          <w:rFonts w:ascii="Times New Roman" w:hAnsi="Times New Roman" w:cs="Times New Roman"/>
          <w:lang w:val="ru-RU"/>
        </w:rPr>
        <w:tab/>
        <w:t xml:space="preserve"> </w:t>
      </w:r>
      <w:r>
        <w:rPr>
          <w:rFonts w:ascii="Times New Roman" w:hAnsi="Times New Roman" w:cs="Times New Roman"/>
          <w:lang w:val="ru-RU"/>
        </w:rPr>
        <w:tab/>
      </w:r>
      <w:r w:rsidRPr="00BD1B76">
        <w:rPr>
          <w:rFonts w:ascii="Times New Roman" w:hAnsi="Times New Roman" w:cs="Times New Roman"/>
          <w:lang w:val="ru-RU"/>
        </w:rPr>
        <w:t>1.35.</w:t>
      </w:r>
      <w:proofErr w:type="gramStart"/>
      <w:r w:rsidRPr="00BD1B76">
        <w:rPr>
          <w:rFonts w:ascii="Times New Roman" w:hAnsi="Times New Roman" w:cs="Times New Roman"/>
          <w:lang w:val="ru-RU"/>
        </w:rPr>
        <w:t xml:space="preserve">2  </w:t>
      </w:r>
      <w:r>
        <w:rPr>
          <w:rFonts w:ascii="Times New Roman" w:hAnsi="Times New Roman" w:cs="Times New Roman"/>
          <w:lang w:val="ru-RU"/>
        </w:rPr>
        <w:tab/>
      </w:r>
      <w:proofErr w:type="gramEnd"/>
      <w:r>
        <w:rPr>
          <w:rFonts w:ascii="Times New Roman" w:hAnsi="Times New Roman" w:cs="Times New Roman"/>
          <w:lang w:val="ru-RU"/>
        </w:rPr>
        <w:t xml:space="preserve">   </w:t>
      </w:r>
      <w:r w:rsidRPr="00BD1B76">
        <w:rPr>
          <w:rFonts w:ascii="Times New Roman" w:hAnsi="Times New Roman" w:cs="Times New Roman"/>
          <w:lang w:val="ru-RU"/>
        </w:rPr>
        <w:t>1.35.3</w:t>
      </w:r>
      <w:r w:rsidRPr="00BD1B76">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 xml:space="preserve">1.35.4  </w:t>
      </w:r>
      <w:r w:rsidRPr="00BD1B76">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 xml:space="preserve">1.35.5   1.35.6  </w:t>
      </w:r>
    </w:p>
    <w:p w:rsidR="00B51017" w:rsidRPr="007953C2" w:rsidRDefault="00B51017" w:rsidP="00B51017">
      <w:pPr>
        <w:pStyle w:val="NoSpacing"/>
        <w:jc w:val="both"/>
        <w:rPr>
          <w:lang w:val="ru-RU"/>
        </w:rPr>
      </w:pPr>
    </w:p>
    <w:p w:rsidR="00B51017" w:rsidRPr="00223F9C" w:rsidRDefault="00B51017" w:rsidP="00B51017">
      <w:pPr>
        <w:pStyle w:val="NoSpacing"/>
        <w:jc w:val="both"/>
        <w:rPr>
          <w:lang w:val="ru-RU"/>
        </w:rPr>
      </w:pPr>
      <w:r w:rsidRPr="00223F9C">
        <w:rPr>
          <w:lang w:val="ru-RU"/>
        </w:rPr>
        <w:tab/>
      </w:r>
      <w:r w:rsidRPr="00AF1C90">
        <w:rPr>
          <w:noProof/>
        </w:rPr>
        <w:drawing>
          <wp:inline distT="0" distB="0" distL="0" distR="0">
            <wp:extent cx="1711960" cy="197485"/>
            <wp:effectExtent l="0" t="0" r="254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11960" cy="197485"/>
                    </a:xfrm>
                    <a:prstGeom prst="rect">
                      <a:avLst/>
                    </a:prstGeom>
                    <a:noFill/>
                    <a:ln>
                      <a:noFill/>
                    </a:ln>
                  </pic:spPr>
                </pic:pic>
              </a:graphicData>
            </a:graphic>
          </wp:inline>
        </w:drawing>
      </w:r>
    </w:p>
    <w:p w:rsidR="00B51017" w:rsidRPr="00BD1B76" w:rsidRDefault="00B51017" w:rsidP="00B51017">
      <w:pPr>
        <w:pStyle w:val="NoSpacing"/>
        <w:jc w:val="both"/>
        <w:rPr>
          <w:rFonts w:ascii="Times New Roman" w:hAnsi="Times New Roman" w:cs="Times New Roman"/>
          <w:lang w:val="ru-RU"/>
        </w:rPr>
      </w:pPr>
      <w:r w:rsidRPr="00BD1B76">
        <w:rPr>
          <w:rFonts w:ascii="Times New Roman" w:hAnsi="Times New Roman" w:cs="Times New Roman"/>
          <w:lang w:val="ru-RU"/>
        </w:rPr>
        <w:tab/>
      </w:r>
      <w:r>
        <w:rPr>
          <w:rFonts w:ascii="Times New Roman" w:hAnsi="Times New Roman" w:cs="Times New Roman"/>
          <w:lang w:val="ru-RU"/>
        </w:rPr>
        <w:tab/>
      </w:r>
      <w:r w:rsidRPr="00BD1B76">
        <w:rPr>
          <w:rFonts w:ascii="Times New Roman" w:hAnsi="Times New Roman" w:cs="Times New Roman"/>
          <w:lang w:val="ru-RU"/>
        </w:rPr>
        <w:t xml:space="preserve">1.36.1 </w:t>
      </w:r>
      <w:r w:rsidRPr="00BD1B76">
        <w:rPr>
          <w:rFonts w:ascii="Times New Roman" w:hAnsi="Times New Roman" w:cs="Times New Roman"/>
          <w:lang w:val="ru-RU"/>
        </w:rPr>
        <w:tab/>
        <w:t xml:space="preserve">     1.36.2</w:t>
      </w:r>
    </w:p>
    <w:p w:rsidR="00B51017" w:rsidRPr="00BD1B76" w:rsidRDefault="00B51017" w:rsidP="00B51017">
      <w:pPr>
        <w:pStyle w:val="NoSpacing"/>
        <w:ind w:left="1440" w:firstLine="720"/>
        <w:jc w:val="both"/>
        <w:rPr>
          <w:rFonts w:ascii="Times New Roman" w:hAnsi="Times New Roman" w:cs="Times New Roman"/>
          <w:lang w:val="ru-RU"/>
        </w:rPr>
      </w:pPr>
      <w:r w:rsidRPr="00BD1B76">
        <w:rPr>
          <w:rFonts w:ascii="Times New Roman" w:hAnsi="Times New Roman" w:cs="Times New Roman"/>
          <w:lang w:val="ru-RU"/>
        </w:rPr>
        <w:t>Направление поворота</w:t>
      </w:r>
      <w:r>
        <w:rPr>
          <w:rFonts w:ascii="Times New Roman" w:hAnsi="Times New Roman" w:cs="Times New Roman"/>
          <w:lang w:val="ru-RU"/>
        </w:rPr>
        <w:t xml:space="preserve"> </w:t>
      </w:r>
    </w:p>
    <w:p w:rsidR="00B51017" w:rsidRPr="00497897" w:rsidRDefault="00B51017" w:rsidP="00B51017">
      <w:pPr>
        <w:pStyle w:val="NoSpacing"/>
        <w:jc w:val="both"/>
        <w:rPr>
          <w:lang w:val="ru-RU"/>
        </w:rPr>
      </w:pPr>
    </w:p>
    <w:p w:rsidR="00B51017" w:rsidRPr="00497897" w:rsidRDefault="00B51017" w:rsidP="00B51017">
      <w:pPr>
        <w:pStyle w:val="NoSpacing"/>
        <w:jc w:val="both"/>
        <w:rPr>
          <w:lang w:val="ru-RU"/>
        </w:rPr>
      </w:pPr>
    </w:p>
    <w:p w:rsidR="00B51017" w:rsidRPr="00497897" w:rsidRDefault="00B51017" w:rsidP="00B51017">
      <w:pPr>
        <w:pStyle w:val="NoSpacing"/>
        <w:jc w:val="both"/>
        <w:rPr>
          <w:lang w:val="ru-RU"/>
        </w:rPr>
      </w:pPr>
    </w:p>
    <w:p w:rsidR="00B51017" w:rsidRPr="00497897" w:rsidRDefault="00B51017" w:rsidP="00B51017">
      <w:pPr>
        <w:pStyle w:val="NoSpacing"/>
        <w:jc w:val="both"/>
        <w:rPr>
          <w:lang w:val="ru-RU"/>
        </w:rPr>
      </w:pPr>
    </w:p>
    <w:p w:rsidR="00B51017" w:rsidRPr="00BD1B76" w:rsidRDefault="00B51017" w:rsidP="00B51017">
      <w:pPr>
        <w:pStyle w:val="NoSpacing"/>
        <w:jc w:val="center"/>
        <w:rPr>
          <w:rFonts w:ascii="Times New Roman" w:hAnsi="Times New Roman" w:cs="Times New Roman"/>
          <w:b/>
          <w:sz w:val="24"/>
          <w:szCs w:val="24"/>
          <w:lang w:val="ru-RU"/>
        </w:rPr>
      </w:pPr>
      <w:r w:rsidRPr="00BD1B76">
        <w:rPr>
          <w:rFonts w:ascii="Times New Roman" w:hAnsi="Times New Roman" w:cs="Times New Roman"/>
          <w:b/>
          <w:sz w:val="24"/>
          <w:szCs w:val="24"/>
          <w:lang w:val="ru-RU"/>
        </w:rPr>
        <w:t>2. Знаки приоритета</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789940" cy="80454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89940" cy="8045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775335" cy="775335"/>
            <wp:effectExtent l="0" t="0" r="5715" b="571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75335" cy="77533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65480" cy="592455"/>
            <wp:effectExtent l="0" t="0" r="127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65480" cy="59245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34035" cy="53403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2.1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2.2</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2.3</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2.4</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Главная дорога</w:t>
      </w:r>
      <w:r>
        <w:rPr>
          <w:rFonts w:ascii="Times New Roman" w:hAnsi="Times New Roman" w:cs="Times New Roman"/>
          <w:lang w:val="ru-RU"/>
        </w:rPr>
        <w:tab/>
      </w:r>
      <w:r w:rsidRPr="008E4C09">
        <w:rPr>
          <w:rFonts w:ascii="Times New Roman" w:hAnsi="Times New Roman" w:cs="Times New Roman"/>
          <w:lang w:val="ru-RU"/>
        </w:rPr>
        <w:tab/>
        <w:t xml:space="preserve">Конец главной </w:t>
      </w:r>
      <w:r w:rsidRPr="008E4C09">
        <w:rPr>
          <w:rFonts w:ascii="Times New Roman" w:hAnsi="Times New Roman" w:cs="Times New Roman"/>
          <w:lang w:val="ru-RU"/>
        </w:rPr>
        <w:tab/>
        <w:t>Уступите</w:t>
      </w:r>
      <w:r w:rsidRPr="008E4C09">
        <w:rPr>
          <w:rFonts w:ascii="Times New Roman" w:hAnsi="Times New Roman" w:cs="Times New Roman"/>
          <w:lang w:val="ru-RU"/>
        </w:rPr>
        <w:tab/>
      </w:r>
      <w:r w:rsidRPr="008E4C09">
        <w:rPr>
          <w:rFonts w:ascii="Times New Roman" w:hAnsi="Times New Roman" w:cs="Times New Roman"/>
          <w:lang w:val="ru-RU"/>
        </w:rPr>
        <w:tab/>
        <w:t>Движение</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дороги</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дорогу</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без остановки</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запрещено</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34035" cy="51943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4035" cy="51943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534035" cy="53403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2.5</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2.6</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Преимущество</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proofErr w:type="spellStart"/>
      <w:r w:rsidRPr="008E4C09">
        <w:rPr>
          <w:rFonts w:ascii="Times New Roman" w:hAnsi="Times New Roman" w:cs="Times New Roman"/>
          <w:lang w:val="ru-RU"/>
        </w:rPr>
        <w:t>Преимущество</w:t>
      </w:r>
      <w:proofErr w:type="spellEnd"/>
      <w:r w:rsidRPr="008E4C09">
        <w:rPr>
          <w:rFonts w:ascii="Times New Roman" w:hAnsi="Times New Roman" w:cs="Times New Roman"/>
          <w:lang w:val="ru-RU"/>
        </w:rPr>
        <w:tab/>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встречного движения</w:t>
      </w:r>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lang w:val="ru-RU"/>
        </w:rPr>
        <w:t xml:space="preserve">перед встречным движением </w:t>
      </w:r>
    </w:p>
    <w:p w:rsidR="00B51017" w:rsidRPr="00223F9C" w:rsidRDefault="00B51017" w:rsidP="00B51017">
      <w:pPr>
        <w:pStyle w:val="NoSpacing"/>
        <w:jc w:val="both"/>
        <w:rPr>
          <w:lang w:val="ru-RU"/>
        </w:rPr>
      </w:pPr>
    </w:p>
    <w:p w:rsidR="00B51017" w:rsidRPr="00695783" w:rsidRDefault="00B51017" w:rsidP="00B51017">
      <w:pPr>
        <w:pStyle w:val="NoSpacing"/>
        <w:jc w:val="both"/>
        <w:rPr>
          <w:lang w:val="ru-RU"/>
        </w:rPr>
      </w:pPr>
    </w:p>
    <w:p w:rsidR="00B51017" w:rsidRPr="008E4C09" w:rsidRDefault="00B51017" w:rsidP="00B51017">
      <w:pPr>
        <w:pStyle w:val="NoSpacing"/>
        <w:jc w:val="center"/>
        <w:rPr>
          <w:rFonts w:ascii="Times New Roman" w:hAnsi="Times New Roman" w:cs="Times New Roman"/>
          <w:b/>
          <w:sz w:val="24"/>
          <w:szCs w:val="24"/>
          <w:lang w:val="ru-RU"/>
        </w:rPr>
      </w:pPr>
    </w:p>
    <w:p w:rsidR="00B51017" w:rsidRPr="008E4C09" w:rsidRDefault="00B51017" w:rsidP="00B51017">
      <w:pPr>
        <w:pStyle w:val="NoSpacing"/>
        <w:jc w:val="center"/>
        <w:rPr>
          <w:rFonts w:ascii="Times New Roman" w:hAnsi="Times New Roman" w:cs="Times New Roman"/>
          <w:b/>
          <w:sz w:val="24"/>
          <w:szCs w:val="24"/>
          <w:lang w:val="ru-RU"/>
        </w:rPr>
      </w:pPr>
      <w:r w:rsidRPr="008E4C09">
        <w:rPr>
          <w:rFonts w:ascii="Times New Roman" w:hAnsi="Times New Roman" w:cs="Times New Roman"/>
          <w:b/>
          <w:sz w:val="24"/>
          <w:szCs w:val="24"/>
          <w:lang w:val="ru-RU"/>
        </w:rPr>
        <w:t>3. Запрещающие знаки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63245" cy="563245"/>
            <wp:effectExtent l="0" t="0" r="8255" b="825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48640" cy="563245"/>
            <wp:effectExtent l="0" t="0" r="3810" b="825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8640" cy="56324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3.3</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3.4</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Въезд запрещен</w:t>
      </w:r>
      <w:r w:rsidRPr="008E4C09">
        <w:rPr>
          <w:rFonts w:ascii="Times New Roman" w:hAnsi="Times New Roman" w:cs="Times New Roman"/>
          <w:lang w:val="ru-RU"/>
        </w:rPr>
        <w:tab/>
        <w:t>Движение</w:t>
      </w:r>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запрещено</w:t>
      </w:r>
      <w:r w:rsidRPr="008E4C09">
        <w:rPr>
          <w:rFonts w:ascii="Times New Roman" w:hAnsi="Times New Roman" w:cs="Times New Roman"/>
          <w:lang w:val="ru-RU"/>
        </w:rPr>
        <w:tab/>
      </w:r>
      <w:r w:rsidRPr="008E4C09">
        <w:rPr>
          <w:rFonts w:ascii="Times New Roman" w:hAnsi="Times New Roman" w:cs="Times New Roman"/>
          <w:lang w:val="ru-RU"/>
        </w:rPr>
        <w:tab/>
        <w:t xml:space="preserve">механических </w:t>
      </w:r>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lang w:val="ru-RU"/>
        </w:rPr>
        <w:t>грузовых</w:t>
      </w:r>
    </w:p>
    <w:p w:rsidR="00B51017" w:rsidRPr="008E4C09" w:rsidRDefault="00B51017" w:rsidP="00B51017">
      <w:pPr>
        <w:pStyle w:val="NoSpacing"/>
        <w:ind w:left="3600" w:firstLine="720"/>
        <w:jc w:val="both"/>
        <w:rPr>
          <w:rFonts w:ascii="Times New Roman" w:hAnsi="Times New Roman" w:cs="Times New Roman"/>
          <w:lang w:val="ru-RU"/>
        </w:rPr>
      </w:pPr>
      <w:r w:rsidRPr="008E4C09">
        <w:rPr>
          <w:rFonts w:ascii="Times New Roman" w:hAnsi="Times New Roman" w:cs="Times New Roman"/>
          <w:lang w:val="ru-RU"/>
        </w:rPr>
        <w:t>транспортных</w:t>
      </w:r>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lang w:val="ru-RU"/>
        </w:rPr>
        <w:t>автомобилей</w:t>
      </w:r>
    </w:p>
    <w:p w:rsidR="00B51017" w:rsidRPr="00223F9C" w:rsidRDefault="00B51017" w:rsidP="00B51017">
      <w:pPr>
        <w:pStyle w:val="NoSpacing"/>
        <w:ind w:left="3600" w:firstLine="720"/>
        <w:jc w:val="both"/>
        <w:rPr>
          <w:lang w:val="ru-RU"/>
        </w:rPr>
      </w:pPr>
      <w:r w:rsidRPr="008E4C09">
        <w:rPr>
          <w:rFonts w:ascii="Times New Roman" w:hAnsi="Times New Roman" w:cs="Times New Roman"/>
          <w:lang w:val="ru-RU"/>
        </w:rPr>
        <w:t>средств запрещено</w:t>
      </w:r>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запрещено</w:t>
      </w:r>
      <w:proofErr w:type="spellEnd"/>
      <w:r w:rsidRPr="008E4C09">
        <w:rPr>
          <w:rFonts w:ascii="Times New Roman" w:hAnsi="Times New Roman" w:cs="Times New Roman"/>
          <w:lang w:val="ru-RU"/>
        </w:rPr>
        <w:tab/>
      </w:r>
      <w:r w:rsidRPr="00223F9C">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B51017" w:rsidRPr="00223F9C" w:rsidRDefault="00B51017" w:rsidP="00B51017">
      <w:pPr>
        <w:pStyle w:val="NoSpacing"/>
        <w:jc w:val="both"/>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34035" cy="563245"/>
            <wp:effectExtent l="0" t="0" r="0" b="825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4035" cy="563245"/>
                    </a:xfrm>
                    <a:prstGeom prst="rect">
                      <a:avLst/>
                    </a:prstGeom>
                    <a:noFill/>
                    <a:ln>
                      <a:noFill/>
                    </a:ln>
                  </pic:spPr>
                </pic:pic>
              </a:graphicData>
            </a:graphic>
          </wp:inline>
        </w:drawing>
      </w:r>
      <w:r w:rsidRPr="00223F9C">
        <w:rPr>
          <w:lang w:val="ru-RU"/>
        </w:rPr>
        <w:tab/>
      </w:r>
      <w:r w:rsidRPr="00223F9C">
        <w:rPr>
          <w:lang w:val="ru-RU"/>
        </w:rPr>
        <w:tab/>
        <w:t xml:space="preserve">       </w:t>
      </w:r>
      <w:r w:rsidRPr="00AF1C90">
        <w:rPr>
          <w:noProof/>
        </w:rPr>
        <w:drawing>
          <wp:inline distT="0" distB="0" distL="0" distR="0">
            <wp:extent cx="534035" cy="548640"/>
            <wp:effectExtent l="0" t="0" r="0" b="381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4035" cy="54864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48640" cy="563245"/>
            <wp:effectExtent l="0" t="0" r="3810" b="825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48640"/>
            <wp:effectExtent l="0" t="0" r="8255" b="381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3245" cy="548640"/>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3.5</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 xml:space="preserve">          3.6</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3.7</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3.8</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Движение мотоциклов     Движение тракторов</w:t>
      </w:r>
      <w:r w:rsidRPr="008E4C09">
        <w:rPr>
          <w:rFonts w:ascii="Times New Roman" w:hAnsi="Times New Roman" w:cs="Times New Roman"/>
          <w:lang w:val="ru-RU"/>
        </w:rPr>
        <w:tab/>
        <w:t xml:space="preserve">Движение с </w:t>
      </w:r>
      <w:r w:rsidRPr="008E4C09">
        <w:rPr>
          <w:rFonts w:ascii="Times New Roman" w:hAnsi="Times New Roman" w:cs="Times New Roman"/>
          <w:lang w:val="ru-RU"/>
        </w:rPr>
        <w:tab/>
        <w:t>Движение гужевых</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з</w:t>
      </w:r>
      <w:r>
        <w:rPr>
          <w:rFonts w:ascii="Times New Roman" w:hAnsi="Times New Roman" w:cs="Times New Roman"/>
          <w:lang w:val="ru-RU"/>
        </w:rPr>
        <w:t>апрещено</w:t>
      </w:r>
      <w:r>
        <w:rPr>
          <w:rFonts w:ascii="Times New Roman" w:hAnsi="Times New Roman" w:cs="Times New Roman"/>
          <w:lang w:val="ru-RU"/>
        </w:rPr>
        <w:tab/>
      </w:r>
      <w:r>
        <w:rPr>
          <w:rFonts w:ascii="Times New Roman" w:hAnsi="Times New Roman" w:cs="Times New Roman"/>
          <w:lang w:val="ru-RU"/>
        </w:rPr>
        <w:tab/>
        <w:t xml:space="preserve">      </w:t>
      </w:r>
      <w:proofErr w:type="spellStart"/>
      <w:r w:rsidRPr="008E4C09">
        <w:rPr>
          <w:rFonts w:ascii="Times New Roman" w:hAnsi="Times New Roman" w:cs="Times New Roman"/>
          <w:lang w:val="ru-RU"/>
        </w:rPr>
        <w:t>запрещено</w:t>
      </w:r>
      <w:proofErr w:type="spellEnd"/>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lang w:val="ru-RU"/>
        </w:rPr>
        <w:t xml:space="preserve">прицепом </w:t>
      </w:r>
      <w:r w:rsidRPr="008E4C09">
        <w:rPr>
          <w:rFonts w:ascii="Times New Roman" w:hAnsi="Times New Roman" w:cs="Times New Roman"/>
          <w:lang w:val="ru-RU"/>
        </w:rPr>
        <w:tab/>
        <w:t>повозок запрещено</w:t>
      </w:r>
      <w:r w:rsidRPr="008E4C09">
        <w:rPr>
          <w:rFonts w:ascii="Times New Roman" w:hAnsi="Times New Roman" w:cs="Times New Roman"/>
          <w:lang w:val="ru-RU"/>
        </w:rPr>
        <w:tab/>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запрещено</w:t>
      </w: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lang w:val="ru-RU"/>
        </w:rPr>
      </w:pPr>
      <w:r w:rsidRPr="00AF1C90">
        <w:rPr>
          <w:noProof/>
        </w:rPr>
        <w:lastRenderedPageBreak/>
        <w:drawing>
          <wp:inline distT="0" distB="0" distL="0" distR="0">
            <wp:extent cx="680085" cy="665480"/>
            <wp:effectExtent l="0" t="0" r="5715" b="127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80085" cy="66548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673100"/>
            <wp:effectExtent l="0" t="0" r="571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80085" cy="67310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80085" cy="680085"/>
            <wp:effectExtent l="0" t="0" r="5715" b="571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80085" cy="68008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848360" cy="687705"/>
            <wp:effectExtent l="0" t="0" r="889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75">
                      <a:extLst>
                        <a:ext uri="{28A0092B-C50C-407E-A947-70E740481C1C}">
                          <a14:useLocalDpi xmlns:a14="http://schemas.microsoft.com/office/drawing/2010/main" val="0"/>
                        </a:ext>
                      </a:extLst>
                    </a:blip>
                    <a:srcRect l="-18655" t="1753" r="-1843" b="8374"/>
                    <a:stretch>
                      <a:fillRect/>
                    </a:stretch>
                  </pic:blipFill>
                  <pic:spPr bwMode="auto">
                    <a:xfrm>
                      <a:off x="0" y="0"/>
                      <a:ext cx="848360" cy="68770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3.9</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3.10</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3.11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3.12</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Движение на</w:t>
      </w:r>
      <w:r w:rsidRPr="008E4C09">
        <w:rPr>
          <w:rFonts w:ascii="Times New Roman" w:hAnsi="Times New Roman" w:cs="Times New Roman"/>
          <w:lang w:val="ru-RU"/>
        </w:rPr>
        <w:tab/>
      </w:r>
      <w:r w:rsidRPr="008E4C09">
        <w:rPr>
          <w:rFonts w:ascii="Times New Roman" w:hAnsi="Times New Roman" w:cs="Times New Roman"/>
          <w:lang w:val="ru-RU"/>
        </w:rPr>
        <w:tab/>
        <w:t xml:space="preserve">Движение </w:t>
      </w:r>
      <w:r w:rsidRPr="008E4C09">
        <w:rPr>
          <w:rFonts w:ascii="Times New Roman" w:hAnsi="Times New Roman" w:cs="Times New Roman"/>
          <w:lang w:val="ru-RU"/>
        </w:rPr>
        <w:tab/>
        <w:t xml:space="preserve">      </w:t>
      </w:r>
      <w:r w:rsidRPr="008E4C09">
        <w:rPr>
          <w:rFonts w:ascii="Times New Roman" w:hAnsi="Times New Roman" w:cs="Times New Roman"/>
          <w:lang w:val="ru-RU"/>
        </w:rPr>
        <w:tab/>
        <w:t xml:space="preserve">Ограничение            </w:t>
      </w:r>
      <w:r w:rsidRPr="008E4C09">
        <w:rPr>
          <w:rFonts w:ascii="Times New Roman" w:hAnsi="Times New Roman" w:cs="Times New Roman"/>
          <w:lang w:val="ru-RU"/>
        </w:rPr>
        <w:tab/>
      </w:r>
      <w:proofErr w:type="spellStart"/>
      <w:r w:rsidRPr="008E4C09">
        <w:rPr>
          <w:rFonts w:ascii="Times New Roman" w:hAnsi="Times New Roman" w:cs="Times New Roman"/>
          <w:lang w:val="ru-RU"/>
        </w:rPr>
        <w:t>Ограничение</w:t>
      </w:r>
      <w:proofErr w:type="spellEnd"/>
      <w:r w:rsidRPr="008E4C09">
        <w:rPr>
          <w:rFonts w:ascii="Times New Roman" w:hAnsi="Times New Roman" w:cs="Times New Roman"/>
          <w:lang w:val="ru-RU"/>
        </w:rPr>
        <w:t xml:space="preserve"> массы,</w:t>
      </w:r>
      <w:r>
        <w:rPr>
          <w:rFonts w:ascii="Times New Roman" w:hAnsi="Times New Roman" w:cs="Times New Roman"/>
          <w:lang w:val="ru-RU"/>
        </w:rPr>
        <w:t xml:space="preserve"> </w:t>
      </w:r>
      <w:r w:rsidRPr="008E4C09">
        <w:rPr>
          <w:rFonts w:ascii="Times New Roman" w:hAnsi="Times New Roman" w:cs="Times New Roman"/>
          <w:lang w:val="ru-RU"/>
        </w:rPr>
        <w:tab/>
        <w:t xml:space="preserve">   </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 xml:space="preserve">велосипедах </w:t>
      </w:r>
      <w:r w:rsidRPr="008E4C09">
        <w:rPr>
          <w:rFonts w:ascii="Times New Roman" w:hAnsi="Times New Roman" w:cs="Times New Roman"/>
          <w:lang w:val="ru-RU"/>
        </w:rPr>
        <w:tab/>
      </w:r>
      <w:r w:rsidRPr="008E4C09">
        <w:rPr>
          <w:rFonts w:ascii="Times New Roman" w:hAnsi="Times New Roman" w:cs="Times New Roman"/>
          <w:lang w:val="ru-RU"/>
        </w:rPr>
        <w:tab/>
        <w:t>пешеходов</w:t>
      </w:r>
      <w:r w:rsidRPr="008E4C09">
        <w:rPr>
          <w:rFonts w:ascii="Times New Roman" w:hAnsi="Times New Roman" w:cs="Times New Roman"/>
          <w:lang w:val="ru-RU"/>
        </w:rPr>
        <w:tab/>
        <w:t xml:space="preserve">        </w:t>
      </w:r>
      <w:r w:rsidRPr="008E4C09">
        <w:rPr>
          <w:rFonts w:ascii="Times New Roman" w:hAnsi="Times New Roman" w:cs="Times New Roman"/>
          <w:lang w:val="ru-RU"/>
        </w:rPr>
        <w:tab/>
        <w:t>массы</w:t>
      </w:r>
      <w:r w:rsidRPr="008E4C09">
        <w:rPr>
          <w:rFonts w:ascii="Times New Roman" w:hAnsi="Times New Roman" w:cs="Times New Roman"/>
          <w:lang w:val="ru-RU"/>
        </w:rPr>
        <w:tab/>
        <w:t xml:space="preserve">           </w:t>
      </w:r>
      <w:r w:rsidRPr="008E4C09">
        <w:rPr>
          <w:rFonts w:ascii="Times New Roman" w:hAnsi="Times New Roman" w:cs="Times New Roman"/>
          <w:lang w:val="ru-RU"/>
        </w:rPr>
        <w:tab/>
        <w:t xml:space="preserve">           </w:t>
      </w:r>
      <w:r w:rsidRPr="008E4C09">
        <w:rPr>
          <w:rFonts w:ascii="Times New Roman" w:hAnsi="Times New Roman" w:cs="Times New Roman"/>
          <w:lang w:val="ru-RU"/>
        </w:rPr>
        <w:tab/>
      </w:r>
      <w:r w:rsidRPr="008E4C09">
        <w:rPr>
          <w:rFonts w:ascii="Times New Roman" w:hAnsi="Times New Roman" w:cs="Times New Roman"/>
          <w:color w:val="444444"/>
          <w:lang w:val="ru-RU"/>
        </w:rPr>
        <w:t>приходящейся на ось</w:t>
      </w:r>
      <w:r w:rsidRPr="008E4C09">
        <w:rPr>
          <w:rFonts w:ascii="Times New Roman" w:hAnsi="Times New Roman" w:cs="Times New Roman"/>
          <w:lang w:val="ru-RU"/>
        </w:rPr>
        <w:tab/>
      </w:r>
    </w:p>
    <w:p w:rsidR="00B51017" w:rsidRPr="008E4C09" w:rsidRDefault="00B51017" w:rsidP="00B51017">
      <w:pPr>
        <w:pStyle w:val="NoSpacing"/>
        <w:ind w:left="2160" w:hanging="2160"/>
        <w:jc w:val="both"/>
        <w:rPr>
          <w:rFonts w:ascii="Times New Roman" w:hAnsi="Times New Roman" w:cs="Times New Roman"/>
          <w:color w:val="444444"/>
          <w:lang w:val="ru-RU"/>
        </w:rPr>
      </w:pPr>
      <w:r w:rsidRPr="008E4C09">
        <w:rPr>
          <w:rFonts w:ascii="Times New Roman" w:hAnsi="Times New Roman" w:cs="Times New Roman"/>
          <w:color w:val="444444"/>
          <w:lang w:val="ru-RU"/>
        </w:rPr>
        <w:t>запрещено</w:t>
      </w:r>
      <w:r w:rsidRPr="008E4C09">
        <w:rPr>
          <w:rFonts w:ascii="Times New Roman" w:hAnsi="Times New Roman" w:cs="Times New Roman"/>
          <w:color w:val="444444"/>
          <w:lang w:val="ru-RU"/>
        </w:rPr>
        <w:tab/>
      </w:r>
      <w:proofErr w:type="spellStart"/>
      <w:r w:rsidRPr="008E4C09">
        <w:rPr>
          <w:rFonts w:ascii="Times New Roman" w:hAnsi="Times New Roman" w:cs="Times New Roman"/>
          <w:lang w:val="ru-RU"/>
        </w:rPr>
        <w:t>запрещено</w:t>
      </w:r>
      <w:proofErr w:type="spellEnd"/>
      <w:r w:rsidRPr="008E4C09">
        <w:rPr>
          <w:rFonts w:ascii="Times New Roman" w:hAnsi="Times New Roman" w:cs="Times New Roman"/>
          <w:color w:val="444444"/>
          <w:lang w:val="ru-RU"/>
        </w:rPr>
        <w:t xml:space="preserve"> </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 xml:space="preserve">           </w:t>
      </w:r>
      <w:r w:rsidRPr="008E4C09">
        <w:rPr>
          <w:rFonts w:ascii="Times New Roman" w:hAnsi="Times New Roman" w:cs="Times New Roman"/>
          <w:color w:val="444444"/>
          <w:lang w:val="ru-RU"/>
        </w:rPr>
        <w:tab/>
        <w:t xml:space="preserve">транспортного </w:t>
      </w:r>
    </w:p>
    <w:p w:rsidR="00B51017" w:rsidRDefault="00B51017" w:rsidP="00B51017">
      <w:pPr>
        <w:pStyle w:val="NoSpacing"/>
        <w:ind w:left="2160" w:hanging="2160"/>
        <w:jc w:val="both"/>
        <w:rPr>
          <w:color w:val="444444"/>
          <w:lang w:val="ru-RU"/>
        </w:rPr>
      </w:pP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 xml:space="preserve">           </w:t>
      </w:r>
      <w:r w:rsidRPr="008E4C09">
        <w:rPr>
          <w:rFonts w:ascii="Times New Roman" w:hAnsi="Times New Roman" w:cs="Times New Roman"/>
          <w:color w:val="444444"/>
          <w:lang w:val="ru-RU"/>
        </w:rPr>
        <w:tab/>
        <w:t>средства</w:t>
      </w:r>
      <w:r w:rsidRPr="008E4C09">
        <w:rPr>
          <w:rFonts w:ascii="Times New Roman" w:hAnsi="Times New Roman" w:cs="Times New Roman"/>
          <w:color w:val="444444"/>
          <w:lang w:val="ru-RU"/>
        </w:rPr>
        <w:tab/>
      </w:r>
      <w:r w:rsidRPr="00223F9C">
        <w:rPr>
          <w:color w:val="444444"/>
          <w:lang w:val="ru-RU"/>
        </w:rPr>
        <w:tab/>
        <w:t xml:space="preserve">           </w:t>
      </w:r>
      <w:r w:rsidRPr="00223F9C">
        <w:rPr>
          <w:color w:val="444444"/>
          <w:lang w:val="ru-RU"/>
        </w:rPr>
        <w:tab/>
        <w:t xml:space="preserve">           </w:t>
      </w:r>
    </w:p>
    <w:p w:rsidR="00B51017" w:rsidRDefault="00B51017" w:rsidP="00B51017">
      <w:pPr>
        <w:pStyle w:val="NoSpacing"/>
        <w:jc w:val="both"/>
        <w:rPr>
          <w:color w:val="444444"/>
          <w:lang w:val="ru-RU"/>
        </w:rPr>
      </w:pP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lang w:val="ru-RU"/>
        </w:rPr>
      </w:pPr>
      <w:r w:rsidRPr="00AF1C90">
        <w:rPr>
          <w:noProof/>
        </w:rPr>
        <w:drawing>
          <wp:inline distT="0" distB="0" distL="0" distR="0">
            <wp:extent cx="534035" cy="563245"/>
            <wp:effectExtent l="0" t="0" r="0" b="825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4035" cy="563245"/>
                    </a:xfrm>
                    <a:prstGeom prst="rect">
                      <a:avLst/>
                    </a:prstGeom>
                    <a:noFill/>
                    <a:ln>
                      <a:noFill/>
                    </a:ln>
                  </pic:spPr>
                </pic:pic>
              </a:graphicData>
            </a:graphic>
          </wp:inline>
        </w:drawing>
      </w:r>
      <w:r w:rsidRPr="00223F9C">
        <w:rPr>
          <w:lang w:val="ru-RU"/>
        </w:rPr>
        <w:tab/>
        <w:t xml:space="preserve">    </w:t>
      </w:r>
      <w:r w:rsidRPr="00AF1C90">
        <w:rPr>
          <w:noProof/>
        </w:rPr>
        <w:drawing>
          <wp:inline distT="0" distB="0" distL="0" distR="0">
            <wp:extent cx="548640" cy="548640"/>
            <wp:effectExtent l="0" t="0" r="3810" b="381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34035" cy="53403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inline>
        </w:drawing>
      </w:r>
      <w:r>
        <w:rPr>
          <w:lang w:val="ru-RU"/>
        </w:rPr>
        <w:tab/>
        <w:t xml:space="preserve">    </w:t>
      </w:r>
      <w:r w:rsidRPr="00AF1C90">
        <w:rPr>
          <w:noProof/>
        </w:rPr>
        <w:drawing>
          <wp:inline distT="0" distB="0" distL="0" distR="0">
            <wp:extent cx="548640" cy="577850"/>
            <wp:effectExtent l="0" t="0" r="381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8640" cy="577850"/>
                    </a:xfrm>
                    <a:prstGeom prst="rect">
                      <a:avLst/>
                    </a:prstGeom>
                    <a:noFill/>
                    <a:ln>
                      <a:noFill/>
                    </a:ln>
                  </pic:spPr>
                </pic:pic>
              </a:graphicData>
            </a:graphic>
          </wp:inline>
        </w:drawing>
      </w:r>
      <w:r w:rsidRPr="00223F9C">
        <w:rPr>
          <w:lang w:val="ru-RU"/>
        </w:rPr>
        <w:tab/>
      </w:r>
      <w:r>
        <w:rPr>
          <w:lang w:val="ru-RU"/>
        </w:rPr>
        <w:tab/>
      </w:r>
      <w:r w:rsidRPr="00AF1C90">
        <w:rPr>
          <w:noProof/>
        </w:rPr>
        <w:drawing>
          <wp:inline distT="0" distB="0" distL="0" distR="0">
            <wp:extent cx="548640" cy="563245"/>
            <wp:effectExtent l="0" t="0" r="381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8640" cy="56324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 xml:space="preserve"> 3.13</w:t>
      </w:r>
      <w:r w:rsidRPr="008E4C09">
        <w:rPr>
          <w:rFonts w:ascii="Times New Roman" w:hAnsi="Times New Roman" w:cs="Times New Roman"/>
          <w:lang w:val="ru-RU"/>
        </w:rPr>
        <w:tab/>
      </w:r>
      <w:r w:rsidRPr="008E4C09">
        <w:rPr>
          <w:rFonts w:ascii="Times New Roman" w:hAnsi="Times New Roman" w:cs="Times New Roman"/>
          <w:lang w:val="ru-RU"/>
        </w:rPr>
        <w:tab/>
        <w:t xml:space="preserve">       3.14</w:t>
      </w:r>
      <w:r w:rsidRPr="008E4C09">
        <w:rPr>
          <w:rFonts w:ascii="Times New Roman" w:hAnsi="Times New Roman" w:cs="Times New Roman"/>
          <w:lang w:val="ru-RU"/>
        </w:rPr>
        <w:tab/>
      </w:r>
      <w:r w:rsidRPr="008E4C09">
        <w:rPr>
          <w:rFonts w:ascii="Times New Roman" w:hAnsi="Times New Roman" w:cs="Times New Roman"/>
          <w:lang w:val="ru-RU"/>
        </w:rPr>
        <w:tab/>
        <w:t>3.15</w:t>
      </w:r>
      <w:r w:rsidRPr="008E4C09">
        <w:rPr>
          <w:rFonts w:ascii="Times New Roman" w:hAnsi="Times New Roman" w:cs="Times New Roman"/>
          <w:lang w:val="ru-RU"/>
        </w:rPr>
        <w:tab/>
      </w:r>
      <w:r w:rsidRPr="008E4C09">
        <w:rPr>
          <w:rFonts w:ascii="Times New Roman" w:hAnsi="Times New Roman" w:cs="Times New Roman"/>
          <w:lang w:val="ru-RU"/>
        </w:rPr>
        <w:tab/>
        <w:t xml:space="preserve">        3.16</w:t>
      </w:r>
      <w:r w:rsidRPr="008E4C09">
        <w:rPr>
          <w:rFonts w:ascii="Times New Roman" w:hAnsi="Times New Roman" w:cs="Times New Roman"/>
          <w:lang w:val="ru-RU"/>
        </w:rPr>
        <w:tab/>
      </w:r>
      <w:r w:rsidRPr="008E4C09">
        <w:rPr>
          <w:rFonts w:ascii="Times New Roman" w:hAnsi="Times New Roman" w:cs="Times New Roman"/>
          <w:lang w:val="ru-RU"/>
        </w:rPr>
        <w:tab/>
        <w:t>3.17.1</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 xml:space="preserve">Ограничение </w:t>
      </w:r>
      <w:r w:rsidRPr="008E4C09">
        <w:rPr>
          <w:rFonts w:ascii="Times New Roman" w:hAnsi="Times New Roman" w:cs="Times New Roman"/>
          <w:lang w:val="ru-RU"/>
        </w:rPr>
        <w:tab/>
        <w:t xml:space="preserve">    </w:t>
      </w:r>
      <w:proofErr w:type="spellStart"/>
      <w:r w:rsidRPr="008E4C09">
        <w:rPr>
          <w:rFonts w:ascii="Times New Roman" w:hAnsi="Times New Roman" w:cs="Times New Roman"/>
          <w:lang w:val="ru-RU"/>
        </w:rPr>
        <w:t>Ограничение</w:t>
      </w:r>
      <w:proofErr w:type="spellEnd"/>
      <w:r w:rsidRPr="008E4C09">
        <w:rPr>
          <w:rFonts w:ascii="Times New Roman" w:hAnsi="Times New Roman" w:cs="Times New Roman"/>
          <w:lang w:val="ru-RU"/>
        </w:rPr>
        <w:t xml:space="preserve">         </w:t>
      </w:r>
      <w:proofErr w:type="spellStart"/>
      <w:r w:rsidRPr="008E4C09">
        <w:rPr>
          <w:rFonts w:ascii="Times New Roman" w:hAnsi="Times New Roman" w:cs="Times New Roman"/>
          <w:lang w:val="ru-RU"/>
        </w:rPr>
        <w:t>Ограничение</w:t>
      </w:r>
      <w:proofErr w:type="spellEnd"/>
      <w:r w:rsidRPr="008E4C09">
        <w:rPr>
          <w:rFonts w:ascii="Times New Roman" w:hAnsi="Times New Roman" w:cs="Times New Roman"/>
          <w:lang w:val="ru-RU"/>
        </w:rPr>
        <w:tab/>
        <w:t xml:space="preserve">     </w:t>
      </w:r>
      <w:proofErr w:type="spellStart"/>
      <w:r w:rsidRPr="008E4C09">
        <w:rPr>
          <w:rFonts w:ascii="Times New Roman" w:hAnsi="Times New Roman" w:cs="Times New Roman"/>
          <w:lang w:val="ru-RU"/>
        </w:rPr>
        <w:t>Ограничение</w:t>
      </w:r>
      <w:proofErr w:type="spellEnd"/>
      <w:r w:rsidRPr="008E4C09">
        <w:rPr>
          <w:rFonts w:ascii="Times New Roman" w:hAnsi="Times New Roman" w:cs="Times New Roman"/>
          <w:lang w:val="ru-RU"/>
        </w:rPr>
        <w:tab/>
        <w:t>Таможенно-</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color w:val="444444"/>
          <w:lang w:val="ru-RU"/>
        </w:rPr>
        <w:t>высоты</w:t>
      </w:r>
      <w:r w:rsidRPr="008E4C09">
        <w:rPr>
          <w:rFonts w:ascii="Times New Roman" w:hAnsi="Times New Roman" w:cs="Times New Roman"/>
          <w:lang w:val="ru-RU"/>
        </w:rPr>
        <w:tab/>
        <w:t xml:space="preserve">    </w:t>
      </w:r>
      <w:r>
        <w:rPr>
          <w:rFonts w:ascii="Times New Roman" w:hAnsi="Times New Roman" w:cs="Times New Roman"/>
          <w:lang w:val="ru-RU"/>
        </w:rPr>
        <w:tab/>
        <w:t xml:space="preserve">     </w:t>
      </w:r>
      <w:r w:rsidRPr="008E4C09">
        <w:rPr>
          <w:rFonts w:ascii="Times New Roman" w:hAnsi="Times New Roman" w:cs="Times New Roman"/>
          <w:color w:val="444444"/>
          <w:lang w:val="ru-RU"/>
        </w:rPr>
        <w:t>ширины</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color w:val="444444"/>
          <w:lang w:val="ru-RU"/>
        </w:rPr>
        <w:t>длины</w:t>
      </w:r>
      <w:r w:rsidRPr="008E4C09">
        <w:rPr>
          <w:rFonts w:ascii="Times New Roman" w:hAnsi="Times New Roman" w:cs="Times New Roman"/>
          <w:lang w:val="ru-RU"/>
        </w:rPr>
        <w:tab/>
      </w:r>
      <w:r w:rsidRPr="008E4C09">
        <w:rPr>
          <w:rFonts w:ascii="Times New Roman" w:hAnsi="Times New Roman" w:cs="Times New Roman"/>
          <w:lang w:val="ru-RU"/>
        </w:rPr>
        <w:tab/>
        <w:t xml:space="preserve">     </w:t>
      </w:r>
      <w:r w:rsidRPr="008E4C09">
        <w:rPr>
          <w:rFonts w:ascii="Times New Roman" w:hAnsi="Times New Roman" w:cs="Times New Roman"/>
          <w:color w:val="444444"/>
          <w:lang w:val="ru-RU"/>
        </w:rPr>
        <w:t>минимальной</w:t>
      </w:r>
      <w:r w:rsidRPr="008E4C09">
        <w:rPr>
          <w:rFonts w:ascii="Times New Roman" w:hAnsi="Times New Roman" w:cs="Times New Roman"/>
          <w:color w:val="444444"/>
          <w:lang w:val="ru-RU"/>
        </w:rPr>
        <w:tab/>
        <w:t>пропускной</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 xml:space="preserve">     </w:t>
      </w:r>
      <w:r>
        <w:rPr>
          <w:rFonts w:ascii="Times New Roman" w:hAnsi="Times New Roman" w:cs="Times New Roman"/>
          <w:color w:val="444444"/>
          <w:lang w:val="ru-RU"/>
        </w:rPr>
        <w:t xml:space="preserve"> </w:t>
      </w:r>
      <w:r>
        <w:rPr>
          <w:rFonts w:ascii="Times New Roman" w:hAnsi="Times New Roman" w:cs="Times New Roman"/>
          <w:color w:val="444444"/>
          <w:lang w:val="ru-RU"/>
        </w:rPr>
        <w:tab/>
        <w:t xml:space="preserve">      </w:t>
      </w:r>
      <w:r w:rsidRPr="008E4C09">
        <w:rPr>
          <w:rFonts w:ascii="Times New Roman" w:hAnsi="Times New Roman" w:cs="Times New Roman"/>
          <w:color w:val="444444"/>
          <w:lang w:val="ru-RU"/>
        </w:rPr>
        <w:t>дистанции</w:t>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color w:val="444444"/>
          <w:lang w:val="ru-RU"/>
        </w:rPr>
        <w:t>пункт</w:t>
      </w:r>
      <w:r w:rsidRPr="008E4C09">
        <w:rPr>
          <w:rFonts w:ascii="Times New Roman" w:hAnsi="Times New Roman" w:cs="Times New Roman"/>
          <w:lang w:val="ru-RU"/>
        </w:rPr>
        <w:tab/>
      </w:r>
      <w:r w:rsidRPr="008E4C09">
        <w:rPr>
          <w:rFonts w:ascii="Times New Roman" w:hAnsi="Times New Roman" w:cs="Times New Roman"/>
          <w:lang w:val="ru-RU"/>
        </w:rPr>
        <w:tab/>
      </w:r>
    </w:p>
    <w:p w:rsidR="00B51017" w:rsidRPr="00223F9C" w:rsidRDefault="00B51017" w:rsidP="00B51017">
      <w:pPr>
        <w:pStyle w:val="NoSpacing"/>
        <w:jc w:val="both"/>
        <w:rPr>
          <w:color w:val="444444"/>
          <w:lang w:val="ru-RU"/>
        </w:rPr>
      </w:pPr>
      <w:r w:rsidRPr="008E4C09">
        <w:rPr>
          <w:rFonts w:ascii="Times New Roman" w:hAnsi="Times New Roman" w:cs="Times New Roman"/>
          <w:color w:val="444444"/>
          <w:lang w:val="ru-RU"/>
        </w:rPr>
        <w:tab/>
        <w:t xml:space="preserve"> </w:t>
      </w:r>
      <w:r w:rsidRPr="008E4C09">
        <w:rPr>
          <w:rFonts w:ascii="Times New Roman" w:hAnsi="Times New Roman" w:cs="Times New Roman"/>
          <w:color w:val="444444"/>
          <w:lang w:val="ru-RU"/>
        </w:rPr>
        <w:tab/>
        <w:t xml:space="preserve">  </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Pr>
          <w:color w:val="444444"/>
          <w:lang w:val="ru-RU"/>
        </w:rPr>
        <w:tab/>
      </w:r>
      <w:r>
        <w:rPr>
          <w:color w:val="444444"/>
          <w:lang w:val="ru-RU"/>
        </w:rPr>
        <w:tab/>
      </w:r>
      <w:r>
        <w:rPr>
          <w:color w:val="444444"/>
          <w:lang w:val="ru-RU"/>
        </w:rPr>
        <w:tab/>
      </w:r>
      <w:r>
        <w:rPr>
          <w:color w:val="444444"/>
          <w:lang w:val="ru-RU"/>
        </w:rPr>
        <w:tab/>
      </w:r>
      <w:r>
        <w:rPr>
          <w:color w:val="444444"/>
          <w:lang w:val="ru-RU"/>
        </w:rPr>
        <w:tab/>
      </w:r>
      <w:r>
        <w:rPr>
          <w:color w:val="444444"/>
          <w:lang w:val="ru-RU"/>
        </w:rPr>
        <w:tab/>
      </w:r>
      <w:r>
        <w:rPr>
          <w:color w:val="444444"/>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p>
    <w:p w:rsidR="00B51017" w:rsidRPr="00223F9C" w:rsidRDefault="00B51017" w:rsidP="00B51017">
      <w:pPr>
        <w:pStyle w:val="NoSpacing"/>
        <w:jc w:val="both"/>
        <w:rPr>
          <w:lang w:val="ru-RU"/>
        </w:rPr>
      </w:pPr>
      <w:r w:rsidRPr="00AF1C90">
        <w:rPr>
          <w:noProof/>
        </w:rPr>
        <w:drawing>
          <wp:inline distT="0" distB="0" distL="0" distR="0">
            <wp:extent cx="548640" cy="563245"/>
            <wp:effectExtent l="0" t="0" r="3810" b="825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8640"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600075"/>
            <wp:effectExtent l="0" t="0" r="5080" b="952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547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600075"/>
            <wp:effectExtent l="0" t="0" r="5080" b="952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547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3.17.2</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3.17.3</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3.18.1</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3.18.2</w:t>
      </w:r>
      <w:r w:rsidRPr="008E4C09">
        <w:rPr>
          <w:rFonts w:ascii="Times New Roman" w:hAnsi="Times New Roman" w:cs="Times New Roman"/>
          <w:color w:val="444444"/>
          <w:lang w:val="ru-RU"/>
        </w:rPr>
        <w:tab/>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Опасность</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Контроль</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Поворот направо</w:t>
      </w:r>
      <w:r w:rsidRPr="008E4C09">
        <w:rPr>
          <w:rFonts w:ascii="Times New Roman" w:hAnsi="Times New Roman" w:cs="Times New Roman"/>
          <w:color w:val="444444"/>
          <w:lang w:val="ru-RU"/>
        </w:rPr>
        <w:tab/>
        <w:t>Поворот налево</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 xml:space="preserve">                                                       </w:t>
      </w:r>
      <w:r w:rsidRPr="008E4C09">
        <w:rPr>
          <w:rFonts w:ascii="Times New Roman" w:hAnsi="Times New Roman" w:cs="Times New Roman"/>
          <w:lang w:val="ru-RU"/>
        </w:rPr>
        <w:tab/>
      </w:r>
      <w:r w:rsidRPr="008E4C09">
        <w:rPr>
          <w:rFonts w:ascii="Times New Roman" w:hAnsi="Times New Roman" w:cs="Times New Roman"/>
          <w:lang w:val="ru-RU"/>
        </w:rPr>
        <w:tab/>
        <w:t>запрещен</w:t>
      </w:r>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запрещен</w:t>
      </w:r>
      <w:proofErr w:type="spellEnd"/>
    </w:p>
    <w:p w:rsidR="00B51017" w:rsidRPr="00223F9C" w:rsidRDefault="00B51017" w:rsidP="00B51017">
      <w:pPr>
        <w:pStyle w:val="NoSpacing"/>
        <w:jc w:val="both"/>
        <w:rPr>
          <w:lang w:val="ru-RU"/>
        </w:rPr>
      </w:pPr>
    </w:p>
    <w:p w:rsidR="00B51017" w:rsidRDefault="00B51017" w:rsidP="00B51017">
      <w:pPr>
        <w:pStyle w:val="NoSpacing"/>
        <w:jc w:val="both"/>
      </w:pPr>
    </w:p>
    <w:p w:rsidR="00B51017" w:rsidRPr="00956C3A" w:rsidRDefault="00B51017" w:rsidP="00B51017">
      <w:pPr>
        <w:pStyle w:val="NoSpacing"/>
        <w:jc w:val="both"/>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63245" cy="563245"/>
            <wp:effectExtent l="0" t="0" r="8255" b="825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AF1C90">
        <w:rPr>
          <w:noProof/>
        </w:rPr>
        <w:drawing>
          <wp:inline distT="0" distB="0" distL="0" distR="0">
            <wp:extent cx="563245" cy="563245"/>
            <wp:effectExtent l="0" t="0" r="8255" b="825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3.19</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3.20</w:t>
      </w:r>
      <w:r w:rsidRPr="008E4C09">
        <w:rPr>
          <w:rFonts w:ascii="Times New Roman" w:hAnsi="Times New Roman" w:cs="Times New Roman"/>
          <w:lang w:val="ru-RU"/>
        </w:rPr>
        <w:tab/>
      </w:r>
      <w:r w:rsidRPr="008E4C09">
        <w:rPr>
          <w:rFonts w:ascii="Times New Roman" w:hAnsi="Times New Roman" w:cs="Times New Roman"/>
          <w:lang w:val="ru-RU"/>
        </w:rPr>
        <w:tab/>
        <w:t>3.21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3.22</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Разворот</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Обгон</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Конец зоны</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Обгон грузовым</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запрещен</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proofErr w:type="spellStart"/>
      <w:r w:rsidRPr="008E4C09">
        <w:rPr>
          <w:rFonts w:ascii="Times New Roman" w:hAnsi="Times New Roman" w:cs="Times New Roman"/>
          <w:color w:val="444444"/>
          <w:lang w:val="ru-RU"/>
        </w:rPr>
        <w:t>запрещен</w:t>
      </w:r>
      <w:proofErr w:type="spellEnd"/>
      <w:r w:rsidRPr="008E4C09">
        <w:rPr>
          <w:rFonts w:ascii="Times New Roman" w:hAnsi="Times New Roman" w:cs="Times New Roman"/>
          <w:color w:val="444444"/>
          <w:lang w:val="ru-RU"/>
        </w:rPr>
        <w:tab/>
        <w:t>запрещения обгона</w:t>
      </w:r>
      <w:r w:rsidRPr="008E4C09">
        <w:rPr>
          <w:rFonts w:ascii="Times New Roman" w:hAnsi="Times New Roman" w:cs="Times New Roman"/>
          <w:color w:val="444444"/>
          <w:lang w:val="ru-RU"/>
        </w:rPr>
        <w:tab/>
        <w:t>автомобилям запрещен</w:t>
      </w:r>
    </w:p>
    <w:p w:rsidR="00B51017" w:rsidRDefault="00B51017" w:rsidP="00B51017">
      <w:pPr>
        <w:pStyle w:val="NoSpacing"/>
        <w:jc w:val="both"/>
        <w:rPr>
          <w:color w:val="444444"/>
          <w:lang w:val="ru-RU"/>
        </w:rPr>
      </w:pP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lang w:val="ru-RU"/>
        </w:rPr>
      </w:pPr>
      <w:r w:rsidRPr="00AF1C90">
        <w:rPr>
          <w:noProof/>
        </w:rPr>
        <w:drawing>
          <wp:inline distT="0" distB="0" distL="0" distR="0">
            <wp:extent cx="563245" cy="563245"/>
            <wp:effectExtent l="0" t="0" r="8255" b="825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63245" cy="563245"/>
            <wp:effectExtent l="0" t="0" r="8255" b="825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3.23</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3.24</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3.25</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3.26</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Конец зоны запрещения</w:t>
      </w:r>
      <w:r w:rsidRPr="008E4C09">
        <w:rPr>
          <w:rFonts w:ascii="Times New Roman" w:hAnsi="Times New Roman" w:cs="Times New Roman"/>
          <w:lang w:val="ru-RU"/>
        </w:rPr>
        <w:tab/>
        <w:t>Ограничение</w:t>
      </w:r>
      <w:r w:rsidRPr="008E4C09">
        <w:rPr>
          <w:rFonts w:ascii="Times New Roman" w:hAnsi="Times New Roman" w:cs="Times New Roman"/>
          <w:lang w:val="ru-RU"/>
        </w:rPr>
        <w:tab/>
      </w:r>
      <w:r w:rsidRPr="008E4C09">
        <w:rPr>
          <w:rFonts w:ascii="Times New Roman" w:hAnsi="Times New Roman" w:cs="Times New Roman"/>
          <w:lang w:val="ru-RU"/>
        </w:rPr>
        <w:tab/>
        <w:t>Конец зоны</w:t>
      </w:r>
      <w:r w:rsidRPr="008E4C09">
        <w:rPr>
          <w:rFonts w:ascii="Times New Roman" w:hAnsi="Times New Roman" w:cs="Times New Roman"/>
          <w:lang w:val="ru-RU"/>
        </w:rPr>
        <w:tab/>
      </w:r>
      <w:r w:rsidRPr="008E4C09">
        <w:rPr>
          <w:rFonts w:ascii="Times New Roman" w:hAnsi="Times New Roman" w:cs="Times New Roman"/>
          <w:lang w:val="ru-RU"/>
        </w:rPr>
        <w:tab/>
        <w:t>Подача</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обгона грузовым</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максимальной</w:t>
      </w:r>
      <w:r w:rsidRPr="008E4C09">
        <w:rPr>
          <w:rFonts w:ascii="Times New Roman" w:hAnsi="Times New Roman" w:cs="Times New Roman"/>
          <w:color w:val="444444"/>
          <w:lang w:val="ru-RU"/>
        </w:rPr>
        <w:tab/>
      </w:r>
      <w:r>
        <w:rPr>
          <w:rFonts w:ascii="Times New Roman" w:hAnsi="Times New Roman" w:cs="Times New Roman"/>
          <w:color w:val="444444"/>
          <w:lang w:val="ru-RU"/>
        </w:rPr>
        <w:tab/>
      </w:r>
      <w:r w:rsidRPr="008E4C09">
        <w:rPr>
          <w:rFonts w:ascii="Times New Roman" w:hAnsi="Times New Roman" w:cs="Times New Roman"/>
          <w:color w:val="444444"/>
          <w:lang w:val="ru-RU"/>
        </w:rPr>
        <w:t>ограничения</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звукового</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автомобилям</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скорости</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 xml:space="preserve">максимальной </w:t>
      </w:r>
      <w:r>
        <w:rPr>
          <w:rFonts w:ascii="Times New Roman" w:hAnsi="Times New Roman" w:cs="Times New Roman"/>
          <w:color w:val="444444"/>
          <w:lang w:val="ru-RU"/>
        </w:rPr>
        <w:tab/>
      </w:r>
      <w:r>
        <w:rPr>
          <w:rFonts w:ascii="Times New Roman" w:hAnsi="Times New Roman" w:cs="Times New Roman"/>
          <w:color w:val="444444"/>
          <w:lang w:val="ru-RU"/>
        </w:rPr>
        <w:tab/>
      </w:r>
      <w:r w:rsidRPr="008E4C09">
        <w:rPr>
          <w:rFonts w:ascii="Times New Roman" w:hAnsi="Times New Roman" w:cs="Times New Roman"/>
          <w:color w:val="444444"/>
          <w:lang w:val="ru-RU"/>
        </w:rPr>
        <w:t>сигнала</w:t>
      </w:r>
    </w:p>
    <w:p w:rsidR="00B51017" w:rsidRPr="008E4C09" w:rsidRDefault="00B51017" w:rsidP="00B51017">
      <w:pPr>
        <w:pStyle w:val="NoSpacing"/>
        <w:ind w:left="4320" w:firstLine="720"/>
        <w:jc w:val="both"/>
        <w:rPr>
          <w:rFonts w:ascii="Times New Roman" w:hAnsi="Times New Roman" w:cs="Times New Roman"/>
          <w:color w:val="444444"/>
          <w:lang w:val="ru-RU"/>
        </w:rPr>
      </w:pPr>
      <w:r w:rsidRPr="008E4C09">
        <w:rPr>
          <w:rFonts w:ascii="Times New Roman" w:hAnsi="Times New Roman" w:cs="Times New Roman"/>
          <w:color w:val="444444"/>
          <w:lang w:val="ru-RU"/>
        </w:rPr>
        <w:t xml:space="preserve">скорости </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запрещена</w:t>
      </w:r>
    </w:p>
    <w:p w:rsidR="00B51017" w:rsidRPr="00223F9C" w:rsidRDefault="00B51017" w:rsidP="00B51017">
      <w:pPr>
        <w:pStyle w:val="NoSpacing"/>
        <w:jc w:val="both"/>
        <w:rPr>
          <w:color w:val="444444"/>
          <w:lang w:val="ru-RU"/>
        </w:rPr>
      </w:pPr>
      <w:r w:rsidRPr="00223F9C">
        <w:rPr>
          <w:color w:val="444444"/>
          <w:lang w:val="ru-RU"/>
        </w:rPr>
        <w:lastRenderedPageBreak/>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p>
    <w:p w:rsidR="00B51017" w:rsidRPr="00223F9C" w:rsidRDefault="00B51017" w:rsidP="00B51017">
      <w:pPr>
        <w:pStyle w:val="NoSpacing"/>
        <w:jc w:val="both"/>
        <w:rPr>
          <w:color w:val="444444"/>
          <w:lang w:val="ru-RU"/>
        </w:rPr>
      </w:pPr>
    </w:p>
    <w:p w:rsidR="00B51017" w:rsidRPr="00223F9C" w:rsidRDefault="00B51017" w:rsidP="00B51017">
      <w:pPr>
        <w:pStyle w:val="NoSpacing"/>
        <w:jc w:val="both"/>
        <w:rPr>
          <w:lang w:val="ru-RU"/>
        </w:rPr>
      </w:pPr>
      <w:r w:rsidRPr="00AF1C90">
        <w:rPr>
          <w:noProof/>
        </w:rPr>
        <w:drawing>
          <wp:inline distT="0" distB="0" distL="0" distR="0">
            <wp:extent cx="563245" cy="563245"/>
            <wp:effectExtent l="0" t="0" r="8255" b="825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563245"/>
            <wp:effectExtent l="0" t="0" r="8255" b="825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lang w:val="ru-RU"/>
        </w:rPr>
        <w:t>3.27</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3.28</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3.29</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 xml:space="preserve"> 3.30</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 xml:space="preserve">Остановка </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Стоянка</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proofErr w:type="spellStart"/>
      <w:r w:rsidRPr="008E4C09">
        <w:rPr>
          <w:rFonts w:ascii="Times New Roman" w:hAnsi="Times New Roman" w:cs="Times New Roman"/>
          <w:color w:val="444444"/>
          <w:lang w:val="ru-RU"/>
        </w:rPr>
        <w:t>Стоянка</w:t>
      </w:r>
      <w:proofErr w:type="spellEnd"/>
      <w:r w:rsidRPr="008E4C09">
        <w:rPr>
          <w:rFonts w:ascii="Times New Roman" w:hAnsi="Times New Roman" w:cs="Times New Roman"/>
          <w:color w:val="444444"/>
          <w:lang w:val="ru-RU"/>
        </w:rPr>
        <w:t xml:space="preserve"> запрещена     </w:t>
      </w:r>
      <w:r>
        <w:rPr>
          <w:rFonts w:ascii="Times New Roman" w:hAnsi="Times New Roman" w:cs="Times New Roman"/>
          <w:color w:val="444444"/>
          <w:lang w:val="ru-RU"/>
        </w:rPr>
        <w:t xml:space="preserve">   </w:t>
      </w:r>
      <w:r w:rsidRPr="008E4C09">
        <w:rPr>
          <w:rFonts w:ascii="Times New Roman" w:hAnsi="Times New Roman" w:cs="Times New Roman"/>
          <w:color w:val="444444"/>
          <w:lang w:val="ru-RU"/>
        </w:rPr>
        <w:t>Стоянка запрещена</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запрещена</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proofErr w:type="spellStart"/>
      <w:r w:rsidRPr="008E4C09">
        <w:rPr>
          <w:rFonts w:ascii="Times New Roman" w:hAnsi="Times New Roman" w:cs="Times New Roman"/>
          <w:color w:val="444444"/>
          <w:lang w:val="ru-RU"/>
        </w:rPr>
        <w:t>запрещена</w:t>
      </w:r>
      <w:proofErr w:type="spellEnd"/>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по нечетным числам</w:t>
      </w:r>
      <w:r w:rsidRPr="008E4C09">
        <w:rPr>
          <w:rFonts w:ascii="Times New Roman" w:hAnsi="Times New Roman" w:cs="Times New Roman"/>
          <w:color w:val="444444"/>
          <w:lang w:val="ru-RU"/>
        </w:rPr>
        <w:tab/>
        <w:t xml:space="preserve">   по четным числам</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 xml:space="preserve">месяца </w:t>
      </w:r>
      <w:r w:rsidRPr="008E4C09">
        <w:rPr>
          <w:rFonts w:ascii="Times New Roman" w:hAnsi="Times New Roman" w:cs="Times New Roman"/>
          <w:lang w:val="ru-RU"/>
        </w:rPr>
        <w:tab/>
      </w:r>
      <w:proofErr w:type="gramStart"/>
      <w:r w:rsidRPr="008E4C09">
        <w:rPr>
          <w:rFonts w:ascii="Times New Roman" w:hAnsi="Times New Roman" w:cs="Times New Roman"/>
          <w:lang w:val="ru-RU"/>
        </w:rPr>
        <w:tab/>
        <w:t xml:space="preserve">  </w:t>
      </w:r>
      <w:r>
        <w:rPr>
          <w:rFonts w:ascii="Times New Roman" w:hAnsi="Times New Roman" w:cs="Times New Roman"/>
          <w:lang w:val="ru-RU"/>
        </w:rPr>
        <w:tab/>
      </w:r>
      <w:proofErr w:type="gramEnd"/>
      <w:r>
        <w:rPr>
          <w:rFonts w:ascii="Times New Roman" w:hAnsi="Times New Roman" w:cs="Times New Roman"/>
          <w:lang w:val="ru-RU"/>
        </w:rPr>
        <w:t xml:space="preserve">  </w:t>
      </w:r>
      <w:r w:rsidRPr="008E4C09">
        <w:rPr>
          <w:rFonts w:ascii="Times New Roman" w:hAnsi="Times New Roman" w:cs="Times New Roman"/>
          <w:lang w:val="ru-RU"/>
        </w:rPr>
        <w:t xml:space="preserve"> </w:t>
      </w:r>
      <w:proofErr w:type="spellStart"/>
      <w:r w:rsidRPr="008E4C09">
        <w:rPr>
          <w:rFonts w:ascii="Times New Roman" w:hAnsi="Times New Roman" w:cs="Times New Roman"/>
          <w:lang w:val="ru-RU"/>
        </w:rPr>
        <w:t>месяца</w:t>
      </w:r>
      <w:proofErr w:type="spellEnd"/>
      <w:r>
        <w:rPr>
          <w:rFonts w:ascii="Times New Roman" w:hAnsi="Times New Roman" w:cs="Times New Roman"/>
          <w:lang w:val="ru-RU"/>
        </w:rPr>
        <w:t xml:space="preserve"> </w:t>
      </w:r>
    </w:p>
    <w:p w:rsidR="00B51017" w:rsidRPr="008E4C09" w:rsidRDefault="00B51017" w:rsidP="00B51017">
      <w:pPr>
        <w:pStyle w:val="NoSpacing"/>
        <w:jc w:val="both"/>
        <w:rPr>
          <w:color w:val="444444"/>
          <w:highlight w:val="cyan"/>
          <w:lang w:val="ru-RU"/>
        </w:rPr>
      </w:pPr>
    </w:p>
    <w:p w:rsidR="00B51017" w:rsidRPr="008E4C09" w:rsidRDefault="00B51017" w:rsidP="00B51017">
      <w:pPr>
        <w:pStyle w:val="NoSpacing"/>
        <w:jc w:val="both"/>
        <w:rPr>
          <w:color w:val="444444"/>
          <w:highlight w:val="cyan"/>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lang w:val="ru-RU"/>
        </w:rPr>
      </w:pPr>
      <w:r w:rsidRPr="00AF1C90">
        <w:rPr>
          <w:noProof/>
        </w:rPr>
        <w:drawing>
          <wp:inline distT="0" distB="0" distL="0" distR="0">
            <wp:extent cx="548640" cy="548640"/>
            <wp:effectExtent l="0" t="0" r="381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85470"/>
            <wp:effectExtent l="0" t="0" r="5080" b="508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585470"/>
            <wp:effectExtent l="0" t="0" r="5080" b="508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3.31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3.32</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3.33</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Конец зоны</w:t>
      </w:r>
      <w:r w:rsidRPr="008E4C09">
        <w:rPr>
          <w:rFonts w:ascii="Times New Roman" w:hAnsi="Times New Roman" w:cs="Times New Roman"/>
          <w:lang w:val="ru-RU"/>
        </w:rPr>
        <w:tab/>
      </w:r>
      <w:r w:rsidRPr="008E4C09">
        <w:rPr>
          <w:rFonts w:ascii="Times New Roman" w:hAnsi="Times New Roman" w:cs="Times New Roman"/>
          <w:lang w:val="ru-RU"/>
        </w:rPr>
        <w:tab/>
        <w:t>Движение транспортных</w:t>
      </w:r>
      <w:r w:rsidRPr="008E4C09">
        <w:rPr>
          <w:rFonts w:ascii="Times New Roman" w:hAnsi="Times New Roman" w:cs="Times New Roman"/>
          <w:lang w:val="ru-RU"/>
        </w:rPr>
        <w:tab/>
        <w:t>Движение транспортных</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всех ограничений</w:t>
      </w:r>
      <w:r w:rsidRPr="008E4C09">
        <w:rPr>
          <w:rFonts w:ascii="Times New Roman" w:hAnsi="Times New Roman" w:cs="Times New Roman"/>
          <w:lang w:val="ru-RU"/>
        </w:rPr>
        <w:tab/>
        <w:t>средств с опасными</w:t>
      </w:r>
      <w:r w:rsidRPr="008E4C09">
        <w:rPr>
          <w:rFonts w:ascii="Times New Roman" w:hAnsi="Times New Roman" w:cs="Times New Roman"/>
          <w:lang w:val="ru-RU"/>
        </w:rPr>
        <w:tab/>
      </w:r>
      <w:r w:rsidRPr="008E4C09">
        <w:rPr>
          <w:rFonts w:ascii="Times New Roman" w:hAnsi="Times New Roman" w:cs="Times New Roman"/>
          <w:lang w:val="ru-RU"/>
        </w:rPr>
        <w:tab/>
        <w:t>средств со взрывчатыми и</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грузами запрещено</w:t>
      </w:r>
      <w:r w:rsidRPr="008E4C09">
        <w:rPr>
          <w:rFonts w:ascii="Times New Roman" w:hAnsi="Times New Roman" w:cs="Times New Roman"/>
          <w:lang w:val="ru-RU"/>
        </w:rPr>
        <w:tab/>
      </w:r>
      <w:r w:rsidRPr="008E4C09">
        <w:rPr>
          <w:rFonts w:ascii="Times New Roman" w:hAnsi="Times New Roman" w:cs="Times New Roman"/>
          <w:lang w:val="ru-RU"/>
        </w:rPr>
        <w:tab/>
        <w:t>легковоспламеняющимися</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грузами запрещено</w:t>
      </w:r>
    </w:p>
    <w:p w:rsidR="00B51017" w:rsidRDefault="00B51017" w:rsidP="00B51017">
      <w:pPr>
        <w:pStyle w:val="NoSpacing"/>
        <w:jc w:val="both"/>
        <w:rPr>
          <w:b/>
          <w:sz w:val="32"/>
          <w:szCs w:val="32"/>
          <w:lang w:val="ru-RU"/>
        </w:rPr>
      </w:pPr>
    </w:p>
    <w:p w:rsidR="00B51017" w:rsidRPr="002A04DE" w:rsidRDefault="00B51017" w:rsidP="00B51017">
      <w:pPr>
        <w:pStyle w:val="NoSpacing"/>
        <w:jc w:val="both"/>
        <w:rPr>
          <w:b/>
          <w:sz w:val="32"/>
          <w:szCs w:val="32"/>
          <w:lang w:val="ru-RU"/>
        </w:rPr>
      </w:pPr>
    </w:p>
    <w:p w:rsidR="00B51017" w:rsidRDefault="00B51017" w:rsidP="00B51017">
      <w:pPr>
        <w:pStyle w:val="NoSpacing"/>
        <w:jc w:val="center"/>
        <w:rPr>
          <w:rFonts w:ascii="Times New Roman" w:hAnsi="Times New Roman" w:cs="Times New Roman"/>
          <w:b/>
          <w:sz w:val="24"/>
          <w:szCs w:val="24"/>
          <w:lang w:val="ru-RU"/>
        </w:rPr>
      </w:pPr>
      <w:r w:rsidRPr="008E4C09">
        <w:rPr>
          <w:rFonts w:ascii="Times New Roman" w:hAnsi="Times New Roman" w:cs="Times New Roman"/>
          <w:b/>
          <w:sz w:val="24"/>
          <w:szCs w:val="24"/>
          <w:lang w:val="ru-RU"/>
        </w:rPr>
        <w:t>4. Предписывающие знаки</w:t>
      </w:r>
      <w:r>
        <w:rPr>
          <w:rFonts w:ascii="Times New Roman" w:hAnsi="Times New Roman" w:cs="Times New Roman"/>
          <w:b/>
          <w:sz w:val="24"/>
          <w:szCs w:val="24"/>
          <w:lang w:val="ru-RU"/>
        </w:rPr>
        <w:t xml:space="preserve"> </w:t>
      </w:r>
    </w:p>
    <w:p w:rsidR="00B51017" w:rsidRPr="008E4C09" w:rsidRDefault="00B51017" w:rsidP="00B51017">
      <w:pPr>
        <w:pStyle w:val="NoSpacing"/>
        <w:jc w:val="center"/>
        <w:rPr>
          <w:rFonts w:ascii="Times New Roman" w:hAnsi="Times New Roman" w:cs="Times New Roman"/>
          <w:b/>
          <w:sz w:val="24"/>
          <w:szCs w:val="24"/>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77850" cy="548640"/>
            <wp:effectExtent l="0" t="0" r="0" b="381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548640"/>
            <wp:effectExtent l="0" t="0" r="0" b="381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548640"/>
            <wp:effectExtent l="0" t="0" r="0" b="381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77850" cy="548640"/>
            <wp:effectExtent l="0" t="0" r="0" b="381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77850" cy="548640"/>
            <wp:effectExtent l="0" t="0" r="0" b="381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4.1.1</w:t>
      </w:r>
      <w:r w:rsidRPr="008E4C09">
        <w:rPr>
          <w:rFonts w:ascii="Times New Roman" w:hAnsi="Times New Roman" w:cs="Times New Roman"/>
          <w:lang w:val="ru-RU"/>
        </w:rPr>
        <w:tab/>
      </w:r>
      <w:r w:rsidRPr="008E4C09">
        <w:rPr>
          <w:rFonts w:ascii="Times New Roman" w:hAnsi="Times New Roman" w:cs="Times New Roman"/>
          <w:lang w:val="ru-RU"/>
        </w:rPr>
        <w:tab/>
        <w:t>4.1.2</w:t>
      </w:r>
      <w:r w:rsidRPr="008E4C09">
        <w:rPr>
          <w:rFonts w:ascii="Times New Roman" w:hAnsi="Times New Roman" w:cs="Times New Roman"/>
          <w:lang w:val="ru-RU"/>
        </w:rPr>
        <w:tab/>
      </w:r>
      <w:r w:rsidRPr="008E4C09">
        <w:rPr>
          <w:rFonts w:ascii="Times New Roman" w:hAnsi="Times New Roman" w:cs="Times New Roman"/>
          <w:lang w:val="ru-RU"/>
        </w:rPr>
        <w:tab/>
        <w:t>4.1.3</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4.1.4</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4.1.5</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 xml:space="preserve">Движение </w:t>
      </w:r>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r w:rsidRPr="008E4C09">
        <w:rPr>
          <w:rFonts w:ascii="Times New Roman" w:hAnsi="Times New Roman" w:cs="Times New Roman"/>
          <w:lang w:val="ru-RU"/>
        </w:rPr>
        <w:tab/>
      </w:r>
      <w:r w:rsidRPr="008E4C09">
        <w:rPr>
          <w:rFonts w:ascii="Times New Roman" w:hAnsi="Times New Roman" w:cs="Times New Roman"/>
          <w:lang w:val="ru-RU"/>
        </w:rPr>
        <w:tab/>
      </w:r>
      <w:proofErr w:type="spellStart"/>
      <w:r w:rsidRPr="008E4C09">
        <w:rPr>
          <w:rFonts w:ascii="Times New Roman" w:hAnsi="Times New Roman" w:cs="Times New Roman"/>
          <w:lang w:val="ru-RU"/>
        </w:rPr>
        <w:t>Движение</w:t>
      </w:r>
      <w:proofErr w:type="spellEnd"/>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прямо</w:t>
      </w:r>
      <w:r w:rsidRPr="008E4C09">
        <w:rPr>
          <w:rFonts w:ascii="Times New Roman" w:hAnsi="Times New Roman" w:cs="Times New Roman"/>
          <w:lang w:val="ru-RU"/>
        </w:rPr>
        <w:tab/>
      </w:r>
      <w:r w:rsidRPr="008E4C09">
        <w:rPr>
          <w:rFonts w:ascii="Times New Roman" w:hAnsi="Times New Roman" w:cs="Times New Roman"/>
          <w:lang w:val="ru-RU"/>
        </w:rPr>
        <w:tab/>
        <w:t>направо</w:t>
      </w:r>
      <w:r w:rsidRPr="008E4C09">
        <w:rPr>
          <w:rFonts w:ascii="Times New Roman" w:hAnsi="Times New Roman" w:cs="Times New Roman"/>
          <w:lang w:val="ru-RU"/>
        </w:rPr>
        <w:tab/>
        <w:t>налево</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прямо или</w:t>
      </w:r>
      <w:r w:rsidRPr="008E4C09">
        <w:rPr>
          <w:rFonts w:ascii="Times New Roman" w:hAnsi="Times New Roman" w:cs="Times New Roman"/>
          <w:lang w:val="ru-RU"/>
        </w:rPr>
        <w:tab/>
      </w:r>
      <w:r w:rsidRPr="008E4C09">
        <w:rPr>
          <w:rFonts w:ascii="Times New Roman" w:hAnsi="Times New Roman" w:cs="Times New Roman"/>
          <w:lang w:val="ru-RU"/>
        </w:rPr>
        <w:tab/>
        <w:t>прямо или</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направо</w:t>
      </w:r>
      <w:r w:rsidRPr="008E4C09">
        <w:rPr>
          <w:rFonts w:ascii="Times New Roman" w:hAnsi="Times New Roman" w:cs="Times New Roman"/>
          <w:lang w:val="ru-RU"/>
        </w:rPr>
        <w:tab/>
      </w:r>
      <w:r w:rsidRPr="008E4C09">
        <w:rPr>
          <w:rFonts w:ascii="Times New Roman" w:hAnsi="Times New Roman" w:cs="Times New Roman"/>
          <w:lang w:val="ru-RU"/>
        </w:rPr>
        <w:tab/>
        <w:t>налево</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223F9C">
        <w:rPr>
          <w:lang w:val="ru-RU"/>
        </w:rPr>
        <w:tab/>
      </w:r>
      <w:r w:rsidRPr="00223F9C">
        <w:rPr>
          <w:lang w:val="ru-RU"/>
        </w:rPr>
        <w:tab/>
      </w:r>
      <w:r w:rsidRPr="00223F9C">
        <w:rPr>
          <w:lang w:val="ru-RU"/>
        </w:rPr>
        <w:tab/>
      </w:r>
    </w:p>
    <w:p w:rsidR="00B51017" w:rsidRDefault="00B51017" w:rsidP="00B51017">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740"/>
        </w:tabs>
        <w:jc w:val="both"/>
        <w:rPr>
          <w:lang w:val="ru-RU"/>
        </w:rPr>
      </w:pPr>
      <w:r w:rsidRPr="00AF1C90">
        <w:rPr>
          <w:noProof/>
        </w:rPr>
        <w:drawing>
          <wp:inline distT="0" distB="0" distL="0" distR="0">
            <wp:extent cx="577850" cy="548640"/>
            <wp:effectExtent l="0" t="0" r="0" b="381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77850" cy="548640"/>
            <wp:effectExtent l="0" t="0" r="0" b="381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77850" cy="548640"/>
            <wp:effectExtent l="0" t="0" r="0" b="381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sidRPr="00223F9C">
        <w:rPr>
          <w:lang w:val="ru-RU"/>
        </w:rPr>
        <w:tab/>
      </w:r>
      <w:r w:rsidRPr="00223F9C">
        <w:rPr>
          <w:lang w:val="ru-RU"/>
        </w:rPr>
        <w:tab/>
      </w:r>
      <w:r>
        <w:rPr>
          <w:lang w:val="ru-RU"/>
        </w:rPr>
        <w:t xml:space="preserve">     </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lang w:val="ru-RU"/>
        </w:rPr>
        <w:t>4.1.6</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4.2.1</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4.2.2</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Движение</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Объезд препятствия</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Объезд препятствия</w:t>
      </w:r>
      <w:r w:rsidRPr="008E4C09">
        <w:rPr>
          <w:rFonts w:ascii="Times New Roman" w:hAnsi="Times New Roman" w:cs="Times New Roman"/>
          <w:color w:val="444444"/>
          <w:lang w:val="ru-RU"/>
        </w:rPr>
        <w:tab/>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направо или</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справа</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слева</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налево</w:t>
      </w:r>
    </w:p>
    <w:p w:rsidR="00B51017" w:rsidRDefault="00B51017" w:rsidP="00B51017">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740"/>
        </w:tabs>
        <w:jc w:val="both"/>
        <w:rPr>
          <w:lang w:val="ru-RU"/>
        </w:rPr>
      </w:pPr>
    </w:p>
    <w:p w:rsidR="00B51017" w:rsidRDefault="00B51017" w:rsidP="00B51017">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740"/>
        </w:tabs>
        <w:jc w:val="both"/>
        <w:rPr>
          <w:lang w:val="ru-RU"/>
        </w:rPr>
      </w:pPr>
    </w:p>
    <w:p w:rsidR="00B51017" w:rsidRDefault="00B51017" w:rsidP="00B51017">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740"/>
        </w:tabs>
        <w:jc w:val="both"/>
        <w:rPr>
          <w:lang w:val="ru-RU"/>
        </w:rPr>
      </w:pPr>
    </w:p>
    <w:p w:rsidR="00B51017" w:rsidRPr="00223F9C" w:rsidRDefault="00B51017" w:rsidP="00B51017">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740"/>
        </w:tabs>
        <w:jc w:val="both"/>
        <w:rPr>
          <w:lang w:val="ru-RU"/>
        </w:rPr>
      </w:pPr>
      <w:r w:rsidRPr="00AF1C90">
        <w:rPr>
          <w:noProof/>
        </w:rPr>
        <w:drawing>
          <wp:inline distT="0" distB="0" distL="0" distR="0">
            <wp:extent cx="797560" cy="475615"/>
            <wp:effectExtent l="0" t="0" r="254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8">
                      <a:extLst>
                        <a:ext uri="{28A0092B-C50C-407E-A947-70E740481C1C}">
                          <a14:useLocalDpi xmlns:a14="http://schemas.microsoft.com/office/drawing/2010/main" val="0"/>
                        </a:ext>
                      </a:extLst>
                    </a:blip>
                    <a:srcRect l="59409" t="30956" r="18268" b="55302"/>
                    <a:stretch>
                      <a:fillRect/>
                    </a:stretch>
                  </pic:blipFill>
                  <pic:spPr bwMode="auto">
                    <a:xfrm>
                      <a:off x="0" y="0"/>
                      <a:ext cx="797560" cy="475615"/>
                    </a:xfrm>
                    <a:prstGeom prst="rect">
                      <a:avLst/>
                    </a:prstGeom>
                    <a:noFill/>
                    <a:ln>
                      <a:noFill/>
                    </a:ln>
                  </pic:spPr>
                </pic:pic>
              </a:graphicData>
            </a:graphic>
          </wp:inline>
        </w:drawing>
      </w:r>
      <w:r>
        <w:rPr>
          <w:noProof/>
        </w:rPr>
        <w:tab/>
      </w:r>
      <w:r>
        <w:rPr>
          <w:lang w:val="ru-RU"/>
        </w:rPr>
        <w:tab/>
      </w:r>
      <w:r w:rsidRPr="00AF1C90">
        <w:rPr>
          <w:noProof/>
        </w:rPr>
        <w:drawing>
          <wp:inline distT="0" distB="0" distL="0" distR="0">
            <wp:extent cx="577850" cy="548640"/>
            <wp:effectExtent l="0" t="0" r="0" b="381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Pr>
          <w:lang w:val="en"/>
        </w:rPr>
        <w:tab/>
      </w:r>
      <w:r>
        <w:rPr>
          <w:lang w:val="en"/>
        </w:rPr>
        <w:tab/>
      </w:r>
      <w:r w:rsidRPr="00AF1C90">
        <w:rPr>
          <w:noProof/>
        </w:rPr>
        <w:drawing>
          <wp:inline distT="0" distB="0" distL="0" distR="0">
            <wp:extent cx="577850" cy="548640"/>
            <wp:effectExtent l="0" t="0" r="0" b="381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r>
        <w:rPr>
          <w:lang w:val="en"/>
        </w:rPr>
        <w:tab/>
      </w:r>
      <w:r>
        <w:rPr>
          <w:lang w:val="en"/>
        </w:rPr>
        <w:tab/>
      </w:r>
      <w:r w:rsidRPr="00AF1C90">
        <w:rPr>
          <w:noProof/>
        </w:rPr>
        <w:drawing>
          <wp:inline distT="0" distB="0" distL="0" distR="0">
            <wp:extent cx="577850" cy="548640"/>
            <wp:effectExtent l="0" t="0" r="0" b="381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7850" cy="548640"/>
                    </a:xfrm>
                    <a:prstGeom prst="rect">
                      <a:avLst/>
                    </a:prstGeom>
                    <a:noFill/>
                    <a:ln>
                      <a:noFill/>
                    </a:ln>
                  </pic:spPr>
                </pic:pic>
              </a:graphicData>
            </a:graphic>
          </wp:inline>
        </w:drawing>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lang w:val="ru-RU"/>
        </w:rPr>
        <w:lastRenderedPageBreak/>
        <w:t>4.2.3</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 xml:space="preserve">        4.3</w:t>
      </w:r>
      <w:r w:rsidRPr="008E4C09">
        <w:rPr>
          <w:rFonts w:ascii="Times New Roman" w:hAnsi="Times New Roman" w:cs="Times New Roman"/>
          <w:lang w:val="ru-RU"/>
        </w:rPr>
        <w:tab/>
      </w:r>
      <w:r w:rsidRPr="008E4C09">
        <w:rPr>
          <w:rFonts w:ascii="Times New Roman" w:hAnsi="Times New Roman" w:cs="Times New Roman"/>
          <w:lang w:val="ru-RU"/>
        </w:rPr>
        <w:tab/>
      </w:r>
      <w:r>
        <w:rPr>
          <w:rFonts w:ascii="Times New Roman" w:hAnsi="Times New Roman" w:cs="Times New Roman"/>
          <w:lang w:val="ru-RU"/>
        </w:rPr>
        <w:tab/>
      </w:r>
      <w:r w:rsidRPr="008E4C09">
        <w:rPr>
          <w:rFonts w:ascii="Times New Roman" w:hAnsi="Times New Roman" w:cs="Times New Roman"/>
          <w:lang w:val="ru-RU"/>
        </w:rPr>
        <w:t>4.4</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4.5</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lang w:val="ru-RU"/>
        </w:rPr>
        <w:t xml:space="preserve">Объезд </w:t>
      </w:r>
      <w:r w:rsidRPr="008E4C09">
        <w:rPr>
          <w:rFonts w:ascii="Times New Roman" w:hAnsi="Times New Roman" w:cs="Times New Roman"/>
          <w:color w:val="444444"/>
          <w:lang w:val="ru-RU"/>
        </w:rPr>
        <w:t>препятствия</w:t>
      </w:r>
      <w:r w:rsidRPr="008E4C09">
        <w:rPr>
          <w:rFonts w:ascii="Times New Roman" w:hAnsi="Times New Roman" w:cs="Times New Roman"/>
          <w:color w:val="444444"/>
          <w:lang w:val="ru-RU"/>
        </w:rPr>
        <w:tab/>
        <w:t xml:space="preserve">   </w:t>
      </w:r>
      <w:proofErr w:type="spellStart"/>
      <w:r w:rsidRPr="008E4C09">
        <w:rPr>
          <w:rFonts w:ascii="Times New Roman" w:hAnsi="Times New Roman" w:cs="Times New Roman"/>
          <w:color w:val="444444"/>
          <w:lang w:val="ru-RU"/>
        </w:rPr>
        <w:t>Куговое</w:t>
      </w:r>
      <w:proofErr w:type="spellEnd"/>
      <w:r w:rsidRPr="008E4C09">
        <w:rPr>
          <w:rFonts w:ascii="Times New Roman" w:hAnsi="Times New Roman" w:cs="Times New Roman"/>
          <w:color w:val="444444"/>
          <w:lang w:val="ru-RU"/>
        </w:rPr>
        <w:t xml:space="preserve"> </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 xml:space="preserve">Велосипедная </w:t>
      </w:r>
      <w:r w:rsidRPr="008E4C09">
        <w:rPr>
          <w:rFonts w:ascii="Times New Roman" w:hAnsi="Times New Roman" w:cs="Times New Roman"/>
          <w:color w:val="444444"/>
          <w:lang w:val="ru-RU"/>
        </w:rPr>
        <w:tab/>
      </w:r>
      <w:r>
        <w:rPr>
          <w:rFonts w:ascii="Times New Roman" w:hAnsi="Times New Roman" w:cs="Times New Roman"/>
          <w:color w:val="444444"/>
          <w:lang w:val="ru-RU"/>
        </w:rPr>
        <w:tab/>
      </w:r>
      <w:r w:rsidRPr="008E4C09">
        <w:rPr>
          <w:rFonts w:ascii="Times New Roman" w:hAnsi="Times New Roman" w:cs="Times New Roman"/>
          <w:color w:val="444444"/>
          <w:lang w:val="ru-RU"/>
        </w:rPr>
        <w:t>Пешеходная</w:t>
      </w:r>
    </w:p>
    <w:p w:rsidR="00B51017" w:rsidRPr="008E4C09" w:rsidRDefault="00B51017" w:rsidP="00B51017">
      <w:pPr>
        <w:pStyle w:val="NoSpacing"/>
        <w:jc w:val="both"/>
        <w:rPr>
          <w:rFonts w:ascii="Times New Roman" w:hAnsi="Times New Roman" w:cs="Times New Roman"/>
          <w:color w:val="444444"/>
          <w:lang w:val="ru-RU"/>
        </w:rPr>
      </w:pPr>
      <w:r w:rsidRPr="008E4C09">
        <w:rPr>
          <w:rFonts w:ascii="Times New Roman" w:hAnsi="Times New Roman" w:cs="Times New Roman"/>
          <w:color w:val="444444"/>
          <w:lang w:val="ru-RU"/>
        </w:rPr>
        <w:t>справа или слева</w:t>
      </w:r>
      <w:r w:rsidRPr="008E4C09">
        <w:rPr>
          <w:rFonts w:ascii="Times New Roman" w:hAnsi="Times New Roman" w:cs="Times New Roman"/>
          <w:color w:val="444444"/>
          <w:lang w:val="ru-RU"/>
        </w:rPr>
        <w:tab/>
        <w:t xml:space="preserve">   движение</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t>дорожка</w:t>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proofErr w:type="spellStart"/>
      <w:r w:rsidRPr="008E4C09">
        <w:rPr>
          <w:rFonts w:ascii="Times New Roman" w:hAnsi="Times New Roman" w:cs="Times New Roman"/>
          <w:color w:val="444444"/>
          <w:lang w:val="ru-RU"/>
        </w:rPr>
        <w:t>дорожка</w:t>
      </w:r>
      <w:proofErr w:type="spellEnd"/>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r w:rsidRPr="008E4C09">
        <w:rPr>
          <w:rFonts w:ascii="Times New Roman" w:hAnsi="Times New Roman" w:cs="Times New Roman"/>
          <w:color w:val="444444"/>
          <w:lang w:val="ru-RU"/>
        </w:rPr>
        <w:tab/>
      </w:r>
    </w:p>
    <w:p w:rsidR="00B51017" w:rsidRPr="00223F9C" w:rsidRDefault="00B51017" w:rsidP="00B51017">
      <w:pPr>
        <w:pStyle w:val="NoSpacing"/>
        <w:jc w:val="both"/>
        <w:rPr>
          <w:color w:val="444444"/>
          <w:highlight w:val="cyan"/>
          <w:lang w:val="ru-RU"/>
        </w:rPr>
      </w:pP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r w:rsidRPr="00223F9C">
        <w:rPr>
          <w:color w:val="444444"/>
          <w:lang w:val="ru-RU"/>
        </w:rPr>
        <w:tab/>
      </w:r>
    </w:p>
    <w:p w:rsidR="00B51017" w:rsidRPr="006D6D14" w:rsidRDefault="00B51017" w:rsidP="00B51017">
      <w:pPr>
        <w:pStyle w:val="NoSpacing"/>
        <w:jc w:val="both"/>
        <w:rPr>
          <w:color w:val="444444"/>
          <w:highlight w:val="cyan"/>
          <w:lang w:val="ru-RU"/>
        </w:rPr>
      </w:pPr>
      <w:r>
        <w:rPr>
          <w:noProof/>
        </w:rPr>
        <w:drawing>
          <wp:anchor distT="0" distB="0" distL="0" distR="0" simplePos="0" relativeHeight="251648512" behindDoc="0" locked="0" layoutInCell="1" allowOverlap="1">
            <wp:simplePos x="0" y="0"/>
            <wp:positionH relativeFrom="column">
              <wp:posOffset>3552190</wp:posOffset>
            </wp:positionH>
            <wp:positionV relativeFrom="paragraph">
              <wp:posOffset>107315</wp:posOffset>
            </wp:positionV>
            <wp:extent cx="1064260" cy="631190"/>
            <wp:effectExtent l="0" t="0" r="2540" b="0"/>
            <wp:wrapSquare wrapText="bothSides"/>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08">
                      <a:extLst>
                        <a:ext uri="{28A0092B-C50C-407E-A947-70E740481C1C}">
                          <a14:useLocalDpi xmlns:a14="http://schemas.microsoft.com/office/drawing/2010/main" val="0"/>
                        </a:ext>
                      </a:extLst>
                    </a:blip>
                    <a:srcRect l="2" t="77200" r="73994" b="6506"/>
                    <a:stretch>
                      <a:fillRect/>
                    </a:stretch>
                  </pic:blipFill>
                  <pic:spPr bwMode="auto">
                    <a:xfrm>
                      <a:off x="0" y="0"/>
                      <a:ext cx="1064260" cy="631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sidRPr="00AF1C90">
        <w:rPr>
          <w:noProof/>
        </w:rPr>
        <w:drawing>
          <wp:inline distT="0" distB="0" distL="0" distR="0">
            <wp:extent cx="563245" cy="563245"/>
            <wp:effectExtent l="0" t="0" r="8255" b="825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48640" cy="548640"/>
            <wp:effectExtent l="0" t="0" r="3810" b="381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4.6</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4.7</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4.8</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Ограничение</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Конец зоны</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 xml:space="preserve">Использование цепей </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минимальной</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ограничения</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противоскольжения</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скорости</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минимальной</w:t>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обязательно</w:t>
      </w:r>
      <w:r w:rsidRPr="008E4C09">
        <w:rPr>
          <w:rFonts w:ascii="Times New Roman" w:hAnsi="Times New Roman" w:cs="Times New Roman"/>
          <w:lang w:val="ru-RU"/>
        </w:rPr>
        <w:tab/>
      </w:r>
      <w:r w:rsidRPr="008E4C09">
        <w:rPr>
          <w:rFonts w:ascii="Times New Roman" w:hAnsi="Times New Roman" w:cs="Times New Roman"/>
          <w:lang w:val="ru-RU"/>
        </w:rPr>
        <w:tab/>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r>
      <w:r w:rsidRPr="008E4C09">
        <w:rPr>
          <w:rFonts w:ascii="Times New Roman" w:hAnsi="Times New Roman" w:cs="Times New Roman"/>
          <w:lang w:val="ru-RU"/>
        </w:rPr>
        <w:tab/>
        <w:t>скорости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85470" cy="855980"/>
            <wp:effectExtent l="0" t="0" r="5080" b="127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85470" cy="855980"/>
                    </a:xfrm>
                    <a:prstGeom prst="rect">
                      <a:avLst/>
                    </a:prstGeom>
                    <a:noFill/>
                    <a:ln>
                      <a:noFill/>
                    </a:ln>
                  </pic:spPr>
                </pic:pic>
              </a:graphicData>
            </a:graphic>
          </wp:inline>
        </w:drawing>
      </w:r>
      <w:r w:rsidRPr="00223F9C">
        <w:rPr>
          <w:lang w:val="ru-RU"/>
        </w:rPr>
        <w:tab/>
      </w:r>
      <w:r w:rsidRPr="00AF1C90">
        <w:rPr>
          <w:noProof/>
        </w:rPr>
        <w:drawing>
          <wp:inline distT="0" distB="0" distL="0" distR="0">
            <wp:extent cx="585470" cy="855980"/>
            <wp:effectExtent l="0" t="0" r="5080" b="127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85470" cy="855980"/>
                    </a:xfrm>
                    <a:prstGeom prst="rect">
                      <a:avLst/>
                    </a:prstGeom>
                    <a:noFill/>
                    <a:ln>
                      <a:noFill/>
                    </a:ln>
                  </pic:spPr>
                </pic:pic>
              </a:graphicData>
            </a:graphic>
          </wp:inline>
        </w:drawing>
      </w:r>
      <w:r w:rsidRPr="00223F9C">
        <w:rPr>
          <w:lang w:val="ru-RU"/>
        </w:rPr>
        <w:tab/>
      </w:r>
      <w:r w:rsidRPr="00AF1C90">
        <w:rPr>
          <w:noProof/>
        </w:rPr>
        <w:drawing>
          <wp:inline distT="0" distB="0" distL="0" distR="0">
            <wp:extent cx="585470" cy="855980"/>
            <wp:effectExtent l="0" t="0" r="5080" b="127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85470" cy="855980"/>
                    </a:xfrm>
                    <a:prstGeom prst="rect">
                      <a:avLst/>
                    </a:prstGeom>
                    <a:noFill/>
                    <a:ln>
                      <a:noFill/>
                    </a:ln>
                  </pic:spPr>
                </pic:pic>
              </a:graphicData>
            </a:graphic>
          </wp:inline>
        </w:drawing>
      </w:r>
    </w:p>
    <w:p w:rsidR="00B51017" w:rsidRPr="00223F9C" w:rsidRDefault="00B51017" w:rsidP="00B51017">
      <w:pPr>
        <w:pStyle w:val="NoSpacing"/>
        <w:jc w:val="both"/>
        <w:rPr>
          <w:lang w:val="ru-RU"/>
        </w:rPr>
      </w:pP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4.9.1</w:t>
      </w:r>
      <w:r w:rsidRPr="008E4C09">
        <w:rPr>
          <w:rFonts w:ascii="Times New Roman" w:hAnsi="Times New Roman" w:cs="Times New Roman"/>
          <w:lang w:val="ru-RU"/>
        </w:rPr>
        <w:tab/>
      </w:r>
      <w:r w:rsidRPr="008E4C09">
        <w:rPr>
          <w:rFonts w:ascii="Times New Roman" w:hAnsi="Times New Roman" w:cs="Times New Roman"/>
          <w:lang w:val="ru-RU"/>
        </w:rPr>
        <w:tab/>
        <w:t>4.9.2</w:t>
      </w:r>
      <w:r w:rsidRPr="008E4C09">
        <w:rPr>
          <w:rFonts w:ascii="Times New Roman" w:hAnsi="Times New Roman" w:cs="Times New Roman"/>
          <w:lang w:val="ru-RU"/>
        </w:rPr>
        <w:tab/>
      </w:r>
      <w:r w:rsidRPr="008E4C09">
        <w:rPr>
          <w:rFonts w:ascii="Times New Roman" w:hAnsi="Times New Roman" w:cs="Times New Roman"/>
          <w:lang w:val="ru-RU"/>
        </w:rPr>
        <w:tab/>
        <w:t xml:space="preserve">4.9.3 </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Направление движения транспортных</w:t>
      </w:r>
    </w:p>
    <w:p w:rsidR="00B51017" w:rsidRPr="008E4C09" w:rsidRDefault="00B51017" w:rsidP="00B51017">
      <w:pPr>
        <w:pStyle w:val="NoSpacing"/>
        <w:jc w:val="both"/>
        <w:rPr>
          <w:rFonts w:ascii="Times New Roman" w:hAnsi="Times New Roman" w:cs="Times New Roman"/>
          <w:lang w:val="ru-RU"/>
        </w:rPr>
      </w:pPr>
      <w:r w:rsidRPr="008E4C09">
        <w:rPr>
          <w:rFonts w:ascii="Times New Roman" w:hAnsi="Times New Roman" w:cs="Times New Roman"/>
          <w:lang w:val="ru-RU"/>
        </w:rPr>
        <w:t>средств с опасными грузами</w:t>
      </w:r>
    </w:p>
    <w:p w:rsidR="00B51017" w:rsidRPr="00695783" w:rsidRDefault="00B51017" w:rsidP="00B51017">
      <w:pPr>
        <w:pStyle w:val="NoSpacing"/>
        <w:jc w:val="both"/>
        <w:rPr>
          <w:lang w:val="ru-RU"/>
        </w:rPr>
      </w:pPr>
    </w:p>
    <w:p w:rsidR="00B51017" w:rsidRPr="00695783" w:rsidRDefault="00B51017" w:rsidP="00B51017">
      <w:pPr>
        <w:pStyle w:val="NoSpacing"/>
        <w:jc w:val="both"/>
        <w:rPr>
          <w:lang w:val="ru-RU"/>
        </w:rPr>
      </w:pPr>
    </w:p>
    <w:p w:rsidR="00B51017" w:rsidRDefault="00B51017" w:rsidP="00B51017">
      <w:pPr>
        <w:pStyle w:val="NoSpacing"/>
        <w:jc w:val="both"/>
        <w:rPr>
          <w:lang w:val="ru-RU"/>
        </w:rPr>
      </w:pPr>
      <w:r>
        <w:rPr>
          <w:lang w:val="ru-RU"/>
        </w:rPr>
        <w:t xml:space="preserve"> </w:t>
      </w:r>
    </w:p>
    <w:p w:rsidR="00B51017" w:rsidRPr="00695783" w:rsidRDefault="00B51017" w:rsidP="00B51017">
      <w:pPr>
        <w:pStyle w:val="NoSpacing"/>
        <w:jc w:val="both"/>
        <w:rPr>
          <w:lang w:val="ru-RU"/>
        </w:rPr>
      </w:pPr>
    </w:p>
    <w:p w:rsidR="00B51017" w:rsidRPr="00DB1219" w:rsidRDefault="00B51017" w:rsidP="00B51017">
      <w:pPr>
        <w:pStyle w:val="NoSpacing"/>
        <w:jc w:val="center"/>
        <w:rPr>
          <w:rFonts w:ascii="Times New Roman" w:hAnsi="Times New Roman" w:cs="Times New Roman"/>
          <w:b/>
          <w:sz w:val="24"/>
          <w:szCs w:val="24"/>
          <w:lang w:val="ru-RU"/>
        </w:rPr>
      </w:pPr>
      <w:r w:rsidRPr="00DB1219">
        <w:rPr>
          <w:rFonts w:ascii="Times New Roman" w:hAnsi="Times New Roman" w:cs="Times New Roman"/>
          <w:b/>
          <w:sz w:val="24"/>
          <w:szCs w:val="24"/>
          <w:lang w:val="ru-RU"/>
        </w:rPr>
        <w:t>5. Знаки особых предписаний</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85470" cy="855980"/>
            <wp:effectExtent l="0" t="0" r="5080" b="127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85470" cy="85598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826770"/>
            <wp:effectExtent l="0" t="0" r="508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85470" cy="82677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789940"/>
            <wp:effectExtent l="0" t="0" r="825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63245" cy="7899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63245" cy="789940"/>
            <wp:effectExtent l="0" t="0" r="8255"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63245" cy="789940"/>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5.2</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5.3</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5.4</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Автомагистраль</w:t>
      </w:r>
      <w:r w:rsidRPr="00DB1219">
        <w:rPr>
          <w:rFonts w:ascii="Times New Roman" w:hAnsi="Times New Roman" w:cs="Times New Roman"/>
          <w:lang w:val="ru-RU"/>
        </w:rPr>
        <w:tab/>
      </w:r>
      <w:proofErr w:type="gramStart"/>
      <w:r w:rsidRPr="00DB1219">
        <w:rPr>
          <w:rFonts w:ascii="Times New Roman" w:hAnsi="Times New Roman" w:cs="Times New Roman"/>
          <w:lang w:val="ru-RU"/>
        </w:rPr>
        <w:t>Конец</w:t>
      </w:r>
      <w:proofErr w:type="gramEnd"/>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Дорога для</w:t>
      </w:r>
      <w:r w:rsidRPr="00DB1219">
        <w:rPr>
          <w:rFonts w:ascii="Times New Roman" w:hAnsi="Times New Roman" w:cs="Times New Roman"/>
          <w:lang w:val="ru-RU"/>
        </w:rPr>
        <w:tab/>
      </w:r>
      <w:r w:rsidRPr="00DB1219">
        <w:rPr>
          <w:rFonts w:ascii="Times New Roman" w:hAnsi="Times New Roman" w:cs="Times New Roman"/>
          <w:lang w:val="ru-RU"/>
        </w:rPr>
        <w:tab/>
        <w:t>Конец</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автомагистрали</w:t>
      </w:r>
      <w:r w:rsidRPr="00DB1219">
        <w:rPr>
          <w:rFonts w:ascii="Times New Roman" w:hAnsi="Times New Roman" w:cs="Times New Roman"/>
          <w:lang w:val="ru-RU"/>
        </w:rPr>
        <w:tab/>
        <w:t>автомобилей</w:t>
      </w:r>
      <w:r w:rsidRPr="00DB1219">
        <w:rPr>
          <w:rFonts w:ascii="Times New Roman" w:hAnsi="Times New Roman" w:cs="Times New Roman"/>
          <w:lang w:val="ru-RU"/>
        </w:rPr>
        <w:tab/>
      </w:r>
      <w:r w:rsidRPr="00DB1219">
        <w:rPr>
          <w:rFonts w:ascii="Times New Roman" w:hAnsi="Times New Roman" w:cs="Times New Roman"/>
          <w:lang w:val="ru-RU"/>
        </w:rPr>
        <w:tab/>
        <w:t>дороги</w:t>
      </w:r>
      <w:r w:rsidRPr="00DB1219">
        <w:rPr>
          <w:rFonts w:ascii="Times New Roman" w:hAnsi="Times New Roman" w:cs="Times New Roman"/>
          <w:lang w:val="ru-RU"/>
        </w:rPr>
        <w:tab/>
        <w:t>для</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автомобилей</w:t>
      </w:r>
    </w:p>
    <w:p w:rsidR="00B51017" w:rsidRPr="00DB1219" w:rsidRDefault="00B51017" w:rsidP="00B51017">
      <w:pPr>
        <w:pStyle w:val="NoSpacing"/>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00075" cy="600075"/>
            <wp:effectExtent l="0" t="0" r="9525"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614680" cy="60007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468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922020" cy="32893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922020" cy="328930"/>
                    </a:xfrm>
                    <a:prstGeom prst="rect">
                      <a:avLst/>
                    </a:prstGeom>
                    <a:noFill/>
                    <a:ln>
                      <a:noFill/>
                    </a:ln>
                  </pic:spPr>
                </pic:pic>
              </a:graphicData>
            </a:graphic>
          </wp:inline>
        </w:drawing>
      </w:r>
      <w:r w:rsidRPr="00223F9C">
        <w:rPr>
          <w:lang w:val="ru-RU"/>
        </w:rPr>
        <w:tab/>
      </w:r>
      <w:r w:rsidRPr="00AF1C90">
        <w:rPr>
          <w:noProof/>
        </w:rPr>
        <w:drawing>
          <wp:inline distT="0" distB="0" distL="0" distR="0">
            <wp:extent cx="914400" cy="3289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14400" cy="328930"/>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5.5</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5.6</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5.7.1</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5.7.2</w:t>
      </w:r>
    </w:p>
    <w:p w:rsidR="00B51017" w:rsidRPr="00DB1219" w:rsidRDefault="00B51017" w:rsidP="00B51017">
      <w:pPr>
        <w:pStyle w:val="NoSpacing"/>
        <w:rPr>
          <w:rFonts w:ascii="Times New Roman" w:hAnsi="Times New Roman" w:cs="Times New Roman"/>
          <w:lang w:val="ru-RU"/>
        </w:rPr>
      </w:pPr>
      <w:r w:rsidRPr="00DB1219">
        <w:rPr>
          <w:rFonts w:ascii="Times New Roman" w:hAnsi="Times New Roman" w:cs="Times New Roman"/>
          <w:lang w:val="ru-RU"/>
        </w:rPr>
        <w:lastRenderedPageBreak/>
        <w:t>Дорога с</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Конец дороги с</w:t>
      </w:r>
      <w:r w:rsidRPr="00DB1219">
        <w:rPr>
          <w:rFonts w:ascii="Times New Roman" w:hAnsi="Times New Roman" w:cs="Times New Roman"/>
          <w:lang w:val="ru-RU"/>
        </w:rPr>
        <w:tab/>
        <w:t xml:space="preserve">Выезд на дорогу с односторонним </w:t>
      </w:r>
      <w:proofErr w:type="spellStart"/>
      <w:r w:rsidRPr="00DB1219">
        <w:rPr>
          <w:rFonts w:ascii="Times New Roman" w:hAnsi="Times New Roman" w:cs="Times New Roman"/>
          <w:lang w:val="ru-RU"/>
        </w:rPr>
        <w:t>односторонним</w:t>
      </w:r>
      <w:proofErr w:type="spellEnd"/>
      <w:r w:rsidRPr="00DB1219">
        <w:rPr>
          <w:rFonts w:ascii="Times New Roman" w:hAnsi="Times New Roman" w:cs="Times New Roman"/>
          <w:lang w:val="ru-RU"/>
        </w:rPr>
        <w:tab/>
        <w:t xml:space="preserve"> </w:t>
      </w:r>
      <w:r w:rsidRPr="00DB1219">
        <w:rPr>
          <w:rFonts w:ascii="Times New Roman" w:hAnsi="Times New Roman" w:cs="Times New Roman"/>
          <w:lang w:val="ru-RU"/>
        </w:rPr>
        <w:tab/>
      </w:r>
      <w:proofErr w:type="spellStart"/>
      <w:r w:rsidRPr="00DB1219">
        <w:rPr>
          <w:rFonts w:ascii="Times New Roman" w:hAnsi="Times New Roman" w:cs="Times New Roman"/>
          <w:lang w:val="ru-RU"/>
        </w:rPr>
        <w:t>односторонним</w:t>
      </w:r>
      <w:proofErr w:type="spellEnd"/>
      <w:r w:rsidRPr="00DB1219">
        <w:rPr>
          <w:rFonts w:ascii="Times New Roman" w:hAnsi="Times New Roman" w:cs="Times New Roman"/>
          <w:lang w:val="ru-RU"/>
        </w:rPr>
        <w:t xml:space="preserve"> </w:t>
      </w:r>
      <w:r w:rsidRPr="00DB1219">
        <w:rPr>
          <w:rFonts w:ascii="Times New Roman" w:hAnsi="Times New Roman" w:cs="Times New Roman"/>
          <w:lang w:val="ru-RU"/>
        </w:rPr>
        <w:tab/>
        <w:t>движением</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движением</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proofErr w:type="spellStart"/>
      <w:r w:rsidRPr="00DB1219">
        <w:rPr>
          <w:rFonts w:ascii="Times New Roman" w:hAnsi="Times New Roman" w:cs="Times New Roman"/>
          <w:lang w:val="ru-RU"/>
        </w:rPr>
        <w:t>движением</w:t>
      </w:r>
      <w:proofErr w:type="spellEnd"/>
      <w:r w:rsidRPr="00DB1219">
        <w:rPr>
          <w:rFonts w:ascii="Times New Roman" w:hAnsi="Times New Roman" w:cs="Times New Roman"/>
          <w:lang w:val="ru-RU"/>
        </w:rPr>
        <w:tab/>
      </w:r>
      <w:r w:rsidRPr="00DB1219">
        <w:rPr>
          <w:rFonts w:ascii="Times New Roman" w:hAnsi="Times New Roman" w:cs="Times New Roman"/>
        </w:rPr>
        <w:t xml:space="preserve"> </w:t>
      </w:r>
      <w:r w:rsidRPr="00DB1219">
        <w:rPr>
          <w:rFonts w:ascii="Times New Roman" w:hAnsi="Times New Roman" w:cs="Times New Roman"/>
          <w:lang w:val="ru-RU"/>
        </w:rPr>
        <w:tab/>
      </w:r>
      <w:r w:rsidRPr="00DB1219">
        <w:rPr>
          <w:rFonts w:ascii="Times New Roman" w:hAnsi="Times New Roman" w:cs="Times New Roman"/>
        </w:rPr>
        <w:t xml:space="preserve"> </w:t>
      </w:r>
      <w:r w:rsidRPr="00DB1219">
        <w:rPr>
          <w:rFonts w:ascii="Times New Roman" w:hAnsi="Times New Roman" w:cs="Times New Roman"/>
          <w:lang w:val="ru-RU"/>
        </w:rPr>
        <w:tab/>
      </w:r>
    </w:p>
    <w:p w:rsidR="00B51017" w:rsidRPr="00223F9C" w:rsidRDefault="00B51017" w:rsidP="00B51017">
      <w:pPr>
        <w:pStyle w:val="NoSpacing"/>
        <w:jc w:val="both"/>
        <w:rPr>
          <w:lang w:val="ru-RU"/>
        </w:rPr>
      </w:pPr>
      <w:r w:rsidRPr="00DB1219">
        <w:rPr>
          <w:rFonts w:ascii="Times New Roman" w:hAnsi="Times New Roman" w:cs="Times New Roman"/>
          <w:lang w:val="ru-RU"/>
        </w:rPr>
        <w:tab/>
      </w:r>
      <w:r w:rsidRPr="00DB1219">
        <w:rPr>
          <w:rFonts w:ascii="Times New Roman" w:hAnsi="Times New Roman" w:cs="Times New Roman"/>
          <w:lang w:val="ru-RU"/>
        </w:rPr>
        <w:tab/>
      </w:r>
      <w:r w:rsidRPr="00223F9C">
        <w:rPr>
          <w:lang w:val="ru-RU"/>
        </w:rPr>
        <w:tab/>
      </w:r>
    </w:p>
    <w:p w:rsidR="00B51017" w:rsidRDefault="00B51017" w:rsidP="00B51017">
      <w:pPr>
        <w:pStyle w:val="NoSpacing"/>
        <w:jc w:val="both"/>
      </w:pPr>
    </w:p>
    <w:p w:rsidR="00B51017" w:rsidRPr="00223F9C" w:rsidRDefault="00B51017" w:rsidP="00B51017">
      <w:pPr>
        <w:pStyle w:val="NoSpacing"/>
        <w:jc w:val="both"/>
        <w:rPr>
          <w:lang w:val="ru-RU"/>
        </w:rPr>
      </w:pPr>
    </w:p>
    <w:p w:rsidR="00B51017" w:rsidRPr="00BA37C3" w:rsidRDefault="00B51017" w:rsidP="00B51017">
      <w:pPr>
        <w:pStyle w:val="NoSpacing"/>
        <w:jc w:val="both"/>
        <w:rPr>
          <w:lang w:val="ru-RU"/>
        </w:rPr>
      </w:pPr>
      <w:r w:rsidRPr="00AF1C90">
        <w:rPr>
          <w:noProof/>
        </w:rPr>
        <w:drawing>
          <wp:inline distT="0" distB="0" distL="0" distR="0">
            <wp:extent cx="600075" cy="600075"/>
            <wp:effectExtent l="0" t="0" r="9525"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BA37C3">
        <w:rPr>
          <w:lang w:val="ru-RU"/>
        </w:rPr>
        <w:tab/>
      </w:r>
      <w:r w:rsidRPr="00AF1C90">
        <w:rPr>
          <w:noProof/>
        </w:rPr>
        <w:drawing>
          <wp:inline distT="0" distB="0" distL="0" distR="0">
            <wp:extent cx="600075" cy="600075"/>
            <wp:effectExtent l="0" t="0" r="9525" b="952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BA37C3">
        <w:rPr>
          <w:lang w:val="ru-RU"/>
        </w:rPr>
        <w:tab/>
      </w:r>
      <w:r w:rsidRPr="00BA37C3">
        <w:rPr>
          <w:lang w:val="ru-RU"/>
        </w:rPr>
        <w:tab/>
      </w:r>
      <w:r w:rsidRPr="00AF1C90">
        <w:rPr>
          <w:noProof/>
        </w:rPr>
        <w:drawing>
          <wp:inline distT="0" distB="0" distL="0" distR="0">
            <wp:extent cx="600075" cy="600075"/>
            <wp:effectExtent l="0" t="0" r="9525"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BA37C3">
        <w:rPr>
          <w:lang w:val="ru-RU"/>
        </w:rPr>
        <w:tab/>
      </w:r>
      <w:r w:rsidRPr="00BA37C3">
        <w:rPr>
          <w:lang w:val="ru-RU"/>
        </w:rPr>
        <w:tab/>
      </w:r>
      <w:r w:rsidRPr="00AF1C90">
        <w:rPr>
          <w:noProof/>
        </w:rPr>
        <w:drawing>
          <wp:inline distT="0" distB="0" distL="0" distR="0">
            <wp:extent cx="614680" cy="6000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14680" cy="600075"/>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5.8</w:t>
      </w:r>
      <w:r w:rsidRPr="00DB1219">
        <w:rPr>
          <w:rFonts w:ascii="Times New Roman" w:hAnsi="Times New Roman" w:cs="Times New Roman"/>
          <w:lang w:val="ru-RU"/>
        </w:rPr>
        <w:tab/>
      </w:r>
      <w:r w:rsidRPr="00DB1219">
        <w:rPr>
          <w:rFonts w:ascii="Times New Roman" w:hAnsi="Times New Roman" w:cs="Times New Roman"/>
          <w:lang w:val="ru-RU"/>
        </w:rPr>
        <w:tab/>
        <w:t>5.9</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5.10</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5.11</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Реверсивное </w:t>
      </w:r>
      <w:r w:rsidRPr="00DB1219">
        <w:rPr>
          <w:rFonts w:ascii="Times New Roman" w:hAnsi="Times New Roman" w:cs="Times New Roman"/>
          <w:lang w:val="ru-RU"/>
        </w:rPr>
        <w:tab/>
        <w:t xml:space="preserve">Конец реверсивного </w:t>
      </w:r>
      <w:r>
        <w:rPr>
          <w:rFonts w:ascii="Times New Roman" w:hAnsi="Times New Roman" w:cs="Times New Roman"/>
          <w:lang w:val="ru-RU"/>
        </w:rPr>
        <w:tab/>
      </w:r>
      <w:r w:rsidRPr="00DB1219">
        <w:rPr>
          <w:rFonts w:ascii="Times New Roman" w:hAnsi="Times New Roman" w:cs="Times New Roman"/>
          <w:lang w:val="ru-RU"/>
        </w:rPr>
        <w:t xml:space="preserve">Выезд на дорогу с </w:t>
      </w:r>
      <w:r w:rsidRPr="00DB1219">
        <w:rPr>
          <w:rFonts w:ascii="Times New Roman" w:hAnsi="Times New Roman" w:cs="Times New Roman"/>
          <w:lang w:val="ru-RU"/>
        </w:rPr>
        <w:tab/>
        <w:t>Дорога с полосой для</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движение </w:t>
      </w:r>
      <w:r w:rsidRPr="00DB1219">
        <w:rPr>
          <w:rFonts w:ascii="Times New Roman" w:hAnsi="Times New Roman" w:cs="Times New Roman"/>
          <w:lang w:val="ru-RU"/>
        </w:rPr>
        <w:tab/>
        <w:t xml:space="preserve">движения </w:t>
      </w:r>
      <w:r w:rsidRPr="00DB1219">
        <w:rPr>
          <w:rFonts w:ascii="Times New Roman" w:hAnsi="Times New Roman" w:cs="Times New Roman"/>
          <w:lang w:val="ru-RU"/>
        </w:rPr>
        <w:tab/>
      </w:r>
      <w:r w:rsidRPr="00DB1219">
        <w:rPr>
          <w:rFonts w:ascii="Times New Roman" w:hAnsi="Times New Roman" w:cs="Times New Roman"/>
          <w:lang w:val="ru-RU"/>
        </w:rPr>
        <w:tab/>
        <w:t xml:space="preserve">реверсивным </w:t>
      </w:r>
      <w:r w:rsidRPr="00DB1219">
        <w:rPr>
          <w:rFonts w:ascii="Times New Roman" w:hAnsi="Times New Roman" w:cs="Times New Roman"/>
          <w:lang w:val="ru-RU"/>
        </w:rPr>
        <w:tab/>
      </w:r>
      <w:r w:rsidRPr="00DB1219">
        <w:rPr>
          <w:rFonts w:ascii="Times New Roman" w:hAnsi="Times New Roman" w:cs="Times New Roman"/>
          <w:lang w:val="ru-RU"/>
        </w:rPr>
        <w:tab/>
        <w:t>маршрутных</w:t>
      </w:r>
    </w:p>
    <w:p w:rsidR="00B51017"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 </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 xml:space="preserve">движением </w:t>
      </w:r>
      <w:r w:rsidRPr="00DB1219">
        <w:rPr>
          <w:rFonts w:ascii="Times New Roman" w:hAnsi="Times New Roman" w:cs="Times New Roman"/>
          <w:lang w:val="ru-RU"/>
        </w:rPr>
        <w:tab/>
      </w:r>
      <w:r w:rsidRPr="00DB1219">
        <w:rPr>
          <w:rFonts w:ascii="Times New Roman" w:hAnsi="Times New Roman" w:cs="Times New Roman"/>
          <w:lang w:val="ru-RU"/>
        </w:rPr>
        <w:tab/>
        <w:t>транспортных средств</w:t>
      </w:r>
    </w:p>
    <w:p w:rsidR="001640F9" w:rsidRPr="00B76439" w:rsidRDefault="001640F9" w:rsidP="001640F9">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4"/>
          <w:szCs w:val="24"/>
          <w:lang w:val="ru-RU"/>
        </w:rPr>
      </w:pPr>
      <w:r w:rsidRPr="00B76439">
        <w:rPr>
          <w:rFonts w:ascii="Helvetica" w:hAnsi="Helvetica" w:cs="Helvetica"/>
          <w:noProof/>
          <w:color w:val="333333"/>
          <w:sz w:val="24"/>
          <w:szCs w:val="24"/>
          <w:shd w:val="clear" w:color="auto" w:fill="FFFFFF"/>
        </w:rPr>
        <w:drawing>
          <wp:inline distT="0" distB="0" distL="0" distR="0" wp14:anchorId="366AC078" wp14:editId="38669D73">
            <wp:extent cx="2190286" cy="1845825"/>
            <wp:effectExtent l="0" t="0" r="635" b="254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219798" cy="1870696"/>
                    </a:xfrm>
                    <a:prstGeom prst="rect">
                      <a:avLst/>
                    </a:prstGeom>
                    <a:noFill/>
                    <a:ln>
                      <a:noFill/>
                    </a:ln>
                  </pic:spPr>
                </pic:pic>
              </a:graphicData>
            </a:graphic>
          </wp:inline>
        </w:drawing>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Times New Roman" w:hAnsi="Times New Roman" w:cs="Times New Roman"/>
          <w:sz w:val="24"/>
          <w:szCs w:val="24"/>
          <w:lang w:val="ru-RU"/>
        </w:rPr>
        <w:t>5.11.1</w:t>
      </w:r>
    </w:p>
    <w:p w:rsidR="001640F9" w:rsidRPr="00B76439" w:rsidRDefault="001640F9" w:rsidP="001640F9">
      <w:pPr>
        <w:pStyle w:val="NoSpacing"/>
        <w:jc w:val="center"/>
        <w:rPr>
          <w:rFonts w:ascii="Times New Roman" w:hAnsi="Times New Roman" w:cs="Times New Roman"/>
          <w:sz w:val="24"/>
          <w:szCs w:val="24"/>
          <w:lang w:val="ru-RU"/>
        </w:rPr>
      </w:pPr>
    </w:p>
    <w:p w:rsidR="001640F9" w:rsidRPr="00B76439" w:rsidRDefault="001640F9" w:rsidP="001640F9">
      <w:pPr>
        <w:pStyle w:val="NoSpacing"/>
        <w:jc w:val="both"/>
        <w:rPr>
          <w:rFonts w:ascii="Times New Roman" w:hAnsi="Times New Roman" w:cs="Times New Roman"/>
          <w:sz w:val="24"/>
          <w:szCs w:val="24"/>
          <w:lang w:val="ru-RU" w:eastAsia="ru-RU"/>
        </w:rPr>
      </w:pPr>
      <w:r w:rsidRPr="00940C34">
        <w:rPr>
          <w:rFonts w:ascii="Times New Roman" w:eastAsia="Times New Roman" w:hAnsi="Times New Roman" w:cs="Times New Roman"/>
          <w:bCs/>
          <w:sz w:val="24"/>
          <w:szCs w:val="24"/>
          <w:lang w:val="ru-RU" w:eastAsia="ru-RU"/>
        </w:rPr>
        <w:t xml:space="preserve">Дорога с полосой движения, предназначенной для такси </w:t>
      </w:r>
      <w:r w:rsidRPr="00940C34">
        <w:rPr>
          <w:rFonts w:ascii="Times New Roman" w:eastAsia="Times New Roman" w:hAnsi="Times New Roman" w:cs="Times New Roman"/>
          <w:sz w:val="24"/>
          <w:szCs w:val="24"/>
          <w:lang w:val="ru-RU" w:eastAsia="ru-RU"/>
        </w:rPr>
        <w:t xml:space="preserve">(категория </w:t>
      </w:r>
      <w:r w:rsidRPr="00940C34">
        <w:rPr>
          <w:rFonts w:ascii="Times New Roman" w:hAnsi="Times New Roman" w:cs="Times New Roman"/>
          <w:sz w:val="24"/>
          <w:szCs w:val="24"/>
          <w:lang w:eastAsia="de-CH"/>
        </w:rPr>
        <w:t>M</w:t>
      </w:r>
      <w:r w:rsidRPr="00940C34">
        <w:rPr>
          <w:rFonts w:ascii="Times New Roman" w:hAnsi="Times New Roman" w:cs="Times New Roman"/>
          <w:sz w:val="24"/>
          <w:szCs w:val="24"/>
          <w:lang w:val="ru-RU" w:eastAsia="de-CH"/>
        </w:rPr>
        <w:t>1</w:t>
      </w:r>
      <w:r w:rsidRPr="00940C34">
        <w:rPr>
          <w:rFonts w:ascii="Times New Roman" w:hAnsi="Times New Roman" w:cs="Times New Roman"/>
          <w:sz w:val="24"/>
          <w:szCs w:val="24"/>
          <w:lang w:val="ru-RU" w:eastAsia="ru-RU"/>
        </w:rPr>
        <w:t>)</w:t>
      </w:r>
      <w:r>
        <w:rPr>
          <w:rFonts w:ascii="Times New Roman" w:eastAsia="Times New Roman" w:hAnsi="Times New Roman" w:cs="Times New Roman"/>
          <w:bCs/>
          <w:sz w:val="24"/>
          <w:szCs w:val="24"/>
          <w:lang w:val="ru-RU" w:eastAsia="ru-RU"/>
        </w:rPr>
        <w:t xml:space="preserve"> </w:t>
      </w:r>
      <w:r w:rsidRPr="001640F9">
        <w:rPr>
          <w:rFonts w:ascii="Times New Roman" w:eastAsia="Times New Roman" w:hAnsi="Times New Roman" w:cs="Times New Roman"/>
          <w:bCs/>
          <w:sz w:val="24"/>
          <w:szCs w:val="24"/>
          <w:lang w:val="ru-RU" w:eastAsia="ru-RU"/>
        </w:rPr>
        <w:t xml:space="preserve">(6.09.2022 </w:t>
      </w:r>
      <w:r>
        <w:rPr>
          <w:rFonts w:ascii="Times New Roman" w:eastAsia="Times New Roman" w:hAnsi="Times New Roman" w:cs="Times New Roman"/>
          <w:bCs/>
          <w:sz w:val="24"/>
          <w:szCs w:val="24"/>
          <w:lang w:eastAsia="ru-RU"/>
        </w:rPr>
        <w:t>N</w:t>
      </w:r>
      <w:r w:rsidR="00544253">
        <w:rPr>
          <w:rFonts w:ascii="Times New Roman" w:eastAsia="Times New Roman" w:hAnsi="Times New Roman" w:cs="Times New Roman"/>
          <w:bCs/>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r w:rsidRPr="00B76439">
        <w:rPr>
          <w:rFonts w:ascii="Times New Roman" w:hAnsi="Times New Roman" w:cs="Times New Roman"/>
          <w:sz w:val="24"/>
          <w:szCs w:val="24"/>
          <w:lang w:val="ru-RU" w:eastAsia="ru-RU"/>
        </w:rPr>
        <w:t xml:space="preserve"> </w:t>
      </w:r>
    </w:p>
    <w:p w:rsidR="001640F9" w:rsidRPr="00DB1219" w:rsidRDefault="001640F9" w:rsidP="00B51017">
      <w:pPr>
        <w:pStyle w:val="NoSpacing"/>
        <w:jc w:val="both"/>
        <w:rPr>
          <w:rFonts w:ascii="Times New Roman" w:hAnsi="Times New Roman" w:cs="Times New Roman"/>
          <w:lang w:val="ru-RU"/>
        </w:rPr>
      </w:pPr>
    </w:p>
    <w:p w:rsidR="00B51017" w:rsidRPr="006D6D14" w:rsidRDefault="00B51017" w:rsidP="00B51017">
      <w:pPr>
        <w:pStyle w:val="NoSpacing"/>
        <w:ind w:left="1440" w:firstLine="720"/>
        <w:jc w:val="both"/>
        <w:rPr>
          <w:lang w:val="ru-RU"/>
        </w:rPr>
      </w:pPr>
      <w:r w:rsidRPr="006D6D14">
        <w:rPr>
          <w:lang w:val="ru-RU"/>
        </w:rPr>
        <w:tab/>
      </w:r>
      <w:r w:rsidRPr="00BA37C3">
        <w:rPr>
          <w:lang w:val="ru-RU"/>
        </w:rPr>
        <w:tab/>
      </w:r>
      <w:r w:rsidRPr="006D6D14">
        <w:rPr>
          <w:lang w:val="ru-RU"/>
        </w:rPr>
        <w:tab/>
      </w:r>
      <w:r w:rsidRPr="00695783">
        <w:rPr>
          <w:lang w:val="ru-RU"/>
        </w:rPr>
        <w:tab/>
      </w:r>
      <w:r w:rsidRPr="00695783">
        <w:rPr>
          <w:lang w:val="ru-RU"/>
        </w:rPr>
        <w:tab/>
      </w:r>
      <w:r w:rsidRPr="00695783">
        <w:rPr>
          <w:lang w:val="ru-RU"/>
        </w:rPr>
        <w:tab/>
      </w:r>
    </w:p>
    <w:p w:rsidR="00B51017" w:rsidRPr="00695783" w:rsidRDefault="00B51017" w:rsidP="00B51017">
      <w:pPr>
        <w:pStyle w:val="NoSpacing"/>
        <w:jc w:val="both"/>
        <w:rPr>
          <w:lang w:val="ru-RU"/>
        </w:rPr>
      </w:pPr>
      <w:r w:rsidRPr="00BA37C3">
        <w:rPr>
          <w:lang w:val="ru-RU"/>
        </w:rPr>
        <w:tab/>
      </w:r>
      <w:r w:rsidRPr="00BA37C3">
        <w:rPr>
          <w:lang w:val="ru-RU"/>
        </w:rPr>
        <w:tab/>
      </w:r>
      <w:r w:rsidRPr="006D6D14">
        <w:rPr>
          <w:lang w:val="ru-RU"/>
        </w:rPr>
        <w:tab/>
      </w:r>
      <w:r>
        <w:rPr>
          <w:lang w:val="ru-RU"/>
        </w:rPr>
        <w:tab/>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1640F9" w:rsidRPr="00B76439" w:rsidRDefault="00B51017" w:rsidP="001640F9">
      <w:pPr>
        <w:pStyle w:val="NoSpacing"/>
        <w:jc w:val="center"/>
        <w:rPr>
          <w:rFonts w:ascii="Times New Roman" w:hAnsi="Times New Roman" w:cs="Times New Roman"/>
          <w:sz w:val="24"/>
          <w:szCs w:val="24"/>
          <w:lang w:val="ru-RU"/>
        </w:rPr>
      </w:pPr>
      <w:r w:rsidRPr="00AF1C90">
        <w:rPr>
          <w:noProof/>
        </w:rPr>
        <w:drawing>
          <wp:inline distT="0" distB="0" distL="0" distR="0">
            <wp:extent cx="600075" cy="600075"/>
            <wp:effectExtent l="0" t="0" r="9525"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rsidRPr="00223F9C">
        <w:rPr>
          <w:lang w:val="ru-RU"/>
        </w:rPr>
        <w:tab/>
      </w:r>
      <w:r w:rsidR="001640F9" w:rsidRPr="00B76439">
        <w:rPr>
          <w:rFonts w:ascii="Helvetica" w:hAnsi="Helvetica" w:cs="Helvetica"/>
          <w:noProof/>
          <w:color w:val="333333"/>
          <w:sz w:val="24"/>
          <w:szCs w:val="24"/>
          <w:shd w:val="clear" w:color="auto" w:fill="FFFFFF"/>
        </w:rPr>
        <w:drawing>
          <wp:inline distT="0" distB="0" distL="0" distR="0" wp14:anchorId="4D91B274" wp14:editId="6977DEA2">
            <wp:extent cx="2988860" cy="1667609"/>
            <wp:effectExtent l="0" t="0" r="2540" b="889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87566" cy="1722681"/>
                    </a:xfrm>
                    <a:prstGeom prst="rect">
                      <a:avLst/>
                    </a:prstGeom>
                    <a:noFill/>
                    <a:ln>
                      <a:noFill/>
                    </a:ln>
                  </pic:spPr>
                </pic:pic>
              </a:graphicData>
            </a:graphic>
          </wp:inline>
        </w:drawing>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Times New Roman" w:hAnsi="Times New Roman" w:cs="Times New Roman"/>
          <w:sz w:val="24"/>
          <w:szCs w:val="24"/>
          <w:lang w:val="ru-RU"/>
        </w:rPr>
        <w:t>5.12.1</w:t>
      </w:r>
    </w:p>
    <w:p w:rsidR="001640F9" w:rsidRPr="00B76439" w:rsidRDefault="001640F9" w:rsidP="001640F9">
      <w:pPr>
        <w:pStyle w:val="NoSpacing"/>
        <w:jc w:val="center"/>
        <w:rPr>
          <w:rFonts w:ascii="Times New Roman" w:hAnsi="Times New Roman" w:cs="Times New Roman"/>
          <w:sz w:val="24"/>
          <w:szCs w:val="24"/>
          <w:lang w:val="ru-RU"/>
        </w:rPr>
      </w:pPr>
    </w:p>
    <w:p w:rsidR="001640F9" w:rsidRPr="00036C0D" w:rsidRDefault="001640F9" w:rsidP="001640F9">
      <w:pPr>
        <w:pStyle w:val="NoSpacing"/>
        <w:jc w:val="center"/>
        <w:rPr>
          <w:rFonts w:ascii="Times New Roman" w:hAnsi="Times New Roman" w:cs="Times New Roman"/>
          <w:sz w:val="24"/>
          <w:szCs w:val="24"/>
          <w:lang w:val="ru-RU" w:eastAsia="ru-RU"/>
        </w:rPr>
      </w:pPr>
      <w:r w:rsidRPr="00036C0D">
        <w:rPr>
          <w:rFonts w:ascii="Times New Roman" w:hAnsi="Times New Roman" w:cs="Times New Roman"/>
          <w:sz w:val="24"/>
          <w:szCs w:val="24"/>
          <w:lang w:val="ru-RU" w:eastAsia="ru-RU"/>
        </w:rPr>
        <w:t xml:space="preserve">Конец </w:t>
      </w:r>
      <w:r w:rsidRPr="00036C0D">
        <w:rPr>
          <w:rFonts w:ascii="Times New Roman" w:eastAsia="Times New Roman" w:hAnsi="Times New Roman" w:cs="Times New Roman"/>
          <w:bCs/>
          <w:sz w:val="24"/>
          <w:szCs w:val="24"/>
          <w:lang w:val="ru-RU" w:eastAsia="ru-RU"/>
        </w:rPr>
        <w:t xml:space="preserve">дороги с полосой движения, предназначенной для такси </w:t>
      </w:r>
      <w:r w:rsidRPr="00036C0D">
        <w:rPr>
          <w:rFonts w:ascii="Times New Roman" w:eastAsia="Times New Roman" w:hAnsi="Times New Roman" w:cs="Times New Roman"/>
          <w:sz w:val="24"/>
          <w:szCs w:val="24"/>
          <w:lang w:val="ru-RU" w:eastAsia="ru-RU"/>
        </w:rPr>
        <w:t xml:space="preserve">(категория </w:t>
      </w:r>
      <w:r w:rsidRPr="00036C0D">
        <w:rPr>
          <w:rFonts w:ascii="Times New Roman" w:hAnsi="Times New Roman" w:cs="Times New Roman"/>
          <w:sz w:val="24"/>
          <w:szCs w:val="24"/>
          <w:lang w:eastAsia="de-CH"/>
        </w:rPr>
        <w:t>M</w:t>
      </w:r>
      <w:r w:rsidRPr="00036C0D">
        <w:rPr>
          <w:rFonts w:ascii="Times New Roman" w:hAnsi="Times New Roman" w:cs="Times New Roman"/>
          <w:sz w:val="24"/>
          <w:szCs w:val="24"/>
          <w:lang w:val="ru-RU" w:eastAsia="de-CH"/>
        </w:rPr>
        <w:t>1</w:t>
      </w:r>
      <w:r w:rsidRPr="00036C0D">
        <w:rPr>
          <w:rFonts w:ascii="Times New Roman" w:hAnsi="Times New Roman" w:cs="Times New Roman"/>
          <w:sz w:val="24"/>
          <w:szCs w:val="24"/>
          <w:lang w:val="ru-RU" w:eastAsia="ru-RU"/>
        </w:rPr>
        <w:t>)</w:t>
      </w:r>
    </w:p>
    <w:p w:rsidR="001640F9" w:rsidRDefault="001640F9" w:rsidP="001640F9">
      <w:pPr>
        <w:pStyle w:val="NoSpacing"/>
        <w:jc w:val="center"/>
        <w:rPr>
          <w:rFonts w:ascii="Times New Roman" w:eastAsia="Times New Roman" w:hAnsi="Times New Roman" w:cs="Times New Roman"/>
          <w:sz w:val="24"/>
          <w:szCs w:val="24"/>
          <w:lang w:val="ru-RU" w:eastAsia="ru-RU"/>
        </w:rPr>
      </w:pPr>
      <w:r w:rsidRPr="001640F9">
        <w:rPr>
          <w:rFonts w:ascii="Times New Roman" w:eastAsia="Times New Roman" w:hAnsi="Times New Roman" w:cs="Times New Roman"/>
          <w:bCs/>
          <w:sz w:val="24"/>
          <w:szCs w:val="24"/>
          <w:lang w:val="ru-RU" w:eastAsia="ru-RU"/>
        </w:rPr>
        <w:t xml:space="preserve">(6.09.2022 </w:t>
      </w:r>
      <w:r>
        <w:rPr>
          <w:rFonts w:ascii="Times New Roman" w:eastAsia="Times New Roman" w:hAnsi="Times New Roman" w:cs="Times New Roman"/>
          <w:bCs/>
          <w:sz w:val="24"/>
          <w:szCs w:val="24"/>
          <w:lang w:eastAsia="ru-RU"/>
        </w:rPr>
        <w:t>N</w:t>
      </w:r>
      <w:r w:rsidR="00544253">
        <w:rPr>
          <w:rFonts w:ascii="Times New Roman" w:eastAsia="Times New Roman" w:hAnsi="Times New Roman" w:cs="Times New Roman"/>
          <w:bCs/>
          <w:sz w:val="24"/>
          <w:szCs w:val="24"/>
          <w:lang w:val="ru-RU" w:eastAsia="ru-RU"/>
        </w:rPr>
        <w:t>1718,</w:t>
      </w:r>
      <w:r w:rsidR="00544253" w:rsidRPr="00544253">
        <w:rPr>
          <w:rFonts w:ascii="Times New Roman" w:eastAsia="Times New Roman" w:hAnsi="Times New Roman" w:cs="Times New Roman"/>
          <w:sz w:val="24"/>
          <w:szCs w:val="24"/>
          <w:lang w:val="ru-RU" w:eastAsia="ru-RU"/>
        </w:rPr>
        <w:t xml:space="preserve"> </w:t>
      </w:r>
      <w:r w:rsidR="00544253">
        <w:rPr>
          <w:rFonts w:ascii="Times New Roman" w:eastAsia="Times New Roman" w:hAnsi="Times New Roman" w:cs="Times New Roman"/>
          <w:sz w:val="24"/>
          <w:szCs w:val="24"/>
          <w:lang w:val="ru-RU" w:eastAsia="ru-RU"/>
        </w:rPr>
        <w:t>ввести в действие на 30-й день после опубликования</w:t>
      </w:r>
      <w:r w:rsidR="00544253" w:rsidRPr="004E0630">
        <w:rPr>
          <w:rFonts w:ascii="Times New Roman" w:eastAsia="Times New Roman" w:hAnsi="Times New Roman" w:cs="Times New Roman"/>
          <w:sz w:val="24"/>
          <w:szCs w:val="24"/>
          <w:lang w:val="ru-RU" w:eastAsia="ru-RU"/>
        </w:rPr>
        <w:t>.)</w:t>
      </w:r>
    </w:p>
    <w:p w:rsidR="00544253" w:rsidRDefault="00544253" w:rsidP="001640F9">
      <w:pPr>
        <w:pStyle w:val="NoSpacing"/>
        <w:jc w:val="center"/>
        <w:rPr>
          <w:rFonts w:ascii="Times New Roman" w:eastAsia="Times New Roman" w:hAnsi="Times New Roman" w:cs="Times New Roman"/>
          <w:sz w:val="24"/>
          <w:szCs w:val="24"/>
          <w:lang w:val="ru-RU" w:eastAsia="ru-RU"/>
        </w:rPr>
      </w:pPr>
    </w:p>
    <w:p w:rsidR="00544253" w:rsidRPr="00B76439" w:rsidRDefault="00544253" w:rsidP="001640F9">
      <w:pPr>
        <w:pStyle w:val="NoSpacing"/>
        <w:jc w:val="center"/>
        <w:rPr>
          <w:rFonts w:ascii="Times New Roman" w:eastAsia="Times New Roman" w:hAnsi="Times New Roman" w:cs="Times New Roman"/>
          <w:bCs/>
          <w:sz w:val="24"/>
          <w:szCs w:val="24"/>
          <w:lang w:val="ru-RU" w:eastAsia="ru-RU"/>
        </w:rPr>
      </w:pPr>
    </w:p>
    <w:p w:rsidR="001640F9" w:rsidRPr="00B76439" w:rsidRDefault="00B51017" w:rsidP="001640F9">
      <w:pPr>
        <w:pStyle w:val="NoSpacing"/>
        <w:jc w:val="both"/>
        <w:rPr>
          <w:rFonts w:ascii="Times New Roman" w:hAnsi="Times New Roman" w:cs="Times New Roman"/>
          <w:sz w:val="24"/>
          <w:szCs w:val="24"/>
          <w:lang w:val="ru-RU" w:eastAsia="ru-RU"/>
        </w:rPr>
      </w:pPr>
      <w:r w:rsidRPr="00223F9C">
        <w:rPr>
          <w:lang w:val="ru-RU"/>
        </w:rPr>
        <w:lastRenderedPageBreak/>
        <w:tab/>
      </w:r>
      <w:r w:rsidRPr="00223F9C">
        <w:rPr>
          <w:lang w:val="ru-RU"/>
        </w:rPr>
        <w:tab/>
      </w:r>
      <w:r w:rsidRPr="00AF1C90">
        <w:rPr>
          <w:noProof/>
        </w:rPr>
        <w:drawing>
          <wp:inline distT="0" distB="0" distL="0" distR="0">
            <wp:extent cx="600075" cy="614680"/>
            <wp:effectExtent l="0" t="0" r="952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00075" cy="614680"/>
                    </a:xfrm>
                    <a:prstGeom prst="rect">
                      <a:avLst/>
                    </a:prstGeom>
                    <a:noFill/>
                    <a:ln>
                      <a:noFill/>
                    </a:ln>
                  </pic:spPr>
                </pic:pic>
              </a:graphicData>
            </a:graphic>
          </wp:inline>
        </w:drawing>
      </w:r>
      <w:r w:rsidRPr="00223F9C">
        <w:rPr>
          <w:lang w:val="ru-RU"/>
        </w:rPr>
        <w:tab/>
      </w:r>
      <w:r w:rsidRPr="00AF1C90">
        <w:rPr>
          <w:noProof/>
        </w:rPr>
        <w:drawing>
          <wp:inline distT="0" distB="0" distL="0" distR="0">
            <wp:extent cx="614680" cy="600075"/>
            <wp:effectExtent l="0" t="0" r="0"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1468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14680" cy="600075"/>
            <wp:effectExtent l="0" t="0" r="0"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14680" cy="600075"/>
                    </a:xfrm>
                    <a:prstGeom prst="rect">
                      <a:avLst/>
                    </a:prstGeom>
                    <a:noFill/>
                    <a:ln>
                      <a:noFill/>
                    </a:ln>
                  </pic:spPr>
                </pic:pic>
              </a:graphicData>
            </a:graphic>
          </wp:inline>
        </w:drawing>
      </w:r>
      <w:r w:rsidR="001640F9" w:rsidRPr="00544253">
        <w:rPr>
          <w:lang w:val="ru-RU"/>
        </w:rPr>
        <w:t xml:space="preserve">               </w:t>
      </w:r>
    </w:p>
    <w:p w:rsidR="001640F9" w:rsidRPr="00B76439" w:rsidRDefault="001640F9" w:rsidP="001640F9">
      <w:pPr>
        <w:pStyle w:val="NoSpacing"/>
        <w:jc w:val="both"/>
        <w:rPr>
          <w:rFonts w:ascii="Times New Roman" w:hAnsi="Times New Roman" w:cs="Times New Roman"/>
          <w:sz w:val="24"/>
          <w:szCs w:val="24"/>
          <w:lang w:val="ru-RU" w:eastAsia="ru-RU"/>
        </w:rPr>
      </w:pPr>
      <w:r w:rsidRPr="00B76439">
        <w:rPr>
          <w:rFonts w:ascii="Times New Roman" w:hAnsi="Times New Roman" w:cs="Times New Roman"/>
          <w:sz w:val="24"/>
          <w:szCs w:val="24"/>
          <w:lang w:val="ru-RU" w:eastAsia="ru-RU"/>
        </w:rPr>
        <w:t>«</w:t>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Helvetica" w:hAnsi="Helvetica" w:cs="Helvetica"/>
          <w:noProof/>
          <w:color w:val="333333"/>
          <w:sz w:val="24"/>
          <w:szCs w:val="24"/>
          <w:shd w:val="clear" w:color="auto" w:fill="FFFFFF"/>
        </w:rPr>
        <w:drawing>
          <wp:inline distT="0" distB="0" distL="0" distR="0" wp14:anchorId="7F7A8BE7" wp14:editId="1B560FEF">
            <wp:extent cx="2738709" cy="1862919"/>
            <wp:effectExtent l="0" t="0" r="5080" b="444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57058" cy="1875400"/>
                    </a:xfrm>
                    <a:prstGeom prst="rect">
                      <a:avLst/>
                    </a:prstGeom>
                    <a:noFill/>
                    <a:ln>
                      <a:noFill/>
                    </a:ln>
                  </pic:spPr>
                </pic:pic>
              </a:graphicData>
            </a:graphic>
          </wp:inline>
        </w:drawing>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Times New Roman" w:hAnsi="Times New Roman" w:cs="Times New Roman"/>
          <w:sz w:val="24"/>
          <w:szCs w:val="24"/>
          <w:lang w:val="ru-RU"/>
        </w:rPr>
        <w:t>5.13.3</w:t>
      </w:r>
    </w:p>
    <w:p w:rsidR="001640F9" w:rsidRPr="00B76439" w:rsidRDefault="001640F9" w:rsidP="001640F9">
      <w:pPr>
        <w:pStyle w:val="NoSpacing"/>
        <w:jc w:val="center"/>
        <w:rPr>
          <w:rFonts w:ascii="Times New Roman" w:hAnsi="Times New Roman" w:cs="Times New Roman"/>
          <w:sz w:val="24"/>
          <w:szCs w:val="24"/>
          <w:lang w:val="ru-RU"/>
        </w:rPr>
      </w:pPr>
    </w:p>
    <w:p w:rsidR="001640F9" w:rsidRPr="00036C0D" w:rsidRDefault="001640F9" w:rsidP="001640F9">
      <w:pPr>
        <w:pStyle w:val="NoSpacing"/>
        <w:jc w:val="center"/>
        <w:rPr>
          <w:rFonts w:ascii="Times New Roman" w:hAnsi="Times New Roman" w:cs="Times New Roman"/>
          <w:sz w:val="24"/>
          <w:szCs w:val="24"/>
          <w:lang w:val="ru-RU" w:eastAsia="ru-RU"/>
        </w:rPr>
      </w:pPr>
      <w:r w:rsidRPr="00036C0D">
        <w:rPr>
          <w:rFonts w:ascii="Times New Roman" w:hAnsi="Times New Roman" w:cs="Times New Roman"/>
          <w:sz w:val="24"/>
          <w:szCs w:val="24"/>
          <w:lang w:val="ru-RU" w:eastAsia="ru-RU"/>
        </w:rPr>
        <w:t xml:space="preserve">Выезд на дорогу с полосой движения, предназначенной </w:t>
      </w:r>
      <w:r w:rsidRPr="00036C0D">
        <w:rPr>
          <w:rFonts w:ascii="Times New Roman" w:eastAsia="Times New Roman" w:hAnsi="Times New Roman" w:cs="Times New Roman"/>
          <w:bCs/>
          <w:sz w:val="24"/>
          <w:szCs w:val="24"/>
          <w:lang w:val="ru-RU" w:eastAsia="ru-RU"/>
        </w:rPr>
        <w:t xml:space="preserve">для такси </w:t>
      </w:r>
      <w:r w:rsidRPr="00036C0D">
        <w:rPr>
          <w:rFonts w:ascii="Times New Roman" w:eastAsia="Times New Roman" w:hAnsi="Times New Roman" w:cs="Times New Roman"/>
          <w:sz w:val="24"/>
          <w:szCs w:val="24"/>
          <w:lang w:val="ru-RU" w:eastAsia="ru-RU"/>
        </w:rPr>
        <w:t xml:space="preserve">(категория </w:t>
      </w:r>
      <w:r w:rsidRPr="00036C0D">
        <w:rPr>
          <w:rFonts w:ascii="Times New Roman" w:hAnsi="Times New Roman" w:cs="Times New Roman"/>
          <w:sz w:val="24"/>
          <w:szCs w:val="24"/>
          <w:lang w:eastAsia="de-CH"/>
        </w:rPr>
        <w:t>M</w:t>
      </w:r>
      <w:r w:rsidRPr="00036C0D">
        <w:rPr>
          <w:rFonts w:ascii="Times New Roman" w:hAnsi="Times New Roman" w:cs="Times New Roman"/>
          <w:sz w:val="24"/>
          <w:szCs w:val="24"/>
          <w:lang w:val="ru-RU" w:eastAsia="de-CH"/>
        </w:rPr>
        <w:t>1</w:t>
      </w:r>
      <w:r w:rsidRPr="00036C0D">
        <w:rPr>
          <w:rFonts w:ascii="Times New Roman" w:hAnsi="Times New Roman" w:cs="Times New Roman"/>
          <w:sz w:val="24"/>
          <w:szCs w:val="24"/>
          <w:lang w:val="ru-RU" w:eastAsia="ru-RU"/>
        </w:rPr>
        <w:t>)</w:t>
      </w:r>
    </w:p>
    <w:p w:rsidR="001640F9" w:rsidRPr="00B76439" w:rsidRDefault="001640F9" w:rsidP="001640F9">
      <w:pPr>
        <w:pStyle w:val="NoSpacing"/>
        <w:jc w:val="center"/>
        <w:rPr>
          <w:rFonts w:ascii="Times New Roman" w:eastAsia="Times New Roman" w:hAnsi="Times New Roman" w:cs="Times New Roman"/>
          <w:bCs/>
          <w:sz w:val="24"/>
          <w:szCs w:val="24"/>
          <w:lang w:val="ru-RU" w:eastAsia="ru-RU"/>
        </w:rPr>
      </w:pPr>
      <w:r w:rsidRPr="001640F9">
        <w:rPr>
          <w:rFonts w:ascii="Times New Roman" w:eastAsia="Times New Roman" w:hAnsi="Times New Roman" w:cs="Times New Roman"/>
          <w:bCs/>
          <w:sz w:val="24"/>
          <w:szCs w:val="24"/>
          <w:lang w:val="ru-RU" w:eastAsia="ru-RU"/>
        </w:rPr>
        <w:t xml:space="preserve">(6.09.2022 </w:t>
      </w:r>
      <w:r>
        <w:rPr>
          <w:rFonts w:ascii="Times New Roman" w:eastAsia="Times New Roman" w:hAnsi="Times New Roman" w:cs="Times New Roman"/>
          <w:bCs/>
          <w:sz w:val="24"/>
          <w:szCs w:val="24"/>
          <w:lang w:eastAsia="ru-RU"/>
        </w:rPr>
        <w:t>N</w:t>
      </w:r>
      <w:r w:rsidR="00AB08C4">
        <w:rPr>
          <w:rFonts w:ascii="Times New Roman" w:eastAsia="Times New Roman" w:hAnsi="Times New Roman" w:cs="Times New Roman"/>
          <w:bCs/>
          <w:sz w:val="24"/>
          <w:szCs w:val="24"/>
          <w:lang w:val="ru-RU" w:eastAsia="ru-RU"/>
        </w:rPr>
        <w:t>1718,</w:t>
      </w:r>
      <w:r w:rsidR="007A6FD7" w:rsidRPr="007A6FD7">
        <w:rPr>
          <w:rFonts w:ascii="Times New Roman" w:eastAsia="Times New Roman" w:hAnsi="Times New Roman" w:cs="Times New Roman"/>
          <w:sz w:val="24"/>
          <w:szCs w:val="24"/>
          <w:lang w:val="ru-RU" w:eastAsia="ru-RU"/>
        </w:rPr>
        <w:t xml:space="preserve"> </w:t>
      </w:r>
      <w:r w:rsidR="007A6FD7">
        <w:rPr>
          <w:rFonts w:ascii="Times New Roman" w:eastAsia="Times New Roman" w:hAnsi="Times New Roman" w:cs="Times New Roman"/>
          <w:sz w:val="24"/>
          <w:szCs w:val="24"/>
          <w:lang w:val="ru-RU" w:eastAsia="ru-RU"/>
        </w:rPr>
        <w:t>ввести в действие на 30-й день после опубликования</w:t>
      </w:r>
      <w:r w:rsidR="007A6FD7" w:rsidRPr="004E0630">
        <w:rPr>
          <w:rFonts w:ascii="Times New Roman" w:eastAsia="Times New Roman" w:hAnsi="Times New Roman" w:cs="Times New Roman"/>
          <w:sz w:val="24"/>
          <w:szCs w:val="24"/>
          <w:lang w:val="ru-RU" w:eastAsia="ru-RU"/>
        </w:rPr>
        <w:t>.)</w:t>
      </w:r>
    </w:p>
    <w:p w:rsidR="001640F9" w:rsidRPr="00B76439" w:rsidRDefault="001640F9" w:rsidP="001640F9">
      <w:pPr>
        <w:pStyle w:val="NoSpacing"/>
        <w:jc w:val="center"/>
        <w:rPr>
          <w:rFonts w:ascii="Times New Roman" w:hAnsi="Times New Roman" w:cs="Times New Roman"/>
          <w:sz w:val="24"/>
          <w:szCs w:val="24"/>
          <w:lang w:val="ru-RU" w:eastAsia="ru-RU"/>
        </w:rPr>
      </w:pPr>
    </w:p>
    <w:p w:rsidR="001640F9" w:rsidRPr="00B76439" w:rsidRDefault="001640F9" w:rsidP="001640F9">
      <w:pPr>
        <w:pStyle w:val="NoSpacing"/>
        <w:jc w:val="center"/>
        <w:rPr>
          <w:rFonts w:ascii="Times New Roman" w:hAnsi="Times New Roman" w:cs="Times New Roman"/>
          <w:sz w:val="24"/>
          <w:szCs w:val="24"/>
          <w:lang w:val="ru-RU" w:eastAsia="ru-RU"/>
        </w:rPr>
      </w:pPr>
    </w:p>
    <w:p w:rsidR="001640F9" w:rsidRPr="00B76439" w:rsidRDefault="001640F9" w:rsidP="001640F9">
      <w:pPr>
        <w:pStyle w:val="NoSpacing"/>
        <w:jc w:val="center"/>
        <w:rPr>
          <w:rFonts w:ascii="Times New Roman" w:hAnsi="Times New Roman" w:cs="Times New Roman"/>
          <w:sz w:val="24"/>
          <w:szCs w:val="24"/>
          <w:lang w:val="ru-RU" w:eastAsia="ru-RU"/>
        </w:rPr>
      </w:pPr>
    </w:p>
    <w:p w:rsidR="001640F9" w:rsidRPr="00B76439" w:rsidRDefault="001640F9" w:rsidP="001640F9">
      <w:pPr>
        <w:pStyle w:val="NoSpacing"/>
        <w:jc w:val="center"/>
        <w:rPr>
          <w:rFonts w:ascii="Times New Roman" w:hAnsi="Times New Roman" w:cs="Times New Roman"/>
          <w:sz w:val="24"/>
          <w:szCs w:val="24"/>
          <w:lang w:val="ru-RU" w:eastAsia="ru-RU"/>
        </w:rPr>
      </w:pP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Helvetica" w:hAnsi="Helvetica" w:cs="Helvetica"/>
          <w:noProof/>
          <w:color w:val="333333"/>
          <w:sz w:val="24"/>
          <w:szCs w:val="24"/>
          <w:shd w:val="clear" w:color="auto" w:fill="FFFFFF"/>
        </w:rPr>
        <w:drawing>
          <wp:inline distT="0" distB="0" distL="0" distR="0" wp14:anchorId="4FAE16C5" wp14:editId="64AC6053">
            <wp:extent cx="2674103" cy="1774209"/>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08070" cy="1796746"/>
                    </a:xfrm>
                    <a:prstGeom prst="rect">
                      <a:avLst/>
                    </a:prstGeom>
                    <a:noFill/>
                    <a:ln>
                      <a:noFill/>
                    </a:ln>
                  </pic:spPr>
                </pic:pic>
              </a:graphicData>
            </a:graphic>
          </wp:inline>
        </w:drawing>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Times New Roman" w:hAnsi="Times New Roman" w:cs="Times New Roman"/>
          <w:sz w:val="24"/>
          <w:szCs w:val="24"/>
          <w:lang w:val="ru-RU"/>
        </w:rPr>
        <w:t>5.13.4</w:t>
      </w:r>
    </w:p>
    <w:p w:rsidR="001640F9" w:rsidRPr="00B76439" w:rsidRDefault="001640F9" w:rsidP="001640F9">
      <w:pPr>
        <w:pStyle w:val="NoSpacing"/>
        <w:jc w:val="center"/>
        <w:rPr>
          <w:rFonts w:ascii="Times New Roman" w:hAnsi="Times New Roman" w:cs="Times New Roman"/>
          <w:sz w:val="24"/>
          <w:szCs w:val="24"/>
          <w:lang w:val="ru-RU"/>
        </w:rPr>
      </w:pPr>
    </w:p>
    <w:p w:rsidR="001640F9" w:rsidRPr="00036C0D" w:rsidRDefault="001640F9" w:rsidP="001640F9">
      <w:pPr>
        <w:pStyle w:val="NoSpacing"/>
        <w:jc w:val="center"/>
        <w:rPr>
          <w:rFonts w:ascii="Times New Roman" w:hAnsi="Times New Roman" w:cs="Times New Roman"/>
          <w:sz w:val="24"/>
          <w:szCs w:val="24"/>
          <w:lang w:val="ru-RU" w:eastAsia="ru-RU"/>
        </w:rPr>
      </w:pPr>
      <w:r w:rsidRPr="00036C0D">
        <w:rPr>
          <w:rFonts w:ascii="Times New Roman" w:hAnsi="Times New Roman" w:cs="Times New Roman"/>
          <w:sz w:val="24"/>
          <w:szCs w:val="24"/>
          <w:lang w:val="ru-RU" w:eastAsia="ru-RU"/>
        </w:rPr>
        <w:t xml:space="preserve">Выезд на дорогу с полосой движения, предназначенной </w:t>
      </w:r>
      <w:r w:rsidRPr="00036C0D">
        <w:rPr>
          <w:rFonts w:ascii="Times New Roman" w:eastAsia="Times New Roman" w:hAnsi="Times New Roman" w:cs="Times New Roman"/>
          <w:bCs/>
          <w:sz w:val="24"/>
          <w:szCs w:val="24"/>
          <w:lang w:val="ru-RU" w:eastAsia="ru-RU"/>
        </w:rPr>
        <w:t xml:space="preserve">для такси </w:t>
      </w:r>
      <w:r w:rsidRPr="00036C0D">
        <w:rPr>
          <w:rFonts w:ascii="Times New Roman" w:eastAsia="Times New Roman" w:hAnsi="Times New Roman" w:cs="Times New Roman"/>
          <w:sz w:val="24"/>
          <w:szCs w:val="24"/>
          <w:lang w:val="ru-RU" w:eastAsia="ru-RU"/>
        </w:rPr>
        <w:t xml:space="preserve">(категория </w:t>
      </w:r>
      <w:r w:rsidRPr="00036C0D">
        <w:rPr>
          <w:rFonts w:ascii="Times New Roman" w:hAnsi="Times New Roman" w:cs="Times New Roman"/>
          <w:sz w:val="24"/>
          <w:szCs w:val="24"/>
          <w:lang w:eastAsia="de-CH"/>
        </w:rPr>
        <w:t>M</w:t>
      </w:r>
      <w:r w:rsidRPr="00036C0D">
        <w:rPr>
          <w:rFonts w:ascii="Times New Roman" w:hAnsi="Times New Roman" w:cs="Times New Roman"/>
          <w:sz w:val="24"/>
          <w:szCs w:val="24"/>
          <w:lang w:val="ru-RU" w:eastAsia="de-CH"/>
        </w:rPr>
        <w:t>1</w:t>
      </w:r>
      <w:r w:rsidRPr="00036C0D">
        <w:rPr>
          <w:rFonts w:ascii="Times New Roman" w:hAnsi="Times New Roman" w:cs="Times New Roman"/>
          <w:sz w:val="24"/>
          <w:szCs w:val="24"/>
          <w:lang w:val="ru-RU" w:eastAsia="ru-RU"/>
        </w:rPr>
        <w:t>)</w:t>
      </w:r>
    </w:p>
    <w:p w:rsidR="001640F9" w:rsidRPr="00B76439" w:rsidRDefault="001640F9" w:rsidP="001640F9">
      <w:pPr>
        <w:pStyle w:val="NoSpacing"/>
        <w:jc w:val="center"/>
        <w:rPr>
          <w:rFonts w:ascii="Times New Roman" w:eastAsia="Times New Roman" w:hAnsi="Times New Roman" w:cs="Times New Roman"/>
          <w:bCs/>
          <w:sz w:val="24"/>
          <w:szCs w:val="24"/>
          <w:lang w:val="ru-RU" w:eastAsia="ru-RU"/>
        </w:rPr>
      </w:pPr>
      <w:r w:rsidRPr="001640F9">
        <w:rPr>
          <w:rFonts w:ascii="Times New Roman" w:eastAsia="Times New Roman" w:hAnsi="Times New Roman" w:cs="Times New Roman"/>
          <w:bCs/>
          <w:sz w:val="24"/>
          <w:szCs w:val="24"/>
          <w:lang w:val="ru-RU" w:eastAsia="ru-RU"/>
        </w:rPr>
        <w:t xml:space="preserve">(6.09.2022 </w:t>
      </w:r>
      <w:r>
        <w:rPr>
          <w:rFonts w:ascii="Times New Roman" w:eastAsia="Times New Roman" w:hAnsi="Times New Roman" w:cs="Times New Roman"/>
          <w:bCs/>
          <w:sz w:val="24"/>
          <w:szCs w:val="24"/>
          <w:lang w:eastAsia="ru-RU"/>
        </w:rPr>
        <w:t>N</w:t>
      </w:r>
      <w:r w:rsidR="007A6FD7">
        <w:rPr>
          <w:rFonts w:ascii="Times New Roman" w:eastAsia="Times New Roman" w:hAnsi="Times New Roman" w:cs="Times New Roman"/>
          <w:bCs/>
          <w:sz w:val="24"/>
          <w:szCs w:val="24"/>
          <w:lang w:val="ru-RU" w:eastAsia="ru-RU"/>
        </w:rPr>
        <w:t>1718.</w:t>
      </w:r>
      <w:r w:rsidR="007A6FD7" w:rsidRPr="007A6FD7">
        <w:rPr>
          <w:rFonts w:ascii="Times New Roman" w:eastAsia="Times New Roman" w:hAnsi="Times New Roman" w:cs="Times New Roman"/>
          <w:sz w:val="24"/>
          <w:szCs w:val="24"/>
          <w:lang w:val="ru-RU" w:eastAsia="ru-RU"/>
        </w:rPr>
        <w:t xml:space="preserve"> </w:t>
      </w:r>
      <w:r w:rsidR="007A6FD7">
        <w:rPr>
          <w:rFonts w:ascii="Times New Roman" w:eastAsia="Times New Roman" w:hAnsi="Times New Roman" w:cs="Times New Roman"/>
          <w:sz w:val="24"/>
          <w:szCs w:val="24"/>
          <w:lang w:val="ru-RU" w:eastAsia="ru-RU"/>
        </w:rPr>
        <w:t>ввести в действие на 30-й день после опубликования</w:t>
      </w:r>
      <w:r w:rsidR="007A6FD7" w:rsidRPr="004E0630">
        <w:rPr>
          <w:rFonts w:ascii="Times New Roman" w:eastAsia="Times New Roman" w:hAnsi="Times New Roman" w:cs="Times New Roman"/>
          <w:sz w:val="24"/>
          <w:szCs w:val="24"/>
          <w:lang w:val="ru-RU" w:eastAsia="ru-RU"/>
        </w:rPr>
        <w:t>.)</w:t>
      </w:r>
    </w:p>
    <w:p w:rsidR="001640F9" w:rsidRPr="00B76439" w:rsidRDefault="001640F9" w:rsidP="001640F9">
      <w:pPr>
        <w:pStyle w:val="NoSpacing"/>
        <w:jc w:val="center"/>
        <w:rPr>
          <w:rFonts w:ascii="Times New Roman" w:hAnsi="Times New Roman" w:cs="Times New Roman"/>
          <w:sz w:val="24"/>
          <w:szCs w:val="24"/>
          <w:lang w:val="ru-RU" w:eastAsia="ru-RU"/>
        </w:rPr>
      </w:pPr>
    </w:p>
    <w:p w:rsidR="00B51017" w:rsidRPr="001640F9" w:rsidRDefault="00B51017" w:rsidP="00B51017">
      <w:pPr>
        <w:pStyle w:val="NoSpacing"/>
        <w:jc w:val="both"/>
        <w:rPr>
          <w:lang w:val="ru-RU"/>
        </w:rPr>
      </w:pP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5.12</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5.13.1</w:t>
      </w:r>
      <w:r w:rsidRPr="00DB1219">
        <w:rPr>
          <w:rFonts w:ascii="Times New Roman" w:hAnsi="Times New Roman" w:cs="Times New Roman"/>
          <w:lang w:val="ru-RU"/>
        </w:rPr>
        <w:tab/>
      </w:r>
      <w:r w:rsidRPr="00DB1219">
        <w:rPr>
          <w:rFonts w:ascii="Times New Roman" w:hAnsi="Times New Roman" w:cs="Times New Roman"/>
          <w:lang w:val="ru-RU"/>
        </w:rPr>
        <w:tab/>
        <w:t>5.13.2</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5.14</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Конец дороги с </w:t>
      </w:r>
      <w:r w:rsidRPr="00DB1219">
        <w:rPr>
          <w:rFonts w:ascii="Times New Roman" w:hAnsi="Times New Roman" w:cs="Times New Roman"/>
          <w:lang w:val="ru-RU"/>
        </w:rPr>
        <w:tab/>
      </w:r>
      <w:r w:rsidRPr="00DB1219">
        <w:rPr>
          <w:rFonts w:ascii="Times New Roman" w:hAnsi="Times New Roman" w:cs="Times New Roman"/>
          <w:lang w:val="ru-RU"/>
        </w:rPr>
        <w:tab/>
        <w:t>Выезд на дорогу с полосой</w:t>
      </w:r>
      <w:r w:rsidRPr="00DB1219">
        <w:rPr>
          <w:rFonts w:ascii="Times New Roman" w:hAnsi="Times New Roman" w:cs="Times New Roman"/>
          <w:lang w:val="ru-RU"/>
        </w:rPr>
        <w:tab/>
      </w:r>
      <w:r w:rsidRPr="00DB1219">
        <w:rPr>
          <w:rFonts w:ascii="Times New Roman" w:hAnsi="Times New Roman" w:cs="Times New Roman"/>
          <w:lang w:val="ru-RU"/>
        </w:rPr>
        <w:tab/>
        <w:t xml:space="preserve">Полоса для </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полосой для маршрутных</w:t>
      </w:r>
      <w:r w:rsidRPr="00DB1219">
        <w:rPr>
          <w:rFonts w:ascii="Times New Roman" w:hAnsi="Times New Roman" w:cs="Times New Roman"/>
          <w:lang w:val="ru-RU"/>
        </w:rPr>
        <w:tab/>
        <w:t>для маршрутных транспортных</w:t>
      </w:r>
      <w:r w:rsidRPr="00DB1219">
        <w:rPr>
          <w:rFonts w:ascii="Times New Roman" w:hAnsi="Times New Roman" w:cs="Times New Roman"/>
          <w:lang w:val="ru-RU"/>
        </w:rPr>
        <w:tab/>
        <w:t>маршрутных</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транспортных средств </w:t>
      </w:r>
      <w:r w:rsidRPr="00DB1219">
        <w:rPr>
          <w:rFonts w:ascii="Times New Roman" w:hAnsi="Times New Roman" w:cs="Times New Roman"/>
          <w:lang w:val="ru-RU"/>
        </w:rPr>
        <w:tab/>
      </w:r>
      <w:r>
        <w:rPr>
          <w:rFonts w:ascii="Times New Roman" w:hAnsi="Times New Roman" w:cs="Times New Roman"/>
          <w:lang w:val="ru-RU"/>
        </w:rPr>
        <w:tab/>
      </w:r>
      <w:proofErr w:type="spellStart"/>
      <w:proofErr w:type="gramStart"/>
      <w:r w:rsidRPr="00DB1219">
        <w:rPr>
          <w:rFonts w:ascii="Times New Roman" w:hAnsi="Times New Roman" w:cs="Times New Roman"/>
          <w:lang w:val="ru-RU"/>
        </w:rPr>
        <w:t>средств</w:t>
      </w:r>
      <w:proofErr w:type="spellEnd"/>
      <w:r w:rsidRPr="00DB1219">
        <w:rPr>
          <w:rFonts w:ascii="Times New Roman" w:hAnsi="Times New Roman" w:cs="Times New Roman"/>
          <w:lang w:val="ru-RU"/>
        </w:rPr>
        <w:t xml:space="preserve">  </w:t>
      </w:r>
      <w:r w:rsidRPr="00DB1219">
        <w:rPr>
          <w:rFonts w:ascii="Times New Roman" w:hAnsi="Times New Roman" w:cs="Times New Roman"/>
          <w:lang w:val="ru-RU"/>
        </w:rPr>
        <w:tab/>
      </w:r>
      <w:proofErr w:type="gramEnd"/>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транспортных</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средств</w:t>
      </w:r>
    </w:p>
    <w:p w:rsidR="00B51017" w:rsidRDefault="00B51017" w:rsidP="00B51017">
      <w:pPr>
        <w:pStyle w:val="NoSpacing"/>
        <w:jc w:val="both"/>
        <w:rPr>
          <w:lang w:val="ru-RU"/>
        </w:rPr>
      </w:pPr>
    </w:p>
    <w:p w:rsidR="001640F9" w:rsidRPr="00B76439" w:rsidRDefault="001640F9" w:rsidP="001640F9">
      <w:pPr>
        <w:pStyle w:val="NoSpacing"/>
        <w:jc w:val="both"/>
        <w:rPr>
          <w:rFonts w:ascii="Times New Roman" w:hAnsi="Times New Roman" w:cs="Times New Roman"/>
          <w:sz w:val="24"/>
          <w:szCs w:val="24"/>
          <w:lang w:val="ru-RU"/>
        </w:rPr>
      </w:pPr>
      <w:r w:rsidRPr="00B76439">
        <w:rPr>
          <w:rFonts w:ascii="Times New Roman" w:hAnsi="Times New Roman" w:cs="Times New Roman"/>
          <w:sz w:val="24"/>
          <w:szCs w:val="24"/>
          <w:lang w:val="ru-RU"/>
        </w:rPr>
        <w:t>«</w:t>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Helvetica" w:hAnsi="Helvetica" w:cs="Helvetica"/>
          <w:noProof/>
          <w:color w:val="333333"/>
          <w:sz w:val="24"/>
          <w:szCs w:val="24"/>
          <w:shd w:val="clear" w:color="auto" w:fill="FFFFFF"/>
        </w:rPr>
        <w:lastRenderedPageBreak/>
        <w:drawing>
          <wp:inline distT="0" distB="0" distL="0" distR="0" wp14:anchorId="01F521D1" wp14:editId="341EFA03">
            <wp:extent cx="2437540" cy="1749570"/>
            <wp:effectExtent l="0" t="0" r="1270" b="317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464610" cy="1768999"/>
                    </a:xfrm>
                    <a:prstGeom prst="rect">
                      <a:avLst/>
                    </a:prstGeom>
                    <a:noFill/>
                    <a:ln>
                      <a:noFill/>
                    </a:ln>
                  </pic:spPr>
                </pic:pic>
              </a:graphicData>
            </a:graphic>
          </wp:inline>
        </w:drawing>
      </w:r>
    </w:p>
    <w:p w:rsidR="001640F9" w:rsidRPr="00B76439" w:rsidRDefault="001640F9" w:rsidP="001640F9">
      <w:pPr>
        <w:pStyle w:val="NoSpacing"/>
        <w:jc w:val="center"/>
        <w:rPr>
          <w:rFonts w:ascii="Times New Roman" w:hAnsi="Times New Roman" w:cs="Times New Roman"/>
          <w:sz w:val="24"/>
          <w:szCs w:val="24"/>
          <w:lang w:val="ru-RU"/>
        </w:rPr>
      </w:pPr>
      <w:r w:rsidRPr="00B76439">
        <w:rPr>
          <w:rFonts w:ascii="Times New Roman" w:hAnsi="Times New Roman" w:cs="Times New Roman"/>
          <w:sz w:val="24"/>
          <w:szCs w:val="24"/>
          <w:lang w:val="ru-RU"/>
        </w:rPr>
        <w:t>5.14.1</w:t>
      </w:r>
    </w:p>
    <w:p w:rsidR="001640F9" w:rsidRPr="00B76439" w:rsidRDefault="001640F9" w:rsidP="001640F9">
      <w:pPr>
        <w:pStyle w:val="NoSpacing"/>
        <w:jc w:val="center"/>
        <w:rPr>
          <w:rFonts w:ascii="Times New Roman" w:eastAsia="Times New Roman" w:hAnsi="Times New Roman" w:cs="Times New Roman"/>
          <w:bCs/>
          <w:sz w:val="24"/>
          <w:szCs w:val="24"/>
          <w:lang w:val="ru-RU" w:eastAsia="ru-RU"/>
        </w:rPr>
      </w:pPr>
      <w:r w:rsidRPr="00036C0D">
        <w:rPr>
          <w:rFonts w:ascii="Times New Roman" w:hAnsi="Times New Roman" w:cs="Times New Roman"/>
          <w:sz w:val="24"/>
          <w:szCs w:val="24"/>
          <w:lang w:val="ru-RU"/>
        </w:rPr>
        <w:t xml:space="preserve">Полоса движения, предназначенная для </w:t>
      </w:r>
      <w:r w:rsidRPr="00036C0D">
        <w:rPr>
          <w:rFonts w:ascii="Times New Roman" w:eastAsia="Times New Roman" w:hAnsi="Times New Roman" w:cs="Times New Roman"/>
          <w:bCs/>
          <w:sz w:val="24"/>
          <w:szCs w:val="24"/>
          <w:lang w:val="ru-RU" w:eastAsia="ru-RU"/>
        </w:rPr>
        <w:t xml:space="preserve">такси </w:t>
      </w:r>
      <w:r w:rsidRPr="00036C0D">
        <w:rPr>
          <w:rFonts w:ascii="Times New Roman" w:eastAsia="Times New Roman" w:hAnsi="Times New Roman" w:cs="Times New Roman"/>
          <w:sz w:val="24"/>
          <w:szCs w:val="24"/>
          <w:lang w:val="ru-RU" w:eastAsia="ru-RU"/>
        </w:rPr>
        <w:t xml:space="preserve">(категория </w:t>
      </w:r>
      <w:r w:rsidRPr="00036C0D">
        <w:rPr>
          <w:rFonts w:ascii="Times New Roman" w:hAnsi="Times New Roman" w:cs="Times New Roman"/>
          <w:sz w:val="24"/>
          <w:szCs w:val="24"/>
          <w:lang w:eastAsia="de-CH"/>
        </w:rPr>
        <w:t>M</w:t>
      </w:r>
      <w:r w:rsidRPr="00036C0D">
        <w:rPr>
          <w:rFonts w:ascii="Times New Roman" w:hAnsi="Times New Roman" w:cs="Times New Roman"/>
          <w:sz w:val="24"/>
          <w:szCs w:val="24"/>
          <w:lang w:val="ru-RU" w:eastAsia="de-CH"/>
        </w:rPr>
        <w:t>1</w:t>
      </w:r>
      <w:r w:rsidRPr="00036C0D">
        <w:rPr>
          <w:rFonts w:ascii="Times New Roman" w:hAnsi="Times New Roman" w:cs="Times New Roman"/>
          <w:sz w:val="24"/>
          <w:szCs w:val="24"/>
          <w:lang w:val="ru-RU" w:eastAsia="ru-RU"/>
        </w:rPr>
        <w:t>)</w:t>
      </w:r>
      <w:r>
        <w:rPr>
          <w:rFonts w:ascii="Times New Roman" w:hAnsi="Times New Roman" w:cs="Times New Roman"/>
          <w:sz w:val="24"/>
          <w:szCs w:val="24"/>
          <w:lang w:val="ru-RU" w:eastAsia="ru-RU"/>
        </w:rPr>
        <w:t xml:space="preserve"> </w:t>
      </w:r>
      <w:r w:rsidRPr="001640F9">
        <w:rPr>
          <w:rFonts w:ascii="Times New Roman" w:eastAsia="Times New Roman" w:hAnsi="Times New Roman" w:cs="Times New Roman"/>
          <w:bCs/>
          <w:sz w:val="24"/>
          <w:szCs w:val="24"/>
          <w:lang w:val="ru-RU" w:eastAsia="ru-RU"/>
        </w:rPr>
        <w:t xml:space="preserve">(6.09.2022 </w:t>
      </w:r>
      <w:r>
        <w:rPr>
          <w:rFonts w:ascii="Times New Roman" w:eastAsia="Times New Roman" w:hAnsi="Times New Roman" w:cs="Times New Roman"/>
          <w:bCs/>
          <w:sz w:val="24"/>
          <w:szCs w:val="24"/>
          <w:lang w:eastAsia="ru-RU"/>
        </w:rPr>
        <w:t>N</w:t>
      </w:r>
      <w:r w:rsidR="007A6FD7">
        <w:rPr>
          <w:rFonts w:ascii="Times New Roman" w:eastAsia="Times New Roman" w:hAnsi="Times New Roman" w:cs="Times New Roman"/>
          <w:bCs/>
          <w:sz w:val="24"/>
          <w:szCs w:val="24"/>
          <w:lang w:val="ru-RU" w:eastAsia="ru-RU"/>
        </w:rPr>
        <w:t>1718,</w:t>
      </w:r>
      <w:r w:rsidR="007A6FD7" w:rsidRPr="007A6FD7">
        <w:rPr>
          <w:rFonts w:ascii="Times New Roman" w:eastAsia="Times New Roman" w:hAnsi="Times New Roman" w:cs="Times New Roman"/>
          <w:sz w:val="24"/>
          <w:szCs w:val="24"/>
          <w:lang w:val="ru-RU" w:eastAsia="ru-RU"/>
        </w:rPr>
        <w:t xml:space="preserve"> </w:t>
      </w:r>
      <w:r w:rsidR="007A6FD7">
        <w:rPr>
          <w:rFonts w:ascii="Times New Roman" w:eastAsia="Times New Roman" w:hAnsi="Times New Roman" w:cs="Times New Roman"/>
          <w:sz w:val="24"/>
          <w:szCs w:val="24"/>
          <w:lang w:val="ru-RU" w:eastAsia="ru-RU"/>
        </w:rPr>
        <w:t>ввести в действие на 30-й день после опубликования</w:t>
      </w:r>
      <w:r w:rsidR="007A6FD7" w:rsidRPr="004E0630">
        <w:rPr>
          <w:rFonts w:ascii="Times New Roman" w:eastAsia="Times New Roman" w:hAnsi="Times New Roman" w:cs="Times New Roman"/>
          <w:sz w:val="24"/>
          <w:szCs w:val="24"/>
          <w:lang w:val="ru-RU" w:eastAsia="ru-RU"/>
        </w:rPr>
        <w:t>.)</w:t>
      </w:r>
    </w:p>
    <w:p w:rsidR="001640F9" w:rsidRPr="00B76439" w:rsidRDefault="001640F9" w:rsidP="001640F9">
      <w:pPr>
        <w:pStyle w:val="NoSpacing"/>
        <w:jc w:val="center"/>
        <w:rPr>
          <w:rFonts w:ascii="Times New Roman" w:hAnsi="Times New Roman" w:cs="Times New Roman"/>
          <w:sz w:val="24"/>
          <w:szCs w:val="24"/>
          <w:lang w:val="ru-RU" w:eastAsia="ru-RU"/>
        </w:rPr>
      </w:pPr>
    </w:p>
    <w:p w:rsidR="001640F9" w:rsidRPr="00B76439" w:rsidRDefault="001640F9" w:rsidP="001640F9">
      <w:pPr>
        <w:pStyle w:val="NoSpacing"/>
        <w:jc w:val="both"/>
        <w:rPr>
          <w:rFonts w:ascii="Times New Roman" w:hAnsi="Times New Roman" w:cs="Times New Roman"/>
          <w:sz w:val="24"/>
          <w:szCs w:val="24"/>
          <w:lang w:val="ru-RU" w:eastAsia="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1024255" cy="526415"/>
            <wp:effectExtent l="0" t="0" r="4445" b="698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024255" cy="52641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1711960" cy="1155700"/>
            <wp:effectExtent l="0" t="0" r="2540" b="635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711960" cy="1155700"/>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5.15.1</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5.15.2</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Направления движения по</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Направление движения по полосе</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полосам </w:t>
      </w:r>
    </w:p>
    <w:p w:rsidR="00B51017" w:rsidRPr="00223F9C" w:rsidRDefault="00B51017" w:rsidP="00B51017">
      <w:pPr>
        <w:pStyle w:val="NoSpacing"/>
        <w:jc w:val="both"/>
        <w:rPr>
          <w:lang w:val="ru-RU"/>
        </w:rPr>
      </w:pPr>
    </w:p>
    <w:p w:rsidR="00B51017" w:rsidRDefault="00B51017" w:rsidP="00B51017">
      <w:pPr>
        <w:pStyle w:val="NoSpacing"/>
        <w:jc w:val="both"/>
        <w:rPr>
          <w:lang w:val="ru-RU"/>
        </w:rPr>
      </w:pPr>
      <w:r>
        <w:rPr>
          <w:lang w:val="ru-RU"/>
        </w:rPr>
        <w:t xml:space="preserve"> </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1682750" cy="548640"/>
            <wp:effectExtent l="0" t="0" r="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682750" cy="548640"/>
                    </a:xfrm>
                    <a:prstGeom prst="rect">
                      <a:avLst/>
                    </a:prstGeom>
                    <a:noFill/>
                    <a:ln>
                      <a:noFill/>
                    </a:ln>
                  </pic:spPr>
                </pic:pic>
              </a:graphicData>
            </a:graphic>
          </wp:inline>
        </w:drawing>
      </w:r>
      <w:r w:rsidRPr="00223F9C">
        <w:rPr>
          <w:lang w:val="ru-RU"/>
        </w:rPr>
        <w:tab/>
      </w:r>
      <w:r w:rsidRPr="00AF1C90">
        <w:rPr>
          <w:noProof/>
        </w:rPr>
        <w:drawing>
          <wp:inline distT="0" distB="0" distL="0" distR="0">
            <wp:extent cx="1111885" cy="548640"/>
            <wp:effectExtent l="0" t="0" r="0" b="381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111885" cy="5486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48640" cy="548640"/>
            <wp:effectExtent l="0" t="0" r="3810" b="381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r w:rsidRPr="00223F9C">
        <w:rPr>
          <w:lang w:val="ru-RU"/>
        </w:rPr>
        <w:tab/>
      </w:r>
      <w:r w:rsidRPr="00AF1C90">
        <w:rPr>
          <w:noProof/>
        </w:rPr>
        <w:drawing>
          <wp:inline distT="0" distB="0" distL="0" distR="0">
            <wp:extent cx="563245" cy="526415"/>
            <wp:effectExtent l="0" t="0" r="8255" b="698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63245" cy="526415"/>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5.15.3</w:t>
      </w:r>
      <w:r w:rsidRPr="00DB1219">
        <w:rPr>
          <w:rFonts w:ascii="Times New Roman" w:hAnsi="Times New Roman" w:cs="Times New Roman"/>
          <w:lang w:val="ru-RU"/>
        </w:rPr>
        <w:tab/>
      </w:r>
      <w:r w:rsidRPr="00DB1219">
        <w:rPr>
          <w:rFonts w:ascii="Times New Roman" w:hAnsi="Times New Roman" w:cs="Times New Roman"/>
          <w:lang w:val="ru-RU"/>
        </w:rPr>
        <w:tab/>
        <w:t xml:space="preserve">       </w:t>
      </w:r>
      <w:r w:rsidRPr="00DB1219">
        <w:rPr>
          <w:rFonts w:ascii="Times New Roman" w:hAnsi="Times New Roman" w:cs="Times New Roman"/>
          <w:lang w:val="ru-RU"/>
        </w:rPr>
        <w:tab/>
        <w:t>5.15.4</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5.15.5</w:t>
      </w:r>
      <w:r w:rsidRPr="00DB1219">
        <w:rPr>
          <w:rFonts w:ascii="Times New Roman" w:hAnsi="Times New Roman" w:cs="Times New Roman"/>
          <w:lang w:val="ru-RU"/>
        </w:rPr>
        <w:tab/>
      </w:r>
      <w:r w:rsidRPr="00DB1219">
        <w:rPr>
          <w:rFonts w:ascii="Times New Roman" w:hAnsi="Times New Roman" w:cs="Times New Roman"/>
          <w:lang w:val="ru-RU"/>
        </w:rPr>
        <w:tab/>
        <w:t>5.15.6</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Начало полосы</w:t>
      </w:r>
      <w:r w:rsidRPr="00DB1219">
        <w:rPr>
          <w:rFonts w:ascii="Times New Roman" w:hAnsi="Times New Roman" w:cs="Times New Roman"/>
          <w:lang w:val="ru-RU"/>
        </w:rPr>
        <w:tab/>
      </w:r>
      <w:r w:rsidRPr="00DB1219">
        <w:rPr>
          <w:rFonts w:ascii="Times New Roman" w:hAnsi="Times New Roman" w:cs="Times New Roman"/>
          <w:lang w:val="ru-RU"/>
        </w:rPr>
        <w:tab/>
        <w:t>Начало полосы</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Pr>
          <w:rFonts w:ascii="Times New Roman" w:hAnsi="Times New Roman" w:cs="Times New Roman"/>
          <w:lang w:val="ru-RU"/>
        </w:rPr>
        <w:tab/>
      </w:r>
      <w:r w:rsidRPr="00DB1219">
        <w:rPr>
          <w:rFonts w:ascii="Times New Roman" w:hAnsi="Times New Roman" w:cs="Times New Roman"/>
          <w:lang w:val="ru-RU"/>
        </w:rPr>
        <w:t>Конец полосы</w:t>
      </w:r>
    </w:p>
    <w:p w:rsidR="00B51017" w:rsidRPr="00223F9C" w:rsidRDefault="00B51017" w:rsidP="00B51017">
      <w:pPr>
        <w:pStyle w:val="NoSpacing"/>
        <w:jc w:val="both"/>
        <w:rPr>
          <w:lang w:val="ru-RU"/>
        </w:rPr>
      </w:pPr>
    </w:p>
    <w:p w:rsidR="00B51017" w:rsidRPr="00695783" w:rsidRDefault="00B51017" w:rsidP="00B51017">
      <w:pPr>
        <w:pStyle w:val="NoSpacing"/>
        <w:jc w:val="both"/>
        <w:rPr>
          <w:lang w:val="ru-RU"/>
        </w:rPr>
      </w:pPr>
      <w:r w:rsidRPr="00695783">
        <w:rPr>
          <w:lang w:val="ru-RU"/>
        </w:rPr>
        <w:t xml:space="preserve"> </w:t>
      </w:r>
    </w:p>
    <w:p w:rsidR="00B51017" w:rsidRPr="00223F9C" w:rsidRDefault="00B51017" w:rsidP="00B51017">
      <w:pPr>
        <w:pStyle w:val="NoSpacing"/>
        <w:jc w:val="both"/>
        <w:rPr>
          <w:lang w:val="ru-RU"/>
        </w:rPr>
      </w:pPr>
    </w:p>
    <w:p w:rsidR="00B51017" w:rsidRPr="00DB1219" w:rsidRDefault="00B51017" w:rsidP="00B51017">
      <w:pPr>
        <w:pStyle w:val="NoSpacing"/>
        <w:jc w:val="both"/>
        <w:rPr>
          <w:lang w:val="ru-RU"/>
        </w:rPr>
      </w:pPr>
      <w:r w:rsidRPr="00AF1C90">
        <w:rPr>
          <w:noProof/>
        </w:rPr>
        <w:drawing>
          <wp:inline distT="0" distB="0" distL="0" distR="0">
            <wp:extent cx="1828800" cy="1155700"/>
            <wp:effectExtent l="0" t="0" r="0" b="635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28800" cy="1155700"/>
                    </a:xfrm>
                    <a:prstGeom prst="rect">
                      <a:avLst/>
                    </a:prstGeom>
                    <a:noFill/>
                    <a:ln>
                      <a:noFill/>
                    </a:ln>
                  </pic:spPr>
                </pic:pic>
              </a:graphicData>
            </a:graphic>
          </wp:inline>
        </w:drawing>
      </w:r>
      <w:r w:rsidRPr="00DB1219">
        <w:rPr>
          <w:lang w:val="ru-RU"/>
        </w:rPr>
        <w:tab/>
      </w:r>
      <w:r w:rsidRPr="00DB1219">
        <w:rPr>
          <w:lang w:val="ru-RU"/>
        </w:rPr>
        <w:tab/>
      </w:r>
      <w:r w:rsidRPr="00DB1219">
        <w:rPr>
          <w:lang w:val="ru-RU"/>
        </w:rPr>
        <w:tab/>
      </w:r>
      <w:r w:rsidRPr="00DB1219">
        <w:rPr>
          <w:lang w:val="ru-RU"/>
        </w:rPr>
        <w:tab/>
      </w:r>
      <w:r w:rsidRPr="00AF1C90">
        <w:rPr>
          <w:noProof/>
        </w:rPr>
        <w:drawing>
          <wp:inline distT="0" distB="0" distL="0" distR="0">
            <wp:extent cx="1250950" cy="658495"/>
            <wp:effectExtent l="0" t="0" r="6350" b="825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250950" cy="658495"/>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5.15.7</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5.15.8</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Направление движения по </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Количество полос</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полосам</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77850" cy="78994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7850" cy="78994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833755"/>
            <wp:effectExtent l="0" t="0" r="5080" b="444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85470" cy="83375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77850" cy="8191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7850" cy="819150"/>
                    </a:xfrm>
                    <a:prstGeom prst="rect">
                      <a:avLst/>
                    </a:prstGeom>
                    <a:noFill/>
                    <a:ln>
                      <a:noFill/>
                    </a:ln>
                  </pic:spPr>
                </pic:pic>
              </a:graphicData>
            </a:graphic>
          </wp:inline>
        </w:drawing>
      </w:r>
      <w:r w:rsidRPr="00223F9C">
        <w:rPr>
          <w:lang w:val="ru-RU"/>
        </w:rPr>
        <w:tab/>
      </w:r>
      <w:r w:rsidRPr="00223F9C">
        <w:rPr>
          <w:lang w:val="ru-RU"/>
        </w:rPr>
        <w:tab/>
      </w:r>
    </w:p>
    <w:p w:rsidR="00B51017" w:rsidRPr="00223F9C" w:rsidRDefault="00B51017" w:rsidP="00B51017">
      <w:pPr>
        <w:pStyle w:val="NoSpacing"/>
        <w:jc w:val="both"/>
        <w:rPr>
          <w:lang w:val="ru-RU"/>
        </w:rPr>
      </w:pPr>
      <w:r w:rsidRPr="00223F9C">
        <w:rPr>
          <w:lang w:val="ru-RU"/>
        </w:rPr>
        <w:tab/>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5.16</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5.17</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5.18</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Место остановки</w:t>
      </w:r>
      <w:r w:rsidRPr="00DB1219">
        <w:rPr>
          <w:rFonts w:ascii="Times New Roman" w:hAnsi="Times New Roman" w:cs="Times New Roman"/>
          <w:lang w:val="ru-RU"/>
        </w:rPr>
        <w:tab/>
      </w:r>
      <w:r w:rsidRPr="00DB1219">
        <w:rPr>
          <w:rFonts w:ascii="Times New Roman" w:hAnsi="Times New Roman" w:cs="Times New Roman"/>
          <w:lang w:val="ru-RU"/>
        </w:rPr>
        <w:tab/>
        <w:t>Место остановки</w:t>
      </w:r>
      <w:r w:rsidRPr="00DB1219">
        <w:rPr>
          <w:rFonts w:ascii="Times New Roman" w:hAnsi="Times New Roman" w:cs="Times New Roman"/>
          <w:lang w:val="ru-RU"/>
        </w:rPr>
        <w:tab/>
      </w:r>
      <w:r w:rsidRPr="00DB1219">
        <w:rPr>
          <w:rFonts w:ascii="Times New Roman" w:hAnsi="Times New Roman" w:cs="Times New Roman"/>
          <w:lang w:val="ru-RU"/>
        </w:rPr>
        <w:tab/>
        <w:t>Место остановки</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автобуса или (и)</w:t>
      </w:r>
      <w:r w:rsidRPr="00DB1219">
        <w:rPr>
          <w:rFonts w:ascii="Times New Roman" w:hAnsi="Times New Roman" w:cs="Times New Roman"/>
          <w:lang w:val="ru-RU"/>
        </w:rPr>
        <w:tab/>
      </w:r>
      <w:r w:rsidRPr="00DB1219">
        <w:rPr>
          <w:rFonts w:ascii="Times New Roman" w:hAnsi="Times New Roman" w:cs="Times New Roman"/>
          <w:lang w:val="ru-RU"/>
        </w:rPr>
        <w:tab/>
        <w:t>трамвая</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легковых такси</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троллейбуса</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14680" cy="600075"/>
            <wp:effectExtent l="0" t="0" r="0"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14680" cy="60007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85470"/>
            <wp:effectExtent l="0" t="0" r="5080" b="508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85470"/>
            <wp:effectExtent l="0" t="0" r="5080" b="508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00075" cy="885190"/>
            <wp:effectExtent l="0" t="0" r="952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00075" cy="885190"/>
                    </a:xfrm>
                    <a:prstGeom prst="rect">
                      <a:avLst/>
                    </a:prstGeom>
                    <a:noFill/>
                    <a:ln>
                      <a:noFill/>
                    </a:ln>
                  </pic:spPr>
                </pic:pic>
              </a:graphicData>
            </a:graphic>
          </wp:inline>
        </w:drawing>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5.19.1</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5.19.2</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5.20</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5.21</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 xml:space="preserve">         Пешеходный переход</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Искусственная</w:t>
      </w:r>
      <w:r w:rsidRPr="00DB1219">
        <w:rPr>
          <w:rFonts w:ascii="Times New Roman" w:hAnsi="Times New Roman" w:cs="Times New Roman"/>
          <w:lang w:val="ru-RU"/>
        </w:rPr>
        <w:tab/>
      </w:r>
      <w:r>
        <w:rPr>
          <w:rFonts w:ascii="Times New Roman" w:hAnsi="Times New Roman" w:cs="Times New Roman"/>
          <w:lang w:val="ru-RU"/>
        </w:rPr>
        <w:tab/>
      </w:r>
      <w:r w:rsidRPr="00DB1219">
        <w:rPr>
          <w:rFonts w:ascii="Times New Roman" w:hAnsi="Times New Roman" w:cs="Times New Roman"/>
          <w:lang w:val="ru-RU"/>
        </w:rPr>
        <w:t>Жилая</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Неровность</w:t>
      </w:r>
      <w:r w:rsidRPr="00DB1219">
        <w:rPr>
          <w:rFonts w:ascii="Times New Roman" w:hAnsi="Times New Roman" w:cs="Times New Roman"/>
          <w:lang w:val="ru-RU"/>
        </w:rPr>
        <w:tab/>
      </w:r>
      <w:r w:rsidRPr="00DB1219">
        <w:rPr>
          <w:rFonts w:ascii="Times New Roman" w:hAnsi="Times New Roman" w:cs="Times New Roman"/>
          <w:lang w:val="ru-RU"/>
        </w:rPr>
        <w:tab/>
        <w:t>зона</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Default="00B51017" w:rsidP="00B51017">
      <w:pPr>
        <w:pStyle w:val="NoSpacing"/>
        <w:jc w:val="both"/>
        <w:rPr>
          <w:lang w:val="ru-RU"/>
        </w:rPr>
      </w:pPr>
      <w:r w:rsidRPr="00AF1C90">
        <w:rPr>
          <w:noProof/>
        </w:rPr>
        <w:drawing>
          <wp:inline distT="0" distB="0" distL="0" distR="0">
            <wp:extent cx="614680" cy="892175"/>
            <wp:effectExtent l="0" t="0" r="0" b="317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14680" cy="892175"/>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5.22.</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Конец жилой</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
    <w:p w:rsidR="00B51017"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Зоны</w:t>
      </w:r>
    </w:p>
    <w:p w:rsidR="00B51017" w:rsidRPr="00A60B4E" w:rsidRDefault="00B51017" w:rsidP="00B51017">
      <w:pPr>
        <w:pStyle w:val="NoSpacing"/>
        <w:jc w:val="both"/>
        <w:rPr>
          <w:rFonts w:ascii="Times New Roman" w:hAnsi="Times New Roman" w:cs="Times New Roman"/>
          <w:lang w:val="ru-RU"/>
        </w:rPr>
      </w:pPr>
    </w:p>
    <w:p w:rsidR="00B51017" w:rsidRDefault="00B51017" w:rsidP="00B51017">
      <w:pPr>
        <w:pStyle w:val="NoSpacing"/>
        <w:jc w:val="both"/>
        <w:rPr>
          <w:lang w:val="ru-RU"/>
        </w:rPr>
      </w:pPr>
      <w:r>
        <w:rPr>
          <w:noProof/>
        </w:rPr>
        <w:drawing>
          <wp:anchor distT="0" distB="0" distL="0" distR="0" simplePos="0" relativeHeight="251649536" behindDoc="0" locked="0" layoutInCell="1" allowOverlap="1">
            <wp:simplePos x="0" y="0"/>
            <wp:positionH relativeFrom="column">
              <wp:posOffset>-30480</wp:posOffset>
            </wp:positionH>
            <wp:positionV relativeFrom="paragraph">
              <wp:posOffset>118745</wp:posOffset>
            </wp:positionV>
            <wp:extent cx="1247775" cy="274955"/>
            <wp:effectExtent l="0" t="0" r="9525" b="0"/>
            <wp:wrapSquare wrapText="bothSides"/>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53">
                      <a:extLst>
                        <a:ext uri="{28A0092B-C50C-407E-A947-70E740481C1C}">
                          <a14:useLocalDpi xmlns:a14="http://schemas.microsoft.com/office/drawing/2010/main" val="0"/>
                        </a:ext>
                      </a:extLst>
                    </a:blip>
                    <a:srcRect t="91678" r="71460"/>
                    <a:stretch>
                      <a:fillRect/>
                    </a:stretch>
                  </pic:blipFill>
                  <pic:spPr bwMode="auto">
                    <a:xfrm>
                      <a:off x="0" y="0"/>
                      <a:ext cx="1247775" cy="274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1C90">
        <w:rPr>
          <w:noProof/>
        </w:rPr>
        <w:drawing>
          <wp:inline distT="0" distB="0" distL="0" distR="0">
            <wp:extent cx="1134110" cy="409575"/>
            <wp:effectExtent l="0" t="0" r="8890"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134110" cy="409575"/>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(Сурами)</w:t>
      </w:r>
      <w:r w:rsidRPr="00A60B4E">
        <w:rPr>
          <w:rFonts w:ascii="Times New Roman" w:hAnsi="Times New Roman" w:cs="Times New Roman"/>
          <w:lang w:val="ru-RU"/>
        </w:rPr>
        <w:tab/>
      </w:r>
    </w:p>
    <w:p w:rsidR="00B51017" w:rsidRPr="00A60B4E" w:rsidRDefault="00B51017" w:rsidP="00B51017">
      <w:pPr>
        <w:pStyle w:val="NoSpacing"/>
        <w:jc w:val="both"/>
        <w:rPr>
          <w:rFonts w:ascii="Times New Roman" w:hAnsi="Times New Roman" w:cs="Times New Roman"/>
          <w:lang w:val="ru-RU"/>
        </w:rPr>
      </w:pP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5.23.1</w:t>
      </w:r>
      <w:r w:rsidRPr="00A60B4E">
        <w:rPr>
          <w:rFonts w:ascii="Times New Roman" w:hAnsi="Times New Roman" w:cs="Times New Roman"/>
          <w:lang w:val="ru-RU"/>
        </w:rPr>
        <w:tab/>
      </w:r>
      <w:r w:rsidRPr="00A60B4E">
        <w:rPr>
          <w:rFonts w:ascii="Times New Roman" w:hAnsi="Times New Roman" w:cs="Times New Roman"/>
          <w:lang w:val="ru-RU"/>
        </w:rPr>
        <w:tab/>
        <w:t>5.23.2</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Начало населенного пункта</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r>
        <w:rPr>
          <w:noProof/>
        </w:rPr>
        <w:drawing>
          <wp:anchor distT="0" distB="0" distL="0" distR="0" simplePos="0" relativeHeight="251650560" behindDoc="0" locked="0" layoutInCell="1" allowOverlap="1">
            <wp:simplePos x="0" y="0"/>
            <wp:positionH relativeFrom="column">
              <wp:posOffset>-133350</wp:posOffset>
            </wp:positionH>
            <wp:positionV relativeFrom="paragraph">
              <wp:posOffset>169545</wp:posOffset>
            </wp:positionV>
            <wp:extent cx="1364615" cy="325755"/>
            <wp:effectExtent l="0" t="0" r="6985" b="0"/>
            <wp:wrapSquare wrapText="bothSides"/>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55">
                      <a:extLst>
                        <a:ext uri="{28A0092B-C50C-407E-A947-70E740481C1C}">
                          <a14:useLocalDpi xmlns:a14="http://schemas.microsoft.com/office/drawing/2010/main" val="0"/>
                        </a:ext>
                      </a:extLst>
                    </a:blip>
                    <a:srcRect l="2" t="3297" r="69325" b="88033"/>
                    <a:stretch>
                      <a:fillRect/>
                    </a:stretch>
                  </pic:blipFill>
                  <pic:spPr bwMode="auto">
                    <a:xfrm>
                      <a:off x="0" y="0"/>
                      <a:ext cx="1364615" cy="325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sidRPr="00DB1219">
        <w:rPr>
          <w:lang w:val="ru-RU"/>
        </w:rPr>
        <w:tab/>
      </w:r>
      <w:r w:rsidRPr="00DB1219">
        <w:rPr>
          <w:lang w:val="ru-RU"/>
        </w:rPr>
        <w:tab/>
      </w:r>
      <w:r>
        <w:rPr>
          <w:lang w:val="ru-RU"/>
        </w:rPr>
        <w:tab/>
      </w:r>
      <w:r w:rsidRPr="00AF1C90">
        <w:rPr>
          <w:noProof/>
        </w:rPr>
        <w:drawing>
          <wp:inline distT="0" distB="0" distL="0" distR="0">
            <wp:extent cx="1134110" cy="409575"/>
            <wp:effectExtent l="0" t="0" r="8890" b="952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134110" cy="409575"/>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5.24.1</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5.24.2</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ab/>
        <w:t>Конец населенного пункта</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r>
        <w:rPr>
          <w:noProof/>
        </w:rPr>
        <w:lastRenderedPageBreak/>
        <w:drawing>
          <wp:anchor distT="0" distB="0" distL="0" distR="0" simplePos="0" relativeHeight="251651584" behindDoc="0" locked="0" layoutInCell="1" allowOverlap="1">
            <wp:simplePos x="0" y="0"/>
            <wp:positionH relativeFrom="column">
              <wp:posOffset>-266700</wp:posOffset>
            </wp:positionH>
            <wp:positionV relativeFrom="paragraph">
              <wp:posOffset>235585</wp:posOffset>
            </wp:positionV>
            <wp:extent cx="1552575" cy="352425"/>
            <wp:effectExtent l="0" t="0" r="9525" b="9525"/>
            <wp:wrapSquare wrapText="bothSides"/>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55">
                      <a:extLst>
                        <a:ext uri="{28A0092B-C50C-407E-A947-70E740481C1C}">
                          <a14:useLocalDpi xmlns:a14="http://schemas.microsoft.com/office/drawing/2010/main" val="0"/>
                        </a:ext>
                      </a:extLst>
                    </a:blip>
                    <a:srcRect t="16734" r="65102" b="73885"/>
                    <a:stretch>
                      <a:fillRect/>
                    </a:stretch>
                  </pic:blipFill>
                  <pic:spPr bwMode="auto">
                    <a:xfrm>
                      <a:off x="0" y="0"/>
                      <a:ext cx="1552575" cy="352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Default="00B51017" w:rsidP="00B51017">
      <w:pPr>
        <w:pStyle w:val="NoSpacing"/>
        <w:jc w:val="both"/>
        <w:rPr>
          <w:lang w:val="ru-RU"/>
        </w:rPr>
      </w:pPr>
      <w:r>
        <w:rPr>
          <w:noProof/>
        </w:rPr>
        <w:drawing>
          <wp:anchor distT="0" distB="0" distL="0" distR="0" simplePos="0" relativeHeight="251652608" behindDoc="0" locked="0" layoutInCell="1" allowOverlap="1">
            <wp:simplePos x="0" y="0"/>
            <wp:positionH relativeFrom="column">
              <wp:posOffset>2503170</wp:posOffset>
            </wp:positionH>
            <wp:positionV relativeFrom="paragraph">
              <wp:posOffset>41910</wp:posOffset>
            </wp:positionV>
            <wp:extent cx="1695450" cy="354330"/>
            <wp:effectExtent l="0" t="0" r="0" b="7620"/>
            <wp:wrapSquare wrapText="bothSides"/>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55">
                      <a:extLst>
                        <a:ext uri="{28A0092B-C50C-407E-A947-70E740481C1C}">
                          <a14:useLocalDpi xmlns:a14="http://schemas.microsoft.com/office/drawing/2010/main" val="0"/>
                        </a:ext>
                      </a:extLst>
                    </a:blip>
                    <a:srcRect l="42049" t="16249" r="19173" b="73842"/>
                    <a:stretch>
                      <a:fillRect/>
                    </a:stretch>
                  </pic:blipFill>
                  <pic:spPr bwMode="auto">
                    <a:xfrm>
                      <a:off x="0" y="0"/>
                      <a:ext cx="1695450" cy="354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3F9C">
        <w:rPr>
          <w:lang w:val="ru-RU"/>
        </w:rPr>
        <w:tab/>
      </w:r>
      <w:r w:rsidRPr="00223F9C">
        <w:rPr>
          <w:lang w:val="ru-RU"/>
        </w:rPr>
        <w:tab/>
      </w:r>
      <w:r w:rsidRPr="00223F9C">
        <w:rPr>
          <w:lang w:val="ru-RU"/>
        </w:rPr>
        <w:tab/>
      </w:r>
      <w:r w:rsidRPr="00223F9C">
        <w:rPr>
          <w:lang w:val="ru-RU"/>
        </w:rPr>
        <w:tab/>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w:t>
      </w:r>
      <w:r w:rsidRPr="00DB1219">
        <w:rPr>
          <w:rFonts w:ascii="Times New Roman" w:hAnsi="Times New Roman" w:cs="Times New Roman"/>
          <w:b/>
          <w:lang w:val="ru-RU"/>
        </w:rPr>
        <w:t>Оками</w:t>
      </w:r>
      <w:r w:rsidRPr="00DB1219">
        <w:rPr>
          <w:rFonts w:ascii="Times New Roman" w:hAnsi="Times New Roman" w:cs="Times New Roman"/>
          <w:lang w:val="ru-RU"/>
        </w:rPr>
        <w:t>)</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5.25</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5.26</w:t>
      </w:r>
    </w:p>
    <w:p w:rsidR="00B51017" w:rsidRPr="00DB1219" w:rsidRDefault="00B51017" w:rsidP="00B51017">
      <w:pPr>
        <w:pStyle w:val="NoSpacing"/>
        <w:jc w:val="both"/>
        <w:rPr>
          <w:rFonts w:ascii="Times New Roman" w:hAnsi="Times New Roman" w:cs="Times New Roman"/>
          <w:lang w:val="ru-RU"/>
        </w:rPr>
      </w:pPr>
      <w:r w:rsidRPr="00DB1219">
        <w:rPr>
          <w:rFonts w:ascii="Times New Roman" w:hAnsi="Times New Roman" w:cs="Times New Roman"/>
          <w:lang w:val="ru-RU"/>
        </w:rPr>
        <w:t>Начало населенного пункта</w:t>
      </w:r>
      <w:r w:rsidRPr="00DB1219">
        <w:rPr>
          <w:rFonts w:ascii="Times New Roman" w:hAnsi="Times New Roman" w:cs="Times New Roman"/>
          <w:lang w:val="ru-RU"/>
        </w:rPr>
        <w:tab/>
      </w:r>
      <w:r w:rsidRPr="00DB1219">
        <w:rPr>
          <w:rFonts w:ascii="Times New Roman" w:hAnsi="Times New Roman" w:cs="Times New Roman"/>
          <w:lang w:val="ru-RU"/>
        </w:rPr>
        <w:tab/>
      </w:r>
      <w:r w:rsidRPr="00DB1219">
        <w:rPr>
          <w:rFonts w:ascii="Times New Roman" w:hAnsi="Times New Roman" w:cs="Times New Roman"/>
          <w:lang w:val="ru-RU"/>
        </w:rPr>
        <w:tab/>
        <w:t>Конец населенного пункта</w:t>
      </w:r>
      <w:r w:rsidRPr="00DB1219">
        <w:rPr>
          <w:rFonts w:ascii="Times New Roman" w:hAnsi="Times New Roman" w:cs="Times New Roman"/>
          <w:lang w:val="ru-RU"/>
        </w:rPr>
        <w:tab/>
      </w:r>
    </w:p>
    <w:p w:rsidR="00B51017" w:rsidRPr="00223F9C" w:rsidRDefault="00B51017" w:rsidP="00B51017">
      <w:pPr>
        <w:pStyle w:val="NoSpacing"/>
        <w:jc w:val="both"/>
        <w:rPr>
          <w:lang w:val="ru-RU"/>
        </w:rPr>
      </w:pPr>
    </w:p>
    <w:p w:rsidR="00B51017" w:rsidRPr="00695783" w:rsidRDefault="00B51017" w:rsidP="00B51017">
      <w:pPr>
        <w:pStyle w:val="NoSpacing"/>
        <w:jc w:val="both"/>
        <w:rPr>
          <w:lang w:val="ru-RU"/>
        </w:rPr>
      </w:pPr>
      <w:r>
        <w:rPr>
          <w:lang w:val="ru-RU"/>
        </w:rPr>
        <w:t xml:space="preserve"> </w:t>
      </w:r>
    </w:p>
    <w:p w:rsidR="00B51017" w:rsidRPr="00223F9C" w:rsidRDefault="00B51017" w:rsidP="00B51017">
      <w:pPr>
        <w:pStyle w:val="NoSpacing"/>
        <w:jc w:val="both"/>
        <w:rPr>
          <w:lang w:val="ru-RU"/>
        </w:rPr>
      </w:pPr>
      <w:r>
        <w:rPr>
          <w:noProof/>
        </w:rPr>
        <w:drawing>
          <wp:anchor distT="0" distB="0" distL="0" distR="0" simplePos="0" relativeHeight="251653632" behindDoc="0" locked="0" layoutInCell="1" allowOverlap="1">
            <wp:simplePos x="0" y="0"/>
            <wp:positionH relativeFrom="column">
              <wp:posOffset>-152400</wp:posOffset>
            </wp:positionH>
            <wp:positionV relativeFrom="paragraph">
              <wp:posOffset>173990</wp:posOffset>
            </wp:positionV>
            <wp:extent cx="1088390" cy="832485"/>
            <wp:effectExtent l="0" t="0" r="0" b="5715"/>
            <wp:wrapSquare wrapText="bothSides"/>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55">
                      <a:extLst>
                        <a:ext uri="{28A0092B-C50C-407E-A947-70E740481C1C}">
                          <a14:useLocalDpi xmlns:a14="http://schemas.microsoft.com/office/drawing/2010/main" val="0"/>
                        </a:ext>
                      </a:extLst>
                    </a:blip>
                    <a:srcRect l="2997" t="31439" r="77219" b="50645"/>
                    <a:stretch>
                      <a:fillRect/>
                    </a:stretch>
                  </pic:blipFill>
                  <pic:spPr bwMode="auto">
                    <a:xfrm>
                      <a:off x="0" y="0"/>
                      <a:ext cx="1088390" cy="832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4656" behindDoc="0" locked="0" layoutInCell="1" allowOverlap="1">
            <wp:simplePos x="0" y="0"/>
            <wp:positionH relativeFrom="column">
              <wp:posOffset>1456690</wp:posOffset>
            </wp:positionH>
            <wp:positionV relativeFrom="paragraph">
              <wp:posOffset>98425</wp:posOffset>
            </wp:positionV>
            <wp:extent cx="1080135" cy="880110"/>
            <wp:effectExtent l="0" t="0" r="5715" b="0"/>
            <wp:wrapSquare wrapText="bothSides"/>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55">
                      <a:extLst>
                        <a:ext uri="{28A0092B-C50C-407E-A947-70E740481C1C}">
                          <a14:useLocalDpi xmlns:a14="http://schemas.microsoft.com/office/drawing/2010/main" val="0"/>
                        </a:ext>
                      </a:extLst>
                    </a:blip>
                    <a:srcRect l="22052" t="29411" r="56876" b="50253"/>
                    <a:stretch>
                      <a:fillRect/>
                    </a:stretch>
                  </pic:blipFill>
                  <pic:spPr bwMode="auto">
                    <a:xfrm>
                      <a:off x="0" y="0"/>
                      <a:ext cx="1080135" cy="880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CD3BEA" w:rsidRDefault="00B51017" w:rsidP="00B51017">
      <w:pPr>
        <w:pStyle w:val="NoSpacing"/>
        <w:jc w:val="both"/>
        <w:rPr>
          <w:noProof/>
          <w:lang w:val="ru-RU"/>
        </w:rPr>
      </w:pPr>
    </w:p>
    <w:p w:rsidR="00B51017" w:rsidRPr="00223F9C" w:rsidRDefault="00B51017" w:rsidP="00B51017">
      <w:pPr>
        <w:pStyle w:val="NoSpacing"/>
        <w:jc w:val="both"/>
        <w:rPr>
          <w:lang w:val="ru-RU"/>
        </w:rPr>
      </w:pPr>
      <w:r>
        <w:rPr>
          <w:noProof/>
        </w:rPr>
        <w:drawing>
          <wp:anchor distT="0" distB="0" distL="0" distR="0" simplePos="0" relativeHeight="251655680" behindDoc="0" locked="0" layoutInCell="1" allowOverlap="1">
            <wp:simplePos x="0" y="0"/>
            <wp:positionH relativeFrom="column">
              <wp:posOffset>2860040</wp:posOffset>
            </wp:positionH>
            <wp:positionV relativeFrom="paragraph">
              <wp:posOffset>19685</wp:posOffset>
            </wp:positionV>
            <wp:extent cx="1440180" cy="903605"/>
            <wp:effectExtent l="0" t="0" r="7620" b="0"/>
            <wp:wrapSquare wrapText="bothSides"/>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55">
                      <a:extLst>
                        <a:ext uri="{28A0092B-C50C-407E-A947-70E740481C1C}">
                          <a14:useLocalDpi xmlns:a14="http://schemas.microsoft.com/office/drawing/2010/main" val="0"/>
                        </a:ext>
                      </a:extLst>
                    </a:blip>
                    <a:srcRect l="46674" t="32304" r="30067" b="50418"/>
                    <a:stretch>
                      <a:fillRect/>
                    </a:stretch>
                  </pic:blipFill>
                  <pic:spPr bwMode="auto">
                    <a:xfrm>
                      <a:off x="0" y="0"/>
                      <a:ext cx="144018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6704" behindDoc="0" locked="0" layoutInCell="1" allowOverlap="1">
            <wp:simplePos x="0" y="0"/>
            <wp:positionH relativeFrom="margin">
              <wp:posOffset>4415790</wp:posOffset>
            </wp:positionH>
            <wp:positionV relativeFrom="paragraph">
              <wp:posOffset>11430</wp:posOffset>
            </wp:positionV>
            <wp:extent cx="1457325" cy="970280"/>
            <wp:effectExtent l="0" t="0" r="9525" b="1270"/>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55">
                      <a:extLst>
                        <a:ext uri="{28A0092B-C50C-407E-A947-70E740481C1C}">
                          <a14:useLocalDpi xmlns:a14="http://schemas.microsoft.com/office/drawing/2010/main" val="0"/>
                        </a:ext>
                      </a:extLst>
                    </a:blip>
                    <a:srcRect l="72853" t="31935" r="4419" b="50142"/>
                    <a:stretch>
                      <a:fillRect/>
                    </a:stretch>
                  </pic:blipFill>
                  <pic:spPr bwMode="auto">
                    <a:xfrm>
                      <a:off x="0" y="0"/>
                      <a:ext cx="1457325" cy="9702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ru-RU"/>
        </w:rPr>
        <w:tab/>
      </w:r>
      <w:r>
        <w:rPr>
          <w:lang w:val="ru-RU"/>
        </w:rPr>
        <w:tab/>
      </w:r>
      <w:r w:rsidRPr="00223F9C">
        <w:rPr>
          <w:lang w:val="ru-RU"/>
        </w:rPr>
        <w:tab/>
      </w:r>
      <w:r>
        <w:rPr>
          <w:lang w:val="ru-RU"/>
        </w:rPr>
        <w:tab/>
      </w:r>
      <w:r w:rsidRPr="00223F9C">
        <w:rPr>
          <w:lang w:val="ru-RU"/>
        </w:rPr>
        <w:tab/>
      </w:r>
      <w:r w:rsidRPr="00223F9C">
        <w:rPr>
          <w:lang w:val="ru-RU"/>
        </w:rPr>
        <w:tab/>
      </w:r>
    </w:p>
    <w:p w:rsidR="00B51017" w:rsidRPr="00695783" w:rsidRDefault="00B51017" w:rsidP="00B51017">
      <w:pPr>
        <w:pStyle w:val="NoSpacing"/>
        <w:jc w:val="both"/>
        <w:rPr>
          <w:lang w:val="ru-RU"/>
        </w:rPr>
      </w:pPr>
      <w:r>
        <w:rPr>
          <w:lang w:val="ru-RU"/>
        </w:rPr>
        <w:tab/>
      </w:r>
      <w:r>
        <w:rPr>
          <w:lang w:val="ru-RU"/>
        </w:rPr>
        <w:tab/>
      </w:r>
      <w:r>
        <w:rPr>
          <w:lang w:val="ru-RU"/>
        </w:rPr>
        <w:tab/>
      </w:r>
      <w:r>
        <w:rPr>
          <w:lang w:val="ru-RU"/>
        </w:rPr>
        <w:tab/>
      </w:r>
    </w:p>
    <w:p w:rsidR="00B51017" w:rsidRDefault="00B51017" w:rsidP="00B51017">
      <w:pPr>
        <w:pStyle w:val="NoSpacing"/>
        <w:jc w:val="both"/>
        <w:rPr>
          <w:rFonts w:ascii="Times New Roman" w:hAnsi="Times New Roman" w:cs="Times New Roman"/>
          <w:lang w:val="ru-RU"/>
        </w:rPr>
      </w:pP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5.27</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 xml:space="preserve">5.28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5.29</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5.30</w:t>
      </w:r>
      <w:r w:rsidRPr="00A60B4E">
        <w:rPr>
          <w:rFonts w:ascii="Times New Roman" w:hAnsi="Times New Roman" w:cs="Times New Roman"/>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Зона с ограничением</w:t>
      </w:r>
      <w:r w:rsidRPr="00A60B4E">
        <w:rPr>
          <w:rFonts w:ascii="Times New Roman" w:hAnsi="Times New Roman" w:cs="Times New Roman"/>
          <w:lang w:val="ru-RU"/>
        </w:rPr>
        <w:tab/>
      </w:r>
      <w:r w:rsidRPr="00A60B4E">
        <w:rPr>
          <w:rFonts w:ascii="Times New Roman" w:hAnsi="Times New Roman" w:cs="Times New Roman"/>
          <w:lang w:val="ru-RU"/>
        </w:rPr>
        <w:tab/>
        <w:t xml:space="preserve">Конец зоны с </w:t>
      </w:r>
      <w:r w:rsidRPr="00A60B4E">
        <w:rPr>
          <w:rFonts w:ascii="Times New Roman" w:hAnsi="Times New Roman" w:cs="Times New Roman"/>
          <w:lang w:val="ru-RU"/>
        </w:rPr>
        <w:tab/>
      </w:r>
      <w:r w:rsidRPr="00A60B4E">
        <w:rPr>
          <w:rFonts w:ascii="Times New Roman" w:hAnsi="Times New Roman" w:cs="Times New Roman"/>
          <w:lang w:val="ru-RU"/>
        </w:rPr>
        <w:tab/>
        <w:t>Зона регулируемой</w:t>
      </w:r>
      <w:r w:rsidRPr="00A60B4E">
        <w:rPr>
          <w:rFonts w:ascii="Times New Roman" w:hAnsi="Times New Roman" w:cs="Times New Roman"/>
          <w:lang w:val="ru-RU"/>
        </w:rPr>
        <w:tab/>
        <w:t>Конец зоны</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стоянки</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ограничением</w:t>
      </w:r>
      <w:r w:rsidRPr="00A60B4E">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 xml:space="preserve">стоянки </w:t>
      </w:r>
      <w:r w:rsidRPr="00A60B4E">
        <w:rPr>
          <w:rFonts w:ascii="Times New Roman" w:hAnsi="Times New Roman" w:cs="Times New Roman"/>
          <w:lang w:val="ru-RU"/>
        </w:rPr>
        <w:tab/>
      </w:r>
      <w:r w:rsidRPr="00A60B4E">
        <w:rPr>
          <w:rFonts w:ascii="Times New Roman" w:hAnsi="Times New Roman" w:cs="Times New Roman"/>
          <w:lang w:val="ru-RU"/>
        </w:rPr>
        <w:tab/>
        <w:t>регулируемой</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 xml:space="preserve">стоянки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roofErr w:type="spellStart"/>
      <w:r w:rsidRPr="00A60B4E">
        <w:rPr>
          <w:rFonts w:ascii="Times New Roman" w:hAnsi="Times New Roman" w:cs="Times New Roman"/>
          <w:lang w:val="ru-RU"/>
        </w:rPr>
        <w:t>стоянки</w:t>
      </w:r>
      <w:proofErr w:type="spellEnd"/>
    </w:p>
    <w:p w:rsidR="00B51017" w:rsidRPr="002C57D1" w:rsidRDefault="00B51017" w:rsidP="00B51017">
      <w:pPr>
        <w:pStyle w:val="NoSpacing"/>
        <w:jc w:val="both"/>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B51017" w:rsidRPr="00F455D0" w:rsidRDefault="00B51017" w:rsidP="00B51017">
      <w:pPr>
        <w:pStyle w:val="NoSpacing"/>
        <w:jc w:val="both"/>
        <w:rPr>
          <w:noProof/>
          <w:lang w:val="ru-RU"/>
        </w:rPr>
      </w:pPr>
      <w:r>
        <w:rPr>
          <w:noProof/>
        </w:rPr>
        <w:drawing>
          <wp:anchor distT="0" distB="0" distL="0" distR="0" simplePos="0" relativeHeight="251657728" behindDoc="0" locked="0" layoutInCell="1" allowOverlap="1">
            <wp:simplePos x="0" y="0"/>
            <wp:positionH relativeFrom="column">
              <wp:posOffset>3991610</wp:posOffset>
            </wp:positionH>
            <wp:positionV relativeFrom="paragraph">
              <wp:posOffset>128270</wp:posOffset>
            </wp:positionV>
            <wp:extent cx="1243965" cy="899795"/>
            <wp:effectExtent l="0" t="0" r="0"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55">
                      <a:extLst>
                        <a:ext uri="{28A0092B-C50C-407E-A947-70E740481C1C}">
                          <a14:useLocalDpi xmlns:a14="http://schemas.microsoft.com/office/drawing/2010/main" val="0"/>
                        </a:ext>
                      </a:extLst>
                    </a:blip>
                    <a:srcRect l="42607" t="56580" r="36745" b="25735"/>
                    <a:stretch>
                      <a:fillRect/>
                    </a:stretch>
                  </pic:blipFill>
                  <pic:spPr bwMode="auto">
                    <a:xfrm>
                      <a:off x="0" y="0"/>
                      <a:ext cx="1243965"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Pr>
          <w:noProof/>
        </w:rPr>
        <w:drawing>
          <wp:anchor distT="0" distB="0" distL="0" distR="0" simplePos="0" relativeHeight="251658752" behindDoc="0" locked="0" layoutInCell="1" allowOverlap="1">
            <wp:simplePos x="0" y="0"/>
            <wp:positionH relativeFrom="column">
              <wp:posOffset>1597025</wp:posOffset>
            </wp:positionH>
            <wp:positionV relativeFrom="paragraph">
              <wp:posOffset>171450</wp:posOffset>
            </wp:positionV>
            <wp:extent cx="1084580" cy="722630"/>
            <wp:effectExtent l="0" t="0" r="1270" b="1270"/>
            <wp:wrapSquare wrapText="bothSides"/>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55">
                      <a:extLst>
                        <a:ext uri="{28A0092B-C50C-407E-A947-70E740481C1C}">
                          <a14:useLocalDpi xmlns:a14="http://schemas.microsoft.com/office/drawing/2010/main" val="0"/>
                        </a:ext>
                      </a:extLst>
                    </a:blip>
                    <a:srcRect l="22237" t="58539" r="57941" b="25816"/>
                    <a:stretch>
                      <a:fillRect/>
                    </a:stretch>
                  </pic:blipFill>
                  <pic:spPr bwMode="auto">
                    <a:xfrm>
                      <a:off x="0" y="0"/>
                      <a:ext cx="1084580" cy="722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776" behindDoc="0" locked="0" layoutInCell="1" allowOverlap="1">
            <wp:simplePos x="0" y="0"/>
            <wp:positionH relativeFrom="column">
              <wp:posOffset>-382905</wp:posOffset>
            </wp:positionH>
            <wp:positionV relativeFrom="paragraph">
              <wp:posOffset>92075</wp:posOffset>
            </wp:positionV>
            <wp:extent cx="1177290" cy="861695"/>
            <wp:effectExtent l="0" t="0" r="3810" b="0"/>
            <wp:wrapSquare wrapText="bothSides"/>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55">
                      <a:extLst>
                        <a:ext uri="{28A0092B-C50C-407E-A947-70E740481C1C}">
                          <a14:useLocalDpi xmlns:a14="http://schemas.microsoft.com/office/drawing/2010/main" val="0"/>
                        </a:ext>
                      </a:extLst>
                    </a:blip>
                    <a:srcRect t="55020" r="78152" b="26054"/>
                    <a:stretch>
                      <a:fillRect/>
                    </a:stretch>
                  </pic:blipFill>
                  <pic:spPr bwMode="auto">
                    <a:xfrm>
                      <a:off x="0" y="0"/>
                      <a:ext cx="1177290" cy="861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223F9C">
        <w:rPr>
          <w:lang w:val="ru-RU"/>
        </w:rPr>
        <w:tab/>
      </w:r>
      <w:r>
        <w:rPr>
          <w:lang w:val="ru-RU"/>
        </w:rPr>
        <w:tab/>
      </w:r>
      <w:r>
        <w:rPr>
          <w:lang w:val="ru-RU"/>
        </w:rPr>
        <w:tab/>
      </w:r>
      <w:r>
        <w:rPr>
          <w:lang w:val="ru-RU"/>
        </w:rPr>
        <w:tab/>
      </w:r>
      <w:r>
        <w:rPr>
          <w:lang w:val="ru-RU"/>
        </w:rPr>
        <w:tab/>
      </w:r>
      <w:r>
        <w:rPr>
          <w:lang w:val="ru-RU"/>
        </w:rPr>
        <w:tab/>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5.31</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5.32</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5.33</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Зона с ограничением</w:t>
      </w:r>
      <w:r w:rsidRPr="00A60B4E">
        <w:rPr>
          <w:rFonts w:ascii="Times New Roman" w:hAnsi="Times New Roman" w:cs="Times New Roman"/>
          <w:lang w:val="ru-RU"/>
        </w:rPr>
        <w:tab/>
      </w:r>
      <w:r w:rsidRPr="00A60B4E">
        <w:rPr>
          <w:rFonts w:ascii="Times New Roman" w:hAnsi="Times New Roman" w:cs="Times New Roman"/>
          <w:lang w:val="ru-RU"/>
        </w:rPr>
        <w:tab/>
        <w:t>Конец зоны с ограничением</w:t>
      </w:r>
      <w:r w:rsidRPr="00A60B4E">
        <w:rPr>
          <w:rFonts w:ascii="Times New Roman" w:hAnsi="Times New Roman" w:cs="Times New Roman"/>
          <w:lang w:val="ru-RU"/>
        </w:rPr>
        <w:tab/>
      </w:r>
      <w:r w:rsidRPr="00A60B4E">
        <w:rPr>
          <w:rFonts w:ascii="Times New Roman" w:hAnsi="Times New Roman" w:cs="Times New Roman"/>
          <w:lang w:val="ru-RU"/>
        </w:rPr>
        <w:tab/>
        <w:t>Пешеходная зона</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максимальной</w:t>
      </w:r>
      <w:r w:rsidRPr="00A60B4E">
        <w:rPr>
          <w:rFonts w:ascii="Times New Roman" w:hAnsi="Times New Roman" w:cs="Times New Roman"/>
          <w:lang w:val="ru-RU"/>
        </w:rPr>
        <w:tab/>
      </w:r>
      <w:r w:rsidRPr="00A60B4E">
        <w:rPr>
          <w:rFonts w:ascii="Times New Roman" w:hAnsi="Times New Roman" w:cs="Times New Roman"/>
          <w:lang w:val="ru-RU"/>
        </w:rPr>
        <w:tab/>
      </w:r>
      <w:r>
        <w:rPr>
          <w:rFonts w:ascii="Times New Roman" w:hAnsi="Times New Roman" w:cs="Times New Roman"/>
          <w:lang w:val="ru-RU"/>
        </w:rPr>
        <w:tab/>
      </w:r>
      <w:proofErr w:type="spellStart"/>
      <w:r w:rsidRPr="00A60B4E">
        <w:rPr>
          <w:rFonts w:ascii="Times New Roman" w:hAnsi="Times New Roman" w:cs="Times New Roman"/>
          <w:lang w:val="ru-RU"/>
        </w:rPr>
        <w:t>максимальной</w:t>
      </w:r>
      <w:proofErr w:type="spellEnd"/>
      <w:r w:rsidRPr="00A60B4E">
        <w:rPr>
          <w:rFonts w:ascii="Times New Roman" w:hAnsi="Times New Roman" w:cs="Times New Roman"/>
          <w:lang w:val="ru-RU"/>
        </w:rPr>
        <w:t xml:space="preserve"> скорости</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скорости</w:t>
      </w:r>
      <w:r w:rsidRPr="00A60B4E">
        <w:rPr>
          <w:rFonts w:ascii="Times New Roman" w:hAnsi="Times New Roman" w:cs="Times New Roman"/>
          <w:lang w:val="ru-RU"/>
        </w:rPr>
        <w:tab/>
      </w:r>
      <w:r w:rsidRPr="00A60B4E">
        <w:rPr>
          <w:rFonts w:ascii="Times New Roman" w:hAnsi="Times New Roman" w:cs="Times New Roman"/>
          <w:lang w:val="ru-RU"/>
        </w:rPr>
        <w:tab/>
      </w:r>
    </w:p>
    <w:p w:rsidR="00B51017" w:rsidRDefault="00B51017" w:rsidP="00B51017">
      <w:pPr>
        <w:pStyle w:val="NoSpacing"/>
        <w:jc w:val="both"/>
        <w:rPr>
          <w:lang w:val="ru-RU"/>
        </w:rPr>
      </w:pPr>
    </w:p>
    <w:p w:rsidR="00B51017" w:rsidRPr="00A60B4E" w:rsidRDefault="00B51017" w:rsidP="00B51017">
      <w:pPr>
        <w:pStyle w:val="NoSpacing"/>
        <w:jc w:val="both"/>
        <w:rPr>
          <w:lang w:val="ru-RU"/>
        </w:rPr>
      </w:pPr>
      <w:r>
        <w:rPr>
          <w:noProof/>
        </w:rPr>
        <w:drawing>
          <wp:anchor distT="0" distB="0" distL="0" distR="0" simplePos="0" relativeHeight="251660800" behindDoc="0" locked="0" layoutInCell="1" allowOverlap="1">
            <wp:simplePos x="0" y="0"/>
            <wp:positionH relativeFrom="column">
              <wp:posOffset>3581400</wp:posOffset>
            </wp:positionH>
            <wp:positionV relativeFrom="paragraph">
              <wp:posOffset>161290</wp:posOffset>
            </wp:positionV>
            <wp:extent cx="1353820" cy="899160"/>
            <wp:effectExtent l="0" t="0" r="0" b="0"/>
            <wp:wrapSquare wrapText="bothSides"/>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55">
                      <a:extLst>
                        <a:ext uri="{28A0092B-C50C-407E-A947-70E740481C1C}">
                          <a14:useLocalDpi xmlns:a14="http://schemas.microsoft.com/office/drawing/2010/main" val="0"/>
                        </a:ext>
                      </a:extLst>
                    </a:blip>
                    <a:srcRect t="81644" r="76663"/>
                    <a:stretch>
                      <a:fillRect/>
                    </a:stretch>
                  </pic:blipFill>
                  <pic:spPr bwMode="auto">
                    <a:xfrm>
                      <a:off x="0" y="0"/>
                      <a:ext cx="135382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sidRPr="0041167C">
        <w:rPr>
          <w:lang w:val="ru-RU"/>
        </w:rPr>
        <w:object w:dxaOrig="6884" w:dyaOrig="5830">
          <v:rect id="rectole0000000008" o:spid="_x0000_i1025" style="width:75.15pt;height:60.75pt" o:ole="" o:preferrelative="t" stroked="f">
            <v:imagedata r:id="rId157" o:title="" croptop="37961f" cropbottom="16671f" cropleft="41545f" cropright="11310f"/>
          </v:rect>
          <o:OLEObject Type="Embed" ProgID="StaticMetafile" ShapeID="rectole0000000008" DrawAspect="Content" ObjectID="_1785167597" r:id="rId158"/>
        </w:object>
      </w:r>
      <w:r w:rsidRPr="00223F9C">
        <w:rPr>
          <w:lang w:val="ru-RU"/>
        </w:rPr>
        <w:tab/>
      </w:r>
      <w:r>
        <w:rPr>
          <w:lang w:val="ru-RU"/>
        </w:rPr>
        <w:tab/>
      </w:r>
      <w:r>
        <w:rPr>
          <w:lang w:val="ru-RU"/>
        </w:rPr>
        <w:tab/>
      </w:r>
      <w:r w:rsidRPr="00AF1C90">
        <w:rPr>
          <w:noProof/>
        </w:rPr>
        <w:drawing>
          <wp:inline distT="0" distB="0" distL="0" distR="0">
            <wp:extent cx="585470" cy="877570"/>
            <wp:effectExtent l="0" t="0" r="508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r w:rsidRPr="0000505E">
        <w:rPr>
          <w:lang w:val="ru-RU"/>
        </w:rPr>
        <w:tab/>
      </w:r>
      <w:r>
        <w:rPr>
          <w:lang w:val="ru-RU"/>
        </w:rPr>
        <w:t xml:space="preserve">   </w:t>
      </w:r>
    </w:p>
    <w:p w:rsidR="00B51017" w:rsidRDefault="00B51017" w:rsidP="00B51017">
      <w:pPr>
        <w:pStyle w:val="NoSpacing"/>
        <w:jc w:val="both"/>
        <w:rPr>
          <w:lang w:val="ru-RU"/>
        </w:rPr>
      </w:pP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5.34</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5.35</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5.36</w:t>
      </w:r>
      <w:r>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
    <w:p w:rsidR="00B51017"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Конец пешеходной зоны</w:t>
      </w:r>
      <w:r w:rsidRPr="00A60B4E">
        <w:rPr>
          <w:rFonts w:ascii="Times New Roman" w:hAnsi="Times New Roman" w:cs="Times New Roman"/>
          <w:lang w:val="ru-RU"/>
        </w:rPr>
        <w:tab/>
      </w:r>
      <w:r w:rsidRPr="00A60B4E">
        <w:rPr>
          <w:rFonts w:ascii="Times New Roman" w:hAnsi="Times New Roman" w:cs="Times New Roman"/>
          <w:lang w:val="ru-RU"/>
        </w:rPr>
        <w:tab/>
        <w:t>Больница</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Место слияния</w:t>
      </w:r>
    </w:p>
    <w:p w:rsidR="00884156" w:rsidRDefault="00884156" w:rsidP="00B51017">
      <w:pPr>
        <w:pStyle w:val="NoSpacing"/>
        <w:jc w:val="both"/>
        <w:rPr>
          <w:rFonts w:ascii="Times New Roman" w:hAnsi="Times New Roman" w:cs="Times New Roman"/>
          <w:lang w:val="ru-RU"/>
        </w:rPr>
      </w:pPr>
    </w:p>
    <w:p w:rsidR="00A074A5" w:rsidRPr="00A074A5" w:rsidRDefault="00884156" w:rsidP="00A074A5">
      <w:pPr>
        <w:shd w:val="clear" w:color="auto" w:fill="EAEAEA"/>
        <w:spacing w:after="150" w:line="240" w:lineRule="auto"/>
        <w:rPr>
          <w:rFonts w:ascii="Helvetica" w:eastAsia="Times New Roman" w:hAnsi="Helvetica" w:cs="Times New Roman"/>
          <w:color w:val="333333"/>
          <w:sz w:val="24"/>
          <w:szCs w:val="24"/>
          <w:lang w:val="ru-RU"/>
        </w:rPr>
      </w:pPr>
      <w:r w:rsidRPr="00131002">
        <w:rPr>
          <w:rFonts w:ascii="Helvetica" w:eastAsia="Times New Roman" w:hAnsi="Helvetica" w:cs="Times New Roman"/>
          <w:noProof/>
          <w:color w:val="333333"/>
          <w:sz w:val="24"/>
          <w:szCs w:val="24"/>
        </w:rPr>
        <w:lastRenderedPageBreak/>
        <w:drawing>
          <wp:inline distT="0" distB="0" distL="0" distR="0" wp14:anchorId="37B4E0CE" wp14:editId="312101C0">
            <wp:extent cx="1151159" cy="1318924"/>
            <wp:effectExtent l="0" t="0" r="0" b="0"/>
            <wp:docPr id="349" name="Picture 349" descr="https://www.matsne.gov.ge/images-app/documentImage?img=/5806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tsne.gov.ge/images-app/documentImage?img=/5806678.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67939" cy="1338149"/>
                    </a:xfrm>
                    <a:prstGeom prst="rect">
                      <a:avLst/>
                    </a:prstGeom>
                    <a:noFill/>
                    <a:ln>
                      <a:noFill/>
                    </a:ln>
                  </pic:spPr>
                </pic:pic>
              </a:graphicData>
            </a:graphic>
          </wp:inline>
        </w:drawing>
      </w:r>
      <w:r w:rsidR="00A074A5">
        <w:rPr>
          <w:rFonts w:ascii="Helvetica" w:eastAsia="Times New Roman" w:hAnsi="Helvetica" w:cs="Times New Roman"/>
          <w:color w:val="333333"/>
          <w:sz w:val="24"/>
          <w:szCs w:val="24"/>
          <w:lang w:val="ru-RU"/>
        </w:rPr>
        <w:t xml:space="preserve">  </w:t>
      </w:r>
      <w:r w:rsidR="00A074A5" w:rsidRPr="00A074A5">
        <w:rPr>
          <w:rFonts w:ascii="Helvetica" w:eastAsia="Times New Roman" w:hAnsi="Helvetica" w:cs="Times New Roman"/>
          <w:color w:val="333333"/>
          <w:sz w:val="24"/>
          <w:szCs w:val="24"/>
          <w:lang w:val="ru-RU"/>
        </w:rPr>
        <w:t xml:space="preserve">                                            </w:t>
      </w:r>
      <w:r w:rsidR="00A074A5" w:rsidRPr="00131002">
        <w:rPr>
          <w:rFonts w:ascii="Helvetica" w:eastAsia="Times New Roman" w:hAnsi="Helvetica" w:cs="Times New Roman"/>
          <w:noProof/>
          <w:color w:val="333333"/>
          <w:sz w:val="24"/>
          <w:szCs w:val="24"/>
        </w:rPr>
        <w:drawing>
          <wp:inline distT="0" distB="0" distL="0" distR="0" wp14:anchorId="39947C4E" wp14:editId="107194FB">
            <wp:extent cx="1159810" cy="1285975"/>
            <wp:effectExtent l="0" t="0" r="2540" b="0"/>
            <wp:docPr id="141" name="Picture 141" descr="https://www.matsne.gov.ge/images-app/documentImage?img=/5806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atsne.gov.ge/images-app/documentImage?img=/5806679.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170543" cy="1297875"/>
                    </a:xfrm>
                    <a:prstGeom prst="rect">
                      <a:avLst/>
                    </a:prstGeom>
                    <a:noFill/>
                    <a:ln>
                      <a:noFill/>
                    </a:ln>
                  </pic:spPr>
                </pic:pic>
              </a:graphicData>
            </a:graphic>
          </wp:inline>
        </w:drawing>
      </w:r>
    </w:p>
    <w:p w:rsidR="00CE5821" w:rsidRPr="00940C34" w:rsidRDefault="00A074A5" w:rsidP="00A074A5">
      <w:pPr>
        <w:shd w:val="clear" w:color="auto" w:fill="EAEAEA"/>
        <w:spacing w:after="150" w:line="240" w:lineRule="auto"/>
        <w:rPr>
          <w:rFonts w:ascii="Times New Roman" w:eastAsia="Times New Roman" w:hAnsi="Times New Roman" w:cs="Times New Roman"/>
          <w:color w:val="333333"/>
          <w:sz w:val="24"/>
          <w:szCs w:val="24"/>
          <w:lang w:val="ru-RU"/>
        </w:rPr>
      </w:pPr>
      <w:r w:rsidRPr="00A074A5">
        <w:rPr>
          <w:rFonts w:ascii="Times New Roman" w:eastAsia="Times New Roman" w:hAnsi="Times New Roman" w:cs="Times New Roman"/>
          <w:color w:val="333333"/>
          <w:sz w:val="24"/>
          <w:szCs w:val="24"/>
          <w:lang w:val="ru-RU"/>
        </w:rPr>
        <w:t xml:space="preserve">         5.37</w:t>
      </w:r>
      <w:r w:rsidR="00CE5821" w:rsidRPr="00940C34">
        <w:rPr>
          <w:rFonts w:ascii="Times New Roman" w:eastAsia="Times New Roman" w:hAnsi="Times New Roman" w:cs="Times New Roman"/>
          <w:color w:val="333333"/>
          <w:sz w:val="24"/>
          <w:szCs w:val="24"/>
          <w:lang w:val="ru-RU"/>
        </w:rPr>
        <w:t xml:space="preserve">                                                                             5.38</w:t>
      </w:r>
    </w:p>
    <w:p w:rsidR="00A074A5" w:rsidRPr="00CE5821" w:rsidRDefault="00A074A5" w:rsidP="00A074A5">
      <w:pPr>
        <w:shd w:val="clear" w:color="auto" w:fill="EAEAEA"/>
        <w:spacing w:after="150" w:line="240" w:lineRule="auto"/>
        <w:rPr>
          <w:rFonts w:ascii="Times New Roman" w:eastAsia="Times New Roman" w:hAnsi="Times New Roman" w:cs="Times New Roman"/>
          <w:color w:val="333333"/>
          <w:sz w:val="24"/>
          <w:szCs w:val="24"/>
          <w:lang w:val="ru-RU"/>
        </w:rPr>
      </w:pPr>
      <w:r w:rsidRPr="00A074A5">
        <w:rPr>
          <w:rFonts w:ascii="Times New Roman" w:eastAsia="Times New Roman" w:hAnsi="Times New Roman" w:cs="Times New Roman"/>
          <w:color w:val="333333"/>
          <w:sz w:val="24"/>
          <w:szCs w:val="24"/>
          <w:lang w:val="ru-RU"/>
        </w:rPr>
        <w:t xml:space="preserve">       </w:t>
      </w:r>
      <w:r w:rsidRPr="00131002">
        <w:rPr>
          <w:rFonts w:ascii="Times New Roman" w:eastAsia="Times New Roman" w:hAnsi="Times New Roman" w:cs="Times New Roman"/>
          <w:color w:val="333333"/>
          <w:sz w:val="24"/>
          <w:szCs w:val="24"/>
          <w:lang w:val="ru-RU"/>
        </w:rPr>
        <w:t>Тоннель</w:t>
      </w:r>
      <w:r w:rsidR="00CE5821" w:rsidRPr="00940C34">
        <w:rPr>
          <w:rFonts w:ascii="Times New Roman" w:eastAsia="Times New Roman" w:hAnsi="Times New Roman" w:cs="Times New Roman"/>
          <w:color w:val="333333"/>
          <w:sz w:val="24"/>
          <w:szCs w:val="24"/>
          <w:lang w:val="ru-RU"/>
        </w:rPr>
        <w:t xml:space="preserve">                                                                    </w:t>
      </w:r>
      <w:r w:rsidR="00CE5821">
        <w:rPr>
          <w:rFonts w:ascii="Times New Roman" w:eastAsia="Times New Roman" w:hAnsi="Times New Roman" w:cs="Times New Roman"/>
          <w:color w:val="333333"/>
          <w:sz w:val="24"/>
          <w:szCs w:val="24"/>
          <w:lang w:val="ru-RU"/>
        </w:rPr>
        <w:t>Конец тоннеля</w:t>
      </w:r>
    </w:p>
    <w:p w:rsidR="00A074A5" w:rsidRPr="00940C34" w:rsidRDefault="00A074A5" w:rsidP="00A074A5">
      <w:pPr>
        <w:pStyle w:val="NoSpacing"/>
        <w:jc w:val="both"/>
        <w:rPr>
          <w:lang w:val="ru-RU"/>
        </w:rPr>
      </w:pPr>
      <w:r w:rsidRPr="00A074A5">
        <w:rPr>
          <w:rFonts w:ascii="Times New Roman" w:hAnsi="Times New Roman" w:cs="Times New Roman"/>
          <w:sz w:val="24"/>
          <w:szCs w:val="24"/>
          <w:lang w:val="ru-RU"/>
        </w:rPr>
        <w:t xml:space="preserve">   </w:t>
      </w:r>
      <w:r w:rsidRPr="00004B84">
        <w:rPr>
          <w:rFonts w:ascii="Times New Roman" w:hAnsi="Times New Roman" w:cs="Times New Roman"/>
          <w:sz w:val="24"/>
          <w:szCs w:val="24"/>
          <w:lang w:val="ru-RU"/>
        </w:rPr>
        <w:t xml:space="preserve">(2.05.2023 </w:t>
      </w:r>
      <w:r>
        <w:rPr>
          <w:rFonts w:ascii="Times New Roman" w:hAnsi="Times New Roman" w:cs="Times New Roman"/>
          <w:sz w:val="24"/>
          <w:szCs w:val="24"/>
        </w:rPr>
        <w:t>N</w:t>
      </w:r>
      <w:r w:rsidRPr="00004B84">
        <w:rPr>
          <w:rFonts w:ascii="Times New Roman" w:hAnsi="Times New Roman" w:cs="Times New Roman"/>
          <w:sz w:val="24"/>
          <w:szCs w:val="24"/>
          <w:lang w:val="ru-RU"/>
        </w:rPr>
        <w:t>2795)</w:t>
      </w:r>
      <w:r w:rsidR="003B08F0">
        <w:rPr>
          <w:rFonts w:ascii="Times New Roman" w:hAnsi="Times New Roman" w:cs="Times New Roman"/>
          <w:sz w:val="24"/>
          <w:szCs w:val="24"/>
          <w:lang w:val="ru-RU"/>
        </w:rPr>
        <w:t xml:space="preserve">                                                     </w:t>
      </w:r>
      <w:proofErr w:type="gramStart"/>
      <w:r w:rsidR="003B08F0">
        <w:rPr>
          <w:rFonts w:ascii="Times New Roman" w:hAnsi="Times New Roman" w:cs="Times New Roman"/>
          <w:sz w:val="24"/>
          <w:szCs w:val="24"/>
          <w:lang w:val="ru-RU"/>
        </w:rPr>
        <w:t xml:space="preserve">   (</w:t>
      </w:r>
      <w:proofErr w:type="gramEnd"/>
      <w:r w:rsidR="003B08F0">
        <w:rPr>
          <w:rFonts w:ascii="Times New Roman" w:hAnsi="Times New Roman" w:cs="Times New Roman"/>
          <w:sz w:val="24"/>
          <w:szCs w:val="24"/>
          <w:lang w:val="ru-RU"/>
        </w:rPr>
        <w:t>2</w:t>
      </w:r>
      <w:r w:rsidR="003B08F0" w:rsidRPr="00940C34">
        <w:rPr>
          <w:rFonts w:ascii="Times New Roman" w:hAnsi="Times New Roman" w:cs="Times New Roman"/>
          <w:sz w:val="24"/>
          <w:szCs w:val="24"/>
          <w:lang w:val="ru-RU"/>
        </w:rPr>
        <w:t xml:space="preserve">.05.2023 </w:t>
      </w:r>
      <w:r w:rsidR="003B08F0">
        <w:rPr>
          <w:rFonts w:ascii="Times New Roman" w:hAnsi="Times New Roman" w:cs="Times New Roman"/>
          <w:sz w:val="24"/>
          <w:szCs w:val="24"/>
        </w:rPr>
        <w:t>N</w:t>
      </w:r>
      <w:r w:rsidR="003B08F0" w:rsidRPr="00940C34">
        <w:rPr>
          <w:rFonts w:ascii="Times New Roman" w:hAnsi="Times New Roman" w:cs="Times New Roman"/>
          <w:sz w:val="24"/>
          <w:szCs w:val="24"/>
          <w:lang w:val="ru-RU"/>
        </w:rPr>
        <w:t>2795)</w:t>
      </w:r>
    </w:p>
    <w:p w:rsidR="00A074A5" w:rsidRPr="00131002" w:rsidRDefault="00A074A5" w:rsidP="00A074A5">
      <w:pPr>
        <w:shd w:val="clear" w:color="auto" w:fill="EAEAEA"/>
        <w:spacing w:after="150" w:line="240" w:lineRule="auto"/>
        <w:rPr>
          <w:rFonts w:ascii="Times New Roman" w:eastAsia="Times New Roman" w:hAnsi="Times New Roman" w:cs="Times New Roman"/>
          <w:color w:val="333333"/>
          <w:sz w:val="24"/>
          <w:szCs w:val="24"/>
          <w:lang w:val="ru-RU"/>
        </w:rPr>
      </w:pPr>
      <w:r w:rsidRPr="00940C34">
        <w:rPr>
          <w:rFonts w:ascii="Helvetica" w:eastAsia="Times New Roman" w:hAnsi="Helvetica" w:cs="Times New Roman"/>
          <w:color w:val="333333"/>
          <w:sz w:val="24"/>
          <w:szCs w:val="24"/>
          <w:lang w:val="ru-RU"/>
        </w:rPr>
        <w:t xml:space="preserve">                                              </w:t>
      </w:r>
      <w:r w:rsidRPr="00A074A5">
        <w:rPr>
          <w:rFonts w:ascii="Helvetica" w:eastAsia="Times New Roman" w:hAnsi="Helvetica" w:cs="Times New Roman"/>
          <w:color w:val="333333"/>
          <w:sz w:val="24"/>
          <w:szCs w:val="24"/>
          <w:lang w:val="ru-RU"/>
        </w:rPr>
        <w:t xml:space="preserve">           </w:t>
      </w:r>
      <w:r>
        <w:rPr>
          <w:rFonts w:ascii="Helvetica" w:eastAsia="Times New Roman" w:hAnsi="Helvetica" w:cs="Times New Roman"/>
          <w:color w:val="333333"/>
          <w:sz w:val="24"/>
          <w:szCs w:val="24"/>
          <w:lang w:val="ru-RU"/>
        </w:rPr>
        <w:t xml:space="preserve">                         </w:t>
      </w:r>
      <w:r w:rsidRPr="00A074A5">
        <w:rPr>
          <w:rFonts w:ascii="Helvetica" w:eastAsia="Times New Roman" w:hAnsi="Helvetica" w:cs="Times New Roman"/>
          <w:color w:val="333333"/>
          <w:sz w:val="24"/>
          <w:szCs w:val="24"/>
          <w:lang w:val="ru-RU"/>
        </w:rPr>
        <w:t xml:space="preserve"> </w:t>
      </w:r>
      <w:r w:rsidRPr="00131002">
        <w:rPr>
          <w:rFonts w:ascii="Times New Roman" w:eastAsia="Times New Roman" w:hAnsi="Times New Roman" w:cs="Times New Roman"/>
          <w:color w:val="333333"/>
          <w:sz w:val="24"/>
          <w:szCs w:val="24"/>
        </w:rPr>
        <w:t> </w:t>
      </w:r>
    </w:p>
    <w:p w:rsidR="00A074A5" w:rsidRPr="00131002" w:rsidRDefault="00A074A5" w:rsidP="00A074A5">
      <w:pPr>
        <w:shd w:val="clear" w:color="auto" w:fill="EAEAEA"/>
        <w:spacing w:after="150" w:line="240" w:lineRule="auto"/>
        <w:jc w:val="center"/>
        <w:rPr>
          <w:rFonts w:ascii="Times New Roman" w:eastAsia="Times New Roman" w:hAnsi="Times New Roman" w:cs="Times New Roman"/>
          <w:color w:val="333333"/>
          <w:sz w:val="24"/>
          <w:szCs w:val="24"/>
          <w:lang w:val="ru-RU"/>
        </w:rPr>
      </w:pPr>
      <w:r w:rsidRPr="00A074A5">
        <w:rPr>
          <w:rFonts w:ascii="Times New Roman" w:eastAsia="Times New Roman" w:hAnsi="Times New Roman" w:cs="Times New Roman"/>
          <w:color w:val="333333"/>
          <w:sz w:val="24"/>
          <w:szCs w:val="24"/>
          <w:lang w:val="ru-RU"/>
        </w:rPr>
        <w:t xml:space="preserve">                                      </w:t>
      </w:r>
    </w:p>
    <w:p w:rsidR="00A074A5" w:rsidRDefault="00A074A5" w:rsidP="00A074A5">
      <w:pPr>
        <w:pStyle w:val="NoSpacing"/>
        <w:jc w:val="both"/>
        <w:rPr>
          <w:rFonts w:ascii="Times New Roman" w:hAnsi="Times New Roman" w:cs="Times New Roman"/>
          <w:sz w:val="24"/>
          <w:szCs w:val="24"/>
          <w:lang w:val="ru-RU"/>
        </w:rPr>
      </w:pPr>
      <w:r>
        <w:rPr>
          <w:rFonts w:ascii="Times New Roman" w:hAnsi="Times New Roman" w:cs="Times New Roman"/>
          <w:lang w:val="ru-RU"/>
        </w:rPr>
        <w:t xml:space="preserve">                                                 </w:t>
      </w:r>
      <w:r w:rsidRPr="00884156">
        <w:rPr>
          <w:rFonts w:ascii="Times New Roman" w:hAnsi="Times New Roman" w:cs="Times New Roman"/>
          <w:lang w:val="ru-RU"/>
        </w:rPr>
        <w:t xml:space="preserve">                   </w:t>
      </w:r>
      <w:r w:rsidRPr="00A074A5">
        <w:rPr>
          <w:rFonts w:ascii="Times New Roman" w:hAnsi="Times New Roman" w:cs="Times New Roman"/>
          <w:lang w:val="ru-RU"/>
        </w:rPr>
        <w:t xml:space="preserve">                      </w:t>
      </w:r>
      <w:r w:rsidRPr="00884156">
        <w:rPr>
          <w:rFonts w:ascii="Times New Roman" w:hAnsi="Times New Roman" w:cs="Times New Roman"/>
          <w:lang w:val="ru-RU"/>
        </w:rPr>
        <w:t xml:space="preserve">  </w:t>
      </w:r>
    </w:p>
    <w:p w:rsidR="00431120" w:rsidRDefault="00431120" w:rsidP="00A074A5">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r w:rsidRPr="000B2870">
        <w:rPr>
          <w:rFonts w:ascii="Times New Roman" w:hAnsi="Times New Roman" w:cs="Times New Roman"/>
          <w:noProof/>
          <w:sz w:val="24"/>
          <w:szCs w:val="24"/>
        </w:rPr>
        <w:drawing>
          <wp:anchor distT="0" distB="0" distL="114300" distR="114300" simplePos="0" relativeHeight="251680256" behindDoc="0" locked="0" layoutInCell="1" allowOverlap="1" wp14:anchorId="79DAA5E0" wp14:editId="541A8C8B">
            <wp:simplePos x="0" y="0"/>
            <wp:positionH relativeFrom="column">
              <wp:posOffset>833780</wp:posOffset>
            </wp:positionH>
            <wp:positionV relativeFrom="paragraph">
              <wp:posOffset>17653</wp:posOffset>
            </wp:positionV>
            <wp:extent cx="1953790" cy="1976116"/>
            <wp:effectExtent l="0" t="0" r="8890" b="5715"/>
            <wp:wrapNone/>
            <wp:docPr id="142" name="Picture 5" descr="http://upload.matsne.gov.ge/images-app/documentImage?img=/6028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http://upload.matsne.gov.ge/images-app/documentImage?img=/6028825.JPG"/>
                    <pic:cNvPicPr>
                      <a:picLocks noChangeAspect="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53790" cy="1976116"/>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31120" w:rsidRPr="000B2870" w:rsidRDefault="00431120" w:rsidP="00431120">
      <w:pPr>
        <w:pStyle w:val="NoSpacing"/>
        <w:jc w:val="both"/>
        <w:rPr>
          <w:rFonts w:ascii="Times New Roman" w:hAnsi="Times New Roman" w:cs="Times New Roman"/>
          <w:sz w:val="24"/>
          <w:szCs w:val="24"/>
          <w:lang w:val="ru-RU"/>
        </w:rPr>
      </w:pPr>
    </w:p>
    <w:p w:rsidR="00431120" w:rsidRDefault="00431120" w:rsidP="00A074A5">
      <w:pPr>
        <w:pStyle w:val="NoSpacing"/>
        <w:jc w:val="both"/>
        <w:rPr>
          <w:rFonts w:ascii="Times New Roman" w:hAnsi="Times New Roman" w:cs="Times New Roman"/>
          <w:sz w:val="24"/>
          <w:szCs w:val="24"/>
          <w:lang w:val="ru-RU"/>
        </w:rPr>
      </w:pPr>
    </w:p>
    <w:p w:rsidR="00431120" w:rsidRDefault="00431120" w:rsidP="00A074A5">
      <w:pPr>
        <w:pStyle w:val="NoSpacing"/>
        <w:jc w:val="both"/>
        <w:rPr>
          <w:rFonts w:ascii="Times New Roman" w:hAnsi="Times New Roman" w:cs="Times New Roman"/>
          <w:sz w:val="24"/>
          <w:szCs w:val="24"/>
          <w:lang w:val="ru-RU"/>
        </w:rPr>
      </w:pPr>
    </w:p>
    <w:p w:rsidR="00431120" w:rsidRPr="000B2870" w:rsidRDefault="00431120" w:rsidP="00A074A5">
      <w:pPr>
        <w:pStyle w:val="NoSpacing"/>
        <w:jc w:val="both"/>
        <w:rPr>
          <w:rFonts w:ascii="Times New Roman" w:hAnsi="Times New Roman" w:cs="Times New Roman"/>
          <w:sz w:val="24"/>
          <w:szCs w:val="24"/>
          <w:lang w:val="ru-RU"/>
        </w:rPr>
      </w:pPr>
    </w:p>
    <w:p w:rsidR="00A074A5" w:rsidRPr="000B2870" w:rsidRDefault="00A074A5" w:rsidP="00A074A5">
      <w:pPr>
        <w:pStyle w:val="NoSpacing"/>
        <w:jc w:val="both"/>
        <w:rPr>
          <w:rFonts w:ascii="Times New Roman" w:hAnsi="Times New Roman" w:cs="Times New Roman"/>
          <w:sz w:val="24"/>
          <w:szCs w:val="24"/>
          <w:lang w:val="ru-RU"/>
        </w:rPr>
      </w:pPr>
    </w:p>
    <w:p w:rsidR="00A074A5" w:rsidRPr="000B2870" w:rsidRDefault="00431120" w:rsidP="00A074A5">
      <w:pPr>
        <w:pStyle w:val="NoSpacing"/>
        <w:jc w:val="both"/>
        <w:rPr>
          <w:rFonts w:ascii="Times New Roman" w:hAnsi="Times New Roman" w:cs="Times New Roman"/>
          <w:sz w:val="24"/>
          <w:szCs w:val="24"/>
          <w:lang w:val="ru-RU"/>
        </w:rPr>
      </w:pPr>
      <w:r w:rsidRPr="000B2870">
        <w:rPr>
          <w:rFonts w:ascii="Times New Roman" w:hAnsi="Times New Roman" w:cs="Times New Roman"/>
          <w:noProof/>
          <w:sz w:val="24"/>
          <w:szCs w:val="24"/>
        </w:rPr>
        <w:drawing>
          <wp:anchor distT="0" distB="0" distL="114300" distR="114300" simplePos="0" relativeHeight="251678208" behindDoc="0" locked="0" layoutInCell="1" allowOverlap="1" wp14:anchorId="695E242B" wp14:editId="5B9E6AFF">
            <wp:simplePos x="0" y="0"/>
            <wp:positionH relativeFrom="column">
              <wp:posOffset>6963333</wp:posOffset>
            </wp:positionH>
            <wp:positionV relativeFrom="paragraph">
              <wp:posOffset>155855</wp:posOffset>
            </wp:positionV>
            <wp:extent cx="1953790" cy="1976116"/>
            <wp:effectExtent l="0" t="0" r="8890" b="5715"/>
            <wp:wrapNone/>
            <wp:docPr id="140" name="Picture 5" descr="http://upload.matsne.gov.ge/images-app/documentImage?img=/6028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http://upload.matsne.gov.ge/images-app/documentImage?img=/6028825.JPG"/>
                    <pic:cNvPicPr>
                      <a:picLocks noChangeAspect="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53790" cy="1976116"/>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A074A5" w:rsidRDefault="00A074A5" w:rsidP="00B51017">
      <w:pPr>
        <w:pStyle w:val="NoSpacing"/>
        <w:jc w:val="both"/>
        <w:rPr>
          <w:rFonts w:ascii="Times New Roman" w:hAnsi="Times New Roman" w:cs="Times New Roman"/>
          <w:sz w:val="24"/>
          <w:szCs w:val="24"/>
          <w:lang w:val="ru-RU"/>
        </w:rPr>
      </w:pPr>
    </w:p>
    <w:p w:rsidR="00A074A5" w:rsidRDefault="00A074A5" w:rsidP="00B51017">
      <w:pPr>
        <w:pStyle w:val="NoSpacing"/>
        <w:jc w:val="both"/>
        <w:rPr>
          <w:rFonts w:ascii="Times New Roman" w:hAnsi="Times New Roman" w:cs="Times New Roman"/>
          <w:sz w:val="24"/>
          <w:szCs w:val="24"/>
          <w:lang w:val="ru-RU"/>
        </w:rPr>
      </w:pPr>
    </w:p>
    <w:p w:rsidR="00A074A5" w:rsidRDefault="00A074A5" w:rsidP="00B51017">
      <w:pPr>
        <w:pStyle w:val="NoSpacing"/>
        <w:jc w:val="both"/>
        <w:rPr>
          <w:rFonts w:ascii="Times New Roman" w:hAnsi="Times New Roman" w:cs="Times New Roman"/>
          <w:sz w:val="24"/>
          <w:szCs w:val="24"/>
          <w:lang w:val="ru-RU"/>
        </w:rPr>
      </w:pPr>
    </w:p>
    <w:p w:rsidR="00A074A5" w:rsidRDefault="00A074A5" w:rsidP="00B51017">
      <w:pPr>
        <w:pStyle w:val="NoSpacing"/>
        <w:jc w:val="both"/>
        <w:rPr>
          <w:rFonts w:ascii="Times New Roman" w:hAnsi="Times New Roman" w:cs="Times New Roman"/>
          <w:sz w:val="24"/>
          <w:szCs w:val="24"/>
          <w:lang w:val="ru-RU"/>
        </w:rPr>
      </w:pPr>
    </w:p>
    <w:p w:rsidR="00431120" w:rsidRPr="00940C34" w:rsidRDefault="00CE5821" w:rsidP="00B51017">
      <w:pPr>
        <w:pStyle w:val="NoSpacing"/>
        <w:jc w:val="both"/>
        <w:rPr>
          <w:rFonts w:ascii="Times New Roman" w:hAnsi="Times New Roman" w:cs="Times New Roman"/>
          <w:sz w:val="24"/>
          <w:szCs w:val="24"/>
          <w:lang w:val="ru-RU"/>
        </w:rPr>
      </w:pPr>
      <w:r w:rsidRPr="00940C34">
        <w:rPr>
          <w:rFonts w:ascii="Times New Roman" w:hAnsi="Times New Roman" w:cs="Times New Roman"/>
          <w:sz w:val="24"/>
          <w:szCs w:val="24"/>
          <w:lang w:val="ru-RU"/>
        </w:rPr>
        <w:t xml:space="preserve">                                            </w:t>
      </w:r>
    </w:p>
    <w:p w:rsidR="00CE5821" w:rsidRPr="00940C34" w:rsidRDefault="00CE5821" w:rsidP="00B51017">
      <w:pPr>
        <w:pStyle w:val="NoSpacing"/>
        <w:jc w:val="both"/>
        <w:rPr>
          <w:rFonts w:ascii="Times New Roman" w:hAnsi="Times New Roman" w:cs="Times New Roman"/>
          <w:sz w:val="24"/>
          <w:szCs w:val="24"/>
          <w:lang w:val="ru-RU"/>
        </w:rPr>
      </w:pPr>
      <w:r w:rsidRPr="00940C34">
        <w:rPr>
          <w:rFonts w:ascii="Times New Roman" w:hAnsi="Times New Roman" w:cs="Times New Roman"/>
          <w:sz w:val="24"/>
          <w:szCs w:val="24"/>
          <w:lang w:val="ru-RU"/>
        </w:rPr>
        <w:t xml:space="preserve">                                         5.39</w:t>
      </w:r>
    </w:p>
    <w:p w:rsidR="00431120" w:rsidRPr="000B2870" w:rsidRDefault="00431120" w:rsidP="00431120">
      <w:pPr>
        <w:pStyle w:val="NoSpacing"/>
        <w:jc w:val="both"/>
        <w:rPr>
          <w:rFonts w:ascii="Times New Roman" w:hAnsi="Times New Roman" w:cs="Times New Roman"/>
          <w:sz w:val="24"/>
          <w:szCs w:val="24"/>
          <w:lang w:val="ru-RU"/>
        </w:rPr>
      </w:pPr>
      <w:r w:rsidRPr="000B2870">
        <w:rPr>
          <w:rFonts w:ascii="Times New Roman" w:hAnsi="Times New Roman" w:cs="Times New Roman"/>
          <w:sz w:val="24"/>
          <w:szCs w:val="24"/>
          <w:lang w:val="ru-RU"/>
        </w:rPr>
        <w:t>Зона запрета движения транспортных средств различных категорий</w:t>
      </w:r>
    </w:p>
    <w:p w:rsidR="00431120" w:rsidRDefault="00431120" w:rsidP="00B51017">
      <w:pPr>
        <w:pStyle w:val="NoSpacing"/>
        <w:jc w:val="both"/>
        <w:rPr>
          <w:rFonts w:ascii="Times New Roman" w:hAnsi="Times New Roman" w:cs="Times New Roman"/>
          <w:sz w:val="24"/>
          <w:szCs w:val="24"/>
          <w:lang w:val="ru-RU"/>
        </w:rPr>
      </w:pPr>
    </w:p>
    <w:p w:rsidR="00A074A5" w:rsidRDefault="00A074A5" w:rsidP="00B51017">
      <w:pPr>
        <w:pStyle w:val="NoSpacing"/>
        <w:jc w:val="both"/>
        <w:rPr>
          <w:rFonts w:ascii="Times New Roman" w:hAnsi="Times New Roman" w:cs="Times New Roman"/>
          <w:sz w:val="24"/>
          <w:szCs w:val="24"/>
          <w:lang w:val="ru-RU"/>
        </w:rPr>
      </w:pPr>
      <w:r w:rsidRPr="00A074A5">
        <w:rPr>
          <w:rFonts w:ascii="Times New Roman" w:hAnsi="Times New Roman" w:cs="Times New Roman"/>
          <w:sz w:val="24"/>
          <w:szCs w:val="24"/>
          <w:lang w:val="ru-RU"/>
        </w:rPr>
        <w:t xml:space="preserve">(15.12.2023 </w:t>
      </w:r>
      <w:r>
        <w:rPr>
          <w:rFonts w:ascii="Times New Roman" w:hAnsi="Times New Roman" w:cs="Times New Roman"/>
          <w:sz w:val="24"/>
          <w:szCs w:val="24"/>
        </w:rPr>
        <w:t>N</w:t>
      </w:r>
      <w:r w:rsidRPr="00A074A5">
        <w:rPr>
          <w:rFonts w:ascii="Times New Roman" w:hAnsi="Times New Roman" w:cs="Times New Roman"/>
          <w:sz w:val="24"/>
          <w:szCs w:val="24"/>
          <w:lang w:val="ru-RU"/>
        </w:rPr>
        <w:t>3964,</w:t>
      </w:r>
      <w:r w:rsidRPr="00C52CE3">
        <w:rPr>
          <w:rFonts w:ascii="Times New Roman" w:hAnsi="Times New Roman" w:cs="Times New Roman"/>
          <w:lang w:val="ru-RU"/>
        </w:rPr>
        <w:t xml:space="preserve"> </w:t>
      </w:r>
      <w:r w:rsidRPr="000B2870">
        <w:rPr>
          <w:rFonts w:ascii="Times New Roman" w:hAnsi="Times New Roman" w:cs="Times New Roman"/>
          <w:sz w:val="24"/>
          <w:szCs w:val="24"/>
          <w:lang w:val="ru-RU"/>
        </w:rPr>
        <w:t>ввести в действие с 1 января 2024 года.</w:t>
      </w:r>
      <w:r w:rsidRPr="00A074A5">
        <w:rPr>
          <w:rFonts w:ascii="Times New Roman" w:hAnsi="Times New Roman" w:cs="Times New Roman"/>
          <w:sz w:val="24"/>
          <w:szCs w:val="24"/>
          <w:lang w:val="ru-RU"/>
        </w:rPr>
        <w:t>)</w:t>
      </w:r>
    </w:p>
    <w:p w:rsidR="00431120" w:rsidRDefault="00431120" w:rsidP="00B51017">
      <w:pPr>
        <w:pStyle w:val="NoSpacing"/>
        <w:jc w:val="both"/>
        <w:rPr>
          <w:rFonts w:ascii="Times New Roman" w:hAnsi="Times New Roman" w:cs="Times New Roman"/>
          <w:sz w:val="24"/>
          <w:szCs w:val="24"/>
          <w:lang w:val="ru-RU"/>
        </w:rPr>
      </w:pPr>
    </w:p>
    <w:p w:rsidR="00431120" w:rsidRDefault="00431120" w:rsidP="00B51017">
      <w:pPr>
        <w:pStyle w:val="NoSpacing"/>
        <w:jc w:val="both"/>
        <w:rPr>
          <w:rFonts w:ascii="Times New Roman" w:hAnsi="Times New Roman" w:cs="Times New Roman"/>
          <w:sz w:val="24"/>
          <w:szCs w:val="24"/>
          <w:lang w:val="ru-RU"/>
        </w:rPr>
      </w:pPr>
      <w:r w:rsidRPr="000B2870">
        <w:rPr>
          <w:rFonts w:ascii="Times New Roman" w:hAnsi="Times New Roman" w:cs="Times New Roman"/>
          <w:noProof/>
          <w:sz w:val="24"/>
          <w:szCs w:val="24"/>
        </w:rPr>
        <w:drawing>
          <wp:anchor distT="0" distB="0" distL="114300" distR="114300" simplePos="0" relativeHeight="251682304" behindDoc="0" locked="0" layoutInCell="1" allowOverlap="1" wp14:anchorId="4F9DFE27" wp14:editId="7B2BFE99">
            <wp:simplePos x="0" y="0"/>
            <wp:positionH relativeFrom="page">
              <wp:posOffset>1080135</wp:posOffset>
            </wp:positionH>
            <wp:positionV relativeFrom="paragraph">
              <wp:posOffset>0</wp:posOffset>
            </wp:positionV>
            <wp:extent cx="2393950" cy="2242820"/>
            <wp:effectExtent l="0" t="0" r="6350" b="5080"/>
            <wp:wrapNone/>
            <wp:docPr id="143" name="Picture 3" descr="http://upload.matsne.gov.ge/images-app/documentImage?img=/6028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http://upload.matsne.gov.ge/images-app/documentImage?img=/6028837.JPG"/>
                    <pic:cNvPicPr>
                      <a:picLocks noChangeAspect="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393950" cy="22428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31120" w:rsidRPr="00940C34" w:rsidRDefault="00431120" w:rsidP="00B51017">
      <w:pPr>
        <w:pStyle w:val="NoSpacing"/>
        <w:jc w:val="both"/>
        <w:rPr>
          <w:rFonts w:ascii="Times New Roman" w:hAnsi="Times New Roman" w:cs="Times New Roman"/>
          <w:sz w:val="24"/>
          <w:szCs w:val="24"/>
          <w:lang w:val="ru-RU"/>
        </w:rPr>
      </w:pPr>
      <w:r w:rsidRPr="00940C34">
        <w:rPr>
          <w:rFonts w:ascii="Times New Roman" w:hAnsi="Times New Roman" w:cs="Times New Roman"/>
          <w:sz w:val="24"/>
          <w:szCs w:val="24"/>
          <w:lang w:val="ru-RU"/>
        </w:rPr>
        <w:t xml:space="preserve">  </w:t>
      </w: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both"/>
        <w:rPr>
          <w:rFonts w:ascii="Times New Roman" w:hAnsi="Times New Roman" w:cs="Times New Roman"/>
          <w:sz w:val="24"/>
          <w:szCs w:val="24"/>
          <w:lang w:val="ru-RU"/>
        </w:rPr>
      </w:pPr>
    </w:p>
    <w:p w:rsidR="00431120" w:rsidRPr="000B2870" w:rsidRDefault="00431120" w:rsidP="00431120">
      <w:pPr>
        <w:pStyle w:val="NoSpacing"/>
        <w:jc w:val="center"/>
        <w:rPr>
          <w:rFonts w:ascii="Times New Roman" w:hAnsi="Times New Roman" w:cs="Times New Roman"/>
          <w:sz w:val="24"/>
          <w:szCs w:val="24"/>
          <w:lang w:val="ru-RU"/>
        </w:rPr>
      </w:pPr>
    </w:p>
    <w:p w:rsidR="00431120" w:rsidRDefault="00431120" w:rsidP="00431120">
      <w:pPr>
        <w:pStyle w:val="NoSpacing"/>
        <w:ind w:left="3600" w:firstLine="720"/>
        <w:rPr>
          <w:rFonts w:ascii="Times New Roman" w:hAnsi="Times New Roman" w:cs="Times New Roman"/>
          <w:sz w:val="24"/>
          <w:szCs w:val="24"/>
          <w:lang w:val="ru-RU"/>
        </w:rPr>
      </w:pPr>
    </w:p>
    <w:p w:rsidR="00431120" w:rsidRDefault="00431120" w:rsidP="00431120">
      <w:pPr>
        <w:pStyle w:val="NoSpacing"/>
        <w:ind w:left="3600" w:firstLine="720"/>
        <w:rPr>
          <w:rFonts w:ascii="Times New Roman" w:hAnsi="Times New Roman" w:cs="Times New Roman"/>
          <w:sz w:val="24"/>
          <w:szCs w:val="24"/>
          <w:lang w:val="ru-RU"/>
        </w:rPr>
      </w:pPr>
    </w:p>
    <w:p w:rsidR="00431120" w:rsidRDefault="00431120" w:rsidP="00431120">
      <w:pPr>
        <w:pStyle w:val="NoSpacing"/>
        <w:rPr>
          <w:rFonts w:ascii="Times New Roman" w:hAnsi="Times New Roman" w:cs="Times New Roman"/>
          <w:sz w:val="24"/>
          <w:szCs w:val="24"/>
          <w:lang w:val="ru-RU"/>
        </w:rPr>
      </w:pPr>
      <w:r w:rsidRPr="00192C53">
        <w:rPr>
          <w:rFonts w:ascii="Times New Roman" w:hAnsi="Times New Roman" w:cs="Times New Roman"/>
          <w:sz w:val="24"/>
          <w:szCs w:val="24"/>
          <w:lang w:val="ru-RU"/>
        </w:rPr>
        <w:lastRenderedPageBreak/>
        <w:t xml:space="preserve">                     </w:t>
      </w:r>
      <w:r w:rsidRPr="000B2870">
        <w:rPr>
          <w:rFonts w:ascii="Times New Roman" w:hAnsi="Times New Roman" w:cs="Times New Roman"/>
          <w:sz w:val="24"/>
          <w:szCs w:val="24"/>
          <w:lang w:val="ru-RU"/>
        </w:rPr>
        <w:t>5.40</w:t>
      </w:r>
    </w:p>
    <w:p w:rsidR="00431120" w:rsidRPr="000B2870" w:rsidRDefault="00431120" w:rsidP="00431120">
      <w:pPr>
        <w:pStyle w:val="NoSpacing"/>
        <w:rPr>
          <w:rFonts w:ascii="Times New Roman" w:hAnsi="Times New Roman" w:cs="Times New Roman"/>
          <w:sz w:val="24"/>
          <w:szCs w:val="24"/>
          <w:lang w:val="ru-RU"/>
        </w:rPr>
      </w:pPr>
      <w:r w:rsidRPr="000B2870">
        <w:rPr>
          <w:rFonts w:ascii="Times New Roman" w:hAnsi="Times New Roman" w:cs="Times New Roman"/>
          <w:sz w:val="24"/>
          <w:szCs w:val="24"/>
          <w:lang w:val="ru-RU"/>
        </w:rPr>
        <w:t>Конец зоны запрета движения транспортных средств различных категорий».</w:t>
      </w:r>
    </w:p>
    <w:p w:rsidR="00192C53" w:rsidRDefault="00192C53" w:rsidP="00192C53">
      <w:pPr>
        <w:pStyle w:val="NoSpacing"/>
        <w:jc w:val="both"/>
        <w:rPr>
          <w:rFonts w:ascii="Times New Roman" w:hAnsi="Times New Roman" w:cs="Times New Roman"/>
          <w:sz w:val="24"/>
          <w:szCs w:val="24"/>
          <w:lang w:val="ru-RU"/>
        </w:rPr>
      </w:pPr>
      <w:r w:rsidRPr="00A074A5">
        <w:rPr>
          <w:rFonts w:ascii="Times New Roman" w:hAnsi="Times New Roman" w:cs="Times New Roman"/>
          <w:sz w:val="24"/>
          <w:szCs w:val="24"/>
          <w:lang w:val="ru-RU"/>
        </w:rPr>
        <w:t xml:space="preserve">(15.12.2023 </w:t>
      </w:r>
      <w:r>
        <w:rPr>
          <w:rFonts w:ascii="Times New Roman" w:hAnsi="Times New Roman" w:cs="Times New Roman"/>
          <w:sz w:val="24"/>
          <w:szCs w:val="24"/>
        </w:rPr>
        <w:t>N</w:t>
      </w:r>
      <w:r w:rsidRPr="00A074A5">
        <w:rPr>
          <w:rFonts w:ascii="Times New Roman" w:hAnsi="Times New Roman" w:cs="Times New Roman"/>
          <w:sz w:val="24"/>
          <w:szCs w:val="24"/>
          <w:lang w:val="ru-RU"/>
        </w:rPr>
        <w:t>3964,</w:t>
      </w:r>
      <w:r w:rsidRPr="00C52CE3">
        <w:rPr>
          <w:rFonts w:ascii="Times New Roman" w:hAnsi="Times New Roman" w:cs="Times New Roman"/>
          <w:lang w:val="ru-RU"/>
        </w:rPr>
        <w:t xml:space="preserve"> </w:t>
      </w:r>
      <w:r w:rsidRPr="000B2870">
        <w:rPr>
          <w:rFonts w:ascii="Times New Roman" w:hAnsi="Times New Roman" w:cs="Times New Roman"/>
          <w:sz w:val="24"/>
          <w:szCs w:val="24"/>
          <w:lang w:val="ru-RU"/>
        </w:rPr>
        <w:t>ввести в действие с 1 января 2024 года.</w:t>
      </w:r>
      <w:r w:rsidRPr="00A074A5">
        <w:rPr>
          <w:rFonts w:ascii="Times New Roman" w:hAnsi="Times New Roman" w:cs="Times New Roman"/>
          <w:sz w:val="24"/>
          <w:szCs w:val="24"/>
          <w:lang w:val="ru-RU"/>
        </w:rPr>
        <w:t>)</w:t>
      </w:r>
    </w:p>
    <w:p w:rsidR="003B08F0" w:rsidRDefault="003B08F0" w:rsidP="00192C53">
      <w:pPr>
        <w:pStyle w:val="NoSpacing"/>
        <w:jc w:val="both"/>
        <w:rPr>
          <w:rFonts w:ascii="Times New Roman" w:hAnsi="Times New Roman" w:cs="Times New Roman"/>
          <w:sz w:val="24"/>
          <w:szCs w:val="24"/>
          <w:lang w:val="ru-RU"/>
        </w:rPr>
      </w:pPr>
    </w:p>
    <w:p w:rsidR="00B51017" w:rsidRDefault="009D66C1" w:rsidP="00B51017">
      <w:pPr>
        <w:pStyle w:val="NoSpacing"/>
        <w:jc w:val="both"/>
        <w:rPr>
          <w:rFonts w:ascii="Times New Roman" w:hAnsi="Times New Roman" w:cs="Times New Roman"/>
          <w:sz w:val="24"/>
          <w:szCs w:val="24"/>
          <w:lang w:val="ru-RU"/>
        </w:rPr>
      </w:pP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9D66C1" w:rsidRDefault="009D66C1" w:rsidP="00B51017">
      <w:pPr>
        <w:pStyle w:val="NoSpacing"/>
        <w:jc w:val="both"/>
        <w:rPr>
          <w:rFonts w:ascii="Times New Roman" w:hAnsi="Times New Roman" w:cs="Times New Roman"/>
          <w:sz w:val="24"/>
          <w:szCs w:val="24"/>
          <w:lang w:val="ru-RU"/>
        </w:rPr>
      </w:pPr>
    </w:p>
    <w:p w:rsidR="009D66C1" w:rsidRPr="00AF754F" w:rsidRDefault="009D66C1" w:rsidP="009D66C1">
      <w:pPr>
        <w:pStyle w:val="NoSpacing"/>
        <w:jc w:val="center"/>
        <w:rPr>
          <w:rFonts w:ascii="Times New Roman" w:hAnsi="Times New Roman" w:cs="Times New Roman"/>
          <w:sz w:val="24"/>
          <w:szCs w:val="24"/>
          <w:lang w:val="ru-RU"/>
        </w:rPr>
      </w:pPr>
      <w:r w:rsidRPr="00AF754F">
        <w:rPr>
          <w:rFonts w:ascii="Times New Roman" w:hAnsi="Times New Roman" w:cs="Times New Roman"/>
          <w:noProof/>
          <w:sz w:val="24"/>
          <w:szCs w:val="24"/>
        </w:rPr>
        <w:drawing>
          <wp:inline distT="0" distB="0" distL="0" distR="0" wp14:anchorId="10831E9E" wp14:editId="113A568A">
            <wp:extent cx="1440952" cy="1303912"/>
            <wp:effectExtent l="0" t="0" r="6985" b="0"/>
            <wp:docPr id="350" name="Picture 350" descr="C:\Users\ebokoevi\AppData\Local\Microsoft\Windows\INetCache\Content.MSO\F92E54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bokoevi\AppData\Local\Microsoft\Windows\INetCache\Content.MSO\F92E54C8.tmp"/>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459925" cy="1321080"/>
                    </a:xfrm>
                    <a:prstGeom prst="rect">
                      <a:avLst/>
                    </a:prstGeom>
                    <a:noFill/>
                    <a:ln>
                      <a:noFill/>
                    </a:ln>
                  </pic:spPr>
                </pic:pic>
              </a:graphicData>
            </a:graphic>
          </wp:inline>
        </w:drawing>
      </w:r>
    </w:p>
    <w:p w:rsidR="009D66C1" w:rsidRPr="00AF754F" w:rsidRDefault="009D66C1" w:rsidP="009D66C1">
      <w:pPr>
        <w:pStyle w:val="NoSpacing"/>
        <w:jc w:val="both"/>
        <w:rPr>
          <w:rFonts w:ascii="Times New Roman" w:hAnsi="Times New Roman" w:cs="Times New Roman"/>
          <w:sz w:val="24"/>
          <w:szCs w:val="24"/>
          <w:lang w:val="ru-RU"/>
        </w:rPr>
      </w:pPr>
    </w:p>
    <w:p w:rsidR="009D66C1" w:rsidRPr="009D66C1" w:rsidRDefault="009D66C1" w:rsidP="009D66C1">
      <w:pPr>
        <w:pStyle w:val="NoSpacing"/>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AF754F">
        <w:rPr>
          <w:rFonts w:ascii="Times New Roman" w:hAnsi="Times New Roman" w:cs="Times New Roman"/>
          <w:sz w:val="24"/>
          <w:szCs w:val="24"/>
          <w:lang w:val="ru-RU"/>
        </w:rPr>
        <w:t>5.41</w:t>
      </w:r>
      <w:proofErr w:type="gramStart"/>
      <w:r>
        <w:rPr>
          <w:rFonts w:ascii="Times New Roman" w:hAnsi="Times New Roman" w:cs="Times New Roman"/>
          <w:sz w:val="24"/>
          <w:szCs w:val="24"/>
        </w:rPr>
        <w:t xml:space="preserve">   </w:t>
      </w:r>
      <w:r w:rsidRPr="00343C27">
        <w:rPr>
          <w:rFonts w:ascii="Times New Roman" w:hAnsi="Times New Roman" w:cs="Times New Roman"/>
          <w:sz w:val="24"/>
          <w:szCs w:val="24"/>
          <w:lang w:val="ru-RU"/>
        </w:rPr>
        <w:t>(</w:t>
      </w:r>
      <w:proofErr w:type="gramEnd"/>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9D66C1" w:rsidRPr="00AF754F" w:rsidRDefault="009D66C1" w:rsidP="009D66C1">
      <w:pPr>
        <w:pStyle w:val="NoSpacing"/>
        <w:jc w:val="center"/>
        <w:rPr>
          <w:rFonts w:ascii="Times New Roman" w:hAnsi="Times New Roman" w:cs="Times New Roman"/>
          <w:sz w:val="24"/>
          <w:szCs w:val="24"/>
          <w:lang w:val="ru-RU" w:eastAsia="ru-RU"/>
        </w:rPr>
      </w:pPr>
      <w:r w:rsidRPr="00AF754F">
        <w:rPr>
          <w:rFonts w:ascii="Times New Roman" w:hAnsi="Times New Roman" w:cs="Times New Roman"/>
          <w:sz w:val="24"/>
          <w:szCs w:val="24"/>
          <w:lang w:val="ru-RU"/>
        </w:rPr>
        <w:t>Полоса, предназначенная для</w:t>
      </w:r>
      <w:r w:rsidRPr="00AF754F">
        <w:rPr>
          <w:rFonts w:ascii="Times New Roman" w:hAnsi="Times New Roman" w:cs="Times New Roman"/>
          <w:sz w:val="24"/>
          <w:szCs w:val="24"/>
          <w:lang w:val="ru-RU" w:eastAsia="ru-RU"/>
        </w:rPr>
        <w:t xml:space="preserve"> движения на мотоциклах (кроме трехколесных) и мопедах (кроме трехколесных)</w:t>
      </w:r>
    </w:p>
    <w:p w:rsidR="009D66C1" w:rsidRPr="00AF754F" w:rsidRDefault="009D66C1" w:rsidP="009D66C1">
      <w:pPr>
        <w:pStyle w:val="NoSpacing"/>
        <w:jc w:val="center"/>
        <w:rPr>
          <w:rFonts w:ascii="Times New Roman" w:hAnsi="Times New Roman" w:cs="Times New Roman"/>
          <w:sz w:val="24"/>
          <w:szCs w:val="24"/>
          <w:lang w:val="ru-RU" w:eastAsia="ru-RU"/>
        </w:rPr>
      </w:pPr>
    </w:p>
    <w:p w:rsidR="009D66C1" w:rsidRPr="00AF754F" w:rsidRDefault="009D66C1" w:rsidP="009D66C1">
      <w:pPr>
        <w:pStyle w:val="NoSpacing"/>
        <w:jc w:val="center"/>
        <w:rPr>
          <w:rFonts w:ascii="Times New Roman" w:hAnsi="Times New Roman" w:cs="Times New Roman"/>
          <w:sz w:val="24"/>
          <w:szCs w:val="24"/>
          <w:lang w:val="ru-RU" w:eastAsia="ru-RU"/>
        </w:rPr>
      </w:pPr>
    </w:p>
    <w:p w:rsidR="009D66C1" w:rsidRPr="00AF754F" w:rsidRDefault="009D66C1" w:rsidP="009D66C1">
      <w:pPr>
        <w:pStyle w:val="NoSpacing"/>
        <w:jc w:val="center"/>
        <w:rPr>
          <w:rFonts w:ascii="Times New Roman" w:hAnsi="Times New Roman" w:cs="Times New Roman"/>
          <w:sz w:val="24"/>
          <w:szCs w:val="24"/>
          <w:lang w:val="ru-RU" w:eastAsia="ru-RU"/>
        </w:rPr>
      </w:pPr>
      <w:r w:rsidRPr="00AF754F">
        <w:rPr>
          <w:rFonts w:ascii="Times New Roman" w:hAnsi="Times New Roman" w:cs="Times New Roman"/>
          <w:noProof/>
          <w:sz w:val="24"/>
          <w:szCs w:val="24"/>
        </w:rPr>
        <w:drawing>
          <wp:inline distT="0" distB="0" distL="0" distR="0" wp14:anchorId="06169606" wp14:editId="2B8605E6">
            <wp:extent cx="2384491" cy="2805051"/>
            <wp:effectExtent l="0" t="0" r="0" b="0"/>
            <wp:docPr id="351" name="Picture 351" descr="C:\Users\ebokoevi\AppData\Local\Microsoft\Windows\INetCache\Content.MSO\A9E73E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bokoevi\AppData\Local\Microsoft\Windows\INetCache\Content.MSO\A9E73E16.tmp"/>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424789" cy="2852456"/>
                    </a:xfrm>
                    <a:prstGeom prst="rect">
                      <a:avLst/>
                    </a:prstGeom>
                    <a:noFill/>
                    <a:ln>
                      <a:noFill/>
                    </a:ln>
                  </pic:spPr>
                </pic:pic>
              </a:graphicData>
            </a:graphic>
          </wp:inline>
        </w:drawing>
      </w:r>
    </w:p>
    <w:p w:rsidR="009D66C1" w:rsidRPr="00AF754F" w:rsidRDefault="009D66C1" w:rsidP="009D66C1">
      <w:pPr>
        <w:pStyle w:val="NoSpacing"/>
        <w:jc w:val="center"/>
        <w:rPr>
          <w:rFonts w:ascii="Times New Roman" w:hAnsi="Times New Roman" w:cs="Times New Roman"/>
          <w:sz w:val="24"/>
          <w:szCs w:val="24"/>
          <w:lang w:val="ru-RU" w:eastAsia="ru-RU"/>
        </w:rPr>
      </w:pPr>
    </w:p>
    <w:p w:rsidR="009D66C1" w:rsidRPr="00AF754F" w:rsidRDefault="009D66C1" w:rsidP="009D66C1">
      <w:pPr>
        <w:pStyle w:val="NoSpacing"/>
        <w:jc w:val="center"/>
        <w:rPr>
          <w:rFonts w:ascii="Times New Roman" w:hAnsi="Times New Roman" w:cs="Times New Roman"/>
          <w:sz w:val="24"/>
          <w:szCs w:val="24"/>
          <w:lang w:val="ru-RU" w:eastAsia="ru-RU"/>
        </w:rPr>
      </w:pPr>
    </w:p>
    <w:p w:rsidR="009D66C1" w:rsidRPr="009D66C1" w:rsidRDefault="009D66C1" w:rsidP="009D66C1">
      <w:pPr>
        <w:pStyle w:val="NoSpacing"/>
        <w:jc w:val="both"/>
        <w:rPr>
          <w:rFonts w:ascii="Times New Roman" w:hAnsi="Times New Roman" w:cs="Times New Roman"/>
          <w:sz w:val="24"/>
          <w:szCs w:val="24"/>
          <w:lang w:val="ru-RU"/>
        </w:rPr>
      </w:pPr>
      <w:r w:rsidRPr="009D66C1">
        <w:rPr>
          <w:rFonts w:ascii="Times New Roman" w:hAnsi="Times New Roman" w:cs="Times New Roman"/>
          <w:sz w:val="24"/>
          <w:szCs w:val="24"/>
          <w:lang w:val="ru-RU"/>
        </w:rPr>
        <w:t xml:space="preserve">                                                           </w:t>
      </w:r>
      <w:r w:rsidRPr="00AF754F">
        <w:rPr>
          <w:rFonts w:ascii="Times New Roman" w:hAnsi="Times New Roman" w:cs="Times New Roman"/>
          <w:sz w:val="24"/>
          <w:szCs w:val="24"/>
          <w:lang w:val="ru-RU"/>
        </w:rPr>
        <w:t>5.41.1</w:t>
      </w:r>
      <w:proofErr w:type="gramStart"/>
      <w:r w:rsidRPr="009D66C1">
        <w:rPr>
          <w:rFonts w:ascii="Times New Roman" w:hAnsi="Times New Roman" w:cs="Times New Roman"/>
          <w:sz w:val="24"/>
          <w:szCs w:val="24"/>
          <w:lang w:val="ru-RU"/>
        </w:rPr>
        <w:t xml:space="preserve">   </w:t>
      </w:r>
      <w:r w:rsidRPr="00343C27">
        <w:rPr>
          <w:rFonts w:ascii="Times New Roman" w:hAnsi="Times New Roman" w:cs="Times New Roman"/>
          <w:sz w:val="24"/>
          <w:szCs w:val="24"/>
          <w:lang w:val="ru-RU"/>
        </w:rPr>
        <w:t>(</w:t>
      </w:r>
      <w:proofErr w:type="gramEnd"/>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9D66C1" w:rsidRPr="00AF754F" w:rsidRDefault="009D66C1" w:rsidP="009D66C1">
      <w:pPr>
        <w:pStyle w:val="NoSpacing"/>
        <w:jc w:val="center"/>
        <w:rPr>
          <w:rFonts w:ascii="Times New Roman" w:hAnsi="Times New Roman" w:cs="Times New Roman"/>
          <w:sz w:val="24"/>
          <w:szCs w:val="24"/>
          <w:lang w:val="ru-RU" w:eastAsia="ru-RU"/>
        </w:rPr>
      </w:pPr>
      <w:r w:rsidRPr="00AF754F">
        <w:rPr>
          <w:rFonts w:ascii="Times New Roman" w:hAnsi="Times New Roman" w:cs="Times New Roman"/>
          <w:sz w:val="24"/>
          <w:szCs w:val="24"/>
          <w:lang w:val="ru-RU"/>
        </w:rPr>
        <w:t>Полоса, предназначенная для</w:t>
      </w:r>
      <w:r w:rsidRPr="00AF754F">
        <w:rPr>
          <w:rFonts w:ascii="Times New Roman" w:hAnsi="Times New Roman" w:cs="Times New Roman"/>
          <w:sz w:val="24"/>
          <w:szCs w:val="24"/>
          <w:lang w:val="ru-RU" w:eastAsia="ru-RU"/>
        </w:rPr>
        <w:t xml:space="preserve"> движения </w:t>
      </w:r>
      <w:r w:rsidRPr="00AF754F">
        <w:rPr>
          <w:rFonts w:ascii="Times New Roman" w:hAnsi="Times New Roman" w:cs="Times New Roman"/>
          <w:sz w:val="24"/>
          <w:szCs w:val="24"/>
          <w:lang w:val="ru-RU"/>
        </w:rPr>
        <w:t xml:space="preserve">такси (категория </w:t>
      </w:r>
      <w:r w:rsidRPr="00AF754F">
        <w:rPr>
          <w:rFonts w:ascii="Times New Roman" w:hAnsi="Times New Roman" w:cs="Times New Roman"/>
          <w:sz w:val="24"/>
          <w:szCs w:val="24"/>
        </w:rPr>
        <w:t>M</w:t>
      </w:r>
      <w:r w:rsidRPr="00AF754F">
        <w:rPr>
          <w:rFonts w:ascii="Times New Roman" w:hAnsi="Times New Roman" w:cs="Times New Roman"/>
          <w:sz w:val="24"/>
          <w:szCs w:val="24"/>
          <w:lang w:val="ru-RU"/>
        </w:rPr>
        <w:t>1),</w:t>
      </w:r>
      <w:r w:rsidRPr="00AF754F">
        <w:rPr>
          <w:rFonts w:ascii="Times New Roman" w:hAnsi="Times New Roman" w:cs="Times New Roman"/>
          <w:sz w:val="24"/>
          <w:szCs w:val="24"/>
          <w:lang w:val="ru-RU" w:eastAsia="ru-RU"/>
        </w:rPr>
        <w:t xml:space="preserve"> на мотоциклах (кроме трехколесных) и мопедах (кроме трехколесных) </w:t>
      </w:r>
    </w:p>
    <w:p w:rsidR="009D66C1" w:rsidRPr="00223F9C" w:rsidRDefault="009D66C1" w:rsidP="00B51017">
      <w:pPr>
        <w:pStyle w:val="NoSpacing"/>
        <w:jc w:val="both"/>
        <w:rPr>
          <w:lang w:val="ru-RU"/>
        </w:rPr>
      </w:pPr>
    </w:p>
    <w:p w:rsidR="00B51017" w:rsidRPr="00A60B4E" w:rsidRDefault="00B51017" w:rsidP="00B51017">
      <w:pPr>
        <w:pStyle w:val="NoSpacing"/>
        <w:jc w:val="center"/>
        <w:rPr>
          <w:rFonts w:ascii="Times New Roman" w:hAnsi="Times New Roman" w:cs="Times New Roman"/>
          <w:b/>
          <w:sz w:val="24"/>
          <w:szCs w:val="24"/>
          <w:lang w:val="ru-RU"/>
        </w:rPr>
      </w:pPr>
      <w:r w:rsidRPr="00A60B4E">
        <w:rPr>
          <w:rFonts w:ascii="Times New Roman" w:hAnsi="Times New Roman" w:cs="Times New Roman"/>
          <w:b/>
          <w:sz w:val="24"/>
          <w:szCs w:val="24"/>
          <w:lang w:val="ru-RU"/>
        </w:rPr>
        <w:t>6. Знаки объектов и сервиса</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lastRenderedPageBreak/>
        <w:drawing>
          <wp:inline distT="0" distB="0" distL="0" distR="0">
            <wp:extent cx="585470" cy="877570"/>
            <wp:effectExtent l="0" t="0" r="508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885190"/>
            <wp:effectExtent l="0" t="0" r="508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85470" cy="8851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885190"/>
            <wp:effectExtent l="0" t="0" r="508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85470" cy="8851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885190"/>
            <wp:effectExtent l="0" t="0" r="508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85470" cy="88519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6.1</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6.2</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6.3</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6.4</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Пункт первичной</w:t>
      </w:r>
      <w:r w:rsidRPr="00A60B4E">
        <w:rPr>
          <w:rFonts w:ascii="Times New Roman" w:hAnsi="Times New Roman" w:cs="Times New Roman"/>
          <w:lang w:val="ru-RU"/>
        </w:rPr>
        <w:tab/>
      </w:r>
      <w:r w:rsidRPr="00A60B4E">
        <w:rPr>
          <w:rFonts w:ascii="Times New Roman" w:hAnsi="Times New Roman" w:cs="Times New Roman"/>
          <w:lang w:val="ru-RU"/>
        </w:rPr>
        <w:tab/>
        <w:t>Автозаправочная</w:t>
      </w:r>
      <w:r w:rsidRPr="00A60B4E">
        <w:rPr>
          <w:rFonts w:ascii="Times New Roman" w:hAnsi="Times New Roman" w:cs="Times New Roman"/>
          <w:lang w:val="ru-RU"/>
        </w:rPr>
        <w:tab/>
        <w:t>Техническое</w:t>
      </w:r>
      <w:r w:rsidRPr="00A60B4E">
        <w:rPr>
          <w:rFonts w:ascii="Times New Roman" w:hAnsi="Times New Roman" w:cs="Times New Roman"/>
          <w:lang w:val="ru-RU"/>
        </w:rPr>
        <w:tab/>
      </w:r>
      <w:r w:rsidRPr="00A60B4E">
        <w:rPr>
          <w:rFonts w:ascii="Times New Roman" w:hAnsi="Times New Roman" w:cs="Times New Roman"/>
          <w:lang w:val="ru-RU"/>
        </w:rPr>
        <w:tab/>
        <w:t>Мойка</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медицинской</w:t>
      </w:r>
      <w:r w:rsidRPr="00A60B4E">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станция</w:t>
      </w:r>
      <w:r w:rsidRPr="00A60B4E">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обслуживание</w:t>
      </w:r>
      <w:r w:rsidRPr="00A60B4E">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автомобилей</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помощи</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автомобилей</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85470" cy="885190"/>
            <wp:effectExtent l="0" t="0" r="508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85470" cy="8851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877570"/>
            <wp:effectExtent l="0" t="0" r="508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00075" cy="885190"/>
            <wp:effectExtent l="0" t="0" r="952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00075" cy="8851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00075" cy="885190"/>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600075" cy="88519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6.5</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6.6</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6.7</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6.8</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Телефон</w:t>
      </w:r>
      <w:r w:rsidRPr="00A60B4E">
        <w:rPr>
          <w:rFonts w:ascii="Times New Roman" w:hAnsi="Times New Roman" w:cs="Times New Roman"/>
          <w:lang w:val="ru-RU"/>
        </w:rPr>
        <w:tab/>
      </w:r>
      <w:r w:rsidRPr="00A60B4E">
        <w:rPr>
          <w:rFonts w:ascii="Times New Roman" w:hAnsi="Times New Roman" w:cs="Times New Roman"/>
          <w:lang w:val="ru-RU"/>
        </w:rPr>
        <w:tab/>
        <w:t>Пункт питания</w:t>
      </w:r>
      <w:r w:rsidRPr="00A60B4E">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Питьевая вода</w:t>
      </w:r>
      <w:r w:rsidRPr="00A60B4E">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Гостиница или</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мотель</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Pr>
          <w:noProof/>
        </w:rPr>
        <w:drawing>
          <wp:anchor distT="0" distB="0" distL="0" distR="0" simplePos="0" relativeHeight="251661824" behindDoc="0" locked="0" layoutInCell="1" allowOverlap="1">
            <wp:simplePos x="0" y="0"/>
            <wp:positionH relativeFrom="margin">
              <wp:posOffset>2552700</wp:posOffset>
            </wp:positionH>
            <wp:positionV relativeFrom="paragraph">
              <wp:posOffset>5715</wp:posOffset>
            </wp:positionV>
            <wp:extent cx="1046480" cy="922655"/>
            <wp:effectExtent l="0" t="0" r="1270" b="0"/>
            <wp:wrapSquare wrapText="bothSides"/>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74">
                      <a:extLst>
                        <a:ext uri="{28A0092B-C50C-407E-A947-70E740481C1C}">
                          <a14:useLocalDpi xmlns:a14="http://schemas.microsoft.com/office/drawing/2010/main" val="0"/>
                        </a:ext>
                      </a:extLst>
                    </a:blip>
                    <a:srcRect l="829" t="64127" r="78676" b="13753"/>
                    <a:stretch>
                      <a:fillRect/>
                    </a:stretch>
                  </pic:blipFill>
                  <pic:spPr bwMode="auto">
                    <a:xfrm>
                      <a:off x="0" y="0"/>
                      <a:ext cx="1046480" cy="922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2848" behindDoc="0" locked="0" layoutInCell="1" allowOverlap="1">
            <wp:simplePos x="0" y="0"/>
            <wp:positionH relativeFrom="column">
              <wp:posOffset>4105275</wp:posOffset>
            </wp:positionH>
            <wp:positionV relativeFrom="paragraph">
              <wp:posOffset>17780</wp:posOffset>
            </wp:positionV>
            <wp:extent cx="1123950" cy="1056640"/>
            <wp:effectExtent l="0" t="0" r="0" b="0"/>
            <wp:wrapSquare wrapText="bothSides"/>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4">
                      <a:extLst>
                        <a:ext uri="{28A0092B-C50C-407E-A947-70E740481C1C}">
                          <a14:useLocalDpi xmlns:a14="http://schemas.microsoft.com/office/drawing/2010/main" val="0"/>
                        </a:ext>
                      </a:extLst>
                    </a:blip>
                    <a:srcRect l="21841" t="62383" r="56744" b="13486"/>
                    <a:stretch>
                      <a:fillRect/>
                    </a:stretch>
                  </pic:blipFill>
                  <pic:spPr bwMode="auto">
                    <a:xfrm>
                      <a:off x="0" y="0"/>
                      <a:ext cx="1123950" cy="1056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A60B4E" w:rsidRDefault="00B51017" w:rsidP="00B51017">
      <w:pPr>
        <w:pStyle w:val="NoSpacing"/>
        <w:jc w:val="both"/>
        <w:rPr>
          <w:rFonts w:ascii="Times New Roman" w:hAnsi="Times New Roman" w:cs="Times New Roman"/>
          <w:lang w:val="ru-RU"/>
        </w:rPr>
      </w:pPr>
      <w:r w:rsidRPr="00AF1C90">
        <w:rPr>
          <w:noProof/>
        </w:rPr>
        <w:drawing>
          <wp:inline distT="0" distB="0" distL="0" distR="0">
            <wp:extent cx="600075" cy="885190"/>
            <wp:effectExtent l="0" t="0" r="952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600075" cy="8851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600075" cy="877570"/>
            <wp:effectExtent l="0" t="0" r="952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600075" cy="877570"/>
                    </a:xfrm>
                    <a:prstGeom prst="rect">
                      <a:avLst/>
                    </a:prstGeom>
                    <a:noFill/>
                    <a:ln>
                      <a:noFill/>
                    </a:ln>
                  </pic:spPr>
                </pic:pic>
              </a:graphicData>
            </a:graphic>
          </wp:inline>
        </w:drawing>
      </w:r>
      <w:r w:rsidRPr="00223F9C">
        <w:rPr>
          <w:lang w:val="ru-RU"/>
        </w:rPr>
        <w:tab/>
      </w:r>
      <w:r w:rsidRPr="00223F9C">
        <w:rPr>
          <w:lang w:val="ru-RU"/>
        </w:rPr>
        <w:tab/>
      </w:r>
      <w:r>
        <w:rPr>
          <w:lang w:val="ru-RU"/>
        </w:rPr>
        <w:tab/>
      </w:r>
      <w:r w:rsidRPr="00676B45">
        <w:rPr>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A60B4E">
        <w:rPr>
          <w:rFonts w:ascii="Times New Roman" w:hAnsi="Times New Roman" w:cs="Times New Roman"/>
          <w:lang w:val="ru-RU"/>
        </w:rPr>
        <w:t>(</w:t>
      </w:r>
      <w:r w:rsidRPr="00A60B4E">
        <w:rPr>
          <w:rFonts w:ascii="Times New Roman" w:hAnsi="Times New Roman" w:cs="Times New Roman"/>
          <w:b/>
          <w:lang w:val="ru-RU"/>
        </w:rPr>
        <w:t>ПП</w:t>
      </w:r>
      <w:r w:rsidRPr="00A60B4E">
        <w:rPr>
          <w:rFonts w:ascii="Times New Roman" w:hAnsi="Times New Roman" w:cs="Times New Roman"/>
          <w:lang w:val="ru-RU"/>
        </w:rPr>
        <w:t>)</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6.9</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6.10</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6.11</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 xml:space="preserve">       6.12</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 xml:space="preserve">Кемпинг </w:t>
      </w:r>
      <w:r w:rsidRPr="00A60B4E">
        <w:rPr>
          <w:rFonts w:ascii="Times New Roman" w:hAnsi="Times New Roman" w:cs="Times New Roman"/>
          <w:lang w:val="ru-RU"/>
        </w:rPr>
        <w:tab/>
      </w:r>
      <w:r w:rsidRPr="00A60B4E">
        <w:rPr>
          <w:rFonts w:ascii="Times New Roman" w:hAnsi="Times New Roman" w:cs="Times New Roman"/>
          <w:lang w:val="ru-RU"/>
        </w:rPr>
        <w:tab/>
        <w:t>Место отдыха</w:t>
      </w:r>
      <w:r>
        <w:rPr>
          <w:rFonts w:ascii="Times New Roman" w:hAnsi="Times New Roman" w:cs="Times New Roman"/>
          <w:lang w:val="ru-RU"/>
        </w:rPr>
        <w:tab/>
      </w:r>
      <w:r w:rsidRPr="00A60B4E">
        <w:rPr>
          <w:rFonts w:ascii="Times New Roman" w:hAnsi="Times New Roman" w:cs="Times New Roman"/>
          <w:lang w:val="ru-RU"/>
        </w:rPr>
        <w:tab/>
        <w:t>Пост патрульной</w:t>
      </w:r>
      <w:r w:rsidRPr="00A60B4E">
        <w:rPr>
          <w:rFonts w:ascii="Times New Roman" w:hAnsi="Times New Roman" w:cs="Times New Roman"/>
          <w:lang w:val="ru-RU"/>
        </w:rPr>
        <w:tab/>
        <w:t xml:space="preserve">      Полиция</w:t>
      </w:r>
    </w:p>
    <w:p w:rsidR="00B51017" w:rsidRPr="00BA56C9"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полиции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00075" cy="892175"/>
            <wp:effectExtent l="0" t="0" r="9525" b="317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600075" cy="89217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sidRPr="00223F9C">
        <w:rPr>
          <w:lang w:val="ru-RU"/>
        </w:rPr>
        <w:tab/>
      </w:r>
      <w:r w:rsidRPr="00AF1C90">
        <w:rPr>
          <w:noProof/>
        </w:rPr>
        <w:drawing>
          <wp:inline distT="0" distB="0" distL="0" distR="0">
            <wp:extent cx="585470" cy="877570"/>
            <wp:effectExtent l="0" t="0" r="508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6.13</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6.14</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Контрольный пункт</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Зона приема радиостанции,</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международных автомобильных</w:t>
      </w:r>
      <w:r w:rsidRPr="00A60B4E">
        <w:rPr>
          <w:rFonts w:ascii="Times New Roman" w:hAnsi="Times New Roman" w:cs="Times New Roman"/>
          <w:lang w:val="ru-RU"/>
        </w:rPr>
        <w:tab/>
      </w:r>
      <w:r w:rsidRPr="00A60B4E">
        <w:rPr>
          <w:rFonts w:ascii="Times New Roman" w:hAnsi="Times New Roman" w:cs="Times New Roman"/>
          <w:lang w:val="ru-RU"/>
        </w:rPr>
        <w:tab/>
        <w:t>передающей информацию о</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перевозок</w:t>
      </w:r>
      <w:r w:rsidRPr="00A60B4E">
        <w:rPr>
          <w:rFonts w:ascii="Times New Roman" w:hAnsi="Times New Roman" w:cs="Times New Roman"/>
          <w:lang w:val="ru-RU"/>
        </w:rPr>
        <w:tab/>
      </w:r>
      <w:r>
        <w:rPr>
          <w:rFonts w:ascii="Times New Roman" w:hAnsi="Times New Roman" w:cs="Times New Roman"/>
          <w:lang w:val="ru-RU"/>
        </w:rPr>
        <w:t xml:space="preserve">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дорожном движении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00075" cy="88519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600075" cy="88519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877570"/>
            <wp:effectExtent l="0" t="0" r="508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877570"/>
            <wp:effectExtent l="0" t="0" r="508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85470" cy="87757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6.15</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6.16</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6.17</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lastRenderedPageBreak/>
        <w:t>Зона радиосвязи с</w:t>
      </w:r>
      <w:r w:rsidRPr="00A60B4E">
        <w:rPr>
          <w:rFonts w:ascii="Times New Roman" w:hAnsi="Times New Roman" w:cs="Times New Roman"/>
          <w:lang w:val="ru-RU"/>
        </w:rPr>
        <w:tab/>
      </w:r>
      <w:r w:rsidRPr="00A60B4E">
        <w:rPr>
          <w:rFonts w:ascii="Times New Roman" w:hAnsi="Times New Roman" w:cs="Times New Roman"/>
          <w:lang w:val="ru-RU"/>
        </w:rPr>
        <w:tab/>
        <w:t xml:space="preserve">Бассейн или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Туалет</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аварийными службами</w:t>
      </w:r>
      <w:r>
        <w:rPr>
          <w:rFonts w:ascii="Times New Roman" w:hAnsi="Times New Roman" w:cs="Times New Roman"/>
          <w:lang w:val="ru-RU"/>
        </w:rPr>
        <w:tab/>
      </w:r>
      <w:r w:rsidRPr="00A60B4E">
        <w:rPr>
          <w:rFonts w:ascii="Times New Roman" w:hAnsi="Times New Roman" w:cs="Times New Roman"/>
          <w:lang w:val="ru-RU"/>
        </w:rPr>
        <w:tab/>
        <w:t>пляж</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D55818" w:rsidRDefault="00B51017" w:rsidP="00B51017">
      <w:pPr>
        <w:pStyle w:val="NoSpacing"/>
        <w:jc w:val="both"/>
        <w:rPr>
          <w:b/>
          <w:sz w:val="32"/>
          <w:szCs w:val="32"/>
          <w:lang w:val="ru-RU"/>
        </w:rPr>
      </w:pPr>
      <w:r>
        <w:rPr>
          <w:lang w:val="ru-RU"/>
        </w:rPr>
        <w:t xml:space="preserve"> </w:t>
      </w:r>
    </w:p>
    <w:p w:rsidR="00B51017" w:rsidRPr="00A60B4E" w:rsidRDefault="00B51017" w:rsidP="00B51017">
      <w:pPr>
        <w:pStyle w:val="NoSpacing"/>
        <w:jc w:val="center"/>
        <w:rPr>
          <w:rFonts w:ascii="Times New Roman" w:hAnsi="Times New Roman" w:cs="Times New Roman"/>
          <w:b/>
          <w:sz w:val="24"/>
          <w:szCs w:val="24"/>
          <w:lang w:val="ru-RU"/>
        </w:rPr>
      </w:pPr>
      <w:r w:rsidRPr="00A60B4E">
        <w:rPr>
          <w:rFonts w:ascii="Times New Roman" w:hAnsi="Times New Roman" w:cs="Times New Roman"/>
          <w:b/>
          <w:sz w:val="24"/>
          <w:szCs w:val="24"/>
          <w:lang w:val="ru-RU"/>
        </w:rPr>
        <w:t>7. Информационно-указательные знаки</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841375" cy="8997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cstate="print">
                      <a:extLst>
                        <a:ext uri="{28A0092B-C50C-407E-A947-70E740481C1C}">
                          <a14:useLocalDpi xmlns:a14="http://schemas.microsoft.com/office/drawing/2010/main" val="0"/>
                        </a:ext>
                      </a:extLst>
                    </a:blip>
                    <a:srcRect l="30035" t="1833" r="26955" b="1968"/>
                    <a:stretch>
                      <a:fillRect/>
                    </a:stretch>
                  </pic:blipFill>
                  <pic:spPr bwMode="auto">
                    <a:xfrm>
                      <a:off x="0" y="0"/>
                      <a:ext cx="841375" cy="89979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577850"/>
            <wp:effectExtent l="0" t="0" r="508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77850"/>
            <wp:effectExtent l="0" t="0" r="508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63245"/>
            <wp:effectExtent l="0" t="0" r="5080" b="825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85470" cy="563245"/>
                    </a:xfrm>
                    <a:prstGeom prst="rect">
                      <a:avLst/>
                    </a:prstGeom>
                    <a:noFill/>
                    <a:ln>
                      <a:noFill/>
                    </a:ln>
                  </pic:spPr>
                </pic:pic>
              </a:graphicData>
            </a:graphic>
          </wp:inline>
        </w:drawing>
      </w:r>
    </w:p>
    <w:p w:rsidR="00B51017" w:rsidRPr="008906DE" w:rsidRDefault="008906DE" w:rsidP="00B51017">
      <w:pPr>
        <w:pStyle w:val="NoSpacing"/>
        <w:jc w:val="both"/>
        <w:rPr>
          <w:rFonts w:ascii="Times New Roman" w:hAnsi="Times New Roman" w:cs="Times New Roman"/>
          <w:lang w:val="ru-RU"/>
        </w:rPr>
      </w:pPr>
      <w:r>
        <w:rPr>
          <w:rFonts w:ascii="Times New Roman" w:hAnsi="Times New Roman" w:cs="Times New Roman"/>
          <w:lang w:val="ru-RU"/>
        </w:rPr>
        <w:t>7.1</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7.2</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7.3.1</w:t>
      </w:r>
      <w:r>
        <w:rPr>
          <w:rFonts w:ascii="Times New Roman" w:hAnsi="Times New Roman" w:cs="Times New Roman"/>
          <w:lang w:val="ru-RU"/>
        </w:rPr>
        <w:tab/>
      </w:r>
      <w:r>
        <w:rPr>
          <w:rFonts w:ascii="Times New Roman" w:hAnsi="Times New Roman" w:cs="Times New Roman"/>
          <w:lang w:val="ru-RU"/>
        </w:rPr>
        <w:tab/>
      </w:r>
      <w:r w:rsidR="00B51017" w:rsidRPr="00A60B4E">
        <w:rPr>
          <w:rFonts w:ascii="Times New Roman" w:hAnsi="Times New Roman" w:cs="Times New Roman"/>
          <w:lang w:val="ru-RU"/>
        </w:rPr>
        <w:t>7.3.2</w:t>
      </w:r>
      <w:r w:rsidRPr="008906DE">
        <w:rPr>
          <w:rFonts w:ascii="Times New Roman" w:hAnsi="Times New Roman" w:cs="Times New Roman"/>
          <w:lang w:val="ru-RU"/>
        </w:rPr>
        <w:t xml:space="preserve"> </w:t>
      </w:r>
      <w:proofErr w:type="spellStart"/>
      <w:r w:rsidRPr="00F01E1B">
        <w:rPr>
          <w:rFonts w:ascii="Times New Roman" w:hAnsi="Times New Roman" w:cs="Times New Roman"/>
          <w:b/>
          <w:sz w:val="24"/>
          <w:szCs w:val="24"/>
          <w:lang w:val="ru-RU"/>
        </w:rPr>
        <w:t>искл</w:t>
      </w:r>
      <w:proofErr w:type="spellEnd"/>
      <w:r>
        <w:rPr>
          <w:rFonts w:ascii="Times New Roman" w:hAnsi="Times New Roman" w:cs="Times New Roman"/>
          <w:sz w:val="24"/>
          <w:szCs w:val="24"/>
          <w:lang w:val="ru-RU"/>
        </w:rPr>
        <w:t>.</w:t>
      </w:r>
      <w:r w:rsidRPr="008906DE">
        <w:rPr>
          <w:rFonts w:ascii="Times New Roman" w:hAnsi="Times New Roman" w:cs="Times New Roman"/>
          <w:sz w:val="24"/>
          <w:szCs w:val="24"/>
          <w:lang w:val="ru-RU"/>
        </w:rPr>
        <w:t xml:space="preserve"> </w:t>
      </w:r>
      <w:r w:rsidRPr="00004B84">
        <w:rPr>
          <w:rFonts w:ascii="Times New Roman" w:hAnsi="Times New Roman" w:cs="Times New Roman"/>
          <w:sz w:val="24"/>
          <w:szCs w:val="24"/>
          <w:lang w:val="ru-RU"/>
        </w:rPr>
        <w:t xml:space="preserve">(2.05.2023 </w:t>
      </w:r>
      <w:r>
        <w:rPr>
          <w:rFonts w:ascii="Times New Roman" w:hAnsi="Times New Roman" w:cs="Times New Roman"/>
          <w:sz w:val="24"/>
          <w:szCs w:val="24"/>
        </w:rPr>
        <w:t>N</w:t>
      </w:r>
      <w:r w:rsidRPr="00004B84">
        <w:rPr>
          <w:rFonts w:ascii="Times New Roman" w:hAnsi="Times New Roman" w:cs="Times New Roman"/>
          <w:sz w:val="24"/>
          <w:szCs w:val="24"/>
          <w:lang w:val="ru-RU"/>
        </w:rPr>
        <w:t>2795)</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Общие ограничения</w:t>
      </w:r>
      <w:r w:rsidRPr="00A60B4E">
        <w:rPr>
          <w:rFonts w:ascii="Times New Roman" w:hAnsi="Times New Roman" w:cs="Times New Roman"/>
          <w:lang w:val="ru-RU"/>
        </w:rPr>
        <w:tab/>
      </w:r>
      <w:r w:rsidRPr="00A60B4E">
        <w:rPr>
          <w:rFonts w:ascii="Times New Roman" w:hAnsi="Times New Roman" w:cs="Times New Roman"/>
          <w:lang w:val="ru-RU"/>
        </w:rPr>
        <w:tab/>
        <w:t>Р</w:t>
      </w:r>
      <w:r w:rsidR="008906DE">
        <w:rPr>
          <w:rFonts w:ascii="Times New Roman" w:hAnsi="Times New Roman" w:cs="Times New Roman"/>
          <w:lang w:val="ru-RU"/>
        </w:rPr>
        <w:t>екомендуемая</w:t>
      </w:r>
      <w:r w:rsidR="008906DE">
        <w:rPr>
          <w:rFonts w:ascii="Times New Roman" w:hAnsi="Times New Roman" w:cs="Times New Roman"/>
          <w:lang w:val="ru-RU"/>
        </w:rPr>
        <w:tab/>
        <w:t>Место для</w:t>
      </w:r>
      <w:r w:rsidR="008906DE">
        <w:rPr>
          <w:rFonts w:ascii="Times New Roman" w:hAnsi="Times New Roman" w:cs="Times New Roman"/>
          <w:lang w:val="ru-RU"/>
        </w:rPr>
        <w:tab/>
      </w:r>
      <w:r w:rsidR="008906DE">
        <w:rPr>
          <w:rFonts w:ascii="Times New Roman" w:hAnsi="Times New Roman" w:cs="Times New Roman"/>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 xml:space="preserve">максимальной </w:t>
      </w:r>
      <w:r w:rsidRPr="00A60B4E">
        <w:rPr>
          <w:rFonts w:ascii="Times New Roman" w:hAnsi="Times New Roman" w:cs="Times New Roman"/>
          <w:lang w:val="ru-RU"/>
        </w:rPr>
        <w:tab/>
      </w:r>
      <w:r w:rsidRPr="00A60B4E">
        <w:rPr>
          <w:rFonts w:ascii="Times New Roman" w:hAnsi="Times New Roman" w:cs="Times New Roman"/>
          <w:lang w:val="ru-RU"/>
        </w:rPr>
        <w:tab/>
      </w:r>
      <w:r>
        <w:rPr>
          <w:rFonts w:ascii="Times New Roman" w:hAnsi="Times New Roman" w:cs="Times New Roman"/>
          <w:lang w:val="ru-RU"/>
        </w:rPr>
        <w:tab/>
      </w:r>
      <w:r w:rsidR="008906DE">
        <w:rPr>
          <w:rFonts w:ascii="Times New Roman" w:hAnsi="Times New Roman" w:cs="Times New Roman"/>
          <w:lang w:val="ru-RU"/>
        </w:rPr>
        <w:t xml:space="preserve">скорость </w:t>
      </w:r>
      <w:r w:rsidR="008906DE">
        <w:rPr>
          <w:rFonts w:ascii="Times New Roman" w:hAnsi="Times New Roman" w:cs="Times New Roman"/>
          <w:lang w:val="ru-RU"/>
        </w:rPr>
        <w:tab/>
      </w:r>
      <w:r w:rsidR="008906DE">
        <w:rPr>
          <w:rFonts w:ascii="Times New Roman" w:hAnsi="Times New Roman" w:cs="Times New Roman"/>
          <w:lang w:val="ru-RU"/>
        </w:rPr>
        <w:tab/>
        <w:t xml:space="preserve">разворота </w:t>
      </w:r>
      <w:r w:rsidR="008906DE">
        <w:rPr>
          <w:rFonts w:ascii="Times New Roman" w:hAnsi="Times New Roman" w:cs="Times New Roman"/>
          <w:lang w:val="ru-RU"/>
        </w:rPr>
        <w:tab/>
      </w:r>
      <w:r w:rsidR="008906DE">
        <w:rPr>
          <w:rFonts w:ascii="Times New Roman" w:hAnsi="Times New Roman" w:cs="Times New Roman"/>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скорости</w:t>
      </w:r>
    </w:p>
    <w:p w:rsidR="00B51017" w:rsidRPr="00223F9C" w:rsidRDefault="00B51017" w:rsidP="00B51017">
      <w:pPr>
        <w:pStyle w:val="NoSpacing"/>
        <w:jc w:val="both"/>
        <w:rPr>
          <w:lang w:val="ru-RU"/>
        </w:rPr>
      </w:pP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Pr>
          <w:lang w:val="ru-RU"/>
        </w:rPr>
        <w:tab/>
      </w:r>
      <w:r>
        <w:rPr>
          <w:lang w:val="ru-RU"/>
        </w:rPr>
        <w:tab/>
      </w:r>
      <w:r>
        <w:rPr>
          <w:lang w:val="ru-RU"/>
        </w:rPr>
        <w:tab/>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77850" cy="585470"/>
            <wp:effectExtent l="0" t="0" r="0" b="508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77850" cy="58547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85470" cy="585470"/>
            <wp:effectExtent l="0" t="0" r="5080" b="508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77850"/>
            <wp:effectExtent l="0" t="0" r="508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585470" cy="585470"/>
            <wp:effectExtent l="0" t="0" r="5080" b="508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7.4</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7.5</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7.6</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7.7</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Парковочное место</w:t>
      </w:r>
      <w:r w:rsidRPr="00A60B4E">
        <w:rPr>
          <w:rFonts w:ascii="Times New Roman" w:hAnsi="Times New Roman" w:cs="Times New Roman"/>
          <w:lang w:val="ru-RU"/>
        </w:rPr>
        <w:tab/>
      </w:r>
      <w:r w:rsidRPr="00A60B4E">
        <w:rPr>
          <w:rFonts w:ascii="Times New Roman" w:hAnsi="Times New Roman" w:cs="Times New Roman"/>
          <w:lang w:val="ru-RU"/>
        </w:rPr>
        <w:tab/>
        <w:t>Полоса аварийной</w:t>
      </w:r>
      <w:r w:rsidRPr="00A60B4E">
        <w:rPr>
          <w:rFonts w:ascii="Times New Roman" w:hAnsi="Times New Roman" w:cs="Times New Roman"/>
          <w:lang w:val="ru-RU"/>
        </w:rPr>
        <w:tab/>
        <w:t>Подземный</w:t>
      </w:r>
      <w:r w:rsidRPr="00A60B4E">
        <w:rPr>
          <w:rFonts w:ascii="Times New Roman" w:hAnsi="Times New Roman" w:cs="Times New Roman"/>
          <w:lang w:val="ru-RU"/>
        </w:rPr>
        <w:tab/>
      </w:r>
      <w:r w:rsidRPr="00A60B4E">
        <w:rPr>
          <w:rFonts w:ascii="Times New Roman" w:hAnsi="Times New Roman" w:cs="Times New Roman"/>
          <w:lang w:val="ru-RU"/>
        </w:rPr>
        <w:tab/>
        <w:t>Надземный</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остановки</w:t>
      </w:r>
      <w:r w:rsidRPr="00A60B4E">
        <w:rPr>
          <w:rFonts w:ascii="Times New Roman" w:hAnsi="Times New Roman" w:cs="Times New Roman"/>
          <w:lang w:val="ru-RU"/>
        </w:rPr>
        <w:tab/>
      </w:r>
      <w:r w:rsidRPr="00A60B4E">
        <w:rPr>
          <w:rFonts w:ascii="Times New Roman" w:hAnsi="Times New Roman" w:cs="Times New Roman"/>
          <w:lang w:val="ru-RU"/>
        </w:rPr>
        <w:tab/>
        <w:t>пешеходный</w:t>
      </w:r>
      <w:r w:rsidRPr="00A60B4E">
        <w:rPr>
          <w:rFonts w:ascii="Times New Roman" w:hAnsi="Times New Roman" w:cs="Times New Roman"/>
          <w:lang w:val="ru-RU"/>
        </w:rPr>
        <w:tab/>
      </w:r>
      <w:r w:rsidRPr="00A60B4E">
        <w:rPr>
          <w:rFonts w:ascii="Times New Roman" w:hAnsi="Times New Roman" w:cs="Times New Roman"/>
          <w:lang w:val="ru-RU"/>
        </w:rPr>
        <w:tab/>
      </w:r>
      <w:proofErr w:type="spellStart"/>
      <w:r w:rsidRPr="00A60B4E">
        <w:rPr>
          <w:rFonts w:ascii="Times New Roman" w:hAnsi="Times New Roman" w:cs="Times New Roman"/>
          <w:lang w:val="ru-RU"/>
        </w:rPr>
        <w:t>пешеходный</w:t>
      </w:r>
      <w:proofErr w:type="spellEnd"/>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переход</w:t>
      </w:r>
      <w:r w:rsidRPr="00A60B4E">
        <w:rPr>
          <w:rFonts w:ascii="Times New Roman" w:hAnsi="Times New Roman" w:cs="Times New Roman"/>
          <w:lang w:val="ru-RU"/>
        </w:rPr>
        <w:tab/>
      </w:r>
      <w:r w:rsidRPr="00A60B4E">
        <w:rPr>
          <w:rFonts w:ascii="Times New Roman" w:hAnsi="Times New Roman" w:cs="Times New Roman"/>
          <w:lang w:val="ru-RU"/>
        </w:rPr>
        <w:tab/>
      </w:r>
      <w:proofErr w:type="spellStart"/>
      <w:r w:rsidRPr="00A60B4E">
        <w:rPr>
          <w:rFonts w:ascii="Times New Roman" w:hAnsi="Times New Roman" w:cs="Times New Roman"/>
          <w:lang w:val="ru-RU"/>
        </w:rPr>
        <w:t>переход</w:t>
      </w:r>
      <w:proofErr w:type="spellEnd"/>
    </w:p>
    <w:p w:rsidR="00B51017" w:rsidRPr="00223F9C"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85470" cy="577850"/>
            <wp:effectExtent l="0" t="0" r="508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223F9C">
        <w:rPr>
          <w:lang w:val="ru-RU"/>
        </w:rPr>
        <w:tab/>
      </w:r>
      <w:r w:rsidRPr="00AF1C90">
        <w:rPr>
          <w:noProof/>
        </w:rPr>
        <w:drawing>
          <wp:inline distT="0" distB="0" distL="0" distR="0">
            <wp:extent cx="585470" cy="585470"/>
            <wp:effectExtent l="0" t="0" r="5080" b="508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inline>
        </w:drawing>
      </w:r>
      <w:r w:rsidRPr="00223F9C">
        <w:rPr>
          <w:lang w:val="ru-RU"/>
        </w:rPr>
        <w:tab/>
      </w:r>
      <w:r w:rsidRPr="00AF1C90">
        <w:rPr>
          <w:noProof/>
        </w:rPr>
        <w:drawing>
          <wp:inline distT="0" distB="0" distL="0" distR="0">
            <wp:extent cx="585470" cy="577850"/>
            <wp:effectExtent l="0" t="0" r="508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223F9C">
        <w:rPr>
          <w:lang w:val="ru-RU"/>
        </w:rPr>
        <w:tab/>
      </w:r>
      <w:r w:rsidRPr="00223F9C">
        <w:rPr>
          <w:lang w:val="ru-RU"/>
        </w:rPr>
        <w:tab/>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7.8.1</w:t>
      </w:r>
      <w:r w:rsidRPr="00A60B4E">
        <w:rPr>
          <w:rFonts w:ascii="Times New Roman" w:hAnsi="Times New Roman" w:cs="Times New Roman"/>
          <w:lang w:val="ru-RU"/>
        </w:rPr>
        <w:tab/>
      </w:r>
      <w:r w:rsidRPr="00A60B4E">
        <w:rPr>
          <w:rFonts w:ascii="Times New Roman" w:hAnsi="Times New Roman" w:cs="Times New Roman"/>
          <w:lang w:val="ru-RU"/>
        </w:rPr>
        <w:tab/>
        <w:t>7.8.2</w:t>
      </w:r>
      <w:r w:rsidRPr="00A60B4E">
        <w:rPr>
          <w:rFonts w:ascii="Times New Roman" w:hAnsi="Times New Roman" w:cs="Times New Roman"/>
          <w:lang w:val="ru-RU"/>
        </w:rPr>
        <w:tab/>
      </w:r>
      <w:r w:rsidRPr="00A60B4E">
        <w:rPr>
          <w:rFonts w:ascii="Times New Roman" w:hAnsi="Times New Roman" w:cs="Times New Roman"/>
          <w:lang w:val="ru-RU"/>
        </w:rPr>
        <w:tab/>
        <w:t>7.8.3</w:t>
      </w:r>
    </w:p>
    <w:p w:rsidR="00B51017" w:rsidRPr="00A60B4E" w:rsidRDefault="00B51017" w:rsidP="00B51017">
      <w:pPr>
        <w:pStyle w:val="NoSpacing"/>
        <w:ind w:firstLine="720"/>
        <w:jc w:val="both"/>
        <w:rPr>
          <w:rFonts w:ascii="Times New Roman" w:hAnsi="Times New Roman" w:cs="Times New Roman"/>
          <w:lang w:val="ru-RU"/>
        </w:rPr>
      </w:pPr>
      <w:r w:rsidRPr="00A60B4E">
        <w:rPr>
          <w:rFonts w:ascii="Times New Roman" w:hAnsi="Times New Roman" w:cs="Times New Roman"/>
          <w:lang w:val="ru-RU"/>
        </w:rPr>
        <w:t>Тупик</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Default="00B51017" w:rsidP="00B51017">
      <w:pPr>
        <w:pStyle w:val="NoSpacing"/>
        <w:jc w:val="both"/>
        <w:rPr>
          <w:lang w:val="ru-RU"/>
        </w:rPr>
      </w:pPr>
    </w:p>
    <w:p w:rsidR="00B51017" w:rsidRPr="00F76874" w:rsidRDefault="00B51017" w:rsidP="00B51017">
      <w:pPr>
        <w:pStyle w:val="NoSpacing"/>
        <w:jc w:val="both"/>
        <w:rPr>
          <w:lang w:val="ru-RU"/>
        </w:rPr>
      </w:pPr>
      <w:r w:rsidRPr="00AF1C90">
        <w:rPr>
          <w:noProof/>
        </w:rPr>
        <w:drawing>
          <wp:inline distT="0" distB="0" distL="0" distR="0">
            <wp:extent cx="3730625" cy="13970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cstate="print">
                      <a:extLst>
                        <a:ext uri="{28A0092B-C50C-407E-A947-70E740481C1C}">
                          <a14:useLocalDpi xmlns:a14="http://schemas.microsoft.com/office/drawing/2010/main" val="0"/>
                        </a:ext>
                      </a:extLst>
                    </a:blip>
                    <a:srcRect t="11177" r="-1643" b="10231"/>
                    <a:stretch>
                      <a:fillRect/>
                    </a:stretch>
                  </pic:blipFill>
                  <pic:spPr bwMode="auto">
                    <a:xfrm>
                      <a:off x="0" y="0"/>
                      <a:ext cx="3730625" cy="1397000"/>
                    </a:xfrm>
                    <a:prstGeom prst="rect">
                      <a:avLst/>
                    </a:prstGeom>
                    <a:noFill/>
                    <a:ln>
                      <a:noFill/>
                    </a:ln>
                  </pic:spPr>
                </pic:pic>
              </a:graphicData>
            </a:graphic>
          </wp:inline>
        </w:drawing>
      </w:r>
    </w:p>
    <w:p w:rsidR="00B51017" w:rsidRPr="00A60B4E" w:rsidRDefault="00B51017" w:rsidP="00B51017">
      <w:pPr>
        <w:pStyle w:val="NoSpacing"/>
        <w:rPr>
          <w:rFonts w:ascii="Times New Roman" w:hAnsi="Times New Roman" w:cs="Times New Roman"/>
          <w:lang w:val="ru-RU"/>
        </w:rPr>
      </w:pPr>
      <w:r w:rsidRPr="00A60B4E">
        <w:rPr>
          <w:rFonts w:ascii="Times New Roman" w:hAnsi="Times New Roman" w:cs="Times New Roman"/>
          <w:lang w:val="ru-RU"/>
        </w:rPr>
        <w:t>(Тбилиси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 xml:space="preserve"> (Тбилиси – Гори – Мухрани, 800 м)</w:t>
      </w:r>
    </w:p>
    <w:p w:rsidR="00B51017" w:rsidRPr="00A60B4E" w:rsidRDefault="00B51017" w:rsidP="00B51017">
      <w:pPr>
        <w:pStyle w:val="NoSpacing"/>
        <w:rPr>
          <w:rFonts w:ascii="Times New Roman" w:hAnsi="Times New Roman" w:cs="Times New Roman"/>
          <w:lang w:val="ru-RU"/>
        </w:rPr>
      </w:pPr>
      <w:proofErr w:type="spellStart"/>
      <w:r w:rsidRPr="00A60B4E">
        <w:rPr>
          <w:rFonts w:ascii="Times New Roman" w:hAnsi="Times New Roman" w:cs="Times New Roman"/>
          <w:lang w:val="ru-RU"/>
        </w:rPr>
        <w:lastRenderedPageBreak/>
        <w:t>Цители</w:t>
      </w:r>
      <w:proofErr w:type="spellEnd"/>
      <w:r w:rsidRPr="00A60B4E">
        <w:rPr>
          <w:rFonts w:ascii="Times New Roman" w:hAnsi="Times New Roman" w:cs="Times New Roman"/>
          <w:lang w:val="ru-RU"/>
        </w:rPr>
        <w:t xml:space="preserve"> </w:t>
      </w:r>
      <w:proofErr w:type="spellStart"/>
      <w:r w:rsidRPr="00A60B4E">
        <w:rPr>
          <w:rFonts w:ascii="Times New Roman" w:hAnsi="Times New Roman" w:cs="Times New Roman"/>
          <w:lang w:val="ru-RU"/>
        </w:rPr>
        <w:t>Хиди</w:t>
      </w:r>
      <w:proofErr w:type="spellEnd"/>
      <w:r w:rsidRPr="00A60B4E">
        <w:rPr>
          <w:rFonts w:ascii="Times New Roman" w:hAnsi="Times New Roman" w:cs="Times New Roman"/>
          <w:lang w:val="ru-RU"/>
        </w:rPr>
        <w:t xml:space="preserve"> (Красный мост) –</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
    <w:p w:rsidR="00B51017" w:rsidRPr="00A60B4E" w:rsidRDefault="00B51017" w:rsidP="00B51017">
      <w:pPr>
        <w:pStyle w:val="NoSpacing"/>
        <w:rPr>
          <w:rFonts w:ascii="Times New Roman" w:hAnsi="Times New Roman" w:cs="Times New Roman"/>
          <w:lang w:val="ru-RU"/>
        </w:rPr>
      </w:pPr>
      <w:r w:rsidRPr="00A60B4E">
        <w:rPr>
          <w:rFonts w:ascii="Times New Roman" w:hAnsi="Times New Roman" w:cs="Times New Roman"/>
          <w:lang w:val="ru-RU"/>
        </w:rPr>
        <w:t>Батуми, 1000 м)</w:t>
      </w:r>
    </w:p>
    <w:p w:rsidR="00B51017" w:rsidRPr="00A60B4E" w:rsidRDefault="00B51017" w:rsidP="00B51017">
      <w:pPr>
        <w:pStyle w:val="NoSpacing"/>
        <w:jc w:val="center"/>
        <w:rPr>
          <w:rFonts w:ascii="Times New Roman" w:hAnsi="Times New Roman" w:cs="Times New Roman"/>
          <w:lang w:val="ru-RU"/>
        </w:rPr>
      </w:pPr>
      <w:r w:rsidRPr="00A60B4E">
        <w:rPr>
          <w:rFonts w:ascii="Times New Roman" w:hAnsi="Times New Roman" w:cs="Times New Roman"/>
          <w:lang w:val="ru-RU"/>
        </w:rPr>
        <w:t>7.9.1</w:t>
      </w:r>
    </w:p>
    <w:p w:rsidR="00B51017" w:rsidRPr="00A60B4E" w:rsidRDefault="00B51017" w:rsidP="00B51017">
      <w:pPr>
        <w:pStyle w:val="NoSpacing"/>
        <w:jc w:val="center"/>
        <w:rPr>
          <w:rFonts w:ascii="Times New Roman" w:hAnsi="Times New Roman" w:cs="Times New Roman"/>
          <w:lang w:val="ru-RU"/>
        </w:rPr>
      </w:pPr>
      <w:r w:rsidRPr="00A60B4E">
        <w:rPr>
          <w:rFonts w:ascii="Times New Roman" w:hAnsi="Times New Roman" w:cs="Times New Roman"/>
          <w:lang w:val="ru-RU"/>
        </w:rPr>
        <w:t>Предварительный указатель направлений</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color w:val="444444"/>
          <w:highlight w:val="cyan"/>
          <w:lang w:val="ru-RU"/>
        </w:rPr>
      </w:pPr>
    </w:p>
    <w:p w:rsidR="00B51017" w:rsidRPr="00223F9C" w:rsidRDefault="00B51017" w:rsidP="00B51017">
      <w:pPr>
        <w:pStyle w:val="NoSpacing"/>
        <w:jc w:val="both"/>
        <w:rPr>
          <w:lang w:val="ru-RU"/>
        </w:rPr>
      </w:pPr>
      <w:r w:rsidRPr="00AF1C90">
        <w:rPr>
          <w:noProof/>
        </w:rPr>
        <w:drawing>
          <wp:inline distT="0" distB="0" distL="0" distR="0">
            <wp:extent cx="1184910" cy="122872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cstate="print">
                      <a:extLst>
                        <a:ext uri="{28A0092B-C50C-407E-A947-70E740481C1C}">
                          <a14:useLocalDpi xmlns:a14="http://schemas.microsoft.com/office/drawing/2010/main" val="0"/>
                        </a:ext>
                      </a:extLst>
                    </a:blip>
                    <a:srcRect l="26146" t="-308" r="25037"/>
                    <a:stretch>
                      <a:fillRect/>
                    </a:stretch>
                  </pic:blipFill>
                  <pic:spPr bwMode="auto">
                    <a:xfrm>
                      <a:off x="0" y="0"/>
                      <a:ext cx="1184910" cy="122872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223F9C">
        <w:rPr>
          <w:lang w:val="ru-RU"/>
        </w:rPr>
        <w:tab/>
      </w:r>
      <w:r>
        <w:rPr>
          <w:lang w:val="ru-RU"/>
        </w:rPr>
        <w:tab/>
      </w:r>
      <w:r w:rsidRPr="00AF1C90">
        <w:rPr>
          <w:noProof/>
        </w:rPr>
        <w:drawing>
          <wp:inline distT="0" distB="0" distL="0" distR="0">
            <wp:extent cx="899795" cy="833755"/>
            <wp:effectExtent l="0" t="0" r="0" b="444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cstate="print">
                      <a:extLst>
                        <a:ext uri="{28A0092B-C50C-407E-A947-70E740481C1C}">
                          <a14:useLocalDpi xmlns:a14="http://schemas.microsoft.com/office/drawing/2010/main" val="0"/>
                        </a:ext>
                      </a:extLst>
                    </a:blip>
                    <a:srcRect l="24176" t="-76" r="24034"/>
                    <a:stretch>
                      <a:fillRect/>
                    </a:stretch>
                  </pic:blipFill>
                  <pic:spPr bwMode="auto">
                    <a:xfrm>
                      <a:off x="0" y="0"/>
                      <a:ext cx="899795" cy="833755"/>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color w:val="444444"/>
          <w:highlight w:val="white"/>
          <w:lang w:val="ru-RU"/>
        </w:rPr>
      </w:pPr>
      <w:r w:rsidRPr="00A60B4E">
        <w:rPr>
          <w:rFonts w:ascii="Times New Roman" w:hAnsi="Times New Roman" w:cs="Times New Roman"/>
          <w:color w:val="444444"/>
          <w:highlight w:val="white"/>
          <w:lang w:val="ru-RU"/>
        </w:rPr>
        <w:t>(Поти – Батуми)</w:t>
      </w:r>
    </w:p>
    <w:p w:rsidR="00B51017" w:rsidRPr="00A60B4E" w:rsidRDefault="00B51017" w:rsidP="00B51017">
      <w:pPr>
        <w:pStyle w:val="NoSpacing"/>
        <w:jc w:val="both"/>
        <w:rPr>
          <w:rFonts w:ascii="Times New Roman" w:hAnsi="Times New Roman" w:cs="Times New Roman"/>
          <w:color w:val="444444"/>
          <w:highlight w:val="white"/>
          <w:lang w:val="ru-RU"/>
        </w:rPr>
      </w:pPr>
      <w:r>
        <w:rPr>
          <w:rFonts w:ascii="Times New Roman" w:hAnsi="Times New Roman" w:cs="Times New Roman"/>
          <w:color w:val="444444"/>
          <w:highlight w:val="white"/>
          <w:lang w:val="ru-RU"/>
        </w:rPr>
        <w:t>(Батуми – Кутаиси – Хашури)</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color w:val="444444"/>
          <w:highlight w:val="white"/>
          <w:lang w:val="ru-RU"/>
        </w:rPr>
        <w:br/>
      </w:r>
      <w:r w:rsidRPr="00A60B4E">
        <w:rPr>
          <w:rFonts w:ascii="Times New Roman" w:hAnsi="Times New Roman" w:cs="Times New Roman"/>
          <w:color w:val="444444"/>
          <w:lang w:val="ru-RU"/>
        </w:rPr>
        <w:t>7.9.2</w:t>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r>
      <w:r w:rsidRPr="00A60B4E">
        <w:rPr>
          <w:rFonts w:ascii="Times New Roman" w:hAnsi="Times New Roman" w:cs="Times New Roman"/>
          <w:color w:val="444444"/>
          <w:lang w:val="ru-RU"/>
        </w:rPr>
        <w:tab/>
        <w:t>7.9.3</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Предв</w:t>
      </w:r>
      <w:r>
        <w:rPr>
          <w:rFonts w:ascii="Times New Roman" w:hAnsi="Times New Roman" w:cs="Times New Roman"/>
          <w:lang w:val="ru-RU"/>
        </w:rPr>
        <w:t>арительный указатель направления</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Схема движения</w:t>
      </w:r>
    </w:p>
    <w:p w:rsidR="00B51017" w:rsidRPr="00A60B4E" w:rsidRDefault="00B51017" w:rsidP="00B51017">
      <w:pPr>
        <w:pStyle w:val="NoSpacing"/>
        <w:jc w:val="both"/>
        <w:rPr>
          <w:rFonts w:ascii="Times New Roman" w:hAnsi="Times New Roman" w:cs="Times New Roman"/>
          <w:lang w:val="ru-RU"/>
        </w:rPr>
      </w:pPr>
    </w:p>
    <w:p w:rsidR="00B51017" w:rsidRDefault="00B51017" w:rsidP="00B51017">
      <w:pPr>
        <w:pStyle w:val="NoSpacing"/>
        <w:jc w:val="both"/>
        <w:rPr>
          <w:highlight w:val="cyan"/>
          <w:lang w:val="ru-RU"/>
        </w:rPr>
      </w:pPr>
    </w:p>
    <w:p w:rsidR="00B51017" w:rsidRDefault="00B51017" w:rsidP="00B51017">
      <w:pPr>
        <w:pStyle w:val="NoSpacing"/>
        <w:jc w:val="both"/>
        <w:rPr>
          <w:highlight w:val="cyan"/>
          <w:lang w:val="ru-RU"/>
        </w:rPr>
      </w:pPr>
    </w:p>
    <w:p w:rsidR="00B51017" w:rsidRDefault="00B51017" w:rsidP="00B51017">
      <w:pPr>
        <w:pStyle w:val="NoSpacing"/>
        <w:jc w:val="both"/>
        <w:rPr>
          <w:highlight w:val="cyan"/>
          <w:lang w:val="ru-RU"/>
        </w:rPr>
      </w:pPr>
    </w:p>
    <w:p w:rsidR="00B51017" w:rsidRDefault="00B51017" w:rsidP="00B51017">
      <w:pPr>
        <w:pStyle w:val="NoSpacing"/>
        <w:jc w:val="both"/>
        <w:rPr>
          <w:highlight w:val="cyan"/>
          <w:lang w:val="ru-RU"/>
        </w:rPr>
      </w:pPr>
    </w:p>
    <w:p w:rsidR="00B51017" w:rsidRDefault="00B51017" w:rsidP="00B51017">
      <w:pPr>
        <w:pStyle w:val="NoSpacing"/>
        <w:jc w:val="both"/>
        <w:rPr>
          <w:highlight w:val="cyan"/>
          <w:lang w:val="ru-RU"/>
        </w:rPr>
      </w:pPr>
    </w:p>
    <w:p w:rsidR="00B51017" w:rsidRPr="00223F9C" w:rsidRDefault="00B51017" w:rsidP="00B51017">
      <w:pPr>
        <w:pStyle w:val="NoSpacing"/>
        <w:jc w:val="both"/>
        <w:rPr>
          <w:highlight w:val="cyan"/>
          <w:lang w:val="ru-RU"/>
        </w:rPr>
      </w:pPr>
    </w:p>
    <w:p w:rsidR="00B51017" w:rsidRPr="00223F9C" w:rsidRDefault="00B51017" w:rsidP="00B51017">
      <w:pPr>
        <w:pStyle w:val="NoSpacing"/>
        <w:jc w:val="both"/>
        <w:rPr>
          <w:lang w:val="ru-RU"/>
        </w:rPr>
      </w:pPr>
      <w:r w:rsidRPr="00AF1C90">
        <w:rPr>
          <w:noProof/>
        </w:rPr>
        <w:drawing>
          <wp:inline distT="0" distB="0" distL="0" distR="0">
            <wp:extent cx="1880235" cy="658495"/>
            <wp:effectExtent l="0" t="0" r="5715" b="825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14:useLocalDpi xmlns:a14="http://schemas.microsoft.com/office/drawing/2010/main" val="0"/>
                        </a:ext>
                      </a:extLst>
                    </a:blip>
                    <a:srcRect l="887" t="62849" r="58476" b="13062"/>
                    <a:stretch>
                      <a:fillRect/>
                    </a:stretch>
                  </pic:blipFill>
                  <pic:spPr bwMode="auto">
                    <a:xfrm>
                      <a:off x="0" y="0"/>
                      <a:ext cx="1880235" cy="658495"/>
                    </a:xfrm>
                    <a:prstGeom prst="rect">
                      <a:avLst/>
                    </a:prstGeom>
                    <a:noFill/>
                    <a:ln>
                      <a:noFill/>
                    </a:ln>
                  </pic:spPr>
                </pic:pic>
              </a:graphicData>
            </a:graphic>
          </wp:inline>
        </w:drawing>
      </w:r>
      <w:r w:rsidRPr="00AF1C90">
        <w:rPr>
          <w:noProof/>
        </w:rPr>
        <w:drawing>
          <wp:inline distT="0" distB="0" distL="0" distR="0">
            <wp:extent cx="2545715" cy="328930"/>
            <wp:effectExtent l="0" t="0" r="698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14:useLocalDpi xmlns:a14="http://schemas.microsoft.com/office/drawing/2010/main" val="0"/>
                        </a:ext>
                      </a:extLst>
                    </a:blip>
                    <a:srcRect l="46042" t="63469" r="636" b="24884"/>
                    <a:stretch>
                      <a:fillRect/>
                    </a:stretch>
                  </pic:blipFill>
                  <pic:spPr bwMode="auto">
                    <a:xfrm>
                      <a:off x="0" y="0"/>
                      <a:ext cx="2545715" cy="32893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w:t>
      </w:r>
      <w:proofErr w:type="spellStart"/>
      <w:r w:rsidRPr="00A60B4E">
        <w:rPr>
          <w:rFonts w:ascii="Times New Roman" w:hAnsi="Times New Roman" w:cs="Times New Roman"/>
          <w:lang w:val="ru-RU"/>
        </w:rPr>
        <w:t>Самтредия</w:t>
      </w:r>
      <w:proofErr w:type="spellEnd"/>
      <w:r w:rsidRPr="00A60B4E">
        <w:rPr>
          <w:rFonts w:ascii="Times New Roman" w:hAnsi="Times New Roman" w:cs="Times New Roman"/>
          <w:lang w:val="ru-RU"/>
        </w:rPr>
        <w:tab/>
        <w:t>10</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t>(Боржоми)</w:t>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lang w:val="ru-RU"/>
        </w:rPr>
        <w:t>22</w:t>
      </w:r>
      <w:r w:rsidRPr="00A60B4E">
        <w:rPr>
          <w:rFonts w:ascii="Times New Roman" w:hAnsi="Times New Roman" w:cs="Times New Roman"/>
          <w:lang w:val="ru-RU"/>
        </w:rPr>
        <w:tab/>
        <w:t xml:space="preserve"> Хони</w:t>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r w:rsidRPr="00A60B4E">
        <w:rPr>
          <w:rFonts w:ascii="Times New Roman" w:hAnsi="Times New Roman" w:cs="Times New Roman"/>
          <w:lang w:val="ru-RU"/>
        </w:rPr>
        <w:tab/>
      </w:r>
    </w:p>
    <w:p w:rsidR="00B51017" w:rsidRPr="00D015E6" w:rsidRDefault="00B51017" w:rsidP="00B51017">
      <w:pPr>
        <w:pStyle w:val="NoSpacing"/>
        <w:jc w:val="both"/>
        <w:rPr>
          <w:lang w:val="ru-RU"/>
        </w:rPr>
      </w:pPr>
      <w:r w:rsidRPr="00A60B4E">
        <w:rPr>
          <w:rFonts w:ascii="Times New Roman" w:hAnsi="Times New Roman" w:cs="Times New Roman"/>
          <w:lang w:val="ru-RU"/>
        </w:rPr>
        <w:t>Гостиница «</w:t>
      </w:r>
      <w:proofErr w:type="spellStart"/>
      <w:r w:rsidRPr="00A60B4E">
        <w:rPr>
          <w:rFonts w:ascii="Times New Roman" w:hAnsi="Times New Roman" w:cs="Times New Roman"/>
          <w:lang w:val="ru-RU"/>
        </w:rPr>
        <w:t>Цискари</w:t>
      </w:r>
      <w:proofErr w:type="spellEnd"/>
      <w:r w:rsidRPr="00A60B4E">
        <w:rPr>
          <w:rFonts w:ascii="Times New Roman" w:hAnsi="Times New Roman" w:cs="Times New Roman"/>
          <w:lang w:val="ru-RU"/>
        </w:rPr>
        <w:t>»)</w:t>
      </w:r>
      <w:r w:rsidRPr="00A60B4E">
        <w:rPr>
          <w:rFonts w:ascii="Times New Roman" w:hAnsi="Times New Roman" w:cs="Times New Roman"/>
          <w:noProof/>
          <w:lang w:val="ru-RU"/>
        </w:rPr>
        <w:t xml:space="preserve"> </w:t>
      </w:r>
      <w:r w:rsidRPr="00A60B4E">
        <w:rPr>
          <w:rFonts w:ascii="Times New Roman" w:hAnsi="Times New Roman" w:cs="Times New Roman"/>
          <w:noProof/>
          <w:lang w:val="ru-RU"/>
        </w:rPr>
        <w:tab/>
      </w:r>
      <w:r w:rsidRPr="0031051A">
        <w:rPr>
          <w:noProof/>
          <w:lang w:val="ru-RU"/>
        </w:rPr>
        <w:tab/>
      </w:r>
      <w:r w:rsidRPr="00AF1C90">
        <w:rPr>
          <w:noProof/>
        </w:rPr>
        <w:drawing>
          <wp:inline distT="0" distB="0" distL="0" distR="0">
            <wp:extent cx="2186940" cy="263525"/>
            <wp:effectExtent l="0" t="0" r="3810" b="317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14:useLocalDpi xmlns:a14="http://schemas.microsoft.com/office/drawing/2010/main" val="0"/>
                        </a:ext>
                      </a:extLst>
                    </a:blip>
                    <a:srcRect l="46442" t="73915" r="8264" b="17055"/>
                    <a:stretch>
                      <a:fillRect/>
                    </a:stretch>
                  </pic:blipFill>
                  <pic:spPr bwMode="auto">
                    <a:xfrm>
                      <a:off x="0" y="0"/>
                      <a:ext cx="2186940" cy="263525"/>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Pr>
          <w:sz w:val="28"/>
          <w:szCs w:val="28"/>
          <w:lang w:val="ru-RU"/>
        </w:rPr>
        <w:tab/>
      </w:r>
      <w:r>
        <w:rPr>
          <w:sz w:val="28"/>
          <w:szCs w:val="28"/>
          <w:lang w:val="ru-RU"/>
        </w:rPr>
        <w:tab/>
      </w:r>
      <w:r>
        <w:rPr>
          <w:sz w:val="28"/>
          <w:szCs w:val="28"/>
          <w:lang w:val="ru-RU"/>
        </w:rPr>
        <w:tab/>
      </w:r>
      <w:r>
        <w:rPr>
          <w:sz w:val="28"/>
          <w:szCs w:val="28"/>
          <w:lang w:val="ru-RU"/>
        </w:rPr>
        <w:tab/>
      </w:r>
      <w:r>
        <w:rPr>
          <w:sz w:val="28"/>
          <w:szCs w:val="28"/>
          <w:lang w:val="ru-RU"/>
        </w:rPr>
        <w:tab/>
      </w:r>
      <w:r w:rsidRPr="00A60B4E">
        <w:rPr>
          <w:rFonts w:ascii="Times New Roman" w:hAnsi="Times New Roman" w:cs="Times New Roman"/>
          <w:lang w:val="ru-RU"/>
        </w:rPr>
        <w:tab/>
        <w:t>(Тбилиси)</w:t>
      </w:r>
    </w:p>
    <w:p w:rsidR="00B51017" w:rsidRPr="0031051A" w:rsidRDefault="00B51017" w:rsidP="00B51017">
      <w:pPr>
        <w:pStyle w:val="NoSpacing"/>
        <w:jc w:val="both"/>
        <w:rPr>
          <w:lang w:val="ru-RU"/>
        </w:rPr>
      </w:pPr>
    </w:p>
    <w:p w:rsidR="00B51017" w:rsidRPr="0031051A" w:rsidRDefault="00B51017" w:rsidP="00B51017">
      <w:pPr>
        <w:pStyle w:val="NoSpacing"/>
        <w:jc w:val="both"/>
        <w:rPr>
          <w:noProof/>
          <w:lang w:val="ru-RU"/>
        </w:rPr>
      </w:pPr>
      <w:r w:rsidRPr="00AF1C90">
        <w:rPr>
          <w:noProof/>
        </w:rPr>
        <w:drawing>
          <wp:inline distT="0" distB="0" distL="0" distR="0">
            <wp:extent cx="1931035" cy="3289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14:useLocalDpi xmlns:a14="http://schemas.microsoft.com/office/drawing/2010/main" val="0"/>
                        </a:ext>
                      </a:extLst>
                    </a:blip>
                    <a:srcRect l="887" t="86143" r="61073" b="3818"/>
                    <a:stretch>
                      <a:fillRect/>
                    </a:stretch>
                  </pic:blipFill>
                  <pic:spPr bwMode="auto">
                    <a:xfrm>
                      <a:off x="0" y="0"/>
                      <a:ext cx="1931035" cy="328930"/>
                    </a:xfrm>
                    <a:prstGeom prst="rect">
                      <a:avLst/>
                    </a:prstGeom>
                    <a:noFill/>
                    <a:ln>
                      <a:noFill/>
                    </a:ln>
                  </pic:spPr>
                </pic:pic>
              </a:graphicData>
            </a:graphic>
          </wp:inline>
        </w:drawing>
      </w:r>
      <w:r>
        <w:rPr>
          <w:noProof/>
        </w:rPr>
        <w:tab/>
      </w:r>
      <w:r w:rsidRPr="00AF1C90">
        <w:rPr>
          <w:noProof/>
        </w:rPr>
        <w:drawing>
          <wp:inline distT="0" distB="0" distL="0" distR="0">
            <wp:extent cx="2238375" cy="42418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14:useLocalDpi xmlns:a14="http://schemas.microsoft.com/office/drawing/2010/main" val="0"/>
                        </a:ext>
                      </a:extLst>
                    </a:blip>
                    <a:srcRect l="43071" t="82751" r="12022" b="3818"/>
                    <a:stretch>
                      <a:fillRect/>
                    </a:stretch>
                  </pic:blipFill>
                  <pic:spPr bwMode="auto">
                    <a:xfrm>
                      <a:off x="0" y="0"/>
                      <a:ext cx="2238375" cy="424180"/>
                    </a:xfrm>
                    <a:prstGeom prst="rect">
                      <a:avLst/>
                    </a:prstGeom>
                    <a:noFill/>
                    <a:ln>
                      <a:noFill/>
                    </a:ln>
                  </pic:spPr>
                </pic:pic>
              </a:graphicData>
            </a:graphic>
          </wp:inline>
        </w:drawing>
      </w:r>
    </w:p>
    <w:p w:rsidR="00B51017" w:rsidRPr="00A60B4E" w:rsidRDefault="00B51017" w:rsidP="00B51017">
      <w:pPr>
        <w:pStyle w:val="NoSpacing"/>
        <w:jc w:val="both"/>
        <w:rPr>
          <w:rFonts w:ascii="Times New Roman" w:hAnsi="Times New Roman" w:cs="Times New Roman"/>
          <w:lang w:val="ru-RU"/>
        </w:rPr>
      </w:pPr>
      <w:r w:rsidRPr="00A60B4E">
        <w:rPr>
          <w:rFonts w:ascii="Times New Roman" w:hAnsi="Times New Roman" w:cs="Times New Roman"/>
          <w:noProof/>
          <w:lang w:val="ru-RU"/>
        </w:rPr>
        <w:t>(Пасанаури</w:t>
      </w:r>
      <w:r w:rsidRPr="00A60B4E">
        <w:rPr>
          <w:rFonts w:ascii="Times New Roman" w:hAnsi="Times New Roman" w:cs="Times New Roman"/>
          <w:noProof/>
          <w:lang w:val="ru-RU"/>
        </w:rPr>
        <w:tab/>
        <w:t>54)</w:t>
      </w:r>
      <w:r w:rsidRPr="00A60B4E">
        <w:rPr>
          <w:rFonts w:ascii="Times New Roman" w:hAnsi="Times New Roman" w:cs="Times New Roman"/>
          <w:noProof/>
          <w:lang w:val="ru-RU"/>
        </w:rPr>
        <w:tab/>
      </w:r>
      <w:r w:rsidRPr="00A60B4E">
        <w:rPr>
          <w:rFonts w:ascii="Times New Roman" w:hAnsi="Times New Roman" w:cs="Times New Roman"/>
          <w:noProof/>
          <w:lang w:val="ru-RU"/>
        </w:rPr>
        <w:tab/>
      </w:r>
      <w:r w:rsidRPr="00A60B4E">
        <w:rPr>
          <w:rFonts w:ascii="Times New Roman" w:hAnsi="Times New Roman" w:cs="Times New Roman"/>
          <w:noProof/>
          <w:lang w:val="ru-RU"/>
        </w:rPr>
        <w:tab/>
      </w:r>
      <w:r w:rsidRPr="00A60B4E">
        <w:rPr>
          <w:rFonts w:ascii="Times New Roman" w:hAnsi="Times New Roman" w:cs="Times New Roman"/>
          <w:noProof/>
          <w:lang w:val="ru-RU"/>
        </w:rPr>
        <w:tab/>
        <w:t>(Национальный музей</w:t>
      </w:r>
      <w:r w:rsidRPr="00A60B4E">
        <w:rPr>
          <w:rFonts w:ascii="Times New Roman" w:hAnsi="Times New Roman" w:cs="Times New Roman"/>
          <w:noProof/>
          <w:lang w:val="ru-RU"/>
        </w:rPr>
        <w:tab/>
      </w:r>
      <w:r w:rsidRPr="00A60B4E">
        <w:rPr>
          <w:rFonts w:ascii="Times New Roman" w:hAnsi="Times New Roman" w:cs="Times New Roman"/>
          <w:noProof/>
          <w:lang w:val="ru-RU"/>
        </w:rPr>
        <w:tab/>
        <w:t>5</w:t>
      </w:r>
    </w:p>
    <w:p w:rsidR="00B51017" w:rsidRPr="00A60B4E" w:rsidRDefault="00B51017" w:rsidP="00B51017">
      <w:pPr>
        <w:pStyle w:val="NoSpacing"/>
        <w:ind w:left="2880" w:firstLine="720"/>
        <w:jc w:val="both"/>
        <w:rPr>
          <w:rFonts w:ascii="Times New Roman" w:hAnsi="Times New Roman" w:cs="Times New Roman"/>
          <w:lang w:val="ru-RU"/>
        </w:rPr>
      </w:pPr>
      <w:r w:rsidRPr="00A60B4E">
        <w:rPr>
          <w:rFonts w:ascii="Times New Roman" w:hAnsi="Times New Roman" w:cs="Times New Roman"/>
          <w:lang w:val="ru-RU"/>
        </w:rPr>
        <w:tab/>
        <w:t xml:space="preserve">10 </w:t>
      </w:r>
      <w:r w:rsidRPr="00A60B4E">
        <w:rPr>
          <w:rFonts w:ascii="Times New Roman" w:hAnsi="Times New Roman" w:cs="Times New Roman"/>
          <w:lang w:val="ru-RU"/>
        </w:rPr>
        <w:tab/>
        <w:t xml:space="preserve">Музей </w:t>
      </w:r>
      <w:proofErr w:type="spellStart"/>
      <w:r w:rsidRPr="00A60B4E">
        <w:rPr>
          <w:rFonts w:ascii="Times New Roman" w:hAnsi="Times New Roman" w:cs="Times New Roman"/>
          <w:lang w:val="ru-RU"/>
        </w:rPr>
        <w:t>Нико</w:t>
      </w:r>
      <w:proofErr w:type="spellEnd"/>
      <w:r w:rsidRPr="00A60B4E">
        <w:rPr>
          <w:rFonts w:ascii="Times New Roman" w:hAnsi="Times New Roman" w:cs="Times New Roman"/>
          <w:lang w:val="ru-RU"/>
        </w:rPr>
        <w:t xml:space="preserve"> Николадзе)</w:t>
      </w:r>
    </w:p>
    <w:p w:rsidR="00B51017" w:rsidRPr="00A60B4E" w:rsidRDefault="00B51017" w:rsidP="00B51017">
      <w:pPr>
        <w:pStyle w:val="NoSpacing"/>
        <w:jc w:val="both"/>
        <w:rPr>
          <w:rFonts w:ascii="Times New Roman" w:hAnsi="Times New Roman" w:cs="Times New Roman"/>
          <w:b/>
          <w:lang w:val="ru-RU"/>
        </w:rPr>
      </w:pPr>
      <w:r w:rsidRPr="00A60B4E">
        <w:rPr>
          <w:rFonts w:ascii="Times New Roman" w:hAnsi="Times New Roman" w:cs="Times New Roman"/>
          <w:b/>
          <w:lang w:val="ru-RU"/>
        </w:rPr>
        <w:tab/>
      </w:r>
      <w:r w:rsidRPr="00A60B4E">
        <w:rPr>
          <w:rFonts w:ascii="Times New Roman" w:hAnsi="Times New Roman" w:cs="Times New Roman"/>
          <w:b/>
          <w:lang w:val="ru-RU"/>
        </w:rPr>
        <w:tab/>
      </w:r>
      <w:r w:rsidRPr="00A60B4E">
        <w:rPr>
          <w:rFonts w:ascii="Times New Roman" w:hAnsi="Times New Roman" w:cs="Times New Roman"/>
          <w:b/>
          <w:lang w:val="ru-RU"/>
        </w:rPr>
        <w:tab/>
      </w:r>
    </w:p>
    <w:p w:rsidR="00B51017" w:rsidRPr="00A60B4E" w:rsidRDefault="00B51017" w:rsidP="00B51017">
      <w:pPr>
        <w:pStyle w:val="NoSpacing"/>
        <w:jc w:val="both"/>
        <w:rPr>
          <w:rFonts w:ascii="Times New Roman" w:hAnsi="Times New Roman" w:cs="Times New Roman"/>
          <w:lang w:val="ru-RU"/>
        </w:rPr>
      </w:pPr>
    </w:p>
    <w:p w:rsidR="00B51017" w:rsidRPr="00A60B4E" w:rsidRDefault="00B51017" w:rsidP="00B51017">
      <w:pPr>
        <w:pStyle w:val="NoSpacing"/>
        <w:ind w:left="2880" w:firstLine="720"/>
        <w:rPr>
          <w:rFonts w:ascii="Times New Roman" w:hAnsi="Times New Roman" w:cs="Times New Roman"/>
          <w:lang w:val="ru-RU"/>
        </w:rPr>
      </w:pPr>
      <w:r w:rsidRPr="00A60B4E">
        <w:rPr>
          <w:rFonts w:ascii="Times New Roman" w:hAnsi="Times New Roman" w:cs="Times New Roman"/>
          <w:lang w:val="ru-RU"/>
        </w:rPr>
        <w:t>7.10.1</w:t>
      </w:r>
    </w:p>
    <w:p w:rsidR="00B51017" w:rsidRDefault="00B51017" w:rsidP="00B51017">
      <w:pPr>
        <w:pStyle w:val="NoSpacing"/>
        <w:ind w:left="2160" w:firstLine="720"/>
        <w:rPr>
          <w:rFonts w:ascii="Times New Roman" w:hAnsi="Times New Roman" w:cs="Times New Roman"/>
          <w:lang w:val="ru-RU"/>
        </w:rPr>
      </w:pPr>
      <w:r w:rsidRPr="00A60B4E">
        <w:rPr>
          <w:rFonts w:ascii="Times New Roman" w:hAnsi="Times New Roman" w:cs="Times New Roman"/>
          <w:lang w:val="ru-RU"/>
        </w:rPr>
        <w:t>Указатель направлений</w:t>
      </w:r>
      <w:r>
        <w:rPr>
          <w:rFonts w:ascii="Times New Roman" w:hAnsi="Times New Roman" w:cs="Times New Roman"/>
          <w:lang w:val="ru-RU"/>
        </w:rPr>
        <w:t xml:space="preserve"> </w:t>
      </w:r>
    </w:p>
    <w:p w:rsidR="00656B52" w:rsidRDefault="00656B52" w:rsidP="00B51017">
      <w:pPr>
        <w:pStyle w:val="NoSpacing"/>
        <w:ind w:left="2160" w:firstLine="720"/>
        <w:rPr>
          <w:rFonts w:ascii="Times New Roman" w:hAnsi="Times New Roman" w:cs="Times New Roman"/>
          <w:lang w:val="ru-RU"/>
        </w:rPr>
      </w:pPr>
    </w:p>
    <w:p w:rsidR="00656B52" w:rsidRPr="00656B52" w:rsidRDefault="00656B52" w:rsidP="00B51017">
      <w:pPr>
        <w:pStyle w:val="NoSpacing"/>
        <w:ind w:left="2160" w:firstLine="720"/>
        <w:rPr>
          <w:rFonts w:ascii="Times New Roman" w:hAnsi="Times New Roman" w:cs="Times New Roman"/>
        </w:rPr>
      </w:pPr>
      <w:r>
        <w:rPr>
          <w:rFonts w:ascii="Times New Roman" w:hAnsi="Times New Roman" w:cs="Times New Roman"/>
        </w:rPr>
        <w:t>(2.05.2023 N2795)</w:t>
      </w:r>
    </w:p>
    <w:p w:rsidR="00B51017" w:rsidRDefault="00B51017" w:rsidP="00B51017">
      <w:pPr>
        <w:pStyle w:val="NoSpacing"/>
        <w:ind w:left="2160" w:firstLine="720"/>
        <w:rPr>
          <w:rFonts w:ascii="Times New Roman" w:hAnsi="Times New Roman" w:cs="Times New Roman"/>
          <w:lang w:val="ru-RU"/>
        </w:rPr>
      </w:pPr>
    </w:p>
    <w:tbl>
      <w:tblPr>
        <w:tblStyle w:val="TableGrid"/>
        <w:tblW w:w="0" w:type="auto"/>
        <w:tblInd w:w="720" w:type="dxa"/>
        <w:tblLook w:val="04A0" w:firstRow="1" w:lastRow="0" w:firstColumn="1" w:lastColumn="0" w:noHBand="0" w:noVBand="1"/>
      </w:tblPr>
      <w:tblGrid>
        <w:gridCol w:w="3595"/>
      </w:tblGrid>
      <w:tr w:rsidR="00656B52" w:rsidRPr="00131002" w:rsidTr="00C52CE3">
        <w:trPr>
          <w:trHeight w:val="809"/>
        </w:trPr>
        <w:tc>
          <w:tcPr>
            <w:tcW w:w="3595" w:type="dxa"/>
          </w:tcPr>
          <w:p w:rsidR="00656B52" w:rsidRPr="00131002" w:rsidRDefault="00656B52" w:rsidP="00C52CE3">
            <w:pPr>
              <w:pStyle w:val="NoSpacing"/>
              <w:jc w:val="center"/>
              <w:rPr>
                <w:rFonts w:ascii="Times New Roman" w:hAnsi="Times New Roman" w:cs="Times New Roman"/>
                <w:sz w:val="24"/>
                <w:szCs w:val="24"/>
                <w:lang w:val="ru-RU"/>
              </w:rPr>
            </w:pPr>
            <w:r w:rsidRPr="00131002">
              <w:rPr>
                <w:rFonts w:ascii="Times New Roman" w:hAnsi="Times New Roman" w:cs="Times New Roman"/>
                <w:noProof/>
                <w:sz w:val="24"/>
                <w:szCs w:val="24"/>
              </w:rPr>
              <w:lastRenderedPageBreak/>
              <mc:AlternateContent>
                <mc:Choice Requires="wps">
                  <w:drawing>
                    <wp:anchor distT="0" distB="0" distL="114300" distR="114300" simplePos="0" relativeHeight="251668992" behindDoc="0" locked="0" layoutInCell="1" allowOverlap="1" wp14:anchorId="7EE40664" wp14:editId="0CD61794">
                      <wp:simplePos x="0" y="0"/>
                      <wp:positionH relativeFrom="column">
                        <wp:posOffset>42093</wp:posOffset>
                      </wp:positionH>
                      <wp:positionV relativeFrom="paragraph">
                        <wp:posOffset>89393</wp:posOffset>
                      </wp:positionV>
                      <wp:extent cx="138146" cy="380722"/>
                      <wp:effectExtent l="19050" t="19050" r="33655" b="19685"/>
                      <wp:wrapNone/>
                      <wp:docPr id="352" name="Up Arrow 352"/>
                      <wp:cNvGraphicFramePr/>
                      <a:graphic xmlns:a="http://schemas.openxmlformats.org/drawingml/2006/main">
                        <a:graphicData uri="http://schemas.microsoft.com/office/word/2010/wordprocessingShape">
                          <wps:wsp>
                            <wps:cNvSpPr/>
                            <wps:spPr>
                              <a:xfrm>
                                <a:off x="0" y="0"/>
                                <a:ext cx="138146" cy="380722"/>
                              </a:xfrm>
                              <a:prstGeom prst="upArrow">
                                <a:avLst>
                                  <a:gd name="adj1" fmla="val 50000"/>
                                  <a:gd name="adj2" fmla="val 9118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8F57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52" o:spid="_x0000_s1026" type="#_x0000_t68" style="position:absolute;margin-left:3.3pt;margin-top:7.05pt;width:10.9pt;height:30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" adj="7147" fillcolor="#5b9bd5 [3204]" strokecolor="#1f4d78 [1604]" strokeweight="1pt"/>
                  </w:pict>
                </mc:Fallback>
              </mc:AlternateContent>
            </w:r>
          </w:p>
          <w:p w:rsidR="00656B52" w:rsidRPr="00131002" w:rsidRDefault="00656B52" w:rsidP="00C52CE3">
            <w:pPr>
              <w:pStyle w:val="NoSpacing"/>
              <w:jc w:val="center"/>
              <w:rPr>
                <w:rFonts w:ascii="Times New Roman" w:hAnsi="Times New Roman" w:cs="Times New Roman"/>
                <w:sz w:val="24"/>
                <w:szCs w:val="24"/>
                <w:lang w:val="ru-RU"/>
              </w:rPr>
            </w:pPr>
            <w:r w:rsidRPr="00131002">
              <w:rPr>
                <w:rFonts w:ascii="Times New Roman" w:hAnsi="Times New Roman" w:cs="Times New Roman"/>
                <w:sz w:val="24"/>
                <w:szCs w:val="24"/>
                <w:lang w:val="ru-RU"/>
              </w:rPr>
              <w:t>Самтредиа   10</w:t>
            </w:r>
          </w:p>
          <w:p w:rsidR="00656B52" w:rsidRPr="00131002" w:rsidRDefault="00656B52" w:rsidP="00C52CE3">
            <w:pPr>
              <w:pStyle w:val="NoSpacing"/>
              <w:jc w:val="both"/>
              <w:rPr>
                <w:rFonts w:cs="Times New Roman"/>
                <w:sz w:val="24"/>
                <w:szCs w:val="24"/>
                <w:lang w:val="ka-GE"/>
              </w:rPr>
            </w:pPr>
          </w:p>
        </w:tc>
      </w:tr>
      <w:tr w:rsidR="00656B52" w:rsidRPr="00131002" w:rsidTr="00C52CE3">
        <w:trPr>
          <w:trHeight w:val="620"/>
        </w:trPr>
        <w:tc>
          <w:tcPr>
            <w:tcW w:w="3595" w:type="dxa"/>
          </w:tcPr>
          <w:p w:rsidR="00656B52" w:rsidRPr="00131002" w:rsidRDefault="00656B52" w:rsidP="00C52CE3">
            <w:pPr>
              <w:pStyle w:val="NoSpacing"/>
              <w:jc w:val="both"/>
              <w:rPr>
                <w:rFonts w:ascii="Times New Roman" w:hAnsi="Times New Roman" w:cs="Times New Roman"/>
                <w:sz w:val="24"/>
                <w:szCs w:val="24"/>
                <w:lang w:val="ru-RU"/>
              </w:rPr>
            </w:pPr>
          </w:p>
          <w:p w:rsidR="00656B52" w:rsidRPr="00131002" w:rsidRDefault="00656B52" w:rsidP="00C52CE3">
            <w:pPr>
              <w:pStyle w:val="NoSpacing"/>
              <w:jc w:val="both"/>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0016" behindDoc="0" locked="0" layoutInCell="1" allowOverlap="1" wp14:anchorId="0C5335F3" wp14:editId="6F49730E">
                      <wp:simplePos x="0" y="0"/>
                      <wp:positionH relativeFrom="column">
                        <wp:posOffset>1390668</wp:posOffset>
                      </wp:positionH>
                      <wp:positionV relativeFrom="paragraph">
                        <wp:posOffset>60494</wp:posOffset>
                      </wp:positionV>
                      <wp:extent cx="605215" cy="117831"/>
                      <wp:effectExtent l="0" t="19050" r="42545" b="34925"/>
                      <wp:wrapNone/>
                      <wp:docPr id="353" name="Right Arrow 353"/>
                      <wp:cNvGraphicFramePr/>
                      <a:graphic xmlns:a="http://schemas.openxmlformats.org/drawingml/2006/main">
                        <a:graphicData uri="http://schemas.microsoft.com/office/word/2010/wordprocessingShape">
                          <wps:wsp>
                            <wps:cNvSpPr/>
                            <wps:spPr>
                              <a:xfrm>
                                <a:off x="0" y="0"/>
                                <a:ext cx="605215" cy="117831"/>
                              </a:xfrm>
                              <a:prstGeom prst="rightArrow">
                                <a:avLst>
                                  <a:gd name="adj1" fmla="val 50000"/>
                                  <a:gd name="adj2" fmla="val 170549"/>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24E7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53" o:spid="_x0000_s1026" type="#_x0000_t13" style="position:absolute;margin-left:109.5pt;margin-top:4.75pt;width:47.65pt;height:9.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" adj="14428" fillcolor="#5b9bd5 [3204]" strokecolor="#1f4d78 [1604]" strokeweight="1pt"/>
                  </w:pict>
                </mc:Fallback>
              </mc:AlternateContent>
            </w:r>
            <w:r w:rsidRPr="00131002">
              <w:rPr>
                <w:rFonts w:ascii="Times New Roman" w:hAnsi="Times New Roman" w:cs="Times New Roman"/>
                <w:sz w:val="24"/>
                <w:szCs w:val="24"/>
                <w:lang w:val="ru-RU"/>
              </w:rPr>
              <w:t>Хони 22</w:t>
            </w:r>
          </w:p>
          <w:p w:rsidR="00656B52" w:rsidRPr="00131002" w:rsidRDefault="00656B52" w:rsidP="00C52CE3">
            <w:pPr>
              <w:pStyle w:val="NoSpacing"/>
              <w:jc w:val="both"/>
              <w:rPr>
                <w:rFonts w:ascii="Times New Roman" w:hAnsi="Times New Roman" w:cs="Times New Roman"/>
                <w:sz w:val="24"/>
                <w:szCs w:val="24"/>
                <w:lang w:val="ru-RU"/>
              </w:rPr>
            </w:pPr>
          </w:p>
        </w:tc>
      </w:tr>
      <w:tr w:rsidR="00656B52" w:rsidRPr="00131002" w:rsidTr="00C52CE3">
        <w:trPr>
          <w:trHeight w:val="620"/>
        </w:trPr>
        <w:tc>
          <w:tcPr>
            <w:tcW w:w="3595" w:type="dxa"/>
          </w:tcPr>
          <w:p w:rsidR="00656B52" w:rsidRPr="00131002" w:rsidRDefault="00656B52" w:rsidP="00C52CE3">
            <w:pPr>
              <w:rPr>
                <w:rFonts w:ascii="Times New Roman" w:hAnsi="Times New Roman" w:cs="Times New Roman"/>
                <w:sz w:val="24"/>
                <w:szCs w:val="24"/>
                <w:lang w:val="ru-RU"/>
              </w:rPr>
            </w:pPr>
          </w:p>
          <w:p w:rsidR="00656B52" w:rsidRPr="00131002" w:rsidRDefault="00656B52" w:rsidP="00C52CE3">
            <w:pPr>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1040" behindDoc="0" locked="0" layoutInCell="1" allowOverlap="1" wp14:anchorId="6FCFE0BC" wp14:editId="14ED87DB">
                      <wp:simplePos x="0" y="0"/>
                      <wp:positionH relativeFrom="column">
                        <wp:posOffset>1475919</wp:posOffset>
                      </wp:positionH>
                      <wp:positionV relativeFrom="paragraph">
                        <wp:posOffset>22937</wp:posOffset>
                      </wp:positionV>
                      <wp:extent cx="539430" cy="117831"/>
                      <wp:effectExtent l="0" t="19050" r="32385" b="34925"/>
                      <wp:wrapNone/>
                      <wp:docPr id="354" name="Right Arrow 354"/>
                      <wp:cNvGraphicFramePr/>
                      <a:graphic xmlns:a="http://schemas.openxmlformats.org/drawingml/2006/main">
                        <a:graphicData uri="http://schemas.microsoft.com/office/word/2010/wordprocessingShape">
                          <wps:wsp>
                            <wps:cNvSpPr/>
                            <wps:spPr>
                              <a:xfrm>
                                <a:off x="0" y="0"/>
                                <a:ext cx="539430" cy="117831"/>
                              </a:xfrm>
                              <a:prstGeom prst="rightArrow">
                                <a:avLst>
                                  <a:gd name="adj1" fmla="val 50000"/>
                                  <a:gd name="adj2" fmla="val 170549"/>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BCD23" id="Right Arrow 354" o:spid="_x0000_s1026" type="#_x0000_t13" style="position:absolute;margin-left:116.2pt;margin-top:1.8pt;width:42.4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" adj="13553" fillcolor="#5b9bd5" strokecolor="#41719c" strokeweight="1pt"/>
                  </w:pict>
                </mc:Fallback>
              </mc:AlternateContent>
            </w:r>
            <w:r w:rsidRPr="00131002">
              <w:rPr>
                <w:rFonts w:ascii="Times New Roman" w:hAnsi="Times New Roman" w:cs="Times New Roman"/>
                <w:sz w:val="24"/>
                <w:szCs w:val="24"/>
                <w:lang w:val="ru-RU"/>
              </w:rPr>
              <w:t>Гостиница «</w:t>
            </w:r>
            <w:proofErr w:type="spellStart"/>
            <w:r w:rsidRPr="00131002">
              <w:rPr>
                <w:rFonts w:ascii="Times New Roman" w:hAnsi="Times New Roman" w:cs="Times New Roman"/>
                <w:sz w:val="24"/>
                <w:szCs w:val="24"/>
                <w:lang w:val="ru-RU"/>
              </w:rPr>
              <w:t>Цискари</w:t>
            </w:r>
            <w:proofErr w:type="spellEnd"/>
            <w:r w:rsidRPr="00131002">
              <w:rPr>
                <w:rFonts w:ascii="Times New Roman" w:hAnsi="Times New Roman" w:cs="Times New Roman"/>
                <w:sz w:val="24"/>
                <w:szCs w:val="24"/>
                <w:lang w:val="ru-RU"/>
              </w:rPr>
              <w:t>»</w:t>
            </w:r>
            <w:r w:rsidRPr="00131002">
              <w:rPr>
                <w:rFonts w:ascii="Times New Roman" w:hAnsi="Times New Roman" w:cs="Times New Roman"/>
                <w:noProof/>
                <w:sz w:val="24"/>
                <w:szCs w:val="24"/>
              </w:rPr>
              <w:t xml:space="preserve"> </w:t>
            </w:r>
          </w:p>
          <w:p w:rsidR="00656B52" w:rsidRPr="00131002" w:rsidRDefault="00656B52" w:rsidP="00C52CE3">
            <w:pPr>
              <w:rPr>
                <w:rFonts w:ascii="Times New Roman" w:hAnsi="Times New Roman" w:cs="Times New Roman"/>
                <w:sz w:val="24"/>
                <w:szCs w:val="24"/>
              </w:rPr>
            </w:pPr>
          </w:p>
        </w:tc>
      </w:tr>
    </w:tbl>
    <w:p w:rsidR="00656B52" w:rsidRPr="00131002" w:rsidRDefault="00656B52" w:rsidP="00656B52">
      <w:pPr>
        <w:pStyle w:val="NoSpacing"/>
        <w:ind w:left="720"/>
        <w:jc w:val="both"/>
        <w:rPr>
          <w:rFonts w:ascii="Times New Roman" w:hAnsi="Times New Roman" w:cs="Times New Roman"/>
          <w:sz w:val="24"/>
          <w:szCs w:val="24"/>
          <w:lang w:val="ru-RU"/>
        </w:rPr>
      </w:pPr>
    </w:p>
    <w:tbl>
      <w:tblPr>
        <w:tblStyle w:val="TableGrid"/>
        <w:tblW w:w="0" w:type="auto"/>
        <w:tblInd w:w="720" w:type="dxa"/>
        <w:tblLook w:val="04A0" w:firstRow="1" w:lastRow="0" w:firstColumn="1" w:lastColumn="0" w:noHBand="0" w:noVBand="1"/>
      </w:tblPr>
      <w:tblGrid>
        <w:gridCol w:w="3595"/>
      </w:tblGrid>
      <w:tr w:rsidR="00656B52" w:rsidRPr="00131002" w:rsidTr="00C52CE3">
        <w:tc>
          <w:tcPr>
            <w:tcW w:w="3595" w:type="dxa"/>
          </w:tcPr>
          <w:p w:rsidR="00656B52" w:rsidRPr="00131002" w:rsidRDefault="00656B52" w:rsidP="00C52CE3">
            <w:pPr>
              <w:pStyle w:val="NoSpacing"/>
              <w:jc w:val="both"/>
              <w:rPr>
                <w:rFonts w:ascii="Times New Roman" w:hAnsi="Times New Roman" w:cs="Times New Roman"/>
                <w:sz w:val="24"/>
                <w:szCs w:val="24"/>
                <w:lang w:val="ru-RU"/>
              </w:rPr>
            </w:pPr>
          </w:p>
          <w:p w:rsidR="00656B52" w:rsidRPr="00131002" w:rsidRDefault="00656B52" w:rsidP="00C52CE3">
            <w:pPr>
              <w:pStyle w:val="NoSpacing"/>
              <w:jc w:val="both"/>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6160" behindDoc="0" locked="0" layoutInCell="1" allowOverlap="1" wp14:anchorId="7781A443" wp14:editId="43879806">
                      <wp:simplePos x="0" y="0"/>
                      <wp:positionH relativeFrom="column">
                        <wp:posOffset>1377511</wp:posOffset>
                      </wp:positionH>
                      <wp:positionV relativeFrom="paragraph">
                        <wp:posOffset>83428</wp:posOffset>
                      </wp:positionV>
                      <wp:extent cx="546009" cy="98676"/>
                      <wp:effectExtent l="0" t="19050" r="45085" b="34925"/>
                      <wp:wrapNone/>
                      <wp:docPr id="355" name="Right Arrow 355"/>
                      <wp:cNvGraphicFramePr/>
                      <a:graphic xmlns:a="http://schemas.openxmlformats.org/drawingml/2006/main">
                        <a:graphicData uri="http://schemas.microsoft.com/office/word/2010/wordprocessingShape">
                          <wps:wsp>
                            <wps:cNvSpPr/>
                            <wps:spPr>
                              <a:xfrm>
                                <a:off x="0" y="0"/>
                                <a:ext cx="546009" cy="98676"/>
                              </a:xfrm>
                              <a:prstGeom prst="rightArrow">
                                <a:avLst>
                                  <a:gd name="adj1" fmla="val 50000"/>
                                  <a:gd name="adj2" fmla="val 170549"/>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4EF4E" id="Right Arrow 355" o:spid="_x0000_s1026" type="#_x0000_t13" style="position:absolute;margin-left:108.45pt;margin-top:6.55pt;width:43pt;height:7.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" adj="14942" fillcolor="#5b9bd5" strokecolor="#41719c" strokeweight="1pt"/>
                  </w:pict>
                </mc:Fallback>
              </mc:AlternateContent>
            </w:r>
            <w:r w:rsidRPr="00131002">
              <w:rPr>
                <w:rFonts w:ascii="Times New Roman" w:hAnsi="Times New Roman" w:cs="Times New Roman"/>
                <w:sz w:val="24"/>
                <w:szCs w:val="24"/>
                <w:lang w:val="ru-RU"/>
              </w:rPr>
              <w:t>Пасанаури 54</w:t>
            </w:r>
          </w:p>
          <w:p w:rsidR="00656B52" w:rsidRPr="00131002" w:rsidRDefault="00656B52" w:rsidP="00C52CE3">
            <w:pPr>
              <w:pStyle w:val="NoSpacing"/>
              <w:jc w:val="both"/>
              <w:rPr>
                <w:rFonts w:ascii="Times New Roman" w:hAnsi="Times New Roman" w:cs="Times New Roman"/>
                <w:sz w:val="24"/>
                <w:szCs w:val="24"/>
                <w:lang w:val="ru-RU"/>
              </w:rPr>
            </w:pPr>
          </w:p>
        </w:tc>
      </w:tr>
    </w:tbl>
    <w:p w:rsidR="00656B52" w:rsidRPr="00131002" w:rsidRDefault="00656B52" w:rsidP="00656B52">
      <w:pPr>
        <w:pStyle w:val="NoSpacing"/>
        <w:jc w:val="both"/>
        <w:rPr>
          <w:rFonts w:ascii="Times New Roman" w:hAnsi="Times New Roman" w:cs="Times New Roman"/>
          <w:sz w:val="24"/>
          <w:szCs w:val="24"/>
          <w:lang w:val="ru-RU"/>
        </w:rPr>
      </w:pPr>
    </w:p>
    <w:p w:rsidR="00656B52" w:rsidRPr="00131002" w:rsidRDefault="00656B52" w:rsidP="00656B52">
      <w:pPr>
        <w:pStyle w:val="NoSpacing"/>
        <w:ind w:left="720"/>
        <w:jc w:val="both"/>
        <w:rPr>
          <w:rFonts w:ascii="Times New Roman" w:hAnsi="Times New Roman" w:cs="Times New Roman"/>
          <w:sz w:val="24"/>
          <w:szCs w:val="24"/>
          <w:lang w:val="ru-RU"/>
        </w:rPr>
      </w:pPr>
    </w:p>
    <w:tbl>
      <w:tblPr>
        <w:tblStyle w:val="TableGrid"/>
        <w:tblpPr w:leftFromText="180" w:rightFromText="180" w:vertAnchor="text" w:horzAnchor="page" w:tblpX="2393" w:tblpY="-48"/>
        <w:tblW w:w="0" w:type="auto"/>
        <w:tblLook w:val="04A0" w:firstRow="1" w:lastRow="0" w:firstColumn="1" w:lastColumn="0" w:noHBand="0" w:noVBand="1"/>
      </w:tblPr>
      <w:tblGrid>
        <w:gridCol w:w="3595"/>
      </w:tblGrid>
      <w:tr w:rsidR="00656B52" w:rsidRPr="00131002" w:rsidTr="00C52CE3">
        <w:trPr>
          <w:trHeight w:val="1071"/>
        </w:trPr>
        <w:tc>
          <w:tcPr>
            <w:tcW w:w="3595" w:type="dxa"/>
          </w:tcPr>
          <w:tbl>
            <w:tblPr>
              <w:tblpPr w:leftFromText="180" w:rightFromText="180" w:vertAnchor="text" w:horzAnchor="margin" w:tblpY="35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4"/>
            </w:tblGrid>
            <w:tr w:rsidR="00656B52" w:rsidRPr="00131002" w:rsidTr="00C52CE3">
              <w:trPr>
                <w:trHeight w:val="366"/>
              </w:trPr>
              <w:tc>
                <w:tcPr>
                  <w:tcW w:w="944" w:type="dxa"/>
                </w:tcPr>
                <w:p w:rsidR="00656B52" w:rsidRPr="00131002" w:rsidRDefault="00656B52" w:rsidP="00C52CE3">
                  <w:pPr>
                    <w:pStyle w:val="NoSpacing"/>
                    <w:jc w:val="both"/>
                    <w:rPr>
                      <w:rFonts w:ascii="Times New Roman" w:hAnsi="Times New Roman" w:cs="Times New Roman"/>
                      <w:sz w:val="24"/>
                      <w:szCs w:val="24"/>
                      <w:lang w:val="ru-RU"/>
                    </w:rPr>
                  </w:pPr>
                  <w:r w:rsidRPr="00131002">
                    <w:rPr>
                      <w:rFonts w:ascii="Times New Roman" w:hAnsi="Times New Roman" w:cs="Times New Roman"/>
                      <w:sz w:val="24"/>
                      <w:szCs w:val="24"/>
                    </w:rPr>
                    <w:t>S</w:t>
                  </w:r>
                  <w:r w:rsidRPr="00131002">
                    <w:rPr>
                      <w:rFonts w:ascii="Times New Roman" w:hAnsi="Times New Roman" w:cs="Times New Roman"/>
                      <w:sz w:val="24"/>
                      <w:szCs w:val="24"/>
                      <w:lang w:val="ru-RU"/>
                    </w:rPr>
                    <w:t xml:space="preserve"> - 8  </w:t>
                  </w:r>
                </w:p>
              </w:tc>
            </w:tr>
          </w:tbl>
          <w:p w:rsidR="00656B52" w:rsidRPr="00131002" w:rsidRDefault="00656B52" w:rsidP="00C52CE3">
            <w:pPr>
              <w:pStyle w:val="NoSpacing"/>
              <w:jc w:val="both"/>
              <w:rPr>
                <w:rFonts w:ascii="Times New Roman" w:hAnsi="Times New Roman" w:cs="Times New Roman"/>
                <w:sz w:val="24"/>
                <w:szCs w:val="24"/>
                <w:lang w:val="ru-RU"/>
              </w:rPr>
            </w:pPr>
          </w:p>
          <w:p w:rsidR="00656B52" w:rsidRPr="00131002" w:rsidRDefault="00656B52" w:rsidP="00C52CE3">
            <w:pPr>
              <w:pStyle w:val="NoSpacing"/>
              <w:jc w:val="both"/>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5136" behindDoc="0" locked="0" layoutInCell="1" allowOverlap="1" wp14:anchorId="43DFF76B" wp14:editId="0223AA87">
                      <wp:simplePos x="0" y="0"/>
                      <wp:positionH relativeFrom="column">
                        <wp:posOffset>1520062</wp:posOffset>
                      </wp:positionH>
                      <wp:positionV relativeFrom="paragraph">
                        <wp:posOffset>40914</wp:posOffset>
                      </wp:positionV>
                      <wp:extent cx="605214" cy="131395"/>
                      <wp:effectExtent l="0" t="19050" r="42545" b="40640"/>
                      <wp:wrapNone/>
                      <wp:docPr id="356" name="Right Arrow 356"/>
                      <wp:cNvGraphicFramePr/>
                      <a:graphic xmlns:a="http://schemas.openxmlformats.org/drawingml/2006/main">
                        <a:graphicData uri="http://schemas.microsoft.com/office/word/2010/wordprocessingShape">
                          <wps:wsp>
                            <wps:cNvSpPr/>
                            <wps:spPr>
                              <a:xfrm>
                                <a:off x="0" y="0"/>
                                <a:ext cx="605214" cy="131395"/>
                              </a:xfrm>
                              <a:prstGeom prst="rightArrow">
                                <a:avLst>
                                  <a:gd name="adj1" fmla="val 50000"/>
                                  <a:gd name="adj2" fmla="val 170549"/>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0E934" id="Right Arrow 356" o:spid="_x0000_s1026" type="#_x0000_t13" style="position:absolute;margin-left:119.7pt;margin-top:3.2pt;width:47.65pt;height:10.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" adj="13602" fillcolor="#5b9bd5" strokecolor="#41719c" strokeweight="1pt"/>
                  </w:pict>
                </mc:Fallback>
              </mc:AlternateContent>
            </w:r>
            <w:r w:rsidRPr="00131002">
              <w:rPr>
                <w:rFonts w:ascii="Times New Roman" w:hAnsi="Times New Roman" w:cs="Times New Roman"/>
                <w:sz w:val="24"/>
                <w:szCs w:val="24"/>
                <w:lang w:val="ru-RU"/>
              </w:rPr>
              <w:t>Боржоми</w:t>
            </w:r>
          </w:p>
        </w:tc>
      </w:tr>
    </w:tbl>
    <w:p w:rsidR="00656B52" w:rsidRPr="00131002" w:rsidRDefault="00656B52" w:rsidP="00656B52">
      <w:pPr>
        <w:pStyle w:val="NoSpacing"/>
        <w:ind w:left="720"/>
        <w:jc w:val="both"/>
        <w:rPr>
          <w:rFonts w:ascii="Times New Roman" w:hAnsi="Times New Roman" w:cs="Times New Roman"/>
          <w:sz w:val="24"/>
          <w:szCs w:val="24"/>
          <w:lang w:val="ru-RU"/>
        </w:rPr>
      </w:pPr>
    </w:p>
    <w:p w:rsidR="00656B52" w:rsidRPr="00131002" w:rsidRDefault="00656B52" w:rsidP="00656B52">
      <w:pPr>
        <w:pStyle w:val="NoSpacing"/>
        <w:ind w:left="720"/>
        <w:jc w:val="both"/>
        <w:rPr>
          <w:rFonts w:ascii="Times New Roman" w:hAnsi="Times New Roman" w:cs="Times New Roman"/>
          <w:sz w:val="24"/>
          <w:szCs w:val="24"/>
          <w:lang w:val="ru-RU"/>
        </w:rPr>
      </w:pPr>
    </w:p>
    <w:p w:rsidR="00656B52" w:rsidRPr="00131002" w:rsidRDefault="00656B52" w:rsidP="00656B52">
      <w:pPr>
        <w:pStyle w:val="NoSpacing"/>
        <w:jc w:val="both"/>
        <w:rPr>
          <w:rFonts w:ascii="Times New Roman" w:hAnsi="Times New Roman" w:cs="Times New Roman"/>
          <w:sz w:val="24"/>
          <w:szCs w:val="24"/>
          <w:lang w:val="ru-RU"/>
        </w:rPr>
      </w:pPr>
    </w:p>
    <w:p w:rsidR="00656B52" w:rsidRPr="00131002" w:rsidRDefault="00656B52" w:rsidP="00656B52">
      <w:pPr>
        <w:pStyle w:val="NoSpacing"/>
        <w:jc w:val="both"/>
        <w:rPr>
          <w:rFonts w:ascii="Times New Roman" w:hAnsi="Times New Roman" w:cs="Times New Roman"/>
          <w:sz w:val="24"/>
          <w:szCs w:val="24"/>
        </w:rPr>
      </w:pPr>
    </w:p>
    <w:p w:rsidR="00656B52" w:rsidRPr="00131002" w:rsidRDefault="00656B52" w:rsidP="00656B52">
      <w:pPr>
        <w:pStyle w:val="NoSpacing"/>
        <w:ind w:left="720"/>
        <w:jc w:val="both"/>
        <w:rPr>
          <w:rFonts w:ascii="Times New Roman" w:hAnsi="Times New Roman" w:cs="Times New Roman"/>
          <w:sz w:val="24"/>
          <w:szCs w:val="24"/>
          <w:lang w:val="ru-RU"/>
        </w:rPr>
      </w:pPr>
    </w:p>
    <w:tbl>
      <w:tblPr>
        <w:tblStyle w:val="TableGrid"/>
        <w:tblW w:w="0" w:type="auto"/>
        <w:tblInd w:w="720" w:type="dxa"/>
        <w:tblLook w:val="04A0" w:firstRow="1" w:lastRow="0" w:firstColumn="1" w:lastColumn="0" w:noHBand="0" w:noVBand="1"/>
      </w:tblPr>
      <w:tblGrid>
        <w:gridCol w:w="3595"/>
      </w:tblGrid>
      <w:tr w:rsidR="00656B52" w:rsidRPr="00131002" w:rsidTr="00C52CE3">
        <w:trPr>
          <w:trHeight w:val="593"/>
        </w:trPr>
        <w:tc>
          <w:tcPr>
            <w:tcW w:w="3595" w:type="dxa"/>
          </w:tcPr>
          <w:p w:rsidR="00656B52" w:rsidRPr="00131002" w:rsidRDefault="00656B52" w:rsidP="00C52CE3">
            <w:pPr>
              <w:pStyle w:val="NoSpacing"/>
              <w:jc w:val="both"/>
              <w:rPr>
                <w:rFonts w:ascii="Times New Roman" w:hAnsi="Times New Roman" w:cs="Times New Roman"/>
                <w:sz w:val="24"/>
                <w:szCs w:val="24"/>
                <w:lang w:val="ru-RU"/>
              </w:rPr>
            </w:pPr>
          </w:p>
          <w:p w:rsidR="00656B52" w:rsidRPr="00131002" w:rsidRDefault="00656B52" w:rsidP="00C52CE3">
            <w:pPr>
              <w:pStyle w:val="NoSpacing"/>
              <w:jc w:val="right"/>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2D51AAAD" wp14:editId="310D7A14">
                      <wp:simplePos x="0" y="0"/>
                      <wp:positionH relativeFrom="column">
                        <wp:posOffset>298651</wp:posOffset>
                      </wp:positionH>
                      <wp:positionV relativeFrom="paragraph">
                        <wp:posOffset>60516</wp:posOffset>
                      </wp:positionV>
                      <wp:extent cx="459512" cy="116918"/>
                      <wp:effectExtent l="19050" t="19050" r="17145" b="35560"/>
                      <wp:wrapNone/>
                      <wp:docPr id="357" name="Left Arrow 357"/>
                      <wp:cNvGraphicFramePr/>
                      <a:graphic xmlns:a="http://schemas.openxmlformats.org/drawingml/2006/main">
                        <a:graphicData uri="http://schemas.microsoft.com/office/word/2010/wordprocessingShape">
                          <wps:wsp>
                            <wps:cNvSpPr/>
                            <wps:spPr>
                              <a:xfrm flipV="1">
                                <a:off x="0" y="0"/>
                                <a:ext cx="459512" cy="11691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B91E1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57" o:spid="_x0000_s1026" type="#_x0000_t66" style="position:absolute;margin-left:23.5pt;margin-top:4.75pt;width:36.2pt;height:9.2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" adj="2748" fillcolor="#5b9bd5 [3204]" strokecolor="#1f4d78 [1604]" strokeweight="1pt"/>
                  </w:pict>
                </mc:Fallback>
              </mc:AlternateContent>
            </w:r>
            <w:r w:rsidRPr="00131002">
              <w:rPr>
                <w:rFonts w:ascii="Times New Roman" w:hAnsi="Times New Roman" w:cs="Times New Roman"/>
                <w:sz w:val="24"/>
                <w:szCs w:val="24"/>
                <w:lang w:val="ru-RU"/>
              </w:rPr>
              <w:t xml:space="preserve">Тбилиси 12 </w:t>
            </w:r>
          </w:p>
          <w:p w:rsidR="00656B52" w:rsidRPr="00131002" w:rsidRDefault="00656B52" w:rsidP="00C52CE3">
            <w:pPr>
              <w:pStyle w:val="NoSpacing"/>
              <w:jc w:val="both"/>
              <w:rPr>
                <w:rFonts w:ascii="Times New Roman" w:hAnsi="Times New Roman" w:cs="Times New Roman"/>
                <w:sz w:val="24"/>
                <w:szCs w:val="24"/>
                <w:lang w:val="ru-RU"/>
              </w:rPr>
            </w:pPr>
          </w:p>
        </w:tc>
      </w:tr>
    </w:tbl>
    <w:p w:rsidR="00656B52" w:rsidRPr="00131002" w:rsidRDefault="00656B52" w:rsidP="00656B52">
      <w:pPr>
        <w:pStyle w:val="NoSpacing"/>
        <w:jc w:val="both"/>
        <w:rPr>
          <w:rFonts w:ascii="Times New Roman" w:hAnsi="Times New Roman" w:cs="Times New Roman"/>
          <w:sz w:val="24"/>
          <w:szCs w:val="24"/>
          <w:lang w:val="ru-RU"/>
        </w:rPr>
      </w:pPr>
    </w:p>
    <w:p w:rsidR="00656B52" w:rsidRPr="00131002" w:rsidRDefault="00656B52" w:rsidP="00656B52">
      <w:pPr>
        <w:pStyle w:val="NoSpacing"/>
        <w:ind w:left="720"/>
        <w:jc w:val="both"/>
        <w:rPr>
          <w:rFonts w:ascii="Times New Roman" w:hAnsi="Times New Roman" w:cs="Times New Roman"/>
          <w:sz w:val="24"/>
          <w:szCs w:val="24"/>
          <w:lang w:val="ru-RU"/>
        </w:rPr>
      </w:pPr>
    </w:p>
    <w:tbl>
      <w:tblPr>
        <w:tblStyle w:val="TableGrid"/>
        <w:tblW w:w="0" w:type="auto"/>
        <w:tblInd w:w="720" w:type="dxa"/>
        <w:tblLook w:val="04A0" w:firstRow="1" w:lastRow="0" w:firstColumn="1" w:lastColumn="0" w:noHBand="0" w:noVBand="1"/>
      </w:tblPr>
      <w:tblGrid>
        <w:gridCol w:w="4315"/>
      </w:tblGrid>
      <w:tr w:rsidR="00656B52" w:rsidRPr="00131002" w:rsidTr="00C52CE3">
        <w:trPr>
          <w:trHeight w:val="926"/>
        </w:trPr>
        <w:tc>
          <w:tcPr>
            <w:tcW w:w="4315" w:type="dxa"/>
          </w:tcPr>
          <w:p w:rsidR="00656B52" w:rsidRPr="00131002" w:rsidRDefault="00656B52" w:rsidP="00C52CE3">
            <w:pPr>
              <w:pStyle w:val="NoSpacing"/>
              <w:jc w:val="center"/>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3088" behindDoc="0" locked="0" layoutInCell="1" allowOverlap="1" wp14:anchorId="6D1129D4" wp14:editId="467E9EAE">
                      <wp:simplePos x="0" y="0"/>
                      <wp:positionH relativeFrom="column">
                        <wp:posOffset>107877</wp:posOffset>
                      </wp:positionH>
                      <wp:positionV relativeFrom="paragraph">
                        <wp:posOffset>120559</wp:posOffset>
                      </wp:positionV>
                      <wp:extent cx="137516" cy="398094"/>
                      <wp:effectExtent l="19050" t="19050" r="34290" b="21590"/>
                      <wp:wrapNone/>
                      <wp:docPr id="358" name="Up Arrow 358"/>
                      <wp:cNvGraphicFramePr/>
                      <a:graphic xmlns:a="http://schemas.openxmlformats.org/drawingml/2006/main">
                        <a:graphicData uri="http://schemas.microsoft.com/office/word/2010/wordprocessingShape">
                          <wps:wsp>
                            <wps:cNvSpPr/>
                            <wps:spPr>
                              <a:xfrm>
                                <a:off x="0" y="0"/>
                                <a:ext cx="137516" cy="398094"/>
                              </a:xfrm>
                              <a:prstGeom prst="upArrow">
                                <a:avLst>
                                  <a:gd name="adj1" fmla="val 50000"/>
                                  <a:gd name="adj2" fmla="val 91185"/>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D2FA4" id="Up Arrow 358" o:spid="_x0000_s1026" type="#_x0000_t68" style="position:absolute;margin-left:8.5pt;margin-top:9.5pt;width:10.85pt;height:31.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" adj="6804" fillcolor="#5b9bd5" strokecolor="#41719c" strokeweight="1pt"/>
                  </w:pict>
                </mc:Fallback>
              </mc:AlternateContent>
            </w:r>
          </w:p>
          <w:p w:rsidR="00656B52" w:rsidRPr="00131002" w:rsidRDefault="00656B52" w:rsidP="00C52CE3">
            <w:pPr>
              <w:pStyle w:val="NoSpacing"/>
              <w:jc w:val="center"/>
              <w:rPr>
                <w:rFonts w:ascii="Times New Roman" w:hAnsi="Times New Roman" w:cs="Times New Roman"/>
                <w:sz w:val="24"/>
                <w:szCs w:val="24"/>
                <w:lang w:val="ru-RU"/>
              </w:rPr>
            </w:pPr>
            <w:r w:rsidRPr="00131002">
              <w:rPr>
                <w:rFonts w:ascii="Times New Roman" w:hAnsi="Times New Roman" w:cs="Times New Roman"/>
                <w:sz w:val="24"/>
                <w:szCs w:val="24"/>
                <w:lang w:val="ru-RU"/>
              </w:rPr>
              <w:t>Национальный музей 5</w:t>
            </w:r>
          </w:p>
          <w:p w:rsidR="00656B52" w:rsidRPr="00131002" w:rsidRDefault="00656B52" w:rsidP="00C52CE3">
            <w:pPr>
              <w:pStyle w:val="NoSpacing"/>
              <w:jc w:val="both"/>
              <w:rPr>
                <w:rFonts w:ascii="Times New Roman" w:hAnsi="Times New Roman" w:cs="Times New Roman"/>
                <w:sz w:val="24"/>
                <w:szCs w:val="24"/>
                <w:lang w:val="ru-RU"/>
              </w:rPr>
            </w:pPr>
          </w:p>
        </w:tc>
      </w:tr>
      <w:tr w:rsidR="00656B52" w:rsidRPr="00131002" w:rsidTr="00C52CE3">
        <w:trPr>
          <w:trHeight w:val="218"/>
        </w:trPr>
        <w:tc>
          <w:tcPr>
            <w:tcW w:w="4315" w:type="dxa"/>
            <w:tcBorders>
              <w:bottom w:val="single" w:sz="4" w:space="0" w:color="auto"/>
            </w:tcBorders>
          </w:tcPr>
          <w:p w:rsidR="00656B52" w:rsidRPr="00131002" w:rsidRDefault="00656B52" w:rsidP="00C52CE3">
            <w:pPr>
              <w:pStyle w:val="NoSpacing"/>
              <w:jc w:val="both"/>
              <w:rPr>
                <w:rFonts w:ascii="Times New Roman" w:hAnsi="Times New Roman" w:cs="Times New Roman"/>
                <w:sz w:val="24"/>
                <w:szCs w:val="24"/>
                <w:lang w:val="ru-RU"/>
              </w:rPr>
            </w:pPr>
          </w:p>
          <w:p w:rsidR="00656B52" w:rsidRPr="00131002" w:rsidRDefault="00656B52" w:rsidP="00C52CE3">
            <w:pPr>
              <w:pStyle w:val="NoSpacing"/>
              <w:jc w:val="both"/>
              <w:rPr>
                <w:rFonts w:ascii="Times New Roman" w:hAnsi="Times New Roman" w:cs="Times New Roman"/>
                <w:sz w:val="24"/>
                <w:szCs w:val="24"/>
                <w:lang w:val="ru-RU"/>
              </w:rPr>
            </w:pPr>
            <w:r w:rsidRPr="00131002">
              <w:rPr>
                <w:rFonts w:ascii="Times New Roman" w:hAnsi="Times New Roman" w:cs="Times New Roman"/>
                <w:noProof/>
                <w:sz w:val="24"/>
                <w:szCs w:val="24"/>
              </w:rPr>
              <mc:AlternateContent>
                <mc:Choice Requires="wps">
                  <w:drawing>
                    <wp:anchor distT="0" distB="0" distL="114300" distR="114300" simplePos="0" relativeHeight="251674112" behindDoc="0" locked="0" layoutInCell="1" allowOverlap="1" wp14:anchorId="029A4C03" wp14:editId="7462B78C">
                      <wp:simplePos x="0" y="0"/>
                      <wp:positionH relativeFrom="column">
                        <wp:posOffset>1884831</wp:posOffset>
                      </wp:positionH>
                      <wp:positionV relativeFrom="paragraph">
                        <wp:posOffset>32842</wp:posOffset>
                      </wp:positionV>
                      <wp:extent cx="564922" cy="121362"/>
                      <wp:effectExtent l="0" t="19050" r="45085" b="31115"/>
                      <wp:wrapNone/>
                      <wp:docPr id="359" name="Right Arrow 359"/>
                      <wp:cNvGraphicFramePr/>
                      <a:graphic xmlns:a="http://schemas.openxmlformats.org/drawingml/2006/main">
                        <a:graphicData uri="http://schemas.microsoft.com/office/word/2010/wordprocessingShape">
                          <wps:wsp>
                            <wps:cNvSpPr/>
                            <wps:spPr>
                              <a:xfrm>
                                <a:off x="0" y="0"/>
                                <a:ext cx="564922" cy="121362"/>
                              </a:xfrm>
                              <a:prstGeom prst="rightArrow">
                                <a:avLst>
                                  <a:gd name="adj1" fmla="val 50000"/>
                                  <a:gd name="adj2" fmla="val 170549"/>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76063" id="Right Arrow 359" o:spid="_x0000_s1026" type="#_x0000_t13" style="position:absolute;margin-left:148.4pt;margin-top:2.6pt;width:44.5pt;height:9.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" adj="13686" fillcolor="#5b9bd5" strokecolor="#41719c" strokeweight="1pt"/>
                  </w:pict>
                </mc:Fallback>
              </mc:AlternateContent>
            </w:r>
            <w:r w:rsidRPr="00131002">
              <w:rPr>
                <w:rFonts w:ascii="Times New Roman" w:hAnsi="Times New Roman" w:cs="Times New Roman"/>
                <w:sz w:val="24"/>
                <w:szCs w:val="24"/>
                <w:lang w:val="ru-RU"/>
              </w:rPr>
              <w:t xml:space="preserve">Музей </w:t>
            </w:r>
            <w:proofErr w:type="spellStart"/>
            <w:r w:rsidRPr="00131002">
              <w:rPr>
                <w:rFonts w:ascii="Times New Roman" w:hAnsi="Times New Roman" w:cs="Times New Roman"/>
                <w:sz w:val="24"/>
                <w:szCs w:val="24"/>
                <w:lang w:val="ru-RU"/>
              </w:rPr>
              <w:t>Нико</w:t>
            </w:r>
            <w:proofErr w:type="spellEnd"/>
            <w:r w:rsidRPr="00131002">
              <w:rPr>
                <w:rFonts w:ascii="Times New Roman" w:hAnsi="Times New Roman" w:cs="Times New Roman"/>
                <w:sz w:val="24"/>
                <w:szCs w:val="24"/>
                <w:lang w:val="ru-RU"/>
              </w:rPr>
              <w:t xml:space="preserve"> Николадзе 10</w:t>
            </w:r>
          </w:p>
          <w:p w:rsidR="00656B52" w:rsidRPr="00131002" w:rsidRDefault="00656B52" w:rsidP="00C52CE3">
            <w:pPr>
              <w:pStyle w:val="NoSpacing"/>
              <w:jc w:val="both"/>
              <w:rPr>
                <w:rFonts w:ascii="Times New Roman" w:hAnsi="Times New Roman" w:cs="Times New Roman"/>
                <w:sz w:val="24"/>
                <w:szCs w:val="24"/>
                <w:lang w:val="ru-RU"/>
              </w:rPr>
            </w:pPr>
          </w:p>
        </w:tc>
      </w:tr>
    </w:tbl>
    <w:p w:rsidR="00B51017" w:rsidRPr="007C58C7" w:rsidRDefault="00B51017" w:rsidP="00656B52">
      <w:pPr>
        <w:pStyle w:val="NoSpacing"/>
        <w:jc w:val="both"/>
        <w:rPr>
          <w:rFonts w:ascii="Times New Roman" w:hAnsi="Times New Roman" w:cs="Times New Roman"/>
          <w:lang w:val="ru-RU"/>
        </w:rPr>
      </w:pPr>
    </w:p>
    <w:p w:rsidR="00B51017" w:rsidRPr="00223F9C" w:rsidRDefault="00B51017" w:rsidP="00B51017">
      <w:pPr>
        <w:pStyle w:val="NoSpacing"/>
        <w:jc w:val="both"/>
        <w:rPr>
          <w:lang w:val="ru-RU"/>
        </w:rPr>
      </w:pPr>
      <w:r w:rsidRPr="00D015E6">
        <w:rPr>
          <w:lang w:val="ru-RU"/>
        </w:rPr>
        <w:tab/>
      </w:r>
      <w:r w:rsidRPr="00D015E6">
        <w:rPr>
          <w:lang w:val="ru-RU"/>
        </w:rPr>
        <w:tab/>
      </w:r>
      <w:r w:rsidRPr="00D015E6">
        <w:rPr>
          <w:lang w:val="ru-RU"/>
        </w:rPr>
        <w:tab/>
      </w:r>
      <w:r w:rsidRPr="00223F9C">
        <w:rPr>
          <w:lang w:val="ru-RU"/>
        </w:rPr>
        <w:tab/>
      </w:r>
    </w:p>
    <w:p w:rsidR="00B51017" w:rsidRPr="007C58C7" w:rsidRDefault="00B51017" w:rsidP="00B51017">
      <w:pPr>
        <w:pStyle w:val="NoSpacing"/>
        <w:ind w:firstLine="720"/>
        <w:jc w:val="both"/>
        <w:rPr>
          <w:rFonts w:ascii="Times New Roman" w:hAnsi="Times New Roman" w:cs="Times New Roman"/>
          <w:lang w:val="ru-RU"/>
        </w:rPr>
      </w:pPr>
      <w:r w:rsidRPr="007C58C7">
        <w:rPr>
          <w:rFonts w:ascii="Times New Roman" w:hAnsi="Times New Roman" w:cs="Times New Roman"/>
          <w:lang w:val="ru-RU"/>
        </w:rPr>
        <w:t>7.10.2</w:t>
      </w:r>
      <w:r w:rsidRPr="007C58C7">
        <w:rPr>
          <w:rFonts w:ascii="Times New Roman" w:hAnsi="Times New Roman" w:cs="Times New Roman"/>
          <w:lang w:val="ru-RU"/>
        </w:rPr>
        <w:tab/>
      </w:r>
      <w:r w:rsidRPr="007C58C7">
        <w:rPr>
          <w:rFonts w:ascii="Times New Roman" w:hAnsi="Times New Roman" w:cs="Times New Roman"/>
          <w:lang w:val="ru-RU"/>
        </w:rPr>
        <w:tab/>
        <w:t xml:space="preserve"> </w:t>
      </w:r>
      <w:r w:rsidRPr="007C58C7">
        <w:rPr>
          <w:rFonts w:ascii="Times New Roman" w:hAnsi="Times New Roman" w:cs="Times New Roman"/>
          <w:lang w:val="ru-RU"/>
        </w:rPr>
        <w:tab/>
      </w:r>
      <w:r w:rsidRPr="007C58C7">
        <w:rPr>
          <w:rFonts w:ascii="Times New Roman" w:hAnsi="Times New Roman" w:cs="Times New Roman"/>
          <w:lang w:val="ru-RU"/>
        </w:rPr>
        <w:tab/>
      </w:r>
      <w:r w:rsidRPr="007C58C7">
        <w:rPr>
          <w:rFonts w:ascii="Times New Roman" w:hAnsi="Times New Roman" w:cs="Times New Roman"/>
          <w:lang w:val="ru-RU"/>
        </w:rPr>
        <w:tab/>
      </w:r>
      <w:r w:rsidRPr="007C58C7">
        <w:rPr>
          <w:rFonts w:ascii="Times New Roman" w:hAnsi="Times New Roman" w:cs="Times New Roman"/>
          <w:lang w:val="ru-RU"/>
        </w:rPr>
        <w:tab/>
        <w:t xml:space="preserve">7.11 </w:t>
      </w:r>
    </w:p>
    <w:p w:rsidR="00B51017" w:rsidRPr="007C58C7" w:rsidRDefault="00B51017" w:rsidP="00B51017">
      <w:pPr>
        <w:pStyle w:val="NoSpacing"/>
        <w:jc w:val="both"/>
        <w:rPr>
          <w:rFonts w:ascii="Times New Roman" w:hAnsi="Times New Roman" w:cs="Times New Roman"/>
          <w:lang w:val="ru-RU"/>
        </w:rPr>
      </w:pPr>
      <w:r w:rsidRPr="007C58C7">
        <w:rPr>
          <w:rFonts w:ascii="Times New Roman" w:hAnsi="Times New Roman" w:cs="Times New Roman"/>
          <w:lang w:val="ru-RU"/>
        </w:rPr>
        <w:t>Указатель направления</w:t>
      </w:r>
      <w:r w:rsidRPr="007C58C7">
        <w:rPr>
          <w:rFonts w:ascii="Times New Roman" w:hAnsi="Times New Roman" w:cs="Times New Roman"/>
          <w:lang w:val="ru-RU"/>
        </w:rPr>
        <w:tab/>
      </w:r>
      <w:r w:rsidRPr="007C58C7">
        <w:rPr>
          <w:rFonts w:ascii="Times New Roman" w:hAnsi="Times New Roman" w:cs="Times New Roman"/>
          <w:lang w:val="ru-RU"/>
        </w:rPr>
        <w:tab/>
      </w:r>
      <w:r w:rsidRPr="007C58C7">
        <w:rPr>
          <w:rFonts w:ascii="Times New Roman" w:hAnsi="Times New Roman" w:cs="Times New Roman"/>
          <w:lang w:val="ru-RU"/>
        </w:rPr>
        <w:tab/>
        <w:t>Наименование объекта</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object w:dxaOrig="7188" w:dyaOrig="5081">
          <v:rect id="_x0000_i1026" style="width:345.6pt;height:50.7pt" o:ole="" o:preferrelative="t" stroked="f">
            <v:imagedata r:id="rId197" o:title="" croptop="9945f" cropbottom="44202f" cropright="574f"/>
          </v:rect>
          <o:OLEObject Type="Embed" ProgID="StaticMetafile" ShapeID="_x0000_i1026" DrawAspect="Content" ObjectID="_1785167598" r:id="rId198"/>
        </w:object>
      </w:r>
    </w:p>
    <w:p w:rsidR="00B51017" w:rsidRPr="007C58C7" w:rsidRDefault="00B51017" w:rsidP="00B51017">
      <w:pPr>
        <w:pStyle w:val="NoSpacing"/>
        <w:jc w:val="both"/>
        <w:rPr>
          <w:rFonts w:ascii="Times New Roman" w:hAnsi="Times New Roman" w:cs="Times New Roman"/>
          <w:lang w:val="ru-RU"/>
        </w:rPr>
      </w:pPr>
      <w:r w:rsidRPr="007C58C7">
        <w:rPr>
          <w:rFonts w:ascii="Times New Roman" w:hAnsi="Times New Roman" w:cs="Times New Roman"/>
          <w:lang w:val="ru-RU"/>
        </w:rPr>
        <w:t>(Кутаиси</w:t>
      </w:r>
      <w:r w:rsidRPr="007C58C7">
        <w:rPr>
          <w:rFonts w:ascii="Times New Roman" w:hAnsi="Times New Roman" w:cs="Times New Roman"/>
          <w:lang w:val="ru-RU"/>
        </w:rPr>
        <w:tab/>
        <w:t>127</w:t>
      </w:r>
      <w:r w:rsidRPr="007C58C7">
        <w:rPr>
          <w:rFonts w:ascii="Times New Roman" w:hAnsi="Times New Roman" w:cs="Times New Roman"/>
          <w:lang w:val="ru-RU"/>
        </w:rPr>
        <w:tab/>
      </w:r>
      <w:r>
        <w:rPr>
          <w:rFonts w:ascii="Times New Roman" w:hAnsi="Times New Roman" w:cs="Times New Roman"/>
          <w:lang w:val="ru-RU"/>
        </w:rPr>
        <w:t xml:space="preserve">   </w:t>
      </w:r>
      <w:proofErr w:type="gramStart"/>
      <w:r>
        <w:rPr>
          <w:rFonts w:ascii="Times New Roman" w:hAnsi="Times New Roman" w:cs="Times New Roman"/>
          <w:lang w:val="ru-RU"/>
        </w:rPr>
        <w:t xml:space="preserve">   (</w:t>
      </w:r>
      <w:proofErr w:type="gramEnd"/>
      <w:r>
        <w:rPr>
          <w:rFonts w:ascii="Times New Roman" w:hAnsi="Times New Roman" w:cs="Times New Roman"/>
          <w:lang w:val="ru-RU"/>
        </w:rPr>
        <w:t>площадь Свободы</w:t>
      </w:r>
      <w:r>
        <w:rPr>
          <w:rFonts w:ascii="Times New Roman" w:hAnsi="Times New Roman" w:cs="Times New Roman"/>
          <w:lang w:val="ru-RU"/>
        </w:rPr>
        <w:tab/>
        <w:t xml:space="preserve">8         (Собор </w:t>
      </w:r>
      <w:proofErr w:type="spellStart"/>
      <w:r>
        <w:rPr>
          <w:rFonts w:ascii="Times New Roman" w:hAnsi="Times New Roman" w:cs="Times New Roman"/>
          <w:lang w:val="ru-RU"/>
        </w:rPr>
        <w:t>Светицховели</w:t>
      </w:r>
      <w:proofErr w:type="spellEnd"/>
      <w:r>
        <w:rPr>
          <w:rFonts w:ascii="Times New Roman" w:hAnsi="Times New Roman" w:cs="Times New Roman"/>
          <w:lang w:val="ru-RU"/>
        </w:rPr>
        <w:tab/>
      </w:r>
      <w:r w:rsidRPr="007C58C7">
        <w:rPr>
          <w:rFonts w:ascii="Times New Roman" w:hAnsi="Times New Roman" w:cs="Times New Roman"/>
          <w:lang w:val="ru-RU"/>
        </w:rPr>
        <w:t>15</w:t>
      </w:r>
    </w:p>
    <w:p w:rsidR="00B51017" w:rsidRPr="007C58C7" w:rsidRDefault="00B51017" w:rsidP="00B51017">
      <w:pPr>
        <w:pStyle w:val="NoSpacing"/>
        <w:jc w:val="both"/>
        <w:rPr>
          <w:rFonts w:ascii="Times New Roman" w:hAnsi="Times New Roman" w:cs="Times New Roman"/>
          <w:lang w:val="ru-RU"/>
        </w:rPr>
      </w:pPr>
      <w:proofErr w:type="spellStart"/>
      <w:r w:rsidRPr="007C58C7">
        <w:rPr>
          <w:rFonts w:ascii="Times New Roman" w:hAnsi="Times New Roman" w:cs="Times New Roman"/>
          <w:lang w:val="ru-RU"/>
        </w:rPr>
        <w:t>Самтредия</w:t>
      </w:r>
      <w:proofErr w:type="spellEnd"/>
      <w:r w:rsidRPr="007C58C7">
        <w:rPr>
          <w:rFonts w:ascii="Times New Roman" w:hAnsi="Times New Roman" w:cs="Times New Roman"/>
          <w:lang w:val="ru-RU"/>
        </w:rPr>
        <w:tab/>
        <w:t>169</w:t>
      </w:r>
      <w:r w:rsidRPr="007C58C7">
        <w:rPr>
          <w:rFonts w:ascii="Times New Roman" w:hAnsi="Times New Roman" w:cs="Times New Roman"/>
          <w:lang w:val="ru-RU"/>
        </w:rPr>
        <w:tab/>
      </w:r>
      <w:r>
        <w:rPr>
          <w:rFonts w:ascii="Times New Roman" w:hAnsi="Times New Roman" w:cs="Times New Roman"/>
          <w:lang w:val="ru-RU"/>
        </w:rPr>
        <w:t xml:space="preserve">         </w:t>
      </w:r>
      <w:r w:rsidRPr="007C58C7">
        <w:rPr>
          <w:rFonts w:ascii="Times New Roman" w:hAnsi="Times New Roman" w:cs="Times New Roman"/>
          <w:lang w:val="ru-RU"/>
        </w:rPr>
        <w:t>площа</w:t>
      </w:r>
      <w:r>
        <w:rPr>
          <w:rFonts w:ascii="Times New Roman" w:hAnsi="Times New Roman" w:cs="Times New Roman"/>
          <w:lang w:val="ru-RU"/>
        </w:rPr>
        <w:t>дь Героев</w:t>
      </w:r>
      <w:r>
        <w:rPr>
          <w:rFonts w:ascii="Times New Roman" w:hAnsi="Times New Roman" w:cs="Times New Roman"/>
          <w:lang w:val="ru-RU"/>
        </w:rPr>
        <w:tab/>
        <w:t>15)</w:t>
      </w:r>
      <w:r>
        <w:rPr>
          <w:rFonts w:ascii="Times New Roman" w:hAnsi="Times New Roman" w:cs="Times New Roman"/>
          <w:lang w:val="ru-RU"/>
        </w:rPr>
        <w:tab/>
        <w:t>монастырь Джвари</w:t>
      </w:r>
      <w:r>
        <w:rPr>
          <w:rFonts w:ascii="Times New Roman" w:hAnsi="Times New Roman" w:cs="Times New Roman"/>
          <w:lang w:val="ru-RU"/>
        </w:rPr>
        <w:tab/>
      </w:r>
      <w:r w:rsidRPr="007C58C7">
        <w:rPr>
          <w:rFonts w:ascii="Times New Roman" w:hAnsi="Times New Roman" w:cs="Times New Roman"/>
          <w:lang w:val="ru-RU"/>
        </w:rPr>
        <w:t>10)</w:t>
      </w:r>
    </w:p>
    <w:p w:rsidR="00B51017" w:rsidRPr="007C58C7" w:rsidRDefault="00B51017" w:rsidP="00B51017">
      <w:pPr>
        <w:pStyle w:val="NoSpacing"/>
        <w:jc w:val="both"/>
        <w:rPr>
          <w:rFonts w:ascii="Times New Roman" w:hAnsi="Times New Roman" w:cs="Times New Roman"/>
          <w:lang w:val="ru-RU"/>
        </w:rPr>
      </w:pPr>
      <w:r w:rsidRPr="007C58C7">
        <w:rPr>
          <w:rFonts w:ascii="Times New Roman" w:hAnsi="Times New Roman" w:cs="Times New Roman"/>
          <w:lang w:val="ru-RU"/>
        </w:rPr>
        <w:t>Батуми</w:t>
      </w:r>
      <w:r w:rsidRPr="007C58C7">
        <w:rPr>
          <w:rFonts w:ascii="Times New Roman" w:hAnsi="Times New Roman" w:cs="Times New Roman"/>
          <w:lang w:val="ru-RU"/>
        </w:rPr>
        <w:tab/>
      </w:r>
      <w:r>
        <w:rPr>
          <w:rFonts w:ascii="Times New Roman" w:hAnsi="Times New Roman" w:cs="Times New Roman"/>
          <w:lang w:val="ru-RU"/>
        </w:rPr>
        <w:tab/>
      </w:r>
      <w:r w:rsidRPr="007C58C7">
        <w:rPr>
          <w:rFonts w:ascii="Times New Roman" w:hAnsi="Times New Roman" w:cs="Times New Roman"/>
          <w:lang w:val="ru-RU"/>
        </w:rPr>
        <w:t>298)</w:t>
      </w:r>
    </w:p>
    <w:p w:rsidR="00B51017" w:rsidRPr="007C58C7" w:rsidRDefault="00B51017" w:rsidP="00B51017">
      <w:pPr>
        <w:pStyle w:val="NoSpacing"/>
        <w:jc w:val="center"/>
        <w:rPr>
          <w:rFonts w:ascii="Times New Roman" w:hAnsi="Times New Roman" w:cs="Times New Roman"/>
          <w:lang w:val="ru-RU"/>
        </w:rPr>
      </w:pPr>
      <w:r w:rsidRPr="007C58C7">
        <w:rPr>
          <w:rFonts w:ascii="Times New Roman" w:hAnsi="Times New Roman" w:cs="Times New Roman"/>
          <w:lang w:val="ru-RU"/>
        </w:rPr>
        <w:t>7.12</w:t>
      </w:r>
    </w:p>
    <w:p w:rsidR="00B51017" w:rsidRPr="007C58C7" w:rsidRDefault="00B51017" w:rsidP="00B51017">
      <w:pPr>
        <w:pStyle w:val="NoSpacing"/>
        <w:jc w:val="center"/>
        <w:rPr>
          <w:rFonts w:ascii="Times New Roman" w:hAnsi="Times New Roman" w:cs="Times New Roman"/>
          <w:lang w:val="ru-RU"/>
        </w:rPr>
      </w:pPr>
      <w:r w:rsidRPr="007C58C7">
        <w:rPr>
          <w:rFonts w:ascii="Times New Roman" w:hAnsi="Times New Roman" w:cs="Times New Roman"/>
          <w:lang w:val="ru-RU"/>
        </w:rPr>
        <w:lastRenderedPageBreak/>
        <w:t>Указатель расстояний</w:t>
      </w:r>
    </w:p>
    <w:p w:rsidR="00B51017" w:rsidRDefault="00B51017" w:rsidP="00B51017">
      <w:pPr>
        <w:pStyle w:val="NoSpacing"/>
        <w:jc w:val="both"/>
        <w:rPr>
          <w:lang w:val="ru-RU"/>
        </w:rPr>
      </w:pPr>
    </w:p>
    <w:p w:rsidR="00B51017" w:rsidRDefault="00B51017" w:rsidP="00B51017">
      <w:pPr>
        <w:pStyle w:val="NoSpacing"/>
        <w:jc w:val="both"/>
        <w:rPr>
          <w:lang w:val="ru-RU"/>
        </w:rPr>
      </w:pPr>
      <w:r>
        <w:rPr>
          <w:noProof/>
        </w:rPr>
        <w:drawing>
          <wp:anchor distT="0" distB="0" distL="0" distR="0" simplePos="0" relativeHeight="251663872" behindDoc="0" locked="0" layoutInCell="1" allowOverlap="1">
            <wp:simplePos x="0" y="0"/>
            <wp:positionH relativeFrom="column">
              <wp:posOffset>-501650</wp:posOffset>
            </wp:positionH>
            <wp:positionV relativeFrom="paragraph">
              <wp:posOffset>7620</wp:posOffset>
            </wp:positionV>
            <wp:extent cx="6393815" cy="990600"/>
            <wp:effectExtent l="0" t="0" r="0" b="0"/>
            <wp:wrapSquare wrapText="bothSides"/>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99">
                      <a:extLst>
                        <a:ext uri="{28A0092B-C50C-407E-A947-70E740481C1C}">
                          <a14:useLocalDpi xmlns:a14="http://schemas.microsoft.com/office/drawing/2010/main" val="0"/>
                        </a:ext>
                      </a:extLst>
                    </a:blip>
                    <a:srcRect l="-1590" t="41176" r="-993" b="39217"/>
                    <a:stretch>
                      <a:fillRect/>
                    </a:stretch>
                  </pic:blipFill>
                  <pic:spPr bwMode="auto">
                    <a:xfrm>
                      <a:off x="0" y="0"/>
                      <a:ext cx="639381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Километровый</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Номер маршрута</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знак</w:t>
      </w:r>
    </w:p>
    <w:p w:rsidR="00B51017" w:rsidRPr="00223F9C" w:rsidRDefault="00B51017" w:rsidP="00B51017">
      <w:pPr>
        <w:pStyle w:val="NoSpacing"/>
        <w:jc w:val="both"/>
        <w:rPr>
          <w:highlight w:val="cyan"/>
          <w:lang w:val="ru-RU"/>
        </w:rPr>
      </w:pPr>
    </w:p>
    <w:p w:rsidR="00B51017" w:rsidRDefault="00B51017" w:rsidP="00B51017">
      <w:pPr>
        <w:pStyle w:val="NoSpacing"/>
        <w:jc w:val="both"/>
        <w:rPr>
          <w:highlight w:val="cyan"/>
          <w:lang w:val="ru-RU"/>
        </w:rPr>
      </w:pPr>
    </w:p>
    <w:p w:rsidR="00B51017" w:rsidRPr="00223F9C" w:rsidRDefault="00B51017" w:rsidP="00B51017">
      <w:pPr>
        <w:pStyle w:val="NoSpacing"/>
        <w:jc w:val="both"/>
        <w:rPr>
          <w:highlight w:val="cyan"/>
          <w:lang w:val="ru-RU"/>
        </w:rPr>
      </w:pPr>
    </w:p>
    <w:p w:rsidR="00B51017" w:rsidRPr="006475DB" w:rsidRDefault="00B51017" w:rsidP="00B51017">
      <w:pPr>
        <w:pStyle w:val="NoSpacing"/>
        <w:jc w:val="both"/>
        <w:rPr>
          <w:lang w:val="ru-RU"/>
        </w:rPr>
      </w:pPr>
      <w:r w:rsidRPr="00AF1C90">
        <w:rPr>
          <w:noProof/>
        </w:rPr>
        <w:drawing>
          <wp:inline distT="0" distB="0" distL="0" distR="0">
            <wp:extent cx="914400" cy="30734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914400" cy="30734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922020" cy="30734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92202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922020" cy="30734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922020" cy="307340"/>
                    </a:xfrm>
                    <a:prstGeom prst="rect">
                      <a:avLst/>
                    </a:prstGeom>
                    <a:noFill/>
                    <a:ln>
                      <a:noFill/>
                    </a:ln>
                  </pic:spPr>
                </pic:pic>
              </a:graphicData>
            </a:graphic>
          </wp:inline>
        </w:drawing>
      </w:r>
    </w:p>
    <w:p w:rsidR="00B51017" w:rsidRPr="00223F9C" w:rsidRDefault="00B51017" w:rsidP="00B51017">
      <w:pPr>
        <w:pStyle w:val="NoSpacing"/>
        <w:jc w:val="both"/>
        <w:rPr>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7.15.1</w:t>
      </w:r>
      <w:r w:rsidRPr="00C359DC">
        <w:rPr>
          <w:rFonts w:ascii="Times New Roman" w:hAnsi="Times New Roman" w:cs="Times New Roman"/>
          <w:lang w:val="ru-RU"/>
        </w:rPr>
        <w:tab/>
        <w:t xml:space="preserve">    </w:t>
      </w:r>
      <w:r w:rsidRPr="00C359DC">
        <w:rPr>
          <w:rFonts w:ascii="Times New Roman" w:hAnsi="Times New Roman" w:cs="Times New Roman"/>
          <w:lang w:val="ru-RU"/>
        </w:rPr>
        <w:tab/>
      </w:r>
      <w:r w:rsidRPr="00C359DC">
        <w:rPr>
          <w:rFonts w:ascii="Times New Roman" w:hAnsi="Times New Roman" w:cs="Times New Roman"/>
          <w:lang w:val="ru-RU"/>
        </w:rPr>
        <w:tab/>
        <w:t xml:space="preserve"> </w:t>
      </w:r>
      <w:r>
        <w:rPr>
          <w:rFonts w:ascii="Times New Roman" w:hAnsi="Times New Roman" w:cs="Times New Roman"/>
          <w:lang w:val="ru-RU"/>
        </w:rPr>
        <w:tab/>
      </w:r>
      <w:r w:rsidRPr="00C359DC">
        <w:rPr>
          <w:rFonts w:ascii="Times New Roman" w:hAnsi="Times New Roman" w:cs="Times New Roman"/>
          <w:lang w:val="ru-RU"/>
        </w:rPr>
        <w:t>7.15.2</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7.15.3</w:t>
      </w:r>
    </w:p>
    <w:p w:rsidR="00B51017" w:rsidRPr="00C359DC" w:rsidRDefault="00B5101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Направление движения для грузовых автомобилей</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r>
        <w:rPr>
          <w:noProof/>
        </w:rPr>
        <w:drawing>
          <wp:anchor distT="0" distB="0" distL="0" distR="0" simplePos="0" relativeHeight="251664896" behindDoc="0" locked="0" layoutInCell="1" allowOverlap="1">
            <wp:simplePos x="0" y="0"/>
            <wp:positionH relativeFrom="column">
              <wp:posOffset>1696085</wp:posOffset>
            </wp:positionH>
            <wp:positionV relativeFrom="paragraph">
              <wp:posOffset>81280</wp:posOffset>
            </wp:positionV>
            <wp:extent cx="2771775" cy="1203325"/>
            <wp:effectExtent l="0" t="0" r="9525" b="0"/>
            <wp:wrapSquare wrapText="bothSides"/>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99">
                      <a:extLst>
                        <a:ext uri="{28A0092B-C50C-407E-A947-70E740481C1C}">
                          <a14:useLocalDpi xmlns:a14="http://schemas.microsoft.com/office/drawing/2010/main" val="0"/>
                        </a:ext>
                      </a:extLst>
                    </a:blip>
                    <a:srcRect l="49503" t="80637" r="14314"/>
                    <a:stretch>
                      <a:fillRect/>
                    </a:stretch>
                  </pic:blipFill>
                  <pic:spPr bwMode="auto">
                    <a:xfrm>
                      <a:off x="0" y="0"/>
                      <a:ext cx="2771775" cy="120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223F9C" w:rsidRDefault="00B51017" w:rsidP="00B51017">
      <w:pPr>
        <w:pStyle w:val="NoSpacing"/>
        <w:jc w:val="both"/>
        <w:rPr>
          <w:lang w:val="ru-RU"/>
        </w:rPr>
      </w:pPr>
      <w:r w:rsidRPr="00223F9C">
        <w:rPr>
          <w:lang w:val="ru-RU"/>
        </w:rPr>
        <w:tab/>
      </w:r>
      <w:r w:rsidRPr="00223F9C">
        <w:rPr>
          <w:lang w:val="ru-RU"/>
        </w:rPr>
        <w:tab/>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753745" cy="278130"/>
            <wp:effectExtent l="0" t="0" r="8255" b="762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753745" cy="278130"/>
                    </a:xfrm>
                    <a:prstGeom prst="rect">
                      <a:avLst/>
                    </a:prstGeom>
                    <a:noFill/>
                    <a:ln>
                      <a:noFill/>
                    </a:ln>
                  </pic:spPr>
                </pic:pic>
              </a:graphicData>
            </a:graphic>
          </wp:inline>
        </w:drawing>
      </w:r>
    </w:p>
    <w:p w:rsidR="00B51017" w:rsidRDefault="00B51017" w:rsidP="00B51017">
      <w:pPr>
        <w:pStyle w:val="NoSpacing"/>
        <w:ind w:left="5760" w:firstLine="720"/>
        <w:jc w:val="both"/>
        <w:rPr>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Pr>
          <w:rFonts w:ascii="Times New Roman" w:hAnsi="Times New Roman" w:cs="Times New Roman"/>
          <w:lang w:val="ru-RU"/>
        </w:rPr>
        <w:tab/>
      </w:r>
      <w:r w:rsidRPr="00C359DC">
        <w:rPr>
          <w:rFonts w:ascii="Times New Roman" w:hAnsi="Times New Roman" w:cs="Times New Roman"/>
          <w:lang w:val="ru-RU"/>
        </w:rPr>
        <w:t>(</w:t>
      </w:r>
      <w:proofErr w:type="spellStart"/>
      <w:r w:rsidRPr="00C359DC">
        <w:rPr>
          <w:rFonts w:ascii="Times New Roman" w:hAnsi="Times New Roman" w:cs="Times New Roman"/>
          <w:lang w:val="ru-RU"/>
        </w:rPr>
        <w:t>Самтредия</w:t>
      </w:r>
      <w:proofErr w:type="spellEnd"/>
      <w:r w:rsidRPr="00C359DC">
        <w:rPr>
          <w:rFonts w:ascii="Times New Roman" w:hAnsi="Times New Roman" w:cs="Times New Roman"/>
          <w:lang w:val="ru-RU"/>
        </w:rPr>
        <w:t xml:space="preserve"> – Хони – Цхалтубо)</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7.16</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Pr>
          <w:rFonts w:ascii="Times New Roman" w:hAnsi="Times New Roman" w:cs="Times New Roman"/>
          <w:lang w:val="ru-RU"/>
        </w:rPr>
        <w:tab/>
      </w:r>
      <w:r w:rsidRPr="00C359DC">
        <w:rPr>
          <w:rFonts w:ascii="Times New Roman" w:hAnsi="Times New Roman" w:cs="Times New Roman"/>
          <w:lang w:val="ru-RU"/>
        </w:rPr>
        <w:t>7.17</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p>
    <w:p w:rsidR="00B51017" w:rsidRPr="006475DB" w:rsidRDefault="00B51017" w:rsidP="00B51017">
      <w:pPr>
        <w:pStyle w:val="NoSpacing"/>
        <w:jc w:val="both"/>
        <w:rPr>
          <w:sz w:val="28"/>
          <w:szCs w:val="28"/>
          <w:highlight w:val="cyan"/>
          <w:lang w:val="ru-RU"/>
        </w:rPr>
      </w:pPr>
      <w:r w:rsidRPr="00C359DC">
        <w:rPr>
          <w:rFonts w:ascii="Times New Roman" w:hAnsi="Times New Roman" w:cs="Times New Roman"/>
          <w:lang w:val="ru-RU"/>
        </w:rPr>
        <w:t>Стоп-линия</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Pr>
          <w:rFonts w:ascii="Times New Roman" w:hAnsi="Times New Roman" w:cs="Times New Roman"/>
          <w:lang w:val="ru-RU"/>
        </w:rPr>
        <w:tab/>
      </w:r>
      <w:r w:rsidRPr="00C359DC">
        <w:rPr>
          <w:rFonts w:ascii="Times New Roman" w:hAnsi="Times New Roman" w:cs="Times New Roman"/>
          <w:lang w:val="ru-RU"/>
        </w:rPr>
        <w:t>Схема объезда</w:t>
      </w:r>
      <w:r w:rsidRPr="00C359DC">
        <w:rPr>
          <w:rFonts w:ascii="Times New Roman" w:hAnsi="Times New Roman" w:cs="Times New Roman"/>
          <w:lang w:val="ru-RU"/>
        </w:rPr>
        <w:tab/>
      </w:r>
      <w:r w:rsidRPr="006475DB">
        <w:rPr>
          <w:sz w:val="28"/>
          <w:szCs w:val="28"/>
          <w:lang w:val="ru-RU"/>
        </w:rPr>
        <w:tab/>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Default="00B51017" w:rsidP="00B51017">
      <w:pPr>
        <w:pStyle w:val="NoSpacing"/>
        <w:jc w:val="both"/>
        <w:rPr>
          <w:lang w:val="ru-RU"/>
        </w:rPr>
      </w:pPr>
      <w:r w:rsidRPr="00AF1C90">
        <w:rPr>
          <w:noProof/>
        </w:rPr>
        <w:drawing>
          <wp:inline distT="0" distB="0" distL="0" distR="0">
            <wp:extent cx="833755" cy="307340"/>
            <wp:effectExtent l="0" t="0" r="444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833755" cy="307340"/>
                    </a:xfrm>
                    <a:prstGeom prst="rect">
                      <a:avLst/>
                    </a:prstGeom>
                    <a:noFill/>
                    <a:ln>
                      <a:noFill/>
                    </a:ln>
                  </pic:spPr>
                </pic:pic>
              </a:graphicData>
            </a:graphic>
          </wp:inline>
        </w:drawing>
      </w:r>
      <w:r w:rsidRPr="005D04B2">
        <w:rPr>
          <w:lang w:val="ru-RU"/>
        </w:rPr>
        <w:tab/>
      </w:r>
      <w:r w:rsidRPr="005D04B2">
        <w:rPr>
          <w:lang w:val="ru-RU"/>
        </w:rPr>
        <w:tab/>
      </w:r>
      <w:r w:rsidRPr="00AF1C90">
        <w:rPr>
          <w:noProof/>
        </w:rPr>
        <w:drawing>
          <wp:inline distT="0" distB="0" distL="0" distR="0">
            <wp:extent cx="833755" cy="307340"/>
            <wp:effectExtent l="0" t="0" r="444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833755" cy="307340"/>
                    </a:xfrm>
                    <a:prstGeom prst="rect">
                      <a:avLst/>
                    </a:prstGeom>
                    <a:noFill/>
                    <a:ln>
                      <a:noFill/>
                    </a:ln>
                  </pic:spPr>
                </pic:pic>
              </a:graphicData>
            </a:graphic>
          </wp:inline>
        </w:drawing>
      </w:r>
      <w:r w:rsidRPr="005D04B2">
        <w:rPr>
          <w:lang w:val="ru-RU"/>
        </w:rPr>
        <w:tab/>
      </w:r>
      <w:r w:rsidRPr="005D04B2">
        <w:rPr>
          <w:lang w:val="ru-RU"/>
        </w:rPr>
        <w:tab/>
      </w:r>
      <w:r w:rsidRPr="00AF1C90">
        <w:rPr>
          <w:noProof/>
        </w:rPr>
        <w:drawing>
          <wp:inline distT="0" distB="0" distL="0" distR="0">
            <wp:extent cx="833755" cy="270510"/>
            <wp:effectExtent l="0" t="0" r="444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833755" cy="270510"/>
                    </a:xfrm>
                    <a:prstGeom prst="rect">
                      <a:avLst/>
                    </a:prstGeom>
                    <a:noFill/>
                    <a:ln>
                      <a:noFill/>
                    </a:ln>
                  </pic:spPr>
                </pic:pic>
              </a:graphicData>
            </a:graphic>
          </wp:inline>
        </w:drawing>
      </w:r>
    </w:p>
    <w:p w:rsidR="00B51017" w:rsidRDefault="00B51017" w:rsidP="00B51017">
      <w:pPr>
        <w:pStyle w:val="NoSpacing"/>
        <w:jc w:val="both"/>
        <w:rPr>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7.18.1</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7.18.2</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7.18.3</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ab/>
      </w:r>
      <w:r w:rsidRPr="00C359DC">
        <w:rPr>
          <w:rFonts w:ascii="Times New Roman" w:hAnsi="Times New Roman" w:cs="Times New Roman"/>
          <w:lang w:val="ru-RU"/>
        </w:rPr>
        <w:tab/>
        <w:t>Направление объезда</w:t>
      </w:r>
    </w:p>
    <w:p w:rsidR="00B51017" w:rsidRPr="00223F9C" w:rsidRDefault="00B51017" w:rsidP="00B51017">
      <w:pPr>
        <w:pStyle w:val="NoSpacing"/>
        <w:jc w:val="both"/>
        <w:rPr>
          <w:lang w:val="ru-RU"/>
        </w:rPr>
      </w:pP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77850" cy="739140"/>
            <wp:effectExtent l="0" t="0" r="0" b="381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7850" cy="73914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563245" cy="723900"/>
            <wp:effectExtent l="0" t="0" r="825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63245" cy="723900"/>
                    </a:xfrm>
                    <a:prstGeom prst="rect">
                      <a:avLst/>
                    </a:prstGeom>
                    <a:noFill/>
                    <a:ln>
                      <a:noFill/>
                    </a:ln>
                  </pic:spPr>
                </pic:pic>
              </a:graphicData>
            </a:graphic>
          </wp:inline>
        </w:drawing>
      </w:r>
      <w:r w:rsidRPr="00223F9C">
        <w:rPr>
          <w:lang w:val="ru-RU"/>
        </w:rPr>
        <w:tab/>
      </w:r>
      <w:r w:rsidRPr="00223F9C">
        <w:rPr>
          <w:lang w:val="ru-RU"/>
        </w:rPr>
        <w:tab/>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7.19.1</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7.19.2</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Предварительный указатель</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 xml:space="preserve">перестроения на другую </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проезжую часть</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lang w:val="ru-RU"/>
        </w:rPr>
      </w:pPr>
    </w:p>
    <w:p w:rsidR="00B51017" w:rsidRPr="00C359DC"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Times New Roman" w:hAnsi="Times New Roman" w:cs="Times New Roman"/>
          <w:lang w:val="en"/>
        </w:rPr>
      </w:pPr>
      <w:r w:rsidRPr="00CE5B34">
        <w:rPr>
          <w:rFonts w:ascii="Times New Roman" w:hAnsi="Times New Roman" w:cs="Times New Roman"/>
          <w:noProof/>
        </w:rPr>
        <w:drawing>
          <wp:inline distT="0" distB="0" distL="0" distR="0">
            <wp:extent cx="1024255" cy="892175"/>
            <wp:effectExtent l="0" t="0" r="4445" b="317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024255" cy="892175"/>
                    </a:xfrm>
                    <a:prstGeom prst="rect">
                      <a:avLst/>
                    </a:prstGeom>
                    <a:noFill/>
                    <a:ln>
                      <a:noFill/>
                    </a:ln>
                  </pic:spPr>
                </pic:pic>
              </a:graphicData>
            </a:graphic>
          </wp:inline>
        </w:drawing>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E5B34">
        <w:rPr>
          <w:rFonts w:ascii="Times New Roman" w:hAnsi="Times New Roman" w:cs="Times New Roman"/>
          <w:noProof/>
        </w:rPr>
        <w:drawing>
          <wp:inline distT="0" distB="0" distL="0" distR="0">
            <wp:extent cx="1097280" cy="892175"/>
            <wp:effectExtent l="0" t="0" r="7620" b="317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097280" cy="892175"/>
                    </a:xfrm>
                    <a:prstGeom prst="rect">
                      <a:avLst/>
                    </a:prstGeom>
                    <a:noFill/>
                    <a:ln>
                      <a:noFill/>
                    </a:ln>
                  </pic:spPr>
                </pic:pic>
              </a:graphicData>
            </a:graphic>
          </wp:inline>
        </w:drawing>
      </w:r>
    </w:p>
    <w:p w:rsidR="00B51017" w:rsidRPr="00C359DC" w:rsidRDefault="00B51017" w:rsidP="00B51017">
      <w:pPr>
        <w:pStyle w:val="NoSpacing"/>
        <w:rPr>
          <w:lang w:val="ru-RU"/>
        </w:rPr>
      </w:pPr>
      <w:r>
        <w:rPr>
          <w:lang w:val="ru-RU"/>
        </w:rPr>
        <w:t>7.20.1</w:t>
      </w:r>
      <w:r>
        <w:rPr>
          <w:lang w:val="ru-RU"/>
        </w:rPr>
        <w:tab/>
      </w:r>
      <w:r>
        <w:rPr>
          <w:lang w:val="ru-RU"/>
        </w:rPr>
        <w:tab/>
      </w:r>
      <w:r>
        <w:rPr>
          <w:lang w:val="ru-RU"/>
        </w:rPr>
        <w:tab/>
      </w:r>
      <w:r>
        <w:rPr>
          <w:lang w:val="ru-RU"/>
        </w:rPr>
        <w:tab/>
      </w:r>
      <w:r>
        <w:rPr>
          <w:lang w:val="ru-RU"/>
        </w:rPr>
        <w:tab/>
      </w:r>
      <w:r>
        <w:rPr>
          <w:lang w:val="ru-RU"/>
        </w:rPr>
        <w:tab/>
        <w:t>7.20.2</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Место</w:t>
      </w:r>
      <w:r w:rsidRPr="00C359DC">
        <w:rPr>
          <w:rFonts w:ascii="Times New Roman" w:hAnsi="Times New Roman" w:cs="Times New Roman"/>
          <w:lang w:val="ru-RU"/>
        </w:rPr>
        <w:t xml:space="preserve"> </w:t>
      </w:r>
      <w:r w:rsidRPr="00C359DC">
        <w:rPr>
          <w:rFonts w:ascii="Times New Roman" w:hAnsi="Times New Roman" w:cs="Times New Roman"/>
          <w:bCs/>
          <w:lang w:val="ru-RU"/>
        </w:rPr>
        <w:t xml:space="preserve">для зарядки </w:t>
      </w:r>
      <w:r w:rsidRPr="00C359DC">
        <w:rPr>
          <w:rFonts w:ascii="Times New Roman" w:hAnsi="Times New Roman" w:cs="Times New Roman"/>
          <w:bCs/>
          <w:lang w:val="ru-RU"/>
        </w:rPr>
        <w:tab/>
      </w:r>
      <w:r w:rsidRPr="00C359DC">
        <w:rPr>
          <w:rFonts w:ascii="Times New Roman" w:hAnsi="Times New Roman" w:cs="Times New Roman"/>
          <w:bCs/>
          <w:lang w:val="ru-RU"/>
        </w:rPr>
        <w:tab/>
      </w:r>
      <w:r w:rsidRPr="00C359DC">
        <w:rPr>
          <w:rFonts w:ascii="Times New Roman" w:hAnsi="Times New Roman" w:cs="Times New Roman"/>
          <w:bCs/>
          <w:lang w:val="ru-RU"/>
        </w:rPr>
        <w:tab/>
        <w:t>Место для стоянки транспортных средств,</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 xml:space="preserve">транспортных средств с </w:t>
      </w:r>
      <w:r w:rsidRPr="00C359DC">
        <w:rPr>
          <w:rFonts w:ascii="Times New Roman" w:hAnsi="Times New Roman" w:cs="Times New Roman"/>
          <w:bCs/>
          <w:lang w:val="ru-RU"/>
        </w:rPr>
        <w:tab/>
      </w:r>
      <w:r w:rsidRPr="00C359DC">
        <w:rPr>
          <w:rFonts w:ascii="Times New Roman" w:hAnsi="Times New Roman" w:cs="Times New Roman"/>
          <w:bCs/>
          <w:lang w:val="ru-RU"/>
        </w:rPr>
        <w:tab/>
        <w:t>оснащенных опознавательным знаком</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bCs/>
          <w:lang w:val="ru-RU"/>
        </w:rPr>
        <w:t xml:space="preserve">электрическим двигателем </w:t>
      </w:r>
      <w:r w:rsidRPr="00C359DC">
        <w:rPr>
          <w:rFonts w:ascii="Times New Roman" w:hAnsi="Times New Roman" w:cs="Times New Roman"/>
          <w:bCs/>
          <w:lang w:val="ru-RU"/>
        </w:rPr>
        <w:tab/>
      </w:r>
      <w:r w:rsidRPr="00C359DC">
        <w:rPr>
          <w:rFonts w:ascii="Times New Roman" w:hAnsi="Times New Roman" w:cs="Times New Roman"/>
          <w:bCs/>
          <w:lang w:val="ru-RU"/>
        </w:rPr>
        <w:tab/>
        <w:t>«Лицо с ограниченными возможностями</w:t>
      </w:r>
      <w:r w:rsidRPr="00C359DC">
        <w:rPr>
          <w:rFonts w:ascii="Times New Roman" w:hAnsi="Times New Roman" w:cs="Times New Roman"/>
          <w:lang w:val="ru-RU"/>
        </w:rPr>
        <w:t>»</w:t>
      </w:r>
    </w:p>
    <w:p w:rsidR="00B51017" w:rsidRPr="00895816"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lang w:val="ru-RU"/>
        </w:rPr>
      </w:pPr>
    </w:p>
    <w:p w:rsidR="00B51017" w:rsidRDefault="00B51017" w:rsidP="00B51017">
      <w:pPr>
        <w:pStyle w:val="NoSpacing"/>
        <w:jc w:val="both"/>
        <w:rPr>
          <w:lang w:val="ru-RU"/>
        </w:rPr>
      </w:pPr>
    </w:p>
    <w:p w:rsidR="00B51017" w:rsidRPr="003B469D" w:rsidRDefault="00B51017" w:rsidP="00B51017">
      <w:pPr>
        <w:pStyle w:val="NoSpacing"/>
        <w:jc w:val="both"/>
        <w:rPr>
          <w:lang w:val="ru-RU"/>
        </w:rPr>
      </w:pPr>
      <w:r w:rsidRPr="00AF1C90">
        <w:rPr>
          <w:noProof/>
        </w:rPr>
        <w:drawing>
          <wp:inline distT="0" distB="0" distL="0" distR="0">
            <wp:extent cx="899795" cy="1097280"/>
            <wp:effectExtent l="0" t="0" r="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899795" cy="1097280"/>
                    </a:xfrm>
                    <a:prstGeom prst="rect">
                      <a:avLst/>
                    </a:prstGeom>
                    <a:noFill/>
                    <a:ln>
                      <a:noFill/>
                    </a:ln>
                  </pic:spPr>
                </pic:pic>
              </a:graphicData>
            </a:graphic>
          </wp:inline>
        </w:drawing>
      </w:r>
      <w:r>
        <w:rPr>
          <w:lang w:val="ru-RU"/>
        </w:rPr>
        <w:tab/>
      </w:r>
      <w:r>
        <w:rPr>
          <w:lang w:val="ru-RU"/>
        </w:rPr>
        <w:tab/>
      </w:r>
      <w:r>
        <w:rPr>
          <w:lang w:val="ru-RU"/>
        </w:rPr>
        <w:tab/>
      </w:r>
      <w:r>
        <w:rPr>
          <w:lang w:val="ru-RU"/>
        </w:rPr>
        <w:tab/>
      </w:r>
      <w:r>
        <w:rPr>
          <w:lang w:val="ru-RU"/>
        </w:rPr>
        <w:tab/>
      </w:r>
      <w:r>
        <w:rPr>
          <w:lang w:val="ru-RU"/>
        </w:rPr>
        <w:tab/>
      </w:r>
      <w:r>
        <w:rPr>
          <w:lang w:val="ru-RU"/>
        </w:rPr>
        <w:tab/>
      </w:r>
    </w:p>
    <w:p w:rsidR="00B51017" w:rsidRPr="00C359DC" w:rsidRDefault="00B51017" w:rsidP="00B51017">
      <w:pPr>
        <w:pStyle w:val="NoSpacing"/>
        <w:rPr>
          <w:rFonts w:ascii="Times New Roman" w:hAnsi="Times New Roman" w:cs="Times New Roman"/>
          <w:lang w:val="ru-RU"/>
        </w:rPr>
      </w:pPr>
      <w:r w:rsidRPr="00C359DC">
        <w:rPr>
          <w:rFonts w:ascii="Times New Roman" w:hAnsi="Times New Roman" w:cs="Times New Roman"/>
          <w:lang w:val="ru-RU"/>
        </w:rPr>
        <w:t>7.20.3</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 xml:space="preserve">Место для стоянки транспортных </w:t>
      </w:r>
      <w:r w:rsidRPr="00C359DC">
        <w:rPr>
          <w:rFonts w:ascii="Times New Roman" w:hAnsi="Times New Roman" w:cs="Times New Roman"/>
          <w:bCs/>
          <w:lang w:val="ru-RU"/>
        </w:rPr>
        <w:tab/>
      </w:r>
      <w:r w:rsidRPr="00C359DC">
        <w:rPr>
          <w:rFonts w:ascii="Times New Roman" w:hAnsi="Times New Roman" w:cs="Times New Roman"/>
          <w:bCs/>
          <w:lang w:val="ru-RU"/>
        </w:rPr>
        <w:tab/>
      </w:r>
      <w:r w:rsidRPr="00C359DC">
        <w:rPr>
          <w:rFonts w:ascii="Times New Roman" w:hAnsi="Times New Roman" w:cs="Times New Roman"/>
          <w:bCs/>
          <w:lang w:val="ru-RU"/>
        </w:rPr>
        <w:tab/>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средств, предназначенных для</w:t>
      </w:r>
      <w:r w:rsidRPr="00C359DC">
        <w:rPr>
          <w:rFonts w:ascii="Times New Roman" w:hAnsi="Times New Roman" w:cs="Times New Roman"/>
          <w:bCs/>
          <w:lang w:val="ru-RU"/>
        </w:rPr>
        <w:tab/>
      </w:r>
      <w:r w:rsidRPr="00C359DC">
        <w:rPr>
          <w:rFonts w:ascii="Times New Roman" w:hAnsi="Times New Roman" w:cs="Times New Roman"/>
          <w:bCs/>
          <w:lang w:val="ru-RU"/>
        </w:rPr>
        <w:tab/>
      </w:r>
      <w:r w:rsidRPr="00C359DC">
        <w:rPr>
          <w:rFonts w:ascii="Times New Roman" w:hAnsi="Times New Roman" w:cs="Times New Roman"/>
          <w:bCs/>
          <w:lang w:val="ru-RU"/>
        </w:rPr>
        <w:tab/>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bCs/>
          <w:lang w:val="ru-RU"/>
        </w:rPr>
        <w:t xml:space="preserve">туристских маршрутов </w:t>
      </w:r>
      <w:r w:rsidRPr="00C359DC">
        <w:rPr>
          <w:rFonts w:ascii="Times New Roman" w:hAnsi="Times New Roman" w:cs="Times New Roman"/>
          <w:bCs/>
          <w:lang w:val="ru-RU"/>
        </w:rPr>
        <w:tab/>
      </w:r>
      <w:r w:rsidRPr="00C359DC">
        <w:rPr>
          <w:rFonts w:ascii="Times New Roman" w:hAnsi="Times New Roman" w:cs="Times New Roman"/>
          <w:bCs/>
          <w:lang w:val="ru-RU"/>
        </w:rPr>
        <w:tab/>
      </w:r>
      <w:r w:rsidRPr="00C359DC">
        <w:rPr>
          <w:rFonts w:ascii="Times New Roman" w:hAnsi="Times New Roman" w:cs="Times New Roman"/>
          <w:b/>
          <w:bCs/>
          <w:lang w:val="ru-RU"/>
        </w:rPr>
        <w:tab/>
      </w:r>
      <w:r w:rsidRPr="00C359DC">
        <w:rPr>
          <w:rFonts w:ascii="Times New Roman" w:hAnsi="Times New Roman" w:cs="Times New Roman"/>
          <w:b/>
          <w:bCs/>
          <w:lang w:val="ru-RU"/>
        </w:rPr>
        <w:tab/>
      </w:r>
      <w:r w:rsidRPr="00C359DC">
        <w:rPr>
          <w:rFonts w:ascii="Times New Roman" w:hAnsi="Times New Roman" w:cs="Times New Roman"/>
          <w:b/>
          <w:bCs/>
          <w:lang w:val="ru-RU"/>
        </w:rPr>
        <w:tab/>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r w:rsidRPr="00AF1C90">
        <w:rPr>
          <w:noProof/>
        </w:rPr>
        <w:drawing>
          <wp:inline distT="0" distB="0" distL="0" distR="0">
            <wp:extent cx="1053465" cy="10680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053465" cy="1068070"/>
                    </a:xfrm>
                    <a:prstGeom prst="rect">
                      <a:avLst/>
                    </a:prstGeom>
                    <a:noFill/>
                    <a:ln>
                      <a:noFill/>
                    </a:ln>
                  </pic:spPr>
                </pic:pic>
              </a:graphicData>
            </a:graphic>
          </wp:inline>
        </w:drawing>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7.20.4</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 xml:space="preserve">Место для стоянки транспортных </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 xml:space="preserve">средств с целью поставок товаров, </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связанных с предпринимательской деятельностью,</w:t>
      </w:r>
    </w:p>
    <w:p w:rsidR="00B51017" w:rsidRPr="00C359DC" w:rsidRDefault="00B51017" w:rsidP="00B51017">
      <w:pPr>
        <w:pStyle w:val="NoSpacing"/>
        <w:jc w:val="both"/>
        <w:rPr>
          <w:rFonts w:ascii="Times New Roman" w:hAnsi="Times New Roman" w:cs="Times New Roman"/>
          <w:bCs/>
          <w:lang w:val="ru-RU"/>
        </w:rPr>
      </w:pPr>
      <w:r w:rsidRPr="00C359DC">
        <w:rPr>
          <w:rFonts w:ascii="Times New Roman" w:hAnsi="Times New Roman" w:cs="Times New Roman"/>
          <w:bCs/>
          <w:lang w:val="ru-RU"/>
        </w:rPr>
        <w:t>лицам, осуществляющим экономическую деятельность</w:t>
      </w: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p>
    <w:p w:rsidR="00B51017" w:rsidRDefault="00B51017" w:rsidP="00B51017">
      <w:pPr>
        <w:pStyle w:val="NoSpacing"/>
        <w:jc w:val="both"/>
        <w:rPr>
          <w:lang w:val="ru-RU"/>
        </w:rPr>
      </w:pPr>
      <w:r w:rsidRPr="00AF1C90">
        <w:rPr>
          <w:noProof/>
        </w:rPr>
        <w:drawing>
          <wp:inline distT="0" distB="0" distL="0" distR="0">
            <wp:extent cx="826770" cy="9582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826770" cy="958215"/>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7.20.5</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bCs/>
          <w:lang w:val="ru-RU"/>
        </w:rPr>
        <w:lastRenderedPageBreak/>
        <w:t xml:space="preserve">Место для стоянки двухколесных </w:t>
      </w:r>
      <w:proofErr w:type="spellStart"/>
      <w:r w:rsidRPr="00C359DC">
        <w:rPr>
          <w:rFonts w:ascii="Times New Roman" w:hAnsi="Times New Roman" w:cs="Times New Roman"/>
          <w:bCs/>
          <w:lang w:val="ru-RU"/>
        </w:rPr>
        <w:t>электросамокатов</w:t>
      </w:r>
      <w:proofErr w:type="spellEnd"/>
    </w:p>
    <w:p w:rsidR="00B51017" w:rsidRPr="00C359DC" w:rsidRDefault="00B51017" w:rsidP="00B51017">
      <w:pPr>
        <w:pStyle w:val="NoSpacing"/>
        <w:jc w:val="both"/>
        <w:rPr>
          <w:rFonts w:ascii="Times New Roman" w:hAnsi="Times New Roman" w:cs="Times New Roman"/>
          <w:i/>
          <w:lang w:val="ru-RU"/>
        </w:rPr>
      </w:pPr>
    </w:p>
    <w:p w:rsidR="00B51017" w:rsidRDefault="00B51017" w:rsidP="00B51017">
      <w:pPr>
        <w:pStyle w:val="NoSpacing"/>
        <w:jc w:val="both"/>
        <w:rPr>
          <w:rFonts w:ascii="Times New Roman" w:hAnsi="Times New Roman" w:cs="Times New Roman"/>
          <w:lang w:val="ru-RU"/>
        </w:rPr>
      </w:pPr>
      <w:r w:rsidRPr="007A6FD7">
        <w:rPr>
          <w:rFonts w:ascii="Times New Roman" w:hAnsi="Times New Roman" w:cs="Times New Roman"/>
          <w:lang w:val="ru-RU"/>
        </w:rPr>
        <w:t>(</w:t>
      </w:r>
      <w:proofErr w:type="gramStart"/>
      <w:r w:rsidRPr="007A6FD7">
        <w:rPr>
          <w:rFonts w:ascii="Times New Roman" w:hAnsi="Times New Roman" w:cs="Times New Roman"/>
          <w:lang w:val="ru-RU"/>
        </w:rPr>
        <w:t>17.07</w:t>
      </w:r>
      <w:r w:rsidR="007A6FD7" w:rsidRPr="002546D9">
        <w:rPr>
          <w:rFonts w:ascii="Times New Roman" w:hAnsi="Times New Roman" w:cs="Times New Roman"/>
          <w:lang w:val="ru-RU"/>
        </w:rPr>
        <w:t>.</w:t>
      </w:r>
      <w:r w:rsidR="007A6FD7">
        <w:rPr>
          <w:rFonts w:ascii="Times New Roman" w:hAnsi="Times New Roman" w:cs="Times New Roman"/>
          <w:lang w:val="ru-RU"/>
        </w:rPr>
        <w:t xml:space="preserve">2020  </w:t>
      </w:r>
      <w:r w:rsidR="007A6FD7">
        <w:rPr>
          <w:rFonts w:ascii="Times New Roman" w:hAnsi="Times New Roman" w:cs="Times New Roman"/>
        </w:rPr>
        <w:t>N</w:t>
      </w:r>
      <w:proofErr w:type="gramEnd"/>
      <w:r w:rsidRPr="007A6FD7">
        <w:rPr>
          <w:rFonts w:ascii="Times New Roman" w:hAnsi="Times New Roman" w:cs="Times New Roman"/>
          <w:lang w:val="ru-RU"/>
        </w:rPr>
        <w:t>7062)</w:t>
      </w:r>
    </w:p>
    <w:p w:rsidR="009D66C1" w:rsidRDefault="009D66C1" w:rsidP="00B51017">
      <w:pPr>
        <w:pStyle w:val="NoSpacing"/>
        <w:jc w:val="both"/>
        <w:rPr>
          <w:rFonts w:ascii="Times New Roman" w:hAnsi="Times New Roman" w:cs="Times New Roman"/>
          <w:lang w:val="ru-RU"/>
        </w:rPr>
      </w:pPr>
    </w:p>
    <w:p w:rsidR="009D66C1" w:rsidRPr="00AF754F" w:rsidRDefault="009D66C1" w:rsidP="009D66C1">
      <w:pPr>
        <w:pStyle w:val="NoSpacing"/>
        <w:jc w:val="both"/>
        <w:rPr>
          <w:rFonts w:ascii="Times New Roman" w:hAnsi="Times New Roman" w:cs="Times New Roman"/>
          <w:sz w:val="24"/>
          <w:szCs w:val="24"/>
          <w:lang w:val="ru-RU"/>
        </w:rPr>
      </w:pPr>
    </w:p>
    <w:p w:rsidR="009D66C1" w:rsidRPr="00AF754F" w:rsidRDefault="009D66C1" w:rsidP="009D66C1">
      <w:pPr>
        <w:pStyle w:val="NoSpacing"/>
        <w:jc w:val="center"/>
        <w:rPr>
          <w:rFonts w:ascii="Times New Roman" w:hAnsi="Times New Roman" w:cs="Times New Roman"/>
          <w:sz w:val="24"/>
          <w:szCs w:val="24"/>
          <w:lang w:val="ru-RU"/>
        </w:rPr>
      </w:pPr>
      <w:r w:rsidRPr="00AF754F">
        <w:rPr>
          <w:rFonts w:ascii="Times New Roman" w:hAnsi="Times New Roman" w:cs="Times New Roman"/>
          <w:noProof/>
          <w:sz w:val="24"/>
          <w:szCs w:val="24"/>
        </w:rPr>
        <w:drawing>
          <wp:inline distT="0" distB="0" distL="0" distR="0" wp14:anchorId="067962A3" wp14:editId="79C9AD0D">
            <wp:extent cx="1730361" cy="1560798"/>
            <wp:effectExtent l="0" t="0" r="3810" b="1905"/>
            <wp:docPr id="360" name="Picture 360" descr="C:\Users\ebokoevi\AppData\Local\Microsoft\Windows\INetCache\Content.MSO\D2E14A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bokoevi\AppData\Local\Microsoft\Windows\INetCache\Content.MSO\D2E14A94.tmp"/>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738543" cy="1568178"/>
                    </a:xfrm>
                    <a:prstGeom prst="rect">
                      <a:avLst/>
                    </a:prstGeom>
                    <a:noFill/>
                    <a:ln>
                      <a:noFill/>
                    </a:ln>
                  </pic:spPr>
                </pic:pic>
              </a:graphicData>
            </a:graphic>
          </wp:inline>
        </w:drawing>
      </w:r>
    </w:p>
    <w:p w:rsidR="009D66C1" w:rsidRPr="009D66C1" w:rsidRDefault="009D66C1" w:rsidP="009D66C1">
      <w:pPr>
        <w:pStyle w:val="NoSpacing"/>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AF754F">
        <w:rPr>
          <w:rFonts w:ascii="Times New Roman" w:hAnsi="Times New Roman" w:cs="Times New Roman"/>
          <w:sz w:val="24"/>
          <w:szCs w:val="24"/>
          <w:lang w:val="ru-RU"/>
        </w:rPr>
        <w:t>7.20.6.</w:t>
      </w:r>
      <w:r>
        <w:rPr>
          <w:rFonts w:ascii="Times New Roman" w:hAnsi="Times New Roman" w:cs="Times New Roman"/>
          <w:sz w:val="24"/>
          <w:szCs w:val="24"/>
        </w:rPr>
        <w:t xml:space="preserve">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9D66C1" w:rsidRPr="009D66C1" w:rsidRDefault="009D66C1" w:rsidP="009D66C1">
      <w:pPr>
        <w:pStyle w:val="NoSpacing"/>
        <w:jc w:val="center"/>
        <w:rPr>
          <w:rFonts w:ascii="Times New Roman" w:hAnsi="Times New Roman" w:cs="Times New Roman"/>
          <w:sz w:val="24"/>
          <w:szCs w:val="24"/>
          <w:lang w:val="ru-RU" w:eastAsia="ru-RU"/>
        </w:rPr>
      </w:pPr>
      <w:r w:rsidRPr="00AF754F">
        <w:rPr>
          <w:rFonts w:ascii="Times New Roman" w:hAnsi="Times New Roman" w:cs="Times New Roman"/>
          <w:sz w:val="24"/>
          <w:szCs w:val="24"/>
          <w:lang w:val="ru-RU"/>
        </w:rPr>
        <w:t xml:space="preserve"> </w:t>
      </w:r>
      <w:r w:rsidRPr="00AF754F">
        <w:rPr>
          <w:rFonts w:ascii="Times New Roman" w:hAnsi="Times New Roman" w:cs="Times New Roman"/>
          <w:b/>
          <w:sz w:val="24"/>
          <w:szCs w:val="24"/>
          <w:lang w:val="ru-RU"/>
        </w:rPr>
        <w:t xml:space="preserve">Место стоянки </w:t>
      </w:r>
      <w:r w:rsidRPr="00AF754F">
        <w:rPr>
          <w:rFonts w:ascii="Times New Roman" w:hAnsi="Times New Roman" w:cs="Times New Roman"/>
          <w:b/>
          <w:sz w:val="24"/>
          <w:szCs w:val="24"/>
          <w:lang w:val="ru-RU" w:eastAsia="ru-RU"/>
        </w:rPr>
        <w:t>мотоциклов (кроме трехколесных) и мопедов (кроме трехколесных)</w:t>
      </w:r>
    </w:p>
    <w:p w:rsidR="007A6FD7" w:rsidRDefault="007A6FD7" w:rsidP="00B51017">
      <w:pPr>
        <w:pStyle w:val="NoSpacing"/>
        <w:jc w:val="both"/>
        <w:rPr>
          <w:rFonts w:ascii="Times New Roman" w:hAnsi="Times New Roman" w:cs="Times New Roman"/>
          <w:lang w:val="ru-RU"/>
        </w:rPr>
      </w:pPr>
    </w:p>
    <w:p w:rsidR="007A6FD7" w:rsidRP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center"/>
        <w:rPr>
          <w:rFonts w:ascii="Times New Roman" w:hAnsi="Times New Roman" w:cs="Times New Roman"/>
          <w:b/>
          <w:sz w:val="24"/>
          <w:szCs w:val="24"/>
          <w:lang w:val="ru-RU"/>
        </w:rPr>
      </w:pPr>
      <w:r w:rsidRPr="00C359DC">
        <w:rPr>
          <w:rFonts w:ascii="Times New Roman" w:hAnsi="Times New Roman" w:cs="Times New Roman"/>
          <w:b/>
          <w:sz w:val="24"/>
          <w:szCs w:val="24"/>
          <w:lang w:val="ru-RU"/>
        </w:rPr>
        <w:t>8. Знаки дополнительной информации (таблички)</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63245" cy="292735"/>
            <wp:effectExtent l="0" t="0" r="825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63245" cy="292735"/>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5778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7850" cy="577850"/>
                    </a:xfrm>
                    <a:prstGeom prst="rect">
                      <a:avLst/>
                    </a:prstGeom>
                    <a:noFill/>
                    <a:ln>
                      <a:noFill/>
                    </a:ln>
                  </pic:spPr>
                </pic:pic>
              </a:graphicData>
            </a:graphic>
          </wp:inline>
        </w:drawing>
      </w:r>
      <w:r w:rsidRPr="00223F9C">
        <w:rPr>
          <w:lang w:val="ru-RU"/>
        </w:rPr>
        <w:tab/>
      </w:r>
      <w:r w:rsidRPr="00AF1C90">
        <w:rPr>
          <w:noProof/>
        </w:rPr>
        <w:drawing>
          <wp:inline distT="0" distB="0" distL="0" distR="0">
            <wp:extent cx="563245" cy="292735"/>
            <wp:effectExtent l="0" t="0" r="825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63245" cy="292735"/>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30734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29273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77850" cy="292735"/>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8.1.1</w:t>
      </w:r>
      <w:r w:rsidRPr="00C359DC">
        <w:rPr>
          <w:rFonts w:ascii="Times New Roman" w:hAnsi="Times New Roman" w:cs="Times New Roman"/>
          <w:lang w:val="ru-RU"/>
        </w:rPr>
        <w:tab/>
      </w:r>
      <w:r w:rsidRPr="00C359DC">
        <w:rPr>
          <w:rFonts w:ascii="Times New Roman" w:hAnsi="Times New Roman" w:cs="Times New Roman"/>
          <w:lang w:val="ru-RU"/>
        </w:rPr>
        <w:tab/>
        <w:t>8.1.2</w:t>
      </w:r>
      <w:r w:rsidRPr="00C359DC">
        <w:rPr>
          <w:rFonts w:ascii="Times New Roman" w:hAnsi="Times New Roman" w:cs="Times New Roman"/>
          <w:lang w:val="ru-RU"/>
        </w:rPr>
        <w:tab/>
      </w:r>
      <w:r w:rsidRPr="00C359DC">
        <w:rPr>
          <w:rFonts w:ascii="Times New Roman" w:hAnsi="Times New Roman" w:cs="Times New Roman"/>
          <w:lang w:val="ru-RU"/>
        </w:rPr>
        <w:tab/>
        <w:t>8.1.3</w:t>
      </w:r>
      <w:r w:rsidRPr="00C359DC">
        <w:rPr>
          <w:rFonts w:ascii="Times New Roman" w:hAnsi="Times New Roman" w:cs="Times New Roman"/>
          <w:lang w:val="ru-RU"/>
        </w:rPr>
        <w:tab/>
      </w:r>
      <w:r w:rsidRPr="00C359DC">
        <w:rPr>
          <w:rFonts w:ascii="Times New Roman" w:hAnsi="Times New Roman" w:cs="Times New Roman"/>
          <w:lang w:val="ru-RU"/>
        </w:rPr>
        <w:tab/>
        <w:t>8.1.4</w:t>
      </w:r>
      <w:r w:rsidRPr="00C359DC">
        <w:rPr>
          <w:rFonts w:ascii="Times New Roman" w:hAnsi="Times New Roman" w:cs="Times New Roman"/>
          <w:lang w:val="ru-RU"/>
        </w:rPr>
        <w:tab/>
      </w:r>
      <w:r w:rsidRPr="00C359DC">
        <w:rPr>
          <w:rFonts w:ascii="Times New Roman" w:hAnsi="Times New Roman" w:cs="Times New Roman"/>
          <w:lang w:val="ru-RU"/>
        </w:rPr>
        <w:tab/>
        <w:t>8.2.1</w:t>
      </w:r>
    </w:p>
    <w:p w:rsidR="00B51017" w:rsidRPr="00C359DC" w:rsidRDefault="00B51017" w:rsidP="00B51017">
      <w:pPr>
        <w:pStyle w:val="NoSpacing"/>
        <w:ind w:firstLine="720"/>
        <w:jc w:val="both"/>
        <w:rPr>
          <w:rFonts w:ascii="Times New Roman" w:hAnsi="Times New Roman" w:cs="Times New Roman"/>
          <w:lang w:val="ru-RU"/>
        </w:rPr>
      </w:pPr>
      <w:r w:rsidRPr="00C359DC">
        <w:rPr>
          <w:rFonts w:ascii="Times New Roman" w:hAnsi="Times New Roman" w:cs="Times New Roman"/>
          <w:lang w:val="ru-RU"/>
        </w:rPr>
        <w:t>Расстояние до объекта</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351155" cy="69469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51155" cy="69469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328930" cy="69469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328930" cy="694690"/>
                    </a:xfrm>
                    <a:prstGeom prst="rect">
                      <a:avLst/>
                    </a:prstGeom>
                    <a:noFill/>
                    <a:ln>
                      <a:noFill/>
                    </a:ln>
                  </pic:spPr>
                </pic:pic>
              </a:graphicData>
            </a:graphic>
          </wp:inline>
        </w:drawing>
      </w:r>
      <w:r w:rsidRPr="00223F9C">
        <w:rPr>
          <w:lang w:val="ru-RU"/>
        </w:rPr>
        <w:tab/>
      </w:r>
      <w:r w:rsidRPr="00C359DC">
        <w:rPr>
          <w:lang w:val="ru-RU"/>
        </w:rPr>
        <w:t xml:space="preserve"> </w:t>
      </w:r>
      <w:r w:rsidRPr="00223F9C">
        <w:rPr>
          <w:lang w:val="ru-RU"/>
        </w:rPr>
        <w:tab/>
      </w:r>
      <w:r w:rsidRPr="00AF1C90">
        <w:rPr>
          <w:noProof/>
        </w:rPr>
        <w:drawing>
          <wp:inline distT="0" distB="0" distL="0" distR="0">
            <wp:extent cx="351155" cy="69469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51155" cy="694690"/>
                    </a:xfrm>
                    <a:prstGeom prst="rect">
                      <a:avLst/>
                    </a:prstGeom>
                    <a:noFill/>
                    <a:ln>
                      <a:noFill/>
                    </a:ln>
                  </pic:spPr>
                </pic:pic>
              </a:graphicData>
            </a:graphic>
          </wp:inline>
        </w:drawing>
      </w:r>
      <w:r w:rsidRPr="00C359DC">
        <w:rPr>
          <w:lang w:val="ru-RU"/>
        </w:rPr>
        <w:t xml:space="preserve"> </w:t>
      </w:r>
      <w:r w:rsidRPr="00223F9C">
        <w:rPr>
          <w:lang w:val="ru-RU"/>
        </w:rPr>
        <w:tab/>
      </w:r>
      <w:r w:rsidRPr="00223F9C">
        <w:rPr>
          <w:lang w:val="ru-RU"/>
        </w:rPr>
        <w:tab/>
      </w:r>
      <w:r w:rsidRPr="00AF1C90">
        <w:rPr>
          <w:noProof/>
        </w:rPr>
        <w:drawing>
          <wp:inline distT="0" distB="0" distL="0" distR="0">
            <wp:extent cx="563245" cy="307340"/>
            <wp:effectExtent l="0" t="0" r="825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63245" cy="307340"/>
                    </a:xfrm>
                    <a:prstGeom prst="rect">
                      <a:avLst/>
                    </a:prstGeom>
                    <a:noFill/>
                    <a:ln>
                      <a:noFill/>
                    </a:ln>
                  </pic:spPr>
                </pic:pic>
              </a:graphicData>
            </a:graphic>
          </wp:inline>
        </w:drawing>
      </w:r>
      <w:r w:rsidRPr="00223F9C">
        <w:rPr>
          <w:lang w:val="ru-RU"/>
        </w:rPr>
        <w:tab/>
      </w:r>
      <w:r w:rsidRPr="00C359DC">
        <w:rPr>
          <w:lang w:val="ru-RU"/>
        </w:rPr>
        <w:t xml:space="preserve"> </w:t>
      </w:r>
      <w:r w:rsidRPr="00AF1C90">
        <w:rPr>
          <w:noProof/>
        </w:rPr>
        <w:drawing>
          <wp:inline distT="0" distB="0" distL="0" distR="0">
            <wp:extent cx="577850" cy="30734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w:t>
      </w:r>
      <w:r>
        <w:rPr>
          <w:rFonts w:ascii="Times New Roman" w:hAnsi="Times New Roman" w:cs="Times New Roman"/>
          <w:lang w:val="ru-RU"/>
        </w:rPr>
        <w:t>2.2</w:t>
      </w:r>
      <w:r>
        <w:rPr>
          <w:rFonts w:ascii="Times New Roman" w:hAnsi="Times New Roman" w:cs="Times New Roman"/>
          <w:lang w:val="ru-RU"/>
        </w:rPr>
        <w:tab/>
      </w:r>
      <w:r>
        <w:rPr>
          <w:rFonts w:ascii="Times New Roman" w:hAnsi="Times New Roman" w:cs="Times New Roman"/>
          <w:lang w:val="ru-RU"/>
        </w:rPr>
        <w:tab/>
        <w:t>8.2.3</w:t>
      </w:r>
      <w:r>
        <w:rPr>
          <w:rFonts w:ascii="Times New Roman" w:hAnsi="Times New Roman" w:cs="Times New Roman"/>
          <w:lang w:val="ru-RU"/>
        </w:rPr>
        <w:tab/>
      </w:r>
      <w:r>
        <w:rPr>
          <w:rFonts w:ascii="Times New Roman" w:hAnsi="Times New Roman" w:cs="Times New Roman"/>
          <w:lang w:val="ru-RU"/>
        </w:rPr>
        <w:tab/>
        <w:t>8.2.4</w:t>
      </w:r>
      <w:r>
        <w:rPr>
          <w:rFonts w:ascii="Times New Roman" w:hAnsi="Times New Roman" w:cs="Times New Roman"/>
          <w:lang w:val="ru-RU"/>
        </w:rPr>
        <w:tab/>
      </w:r>
      <w:r>
        <w:rPr>
          <w:rFonts w:ascii="Times New Roman" w:hAnsi="Times New Roman" w:cs="Times New Roman"/>
          <w:lang w:val="ru-RU"/>
        </w:rPr>
        <w:tab/>
        <w:t>8.2.5</w:t>
      </w:r>
      <w:r>
        <w:rPr>
          <w:rFonts w:ascii="Times New Roman" w:hAnsi="Times New Roman" w:cs="Times New Roman"/>
          <w:lang w:val="ru-RU"/>
        </w:rPr>
        <w:tab/>
      </w:r>
      <w:r>
        <w:rPr>
          <w:rFonts w:ascii="Times New Roman" w:hAnsi="Times New Roman" w:cs="Times New Roman"/>
          <w:lang w:val="ru-RU"/>
        </w:rPr>
        <w:tab/>
        <w:t>8.2.6</w:t>
      </w:r>
    </w:p>
    <w:p w:rsidR="00B51017" w:rsidRPr="00C359DC" w:rsidRDefault="00B51017" w:rsidP="00B51017">
      <w:pPr>
        <w:pStyle w:val="NoSpacing"/>
        <w:ind w:firstLine="720"/>
        <w:jc w:val="both"/>
        <w:rPr>
          <w:rFonts w:ascii="Times New Roman" w:hAnsi="Times New Roman" w:cs="Times New Roman"/>
          <w:lang w:val="ru-RU"/>
        </w:rPr>
      </w:pPr>
      <w:r w:rsidRPr="00C359DC">
        <w:rPr>
          <w:rFonts w:ascii="Times New Roman" w:hAnsi="Times New Roman" w:cs="Times New Roman"/>
          <w:lang w:val="ru-RU"/>
        </w:rPr>
        <w:t>Зона действия</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614680" cy="3143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614680" cy="314325"/>
                    </a:xfrm>
                    <a:prstGeom prst="rect">
                      <a:avLst/>
                    </a:prstGeom>
                    <a:noFill/>
                    <a:ln>
                      <a:noFill/>
                    </a:ln>
                  </pic:spPr>
                </pic:pic>
              </a:graphicData>
            </a:graphic>
          </wp:inline>
        </w:drawing>
      </w:r>
      <w:r w:rsidRPr="00223F9C">
        <w:rPr>
          <w:lang w:val="ru-RU"/>
        </w:rPr>
        <w:tab/>
      </w:r>
      <w:r w:rsidRPr="00AF1C90">
        <w:rPr>
          <w:noProof/>
        </w:rPr>
        <w:drawing>
          <wp:inline distT="0" distB="0" distL="0" distR="0">
            <wp:extent cx="614680" cy="3143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614680" cy="314325"/>
                    </a:xfrm>
                    <a:prstGeom prst="rect">
                      <a:avLst/>
                    </a:prstGeom>
                    <a:noFill/>
                    <a:ln>
                      <a:noFill/>
                    </a:ln>
                  </pic:spPr>
                </pic:pic>
              </a:graphicData>
            </a:graphic>
          </wp:inline>
        </w:drawing>
      </w:r>
      <w:r w:rsidRPr="00223F9C">
        <w:rPr>
          <w:lang w:val="ru-RU"/>
        </w:rPr>
        <w:tab/>
      </w:r>
      <w:r w:rsidRPr="00AF1C90">
        <w:rPr>
          <w:noProof/>
        </w:rPr>
        <w:drawing>
          <wp:inline distT="0" distB="0" distL="0" distR="0">
            <wp:extent cx="629285" cy="278130"/>
            <wp:effectExtent l="0" t="0" r="0" b="762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29285" cy="278130"/>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8.3.1</w:t>
      </w:r>
      <w:r w:rsidRPr="00C359DC">
        <w:rPr>
          <w:rFonts w:ascii="Times New Roman" w:hAnsi="Times New Roman" w:cs="Times New Roman"/>
          <w:lang w:val="ru-RU"/>
        </w:rPr>
        <w:tab/>
      </w:r>
      <w:r w:rsidRPr="00C359DC">
        <w:rPr>
          <w:rFonts w:ascii="Times New Roman" w:hAnsi="Times New Roman" w:cs="Times New Roman"/>
          <w:lang w:val="ru-RU"/>
        </w:rPr>
        <w:tab/>
        <w:t>8.3.2</w:t>
      </w:r>
      <w:r w:rsidRPr="00C359DC">
        <w:rPr>
          <w:rFonts w:ascii="Times New Roman" w:hAnsi="Times New Roman" w:cs="Times New Roman"/>
          <w:lang w:val="ru-RU"/>
        </w:rPr>
        <w:tab/>
      </w:r>
      <w:r w:rsidRPr="00C359DC">
        <w:rPr>
          <w:rFonts w:ascii="Times New Roman" w:hAnsi="Times New Roman" w:cs="Times New Roman"/>
          <w:lang w:val="ru-RU"/>
        </w:rPr>
        <w:tab/>
        <w:t>8.3.3</w:t>
      </w:r>
    </w:p>
    <w:p w:rsidR="00B51017" w:rsidRPr="006475DB" w:rsidRDefault="00B51017" w:rsidP="00B51017">
      <w:pPr>
        <w:pStyle w:val="NoSpacing"/>
        <w:jc w:val="both"/>
        <w:rPr>
          <w:sz w:val="28"/>
          <w:szCs w:val="28"/>
          <w:lang w:val="ru-RU"/>
        </w:rPr>
      </w:pPr>
      <w:r w:rsidRPr="00C359DC">
        <w:rPr>
          <w:rFonts w:ascii="Times New Roman" w:hAnsi="Times New Roman" w:cs="Times New Roman"/>
          <w:lang w:val="ru-RU"/>
        </w:rPr>
        <w:t>Направления действия</w:t>
      </w:r>
      <w:r w:rsidRPr="00C359DC">
        <w:rPr>
          <w:rFonts w:ascii="Times New Roman" w:hAnsi="Times New Roman" w:cs="Times New Roman"/>
          <w:lang w:val="ru-RU"/>
        </w:rPr>
        <w:tab/>
      </w:r>
      <w:r w:rsidRPr="006475DB">
        <w:rPr>
          <w:sz w:val="28"/>
          <w:szCs w:val="28"/>
          <w:lang w:val="ru-RU"/>
        </w:rPr>
        <w:tab/>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577850" cy="3073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30734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30734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3073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77850" cy="3073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77850" cy="307340"/>
                    </a:xfrm>
                    <a:prstGeom prst="rect">
                      <a:avLst/>
                    </a:prstGeom>
                    <a:noFill/>
                    <a:ln>
                      <a:noFill/>
                    </a:ln>
                  </pic:spPr>
                </pic:pic>
              </a:graphicData>
            </a:graphic>
          </wp:inline>
        </w:drawing>
      </w:r>
      <w:r w:rsidRPr="00223F9C">
        <w:rPr>
          <w:lang w:val="ru-RU"/>
        </w:rPr>
        <w:tab/>
      </w:r>
      <w:r w:rsidRPr="00AF1C90">
        <w:rPr>
          <w:noProof/>
        </w:rPr>
        <w:drawing>
          <wp:inline distT="0" distB="0" distL="0" distR="0">
            <wp:extent cx="585470" cy="307340"/>
            <wp:effectExtent l="0" t="0" r="508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85470" cy="307340"/>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8.4.1</w:t>
      </w:r>
      <w:r w:rsidRPr="00C359DC">
        <w:rPr>
          <w:rFonts w:ascii="Times New Roman" w:hAnsi="Times New Roman" w:cs="Times New Roman"/>
          <w:lang w:val="ru-RU"/>
        </w:rPr>
        <w:tab/>
      </w:r>
      <w:r w:rsidRPr="00C359DC">
        <w:rPr>
          <w:rFonts w:ascii="Times New Roman" w:hAnsi="Times New Roman" w:cs="Times New Roman"/>
          <w:lang w:val="ru-RU"/>
        </w:rPr>
        <w:tab/>
        <w:t>8.4.2</w:t>
      </w:r>
      <w:r w:rsidRPr="00C359DC">
        <w:rPr>
          <w:rFonts w:ascii="Times New Roman" w:hAnsi="Times New Roman" w:cs="Times New Roman"/>
          <w:lang w:val="ru-RU"/>
        </w:rPr>
        <w:tab/>
      </w:r>
      <w:r w:rsidRPr="00C359DC">
        <w:rPr>
          <w:rFonts w:ascii="Times New Roman" w:hAnsi="Times New Roman" w:cs="Times New Roman"/>
          <w:lang w:val="ru-RU"/>
        </w:rPr>
        <w:tab/>
        <w:t>8.4.3</w:t>
      </w:r>
      <w:r w:rsidRPr="00C359DC">
        <w:rPr>
          <w:rFonts w:ascii="Times New Roman" w:hAnsi="Times New Roman" w:cs="Times New Roman"/>
          <w:lang w:val="ru-RU"/>
        </w:rPr>
        <w:tab/>
      </w:r>
      <w:r w:rsidRPr="00C359DC">
        <w:rPr>
          <w:rFonts w:ascii="Times New Roman" w:hAnsi="Times New Roman" w:cs="Times New Roman"/>
          <w:lang w:val="ru-RU"/>
        </w:rPr>
        <w:tab/>
        <w:t>8.4.4</w:t>
      </w:r>
      <w:r w:rsidRPr="00C359DC">
        <w:rPr>
          <w:rFonts w:ascii="Times New Roman" w:hAnsi="Times New Roman" w:cs="Times New Roman"/>
          <w:lang w:val="ru-RU"/>
        </w:rPr>
        <w:tab/>
      </w:r>
      <w:r w:rsidRPr="00C359DC">
        <w:rPr>
          <w:rFonts w:ascii="Times New Roman" w:hAnsi="Times New Roman" w:cs="Times New Roman"/>
          <w:lang w:val="ru-RU"/>
        </w:rPr>
        <w:tab/>
        <w:t>8.4.5</w:t>
      </w:r>
      <w:r w:rsidRPr="00C359DC">
        <w:rPr>
          <w:rFonts w:ascii="Times New Roman" w:hAnsi="Times New Roman" w:cs="Times New Roman"/>
          <w:lang w:val="ru-RU"/>
        </w:rPr>
        <w:tab/>
      </w:r>
      <w:r w:rsidRPr="00C359DC">
        <w:rPr>
          <w:rFonts w:ascii="Times New Roman" w:hAnsi="Times New Roman" w:cs="Times New Roman"/>
          <w:lang w:val="ru-RU"/>
        </w:rPr>
        <w:tab/>
        <w:t>8.4.6</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223F9C">
        <w:rPr>
          <w:lang w:val="ru-RU"/>
        </w:rPr>
        <w:tab/>
      </w:r>
    </w:p>
    <w:p w:rsidR="00B51017" w:rsidRPr="00223F9C" w:rsidRDefault="00B51017" w:rsidP="00B51017">
      <w:pPr>
        <w:pStyle w:val="NoSpacing"/>
        <w:jc w:val="both"/>
        <w:rPr>
          <w:lang w:val="ru-RU"/>
        </w:rPr>
      </w:pPr>
      <w:r w:rsidRPr="00AF1C90">
        <w:rPr>
          <w:noProof/>
        </w:rPr>
        <w:drawing>
          <wp:inline distT="0" distB="0" distL="0" distR="0">
            <wp:extent cx="585470" cy="292735"/>
            <wp:effectExtent l="0" t="0" r="508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85470" cy="292735"/>
                    </a:xfrm>
                    <a:prstGeom prst="rect">
                      <a:avLst/>
                    </a:prstGeom>
                    <a:noFill/>
                    <a:ln>
                      <a:noFill/>
                    </a:ln>
                  </pic:spPr>
                </pic:pic>
              </a:graphicData>
            </a:graphic>
          </wp:inline>
        </w:drawing>
      </w:r>
      <w:r w:rsidRPr="00F455D0">
        <w:rPr>
          <w:lang w:val="ru-RU"/>
        </w:rPr>
        <w:t xml:space="preserve"> </w:t>
      </w:r>
      <w:r w:rsidRPr="00223F9C">
        <w:rPr>
          <w:lang w:val="ru-RU"/>
        </w:rPr>
        <w:tab/>
      </w:r>
      <w:r w:rsidRPr="00AF1C90">
        <w:rPr>
          <w:noProof/>
        </w:rPr>
        <w:drawing>
          <wp:inline distT="0" distB="0" distL="0" distR="0">
            <wp:extent cx="577850" cy="29273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7850" cy="292735"/>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8.4.7</w:t>
      </w:r>
      <w:r w:rsidRPr="00C359DC">
        <w:rPr>
          <w:rFonts w:ascii="Times New Roman" w:hAnsi="Times New Roman" w:cs="Times New Roman"/>
          <w:lang w:val="ru-RU"/>
        </w:rPr>
        <w:tab/>
      </w:r>
      <w:r w:rsidRPr="00C359DC">
        <w:rPr>
          <w:rFonts w:ascii="Times New Roman" w:hAnsi="Times New Roman" w:cs="Times New Roman"/>
          <w:lang w:val="ru-RU"/>
        </w:rPr>
        <w:tab/>
        <w:t>8.4.8</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 xml:space="preserve">Вид транспортного средства </w:t>
      </w:r>
    </w:p>
    <w:p w:rsidR="00B51017" w:rsidRPr="00223F9C" w:rsidRDefault="00B51017" w:rsidP="00B51017">
      <w:pPr>
        <w:pStyle w:val="NoSpacing"/>
        <w:jc w:val="both"/>
        <w:rPr>
          <w:lang w:val="ru-RU"/>
        </w:rPr>
      </w:pPr>
    </w:p>
    <w:p w:rsidR="00B51017" w:rsidRPr="00F455D0"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B52BCF" w:rsidRDefault="00B51017" w:rsidP="00B51017">
      <w:pPr>
        <w:pStyle w:val="NoSpacing"/>
        <w:jc w:val="both"/>
        <w:rPr>
          <w:lang w:val="ru-RU"/>
        </w:rPr>
      </w:pPr>
      <w:r>
        <w:rPr>
          <w:noProof/>
        </w:rPr>
        <w:drawing>
          <wp:anchor distT="0" distB="0" distL="0" distR="0" simplePos="0" relativeHeight="251665920" behindDoc="0" locked="0" layoutInCell="1" allowOverlap="1">
            <wp:simplePos x="0" y="0"/>
            <wp:positionH relativeFrom="column">
              <wp:posOffset>3820795</wp:posOffset>
            </wp:positionH>
            <wp:positionV relativeFrom="paragraph">
              <wp:posOffset>5715</wp:posOffset>
            </wp:positionV>
            <wp:extent cx="1532255" cy="518795"/>
            <wp:effectExtent l="0" t="0" r="0" b="0"/>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36">
                      <a:extLst>
                        <a:ext uri="{28A0092B-C50C-407E-A947-70E740481C1C}">
                          <a14:useLocalDpi xmlns:a14="http://schemas.microsoft.com/office/drawing/2010/main" val="0"/>
                        </a:ext>
                      </a:extLst>
                    </a:blip>
                    <a:srcRect l="68027" t="191" r="7666" b="92274"/>
                    <a:stretch>
                      <a:fillRect/>
                    </a:stretch>
                  </pic:blipFill>
                  <pic:spPr bwMode="auto">
                    <a:xfrm>
                      <a:off x="0" y="0"/>
                      <a:ext cx="1532255"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1C90">
        <w:rPr>
          <w:noProof/>
        </w:rPr>
        <w:drawing>
          <wp:inline distT="0" distB="0" distL="0" distR="0">
            <wp:extent cx="936625" cy="467995"/>
            <wp:effectExtent l="0" t="0" r="0" b="825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936625" cy="467995"/>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877570" cy="43878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877570" cy="438785"/>
                    </a:xfrm>
                    <a:prstGeom prst="rect">
                      <a:avLst/>
                    </a:prstGeom>
                    <a:noFill/>
                    <a:ln>
                      <a:noFill/>
                    </a:ln>
                  </pic:spPr>
                </pic:pic>
              </a:graphicData>
            </a:graphic>
          </wp:inline>
        </w:drawing>
      </w:r>
      <w:r>
        <w:rPr>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C359DC">
        <w:rPr>
          <w:rFonts w:ascii="Times New Roman" w:hAnsi="Times New Roman" w:cs="Times New Roman"/>
          <w:lang w:val="ru-RU"/>
        </w:rPr>
        <w:t xml:space="preserve">(понедельник – </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пятница)</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8.5.1</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8.5.2</w:t>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r>
      <w:r w:rsidRPr="00C359DC">
        <w:rPr>
          <w:rFonts w:ascii="Times New Roman" w:hAnsi="Times New Roman" w:cs="Times New Roman"/>
          <w:lang w:val="ru-RU"/>
        </w:rPr>
        <w:tab/>
        <w:t>8.5.3</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Субботние, воскресные и</w:t>
      </w:r>
      <w:r w:rsidRPr="00C359DC">
        <w:rPr>
          <w:rFonts w:ascii="Times New Roman" w:hAnsi="Times New Roman" w:cs="Times New Roman"/>
          <w:lang w:val="ru-RU"/>
        </w:rPr>
        <w:tab/>
      </w:r>
      <w:r>
        <w:rPr>
          <w:rFonts w:ascii="Times New Roman" w:hAnsi="Times New Roman" w:cs="Times New Roman"/>
          <w:lang w:val="ru-RU"/>
        </w:rPr>
        <w:tab/>
      </w:r>
      <w:r w:rsidRPr="00C359DC">
        <w:rPr>
          <w:rFonts w:ascii="Times New Roman" w:hAnsi="Times New Roman" w:cs="Times New Roman"/>
          <w:lang w:val="ru-RU"/>
        </w:rPr>
        <w:t>Рабочие дни</w:t>
      </w:r>
      <w:r w:rsidRPr="00C359DC">
        <w:rPr>
          <w:rFonts w:ascii="Times New Roman" w:hAnsi="Times New Roman" w:cs="Times New Roman"/>
          <w:lang w:val="ru-RU"/>
        </w:rPr>
        <w:tab/>
      </w:r>
      <w:r w:rsidRPr="00C359DC">
        <w:rPr>
          <w:rFonts w:ascii="Times New Roman" w:hAnsi="Times New Roman" w:cs="Times New Roman"/>
          <w:lang w:val="ru-RU"/>
        </w:rPr>
        <w:tab/>
      </w:r>
      <w:r>
        <w:rPr>
          <w:rFonts w:ascii="Times New Roman" w:hAnsi="Times New Roman" w:cs="Times New Roman"/>
          <w:lang w:val="ru-RU"/>
        </w:rPr>
        <w:tab/>
      </w:r>
      <w:proofErr w:type="spellStart"/>
      <w:r w:rsidRPr="00C359DC">
        <w:rPr>
          <w:rFonts w:ascii="Times New Roman" w:hAnsi="Times New Roman" w:cs="Times New Roman"/>
          <w:lang w:val="ru-RU"/>
        </w:rPr>
        <w:t>Дни</w:t>
      </w:r>
      <w:proofErr w:type="spellEnd"/>
      <w:r w:rsidRPr="00C359DC">
        <w:rPr>
          <w:rFonts w:ascii="Times New Roman" w:hAnsi="Times New Roman" w:cs="Times New Roman"/>
          <w:lang w:val="ru-RU"/>
        </w:rPr>
        <w:t xml:space="preserve"> недели</w:t>
      </w:r>
    </w:p>
    <w:p w:rsidR="00B51017" w:rsidRPr="00C359DC" w:rsidRDefault="00B51017" w:rsidP="00B51017">
      <w:pPr>
        <w:pStyle w:val="NoSpacing"/>
        <w:jc w:val="both"/>
        <w:rPr>
          <w:rFonts w:ascii="Times New Roman" w:hAnsi="Times New Roman" w:cs="Times New Roman"/>
          <w:lang w:val="ru-RU"/>
        </w:rPr>
      </w:pPr>
      <w:r w:rsidRPr="00C359DC">
        <w:rPr>
          <w:rFonts w:ascii="Times New Roman" w:hAnsi="Times New Roman" w:cs="Times New Roman"/>
          <w:lang w:val="ru-RU"/>
        </w:rPr>
        <w:t xml:space="preserve">праздничные дни  </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Pr>
          <w:lang w:val="ru-RU"/>
        </w:rPr>
        <w:t xml:space="preserve"> </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906780" cy="467995"/>
            <wp:effectExtent l="0" t="0" r="7620" b="825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906780" cy="467995"/>
                    </a:xfrm>
                    <a:prstGeom prst="rect">
                      <a:avLst/>
                    </a:prstGeom>
                    <a:noFill/>
                    <a:ln>
                      <a:noFill/>
                    </a:ln>
                  </pic:spPr>
                </pic:pic>
              </a:graphicData>
            </a:graphic>
          </wp:inline>
        </w:drawing>
      </w:r>
      <w:r>
        <w:rPr>
          <w:lang w:val="ru-RU"/>
        </w:rPr>
        <w:tab/>
      </w:r>
      <w:r w:rsidRPr="00AF1C90">
        <w:rPr>
          <w:noProof/>
        </w:rPr>
        <w:drawing>
          <wp:inline distT="0" distB="0" distL="0" distR="0">
            <wp:extent cx="914400" cy="467995"/>
            <wp:effectExtent l="0" t="0" r="0" b="825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914400" cy="467995"/>
                    </a:xfrm>
                    <a:prstGeom prst="rect">
                      <a:avLst/>
                    </a:prstGeom>
                    <a:noFill/>
                    <a:ln>
                      <a:noFill/>
                    </a:ln>
                  </pic:spPr>
                </pic:pic>
              </a:graphicData>
            </a:graphic>
          </wp:inline>
        </w:drawing>
      </w:r>
      <w:r w:rsidRPr="00223F9C">
        <w:rPr>
          <w:lang w:val="ru-RU"/>
        </w:rPr>
        <w:tab/>
      </w:r>
      <w:r w:rsidRPr="00AF1C90">
        <w:rPr>
          <w:noProof/>
        </w:rPr>
        <w:drawing>
          <wp:inline distT="0" distB="0" distL="0" distR="0">
            <wp:extent cx="914400" cy="475615"/>
            <wp:effectExtent l="0" t="0" r="0" b="63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914400" cy="475615"/>
                    </a:xfrm>
                    <a:prstGeom prst="rect">
                      <a:avLst/>
                    </a:prstGeom>
                    <a:noFill/>
                    <a:ln>
                      <a:noFill/>
                    </a:ln>
                  </pic:spPr>
                </pic:pic>
              </a:graphicData>
            </a:graphic>
          </wp:inline>
        </w:drawing>
      </w:r>
      <w:r w:rsidRPr="00223F9C">
        <w:rPr>
          <w:lang w:val="ru-RU"/>
        </w:rPr>
        <w:tab/>
      </w:r>
      <w:r w:rsidRPr="00AF1C90">
        <w:rPr>
          <w:noProof/>
        </w:rPr>
        <w:drawing>
          <wp:inline distT="0" distB="0" distL="0" distR="0">
            <wp:extent cx="914400" cy="475615"/>
            <wp:effectExtent l="0" t="0" r="0" b="63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914400" cy="475615"/>
                    </a:xfrm>
                    <a:prstGeom prst="rect">
                      <a:avLst/>
                    </a:prstGeom>
                    <a:noFill/>
                    <a:ln>
                      <a:noFill/>
                    </a:ln>
                  </pic:spPr>
                </pic:pic>
              </a:graphicData>
            </a:graphic>
          </wp:inline>
        </w:drawing>
      </w:r>
      <w:r w:rsidRPr="00223F9C">
        <w:rPr>
          <w:lang w:val="ru-RU"/>
        </w:rPr>
        <w:tab/>
      </w:r>
      <w:r w:rsidRPr="00223F9C">
        <w:rPr>
          <w:lang w:val="ru-RU"/>
        </w:rPr>
        <w:tab/>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B52BCF" w:rsidRDefault="00B51017" w:rsidP="00B51017">
      <w:pPr>
        <w:pStyle w:val="NoSpacing"/>
        <w:jc w:val="both"/>
        <w:rPr>
          <w:rFonts w:ascii="Times New Roman" w:hAnsi="Times New Roman" w:cs="Times New Roman"/>
          <w:lang w:val="ru-RU"/>
        </w:rPr>
      </w:pPr>
      <w:r w:rsidRPr="00B52BCF">
        <w:rPr>
          <w:rFonts w:ascii="Times New Roman" w:hAnsi="Times New Roman" w:cs="Times New Roman"/>
          <w:lang w:val="ru-RU"/>
        </w:rPr>
        <w:t>8.5.4</w:t>
      </w:r>
      <w:r w:rsidRPr="00B52BCF">
        <w:rPr>
          <w:rFonts w:ascii="Times New Roman" w:hAnsi="Times New Roman" w:cs="Times New Roman"/>
          <w:lang w:val="ru-RU"/>
        </w:rPr>
        <w:tab/>
      </w:r>
      <w:r w:rsidRPr="00B52BCF">
        <w:rPr>
          <w:rFonts w:ascii="Times New Roman" w:hAnsi="Times New Roman" w:cs="Times New Roman"/>
          <w:lang w:val="ru-RU"/>
        </w:rPr>
        <w:tab/>
      </w:r>
      <w:r w:rsidRPr="00B52BCF">
        <w:rPr>
          <w:rFonts w:ascii="Times New Roman" w:hAnsi="Times New Roman" w:cs="Times New Roman"/>
          <w:lang w:val="ru-RU"/>
        </w:rPr>
        <w:tab/>
        <w:t>8.5.5</w:t>
      </w:r>
      <w:r w:rsidRPr="00B52BCF">
        <w:rPr>
          <w:rFonts w:ascii="Times New Roman" w:hAnsi="Times New Roman" w:cs="Times New Roman"/>
          <w:lang w:val="ru-RU"/>
        </w:rPr>
        <w:tab/>
      </w:r>
      <w:r w:rsidRPr="00B52BCF">
        <w:rPr>
          <w:rFonts w:ascii="Times New Roman" w:hAnsi="Times New Roman" w:cs="Times New Roman"/>
          <w:lang w:val="ru-RU"/>
        </w:rPr>
        <w:tab/>
      </w:r>
      <w:r w:rsidRPr="00B52BCF">
        <w:rPr>
          <w:rFonts w:ascii="Times New Roman" w:hAnsi="Times New Roman" w:cs="Times New Roman"/>
          <w:lang w:val="ru-RU"/>
        </w:rPr>
        <w:tab/>
        <w:t>8.5.6</w:t>
      </w:r>
      <w:r w:rsidRPr="00B52BCF">
        <w:rPr>
          <w:rFonts w:ascii="Times New Roman" w:hAnsi="Times New Roman" w:cs="Times New Roman"/>
          <w:lang w:val="ru-RU"/>
        </w:rPr>
        <w:tab/>
      </w:r>
      <w:r w:rsidRPr="00B52BCF">
        <w:rPr>
          <w:rFonts w:ascii="Times New Roman" w:hAnsi="Times New Roman" w:cs="Times New Roman"/>
          <w:lang w:val="ru-RU"/>
        </w:rPr>
        <w:tab/>
      </w:r>
      <w:r w:rsidRPr="00B52BCF">
        <w:rPr>
          <w:rFonts w:ascii="Times New Roman" w:hAnsi="Times New Roman" w:cs="Times New Roman"/>
          <w:lang w:val="ru-RU"/>
        </w:rPr>
        <w:tab/>
        <w:t>8.57</w:t>
      </w:r>
    </w:p>
    <w:p w:rsidR="00B51017" w:rsidRPr="00B52BCF" w:rsidRDefault="00B51017" w:rsidP="00B51017">
      <w:pPr>
        <w:pStyle w:val="NoSpacing"/>
        <w:jc w:val="both"/>
        <w:rPr>
          <w:rFonts w:ascii="Times New Roman" w:hAnsi="Times New Roman" w:cs="Times New Roman"/>
          <w:lang w:val="ru-RU"/>
        </w:rPr>
      </w:pPr>
    </w:p>
    <w:p w:rsidR="00B51017" w:rsidRPr="00B52BCF" w:rsidRDefault="00B51017" w:rsidP="00B51017">
      <w:pPr>
        <w:pStyle w:val="NoSpacing"/>
        <w:ind w:left="720" w:firstLine="720"/>
        <w:jc w:val="both"/>
        <w:rPr>
          <w:rFonts w:ascii="Times New Roman" w:hAnsi="Times New Roman" w:cs="Times New Roman"/>
          <w:lang w:val="ru-RU"/>
        </w:rPr>
      </w:pPr>
      <w:r w:rsidRPr="00B52BCF">
        <w:rPr>
          <w:rFonts w:ascii="Times New Roman" w:hAnsi="Times New Roman" w:cs="Times New Roman"/>
          <w:lang w:val="ru-RU"/>
        </w:rPr>
        <w:t>Время действия</w:t>
      </w: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6475DB" w:rsidRDefault="00B51017" w:rsidP="00B51017">
      <w:pPr>
        <w:pStyle w:val="NoSpacing"/>
        <w:jc w:val="both"/>
        <w:rPr>
          <w:lang w:val="ru-RU"/>
        </w:rPr>
      </w:pPr>
      <w:r>
        <w:rPr>
          <w:noProof/>
        </w:rPr>
        <w:drawing>
          <wp:anchor distT="0" distB="0" distL="0" distR="0" simplePos="0" relativeHeight="251666944" behindDoc="0" locked="0" layoutInCell="1" allowOverlap="1">
            <wp:simplePos x="0" y="0"/>
            <wp:positionH relativeFrom="column">
              <wp:posOffset>-362585</wp:posOffset>
            </wp:positionH>
            <wp:positionV relativeFrom="paragraph">
              <wp:posOffset>8255</wp:posOffset>
            </wp:positionV>
            <wp:extent cx="6282690" cy="1295400"/>
            <wp:effectExtent l="0" t="0" r="0" b="0"/>
            <wp:wrapSquare wrapText="bothSides"/>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36">
                      <a:extLst>
                        <a:ext uri="{28A0092B-C50C-407E-A947-70E740481C1C}">
                          <a14:useLocalDpi xmlns:a14="http://schemas.microsoft.com/office/drawing/2010/main" val="0"/>
                        </a:ext>
                      </a:extLst>
                    </a:blip>
                    <a:srcRect l="-2" t="28545" r="-1677" b="52299"/>
                    <a:stretch>
                      <a:fillRect/>
                    </a:stretch>
                  </pic:blipFill>
                  <pic:spPr bwMode="auto">
                    <a:xfrm>
                      <a:off x="0" y="0"/>
                      <a:ext cx="628269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017" w:rsidRPr="00B52BCF" w:rsidRDefault="00B51017" w:rsidP="00B51017">
      <w:pPr>
        <w:pStyle w:val="NoSpacing"/>
        <w:jc w:val="both"/>
        <w:rPr>
          <w:rFonts w:ascii="Times New Roman" w:hAnsi="Times New Roman" w:cs="Times New Roman"/>
          <w:lang w:val="ru-RU"/>
        </w:rPr>
      </w:pPr>
    </w:p>
    <w:p w:rsidR="00B51017" w:rsidRPr="00B52BCF" w:rsidRDefault="00B51017" w:rsidP="00B51017">
      <w:pPr>
        <w:pStyle w:val="NoSpacing"/>
        <w:jc w:val="both"/>
        <w:rPr>
          <w:rFonts w:ascii="Times New Roman" w:hAnsi="Times New Roman" w:cs="Times New Roman"/>
          <w:highlight w:val="white"/>
          <w:lang w:val="ru-RU"/>
        </w:rPr>
      </w:pPr>
      <w:r w:rsidRPr="00B52BCF">
        <w:rPr>
          <w:rFonts w:ascii="Times New Roman" w:hAnsi="Times New Roman" w:cs="Times New Roman"/>
          <w:highlight w:val="white"/>
          <w:lang w:val="ru-RU"/>
        </w:rPr>
        <w:t>Способ постановки транспортного средства на стоянку</w:t>
      </w:r>
    </w:p>
    <w:p w:rsidR="00B51017" w:rsidRDefault="00B51017" w:rsidP="00B51017">
      <w:pPr>
        <w:pStyle w:val="NoSpacing"/>
        <w:jc w:val="both"/>
        <w:rPr>
          <w:color w:val="444444"/>
          <w:highlight w:val="white"/>
          <w:lang w:val="ru-RU"/>
        </w:rPr>
      </w:pPr>
    </w:p>
    <w:p w:rsidR="00B51017"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lang w:val="ru-RU"/>
        </w:rPr>
      </w:pPr>
      <w:r w:rsidRPr="00AF1C90">
        <w:rPr>
          <w:noProof/>
        </w:rPr>
        <w:drawing>
          <wp:inline distT="0" distB="0" distL="0" distR="0">
            <wp:extent cx="739140" cy="365760"/>
            <wp:effectExtent l="0" t="0" r="381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739140" cy="365760"/>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702310" cy="365760"/>
            <wp:effectExtent l="0" t="0" r="254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702310" cy="365760"/>
                    </a:xfrm>
                    <a:prstGeom prst="rect">
                      <a:avLst/>
                    </a:prstGeom>
                    <a:noFill/>
                    <a:ln>
                      <a:noFill/>
                    </a:ln>
                  </pic:spPr>
                </pic:pic>
              </a:graphicData>
            </a:graphic>
          </wp:inline>
        </w:drawing>
      </w:r>
      <w:r w:rsidRPr="00223F9C">
        <w:rPr>
          <w:lang w:val="ru-RU"/>
        </w:rPr>
        <w:tab/>
      </w:r>
      <w:r w:rsidRPr="00AF1C90">
        <w:rPr>
          <w:noProof/>
        </w:rPr>
        <w:drawing>
          <wp:inline distT="0" distB="0" distL="0" distR="0">
            <wp:extent cx="768350" cy="40259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768350" cy="40259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841375" cy="42418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841375" cy="424180"/>
                    </a:xfrm>
                    <a:prstGeom prst="rect">
                      <a:avLst/>
                    </a:prstGeom>
                    <a:noFill/>
                    <a:ln>
                      <a:noFill/>
                    </a:ln>
                  </pic:spPr>
                </pic:pic>
              </a:graphicData>
            </a:graphic>
          </wp:inline>
        </w:drawing>
      </w:r>
      <w:r w:rsidRPr="00223F9C">
        <w:rPr>
          <w:lang w:val="ru-RU"/>
        </w:rPr>
        <w:tab/>
      </w:r>
    </w:p>
    <w:p w:rsidR="00B51017" w:rsidRPr="008F7F05" w:rsidRDefault="00B51017" w:rsidP="00B51017">
      <w:pPr>
        <w:pStyle w:val="NoSpacing"/>
        <w:jc w:val="both"/>
        <w:rPr>
          <w:rFonts w:ascii="Times New Roman" w:hAnsi="Times New Roman" w:cs="Times New Roman"/>
          <w:color w:val="444444"/>
          <w:highlight w:val="white"/>
          <w:lang w:val="ru-RU"/>
        </w:rPr>
      </w:pPr>
      <w:r w:rsidRPr="008F7F05">
        <w:rPr>
          <w:rFonts w:ascii="Times New Roman" w:hAnsi="Times New Roman" w:cs="Times New Roman"/>
          <w:lang w:val="ru-RU"/>
        </w:rPr>
        <w:lastRenderedPageBreak/>
        <w:t>8.7</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8.8</w:t>
      </w:r>
      <w:r w:rsidRPr="008F7F05">
        <w:rPr>
          <w:rFonts w:ascii="Times New Roman" w:hAnsi="Times New Roman" w:cs="Times New Roman"/>
          <w:lang w:val="ru-RU"/>
        </w:rPr>
        <w:tab/>
      </w:r>
      <w:r w:rsidRPr="008F7F05">
        <w:rPr>
          <w:rFonts w:ascii="Times New Roman" w:hAnsi="Times New Roman" w:cs="Times New Roman"/>
          <w:lang w:val="ru-RU"/>
        </w:rPr>
        <w:tab/>
        <w:t>8.9</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8.10</w:t>
      </w:r>
    </w:p>
    <w:p w:rsidR="00B51017" w:rsidRPr="008F7F05" w:rsidRDefault="00B51017" w:rsidP="00B51017">
      <w:pPr>
        <w:pStyle w:val="NoSpacing"/>
        <w:jc w:val="both"/>
        <w:rPr>
          <w:rFonts w:ascii="Times New Roman" w:hAnsi="Times New Roman" w:cs="Times New Roman"/>
          <w:color w:val="444444"/>
          <w:highlight w:val="white"/>
          <w:lang w:val="ru-RU"/>
        </w:rPr>
      </w:pPr>
      <w:r w:rsidRPr="008F7F05">
        <w:rPr>
          <w:rFonts w:ascii="Times New Roman" w:hAnsi="Times New Roman" w:cs="Times New Roman"/>
          <w:color w:val="444444"/>
          <w:highlight w:val="white"/>
          <w:lang w:val="ru-RU"/>
        </w:rPr>
        <w:t xml:space="preserve">Стоянка с </w:t>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t>Платные</w:t>
      </w:r>
      <w:r w:rsidRPr="008F7F05">
        <w:rPr>
          <w:rFonts w:ascii="Times New Roman" w:hAnsi="Times New Roman" w:cs="Times New Roman"/>
          <w:color w:val="444444"/>
          <w:highlight w:val="white"/>
          <w:lang w:val="ru-RU"/>
        </w:rPr>
        <w:tab/>
        <w:t>Ограничение</w:t>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t>Место для осмотра</w:t>
      </w:r>
    </w:p>
    <w:p w:rsidR="00B51017" w:rsidRPr="008F7F05" w:rsidRDefault="00B51017" w:rsidP="00B51017">
      <w:pPr>
        <w:pStyle w:val="NoSpacing"/>
        <w:jc w:val="both"/>
        <w:rPr>
          <w:rFonts w:ascii="Times New Roman" w:hAnsi="Times New Roman" w:cs="Times New Roman"/>
          <w:color w:val="444444"/>
          <w:highlight w:val="white"/>
          <w:lang w:val="ru-RU"/>
        </w:rPr>
      </w:pPr>
      <w:r w:rsidRPr="008F7F05">
        <w:rPr>
          <w:rFonts w:ascii="Times New Roman" w:hAnsi="Times New Roman" w:cs="Times New Roman"/>
          <w:color w:val="444444"/>
          <w:highlight w:val="white"/>
          <w:lang w:val="ru-RU"/>
        </w:rPr>
        <w:t>неработающим</w:t>
      </w:r>
      <w:r w:rsidRPr="008F7F05">
        <w:rPr>
          <w:rFonts w:ascii="Times New Roman" w:hAnsi="Times New Roman" w:cs="Times New Roman"/>
          <w:color w:val="444444"/>
          <w:highlight w:val="white"/>
          <w:lang w:val="ru-RU"/>
        </w:rPr>
        <w:tab/>
      </w:r>
      <w:r>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услуги</w:t>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t>продолжительности</w:t>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t>автомобилей</w:t>
      </w:r>
    </w:p>
    <w:p w:rsidR="00B51017" w:rsidRPr="008F7F05" w:rsidRDefault="00B51017" w:rsidP="00B51017">
      <w:pPr>
        <w:pStyle w:val="NoSpacing"/>
        <w:jc w:val="both"/>
        <w:rPr>
          <w:rFonts w:ascii="Times New Roman" w:hAnsi="Times New Roman" w:cs="Times New Roman"/>
          <w:color w:val="444444"/>
          <w:highlight w:val="white"/>
          <w:lang w:val="ru-RU"/>
        </w:rPr>
      </w:pPr>
      <w:r w:rsidRPr="008F7F05">
        <w:rPr>
          <w:rFonts w:ascii="Times New Roman" w:hAnsi="Times New Roman" w:cs="Times New Roman"/>
          <w:color w:val="444444"/>
          <w:highlight w:val="white"/>
          <w:lang w:val="ru-RU"/>
        </w:rPr>
        <w:t>двигателем</w:t>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r>
      <w:r w:rsidRPr="008F7F05">
        <w:rPr>
          <w:rFonts w:ascii="Times New Roman" w:hAnsi="Times New Roman" w:cs="Times New Roman"/>
          <w:color w:val="444444"/>
          <w:highlight w:val="white"/>
          <w:lang w:val="ru-RU"/>
        </w:rPr>
        <w:tab/>
        <w:t>стоянки</w:t>
      </w:r>
    </w:p>
    <w:p w:rsidR="00B51017" w:rsidRPr="008F7F05" w:rsidRDefault="00B51017" w:rsidP="00B51017">
      <w:pPr>
        <w:pStyle w:val="NoSpacing"/>
        <w:jc w:val="both"/>
        <w:rPr>
          <w:lang w:val="ru-RU"/>
        </w:rPr>
      </w:pPr>
    </w:p>
    <w:p w:rsidR="00B51017" w:rsidRPr="008F7F05" w:rsidRDefault="00B51017" w:rsidP="00B51017">
      <w:pPr>
        <w:pStyle w:val="NoSpacing"/>
        <w:jc w:val="both"/>
        <w:rPr>
          <w:lang w:val="ru-RU"/>
        </w:rPr>
      </w:pPr>
    </w:p>
    <w:p w:rsidR="00B51017" w:rsidRPr="008F7F05" w:rsidRDefault="00B51017" w:rsidP="00B51017">
      <w:pPr>
        <w:pStyle w:val="NoSpacing"/>
        <w:jc w:val="both"/>
        <w:rPr>
          <w:lang w:val="ru-RU"/>
        </w:rPr>
      </w:pPr>
    </w:p>
    <w:p w:rsidR="00B51017" w:rsidRPr="008F7F05" w:rsidRDefault="00B51017" w:rsidP="00B51017">
      <w:pPr>
        <w:pStyle w:val="NoSpacing"/>
        <w:jc w:val="both"/>
        <w:rPr>
          <w:lang w:val="ru-RU"/>
        </w:rPr>
      </w:pPr>
      <w:r w:rsidRPr="00AF1C90">
        <w:rPr>
          <w:noProof/>
        </w:rPr>
        <w:drawing>
          <wp:inline distT="0" distB="0" distL="0" distR="0">
            <wp:extent cx="577850" cy="29273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577850" cy="292735"/>
                    </a:xfrm>
                    <a:prstGeom prst="rect">
                      <a:avLst/>
                    </a:prstGeom>
                    <a:noFill/>
                    <a:ln>
                      <a:noFill/>
                    </a:ln>
                  </pic:spPr>
                </pic:pic>
              </a:graphicData>
            </a:graphic>
          </wp:inline>
        </w:drawing>
      </w:r>
      <w:r w:rsidRPr="008F7F05">
        <w:rPr>
          <w:lang w:val="ru-RU"/>
        </w:rPr>
        <w:tab/>
      </w:r>
      <w:r w:rsidRPr="008F7F05">
        <w:rPr>
          <w:lang w:val="ru-RU"/>
        </w:rPr>
        <w:tab/>
      </w:r>
      <w:r w:rsidRPr="00AF1C90">
        <w:rPr>
          <w:noProof/>
        </w:rPr>
        <w:drawing>
          <wp:inline distT="0" distB="0" distL="0" distR="0">
            <wp:extent cx="548640" cy="307340"/>
            <wp:effectExtent l="0" t="0" r="381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548640" cy="307340"/>
                    </a:xfrm>
                    <a:prstGeom prst="rect">
                      <a:avLst/>
                    </a:prstGeom>
                    <a:noFill/>
                    <a:ln>
                      <a:noFill/>
                    </a:ln>
                  </pic:spPr>
                </pic:pic>
              </a:graphicData>
            </a:graphic>
          </wp:inline>
        </w:drawing>
      </w:r>
      <w:r w:rsidRPr="008F7F05">
        <w:rPr>
          <w:lang w:val="ru-RU"/>
        </w:rPr>
        <w:tab/>
      </w:r>
      <w:r w:rsidRPr="008F7F05">
        <w:rPr>
          <w:lang w:val="ru-RU"/>
        </w:rPr>
        <w:tab/>
      </w:r>
      <w:r w:rsidRPr="00AF1C90">
        <w:rPr>
          <w:noProof/>
        </w:rPr>
        <w:drawing>
          <wp:inline distT="0" distB="0" distL="0" distR="0">
            <wp:extent cx="585470" cy="577850"/>
            <wp:effectExtent l="0" t="0" r="508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inline>
        </w:drawing>
      </w:r>
      <w:r w:rsidRPr="008F7F05">
        <w:rPr>
          <w:lang w:val="ru-RU"/>
        </w:rPr>
        <w:tab/>
      </w:r>
      <w:r w:rsidRPr="008F7F05">
        <w:rPr>
          <w:lang w:val="ru-RU"/>
        </w:rPr>
        <w:tab/>
      </w:r>
      <w:r w:rsidRPr="00AF1C90">
        <w:rPr>
          <w:noProof/>
        </w:rPr>
        <w:drawing>
          <wp:inline distT="0" distB="0" distL="0" distR="0">
            <wp:extent cx="585470" cy="292735"/>
            <wp:effectExtent l="0" t="0" r="508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85470" cy="292735"/>
                    </a:xfrm>
                    <a:prstGeom prst="rect">
                      <a:avLst/>
                    </a:prstGeom>
                    <a:noFill/>
                    <a:ln>
                      <a:noFill/>
                    </a:ln>
                  </pic:spPr>
                </pic:pic>
              </a:graphicData>
            </a:graphic>
          </wp:inline>
        </w:drawing>
      </w:r>
      <w:r w:rsidRPr="008F7F05">
        <w:rPr>
          <w:lang w:val="ru-RU"/>
        </w:rPr>
        <w:tab/>
      </w:r>
    </w:p>
    <w:p w:rsidR="00B51017" w:rsidRPr="008F7F05" w:rsidRDefault="00B51017" w:rsidP="00B51017">
      <w:pPr>
        <w:pStyle w:val="NoSpacing"/>
        <w:jc w:val="both"/>
        <w:rPr>
          <w:rFonts w:ascii="Times New Roman" w:hAnsi="Times New Roman" w:cs="Times New Roman"/>
          <w:lang w:val="ru-RU"/>
        </w:rPr>
      </w:pPr>
      <w:r>
        <w:rPr>
          <w:rFonts w:ascii="Times New Roman" w:hAnsi="Times New Roman" w:cs="Times New Roman"/>
          <w:lang w:val="ru-RU"/>
        </w:rPr>
        <w:t>8.11</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8.12</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8.13</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8.14</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Ограничение</w:t>
      </w:r>
      <w:r w:rsidRPr="008F7F05">
        <w:rPr>
          <w:rFonts w:ascii="Times New Roman" w:hAnsi="Times New Roman" w:cs="Times New Roman"/>
          <w:lang w:val="ru-RU"/>
        </w:rPr>
        <w:tab/>
      </w:r>
      <w:r w:rsidRPr="008F7F05">
        <w:rPr>
          <w:rFonts w:ascii="Times New Roman" w:hAnsi="Times New Roman" w:cs="Times New Roman"/>
          <w:lang w:val="ru-RU"/>
        </w:rPr>
        <w:tab/>
        <w:t>Опасная</w:t>
      </w:r>
      <w:r w:rsidRPr="008F7F05">
        <w:rPr>
          <w:rFonts w:ascii="Times New Roman" w:hAnsi="Times New Roman" w:cs="Times New Roman"/>
          <w:lang w:val="ru-RU"/>
        </w:rPr>
        <w:tab/>
      </w:r>
      <w:r w:rsidRPr="008F7F05">
        <w:rPr>
          <w:rFonts w:ascii="Times New Roman" w:hAnsi="Times New Roman" w:cs="Times New Roman"/>
          <w:lang w:val="ru-RU"/>
        </w:rPr>
        <w:tab/>
        <w:t>Направление</w:t>
      </w:r>
      <w:r w:rsidRPr="008F7F05">
        <w:rPr>
          <w:rFonts w:ascii="Times New Roman" w:hAnsi="Times New Roman" w:cs="Times New Roman"/>
          <w:lang w:val="ru-RU"/>
        </w:rPr>
        <w:tab/>
      </w:r>
      <w:r w:rsidRPr="008F7F05">
        <w:rPr>
          <w:rFonts w:ascii="Times New Roman" w:hAnsi="Times New Roman" w:cs="Times New Roman"/>
          <w:lang w:val="ru-RU"/>
        </w:rPr>
        <w:tab/>
        <w:t>Полоса движения</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разрешенной</w:t>
      </w:r>
      <w:r w:rsidRPr="008F7F05">
        <w:rPr>
          <w:rFonts w:ascii="Times New Roman" w:hAnsi="Times New Roman" w:cs="Times New Roman"/>
          <w:lang w:val="ru-RU"/>
        </w:rPr>
        <w:tab/>
      </w:r>
      <w:r w:rsidRPr="008F7F05">
        <w:rPr>
          <w:rFonts w:ascii="Times New Roman" w:hAnsi="Times New Roman" w:cs="Times New Roman"/>
          <w:lang w:val="ru-RU"/>
        </w:rPr>
        <w:tab/>
        <w:t>обочина</w:t>
      </w:r>
      <w:r w:rsidRPr="008F7F05">
        <w:rPr>
          <w:rFonts w:ascii="Times New Roman" w:hAnsi="Times New Roman" w:cs="Times New Roman"/>
          <w:lang w:val="ru-RU"/>
        </w:rPr>
        <w:tab/>
      </w:r>
      <w:r w:rsidRPr="008F7F05">
        <w:rPr>
          <w:rFonts w:ascii="Times New Roman" w:hAnsi="Times New Roman" w:cs="Times New Roman"/>
          <w:lang w:val="ru-RU"/>
        </w:rPr>
        <w:tab/>
        <w:t>главной</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максимальной</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дороги</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 xml:space="preserve">массы </w:t>
      </w:r>
      <w:r>
        <w:rPr>
          <w:rFonts w:ascii="Times New Roman" w:hAnsi="Times New Roman" w:cs="Times New Roman"/>
          <w:lang w:val="ru-RU"/>
        </w:rPr>
        <w:t xml:space="preserve"> </w:t>
      </w:r>
    </w:p>
    <w:p w:rsidR="00B51017"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p>
    <w:p w:rsidR="00B51017" w:rsidRPr="00223F9C" w:rsidRDefault="00B51017" w:rsidP="00B51017">
      <w:pPr>
        <w:pStyle w:val="NoSpacing"/>
        <w:jc w:val="both"/>
        <w:rPr>
          <w:lang w:val="ru-RU"/>
        </w:rPr>
      </w:pPr>
      <w:r w:rsidRPr="00AF1C90">
        <w:rPr>
          <w:noProof/>
        </w:rPr>
        <w:drawing>
          <wp:inline distT="0" distB="0" distL="0" distR="0">
            <wp:extent cx="723900" cy="373380"/>
            <wp:effectExtent l="0" t="0" r="0" b="762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723900" cy="37338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797560" cy="402590"/>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797560" cy="402590"/>
                    </a:xfrm>
                    <a:prstGeom prst="rect">
                      <a:avLst/>
                    </a:prstGeom>
                    <a:noFill/>
                    <a:ln>
                      <a:noFill/>
                    </a:ln>
                  </pic:spPr>
                </pic:pic>
              </a:graphicData>
            </a:graphic>
          </wp:inline>
        </w:drawing>
      </w:r>
      <w:r w:rsidRPr="00223F9C">
        <w:rPr>
          <w:lang w:val="ru-RU"/>
        </w:rPr>
        <w:tab/>
      </w:r>
      <w:r w:rsidRPr="00223F9C">
        <w:rPr>
          <w:lang w:val="ru-RU"/>
        </w:rPr>
        <w:tab/>
      </w:r>
      <w:r w:rsidRPr="00223F9C">
        <w:rPr>
          <w:lang w:val="ru-RU"/>
        </w:rPr>
        <w:tab/>
      </w:r>
      <w:r w:rsidRPr="00AF1C90">
        <w:rPr>
          <w:noProof/>
        </w:rPr>
        <w:drawing>
          <wp:inline distT="0" distB="0" distL="0" distR="0">
            <wp:extent cx="789940" cy="40957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789940" cy="409575"/>
                    </a:xfrm>
                    <a:prstGeom prst="rect">
                      <a:avLst/>
                    </a:prstGeom>
                    <a:noFill/>
                    <a:ln>
                      <a:noFill/>
                    </a:ln>
                  </pic:spPr>
                </pic:pic>
              </a:graphicData>
            </a:graphic>
          </wp:inline>
        </w:drawing>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8.15</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8.16</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8.17</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Незрячие пешеходы</w:t>
      </w:r>
      <w:r w:rsidRPr="008F7F05">
        <w:rPr>
          <w:rFonts w:ascii="Times New Roman" w:hAnsi="Times New Roman" w:cs="Times New Roman"/>
          <w:lang w:val="ru-RU"/>
        </w:rPr>
        <w:tab/>
      </w:r>
      <w:r w:rsidRPr="008F7F05">
        <w:rPr>
          <w:rFonts w:ascii="Times New Roman" w:hAnsi="Times New Roman" w:cs="Times New Roman"/>
          <w:lang w:val="ru-RU"/>
        </w:rPr>
        <w:tab/>
        <w:t>Влажное покрытие</w:t>
      </w:r>
      <w:r w:rsidRPr="008F7F05">
        <w:rPr>
          <w:rFonts w:ascii="Times New Roman" w:hAnsi="Times New Roman" w:cs="Times New Roman"/>
          <w:lang w:val="ru-RU"/>
        </w:rPr>
        <w:tab/>
      </w:r>
      <w:r w:rsidRPr="008F7F05">
        <w:rPr>
          <w:rFonts w:ascii="Times New Roman" w:hAnsi="Times New Roman" w:cs="Times New Roman"/>
          <w:lang w:val="ru-RU"/>
        </w:rPr>
        <w:tab/>
        <w:t>Лицо с ограниченными</w:t>
      </w:r>
    </w:p>
    <w:p w:rsidR="00B51017" w:rsidRPr="008F7F05" w:rsidRDefault="00B51017" w:rsidP="00B51017">
      <w:pPr>
        <w:pStyle w:val="NoSpacing"/>
        <w:jc w:val="both"/>
        <w:rPr>
          <w:rFonts w:ascii="Times New Roman" w:hAnsi="Times New Roman" w:cs="Times New Roman"/>
          <w:highlight w:val="white"/>
          <w:lang w:val="ru-RU"/>
        </w:rPr>
      </w:pP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возможностями</w:t>
      </w:r>
    </w:p>
    <w:p w:rsidR="00B51017" w:rsidRPr="008F7F05" w:rsidRDefault="00B51017" w:rsidP="00B51017">
      <w:pPr>
        <w:pStyle w:val="NoSpacing"/>
        <w:jc w:val="both"/>
        <w:rPr>
          <w:rFonts w:ascii="Times New Roman" w:hAnsi="Times New Roman" w:cs="Times New Roman"/>
          <w:color w:val="444444"/>
          <w:highlight w:val="white"/>
          <w:lang w:val="ru-RU"/>
        </w:rPr>
      </w:pPr>
    </w:p>
    <w:p w:rsidR="00B51017"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lang w:val="ru-RU"/>
        </w:rPr>
      </w:pPr>
      <w:r w:rsidRPr="00AF1C90">
        <w:rPr>
          <w:noProof/>
        </w:rPr>
        <w:drawing>
          <wp:inline distT="0" distB="0" distL="0" distR="0">
            <wp:extent cx="739140" cy="380365"/>
            <wp:effectExtent l="0" t="0" r="3810"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739140" cy="380365"/>
                    </a:xfrm>
                    <a:prstGeom prst="rect">
                      <a:avLst/>
                    </a:prstGeom>
                    <a:noFill/>
                    <a:ln>
                      <a:noFill/>
                    </a:ln>
                  </pic:spPr>
                </pic:pic>
              </a:graphicData>
            </a:graphic>
          </wp:inline>
        </w:drawing>
      </w:r>
      <w:r w:rsidRPr="00223F9C">
        <w:rPr>
          <w:lang w:val="ru-RU"/>
        </w:rPr>
        <w:tab/>
      </w:r>
      <w:r w:rsidRPr="00223F9C">
        <w:rPr>
          <w:lang w:val="ru-RU"/>
        </w:rPr>
        <w:tab/>
      </w:r>
      <w:r w:rsidRPr="00AF1C90">
        <w:rPr>
          <w:noProof/>
        </w:rPr>
        <w:drawing>
          <wp:inline distT="0" distB="0" distL="0" distR="0">
            <wp:extent cx="709295" cy="373380"/>
            <wp:effectExtent l="0" t="0" r="0" b="762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709295" cy="373380"/>
                    </a:xfrm>
                    <a:prstGeom prst="rect">
                      <a:avLst/>
                    </a:prstGeom>
                    <a:noFill/>
                    <a:ln>
                      <a:noFill/>
                    </a:ln>
                  </pic:spPr>
                </pic:pic>
              </a:graphicData>
            </a:graphic>
          </wp:inline>
        </w:drawing>
      </w:r>
      <w:r w:rsidRPr="00223F9C">
        <w:rPr>
          <w:lang w:val="ru-RU"/>
        </w:rPr>
        <w:tab/>
      </w:r>
      <w:r w:rsidRPr="00223F9C">
        <w:rPr>
          <w:lang w:val="ru-RU"/>
        </w:rPr>
        <w:tab/>
      </w:r>
      <w:r>
        <w:rPr>
          <w:lang w:val="ru-RU"/>
        </w:rPr>
        <w:tab/>
      </w:r>
      <w:r w:rsidRPr="00AF1C90">
        <w:rPr>
          <w:noProof/>
        </w:rPr>
        <w:drawing>
          <wp:inline distT="0" distB="0" distL="0" distR="0">
            <wp:extent cx="906780" cy="475615"/>
            <wp:effectExtent l="0" t="0" r="7620" b="63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906780" cy="475615"/>
                    </a:xfrm>
                    <a:prstGeom prst="rect">
                      <a:avLst/>
                    </a:prstGeom>
                    <a:noFill/>
                    <a:ln>
                      <a:noFill/>
                    </a:ln>
                  </pic:spPr>
                </pic:pic>
              </a:graphicData>
            </a:graphic>
          </wp:inline>
        </w:drawing>
      </w:r>
      <w:r w:rsidRPr="00223F9C">
        <w:rPr>
          <w:lang w:val="ru-RU"/>
        </w:rPr>
        <w:tab/>
      </w:r>
      <w:r w:rsidRPr="00AF1C90">
        <w:rPr>
          <w:noProof/>
        </w:rPr>
        <w:drawing>
          <wp:inline distT="0" distB="0" distL="0" distR="0">
            <wp:extent cx="906780" cy="467995"/>
            <wp:effectExtent l="0" t="0" r="7620" b="825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906780" cy="467995"/>
                    </a:xfrm>
                    <a:prstGeom prst="rect">
                      <a:avLst/>
                    </a:prstGeom>
                    <a:noFill/>
                    <a:ln>
                      <a:noFill/>
                    </a:ln>
                  </pic:spPr>
                </pic:pic>
              </a:graphicData>
            </a:graphic>
          </wp:inline>
        </w:drawing>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8.18</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8.19</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Pr>
          <w:rFonts w:ascii="Times New Roman" w:hAnsi="Times New Roman" w:cs="Times New Roman"/>
          <w:lang w:val="ru-RU"/>
        </w:rPr>
        <w:tab/>
      </w:r>
      <w:r w:rsidRPr="008F7F05">
        <w:rPr>
          <w:rFonts w:ascii="Times New Roman" w:hAnsi="Times New Roman" w:cs="Times New Roman"/>
          <w:lang w:val="ru-RU"/>
        </w:rPr>
        <w:t>8.20.1</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8.20.2</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Кроме лиц с</w:t>
      </w:r>
      <w:r w:rsidRPr="008F7F05">
        <w:rPr>
          <w:rFonts w:ascii="Times New Roman" w:hAnsi="Times New Roman" w:cs="Times New Roman"/>
          <w:lang w:val="ru-RU"/>
        </w:rPr>
        <w:tab/>
      </w:r>
      <w:r w:rsidRPr="008F7F05">
        <w:rPr>
          <w:rFonts w:ascii="Times New Roman" w:hAnsi="Times New Roman" w:cs="Times New Roman"/>
          <w:lang w:val="ru-RU"/>
        </w:rPr>
        <w:tab/>
        <w:t>Класс опасного</w:t>
      </w:r>
      <w:r w:rsidRPr="008F7F05">
        <w:rPr>
          <w:rFonts w:ascii="Times New Roman" w:hAnsi="Times New Roman" w:cs="Times New Roman"/>
          <w:lang w:val="ru-RU"/>
        </w:rPr>
        <w:tab/>
      </w:r>
      <w:r>
        <w:rPr>
          <w:rFonts w:ascii="Times New Roman" w:hAnsi="Times New Roman" w:cs="Times New Roman"/>
          <w:lang w:val="ru-RU"/>
        </w:rPr>
        <w:tab/>
      </w:r>
      <w:r w:rsidRPr="008F7F05">
        <w:rPr>
          <w:rFonts w:ascii="Times New Roman" w:hAnsi="Times New Roman" w:cs="Times New Roman"/>
          <w:lang w:val="ru-RU"/>
        </w:rPr>
        <w:t xml:space="preserve">Тип тележки транспортного </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ограниченными</w:t>
      </w:r>
      <w:r w:rsidRPr="008F7F05">
        <w:rPr>
          <w:rFonts w:ascii="Times New Roman" w:hAnsi="Times New Roman" w:cs="Times New Roman"/>
          <w:lang w:val="ru-RU"/>
        </w:rPr>
        <w:tab/>
        <w:t>груза</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r>
      <w:r>
        <w:rPr>
          <w:rFonts w:ascii="Times New Roman" w:hAnsi="Times New Roman" w:cs="Times New Roman"/>
          <w:lang w:val="ru-RU"/>
        </w:rPr>
        <w:tab/>
      </w:r>
      <w:r w:rsidRPr="008F7F05">
        <w:rPr>
          <w:rFonts w:ascii="Times New Roman" w:hAnsi="Times New Roman" w:cs="Times New Roman"/>
          <w:lang w:val="ru-RU"/>
        </w:rPr>
        <w:t>средства</w:t>
      </w: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возможностями</w:t>
      </w: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lang w:val="ru-RU"/>
        </w:rPr>
      </w:pPr>
      <w:r w:rsidRPr="00AF1C90">
        <w:rPr>
          <w:noProof/>
        </w:rPr>
        <w:drawing>
          <wp:inline distT="0" distB="0" distL="0" distR="0">
            <wp:extent cx="680085" cy="358140"/>
            <wp:effectExtent l="0" t="0" r="5715"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80085" cy="358140"/>
                    </a:xfrm>
                    <a:prstGeom prst="rect">
                      <a:avLst/>
                    </a:prstGeom>
                    <a:noFill/>
                    <a:ln>
                      <a:noFill/>
                    </a:ln>
                  </pic:spPr>
                </pic:pic>
              </a:graphicData>
            </a:graphic>
          </wp:inline>
        </w:drawing>
      </w:r>
      <w:r w:rsidRPr="00223F9C">
        <w:rPr>
          <w:lang w:val="ru-RU"/>
        </w:rPr>
        <w:tab/>
      </w:r>
      <w:r w:rsidRPr="00223F9C">
        <w:rPr>
          <w:lang w:val="ru-RU"/>
        </w:rPr>
        <w:tab/>
      </w:r>
      <w:r w:rsidRPr="008F7F05">
        <w:rPr>
          <w:lang w:val="ru-RU"/>
        </w:rPr>
        <w:t xml:space="preserve"> </w:t>
      </w:r>
      <w:r w:rsidRPr="00AF1C90">
        <w:rPr>
          <w:noProof/>
        </w:rPr>
        <w:drawing>
          <wp:inline distT="0" distB="0" distL="0" distR="0">
            <wp:extent cx="687705" cy="35115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687705" cy="351155"/>
                    </a:xfrm>
                    <a:prstGeom prst="rect">
                      <a:avLst/>
                    </a:prstGeom>
                    <a:noFill/>
                    <a:ln>
                      <a:noFill/>
                    </a:ln>
                  </pic:spPr>
                </pic:pic>
              </a:graphicData>
            </a:graphic>
          </wp:inline>
        </w:drawing>
      </w:r>
      <w:r w:rsidRPr="00223F9C">
        <w:rPr>
          <w:lang w:val="ru-RU"/>
        </w:rPr>
        <w:tab/>
      </w:r>
      <w:r w:rsidRPr="00223F9C">
        <w:rPr>
          <w:lang w:val="ru-RU"/>
        </w:rPr>
        <w:tab/>
      </w:r>
      <w:r w:rsidRPr="008F7F05">
        <w:rPr>
          <w:lang w:val="ru-RU"/>
        </w:rPr>
        <w:t xml:space="preserve"> </w:t>
      </w:r>
      <w:r w:rsidRPr="00AF1C90">
        <w:rPr>
          <w:noProof/>
        </w:rPr>
        <w:drawing>
          <wp:inline distT="0" distB="0" distL="0" distR="0">
            <wp:extent cx="723900" cy="380365"/>
            <wp:effectExtent l="0" t="0" r="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723900" cy="380365"/>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8F7F05" w:rsidRDefault="00B51017" w:rsidP="00B51017">
      <w:pPr>
        <w:pStyle w:val="NoSpacing"/>
        <w:jc w:val="both"/>
        <w:rPr>
          <w:rFonts w:ascii="Times New Roman" w:hAnsi="Times New Roman" w:cs="Times New Roman"/>
          <w:lang w:val="ru-RU"/>
        </w:rPr>
      </w:pPr>
      <w:r w:rsidRPr="008F7F05">
        <w:rPr>
          <w:rFonts w:ascii="Times New Roman" w:hAnsi="Times New Roman" w:cs="Times New Roman"/>
          <w:lang w:val="ru-RU"/>
        </w:rPr>
        <w:t>8.21.1</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8.21.2</w:t>
      </w:r>
      <w:r w:rsidRPr="008F7F05">
        <w:rPr>
          <w:rFonts w:ascii="Times New Roman" w:hAnsi="Times New Roman" w:cs="Times New Roman"/>
          <w:lang w:val="ru-RU"/>
        </w:rPr>
        <w:tab/>
      </w:r>
      <w:r w:rsidRPr="008F7F05">
        <w:rPr>
          <w:rFonts w:ascii="Times New Roman" w:hAnsi="Times New Roman" w:cs="Times New Roman"/>
          <w:lang w:val="ru-RU"/>
        </w:rPr>
        <w:tab/>
      </w:r>
      <w:r w:rsidRPr="008F7F05">
        <w:rPr>
          <w:rFonts w:ascii="Times New Roman" w:hAnsi="Times New Roman" w:cs="Times New Roman"/>
          <w:lang w:val="ru-RU"/>
        </w:rPr>
        <w:tab/>
        <w:t>8.21.3</w:t>
      </w:r>
    </w:p>
    <w:p w:rsidR="00B51017" w:rsidRPr="008F7F05" w:rsidRDefault="00B51017" w:rsidP="00B51017">
      <w:pPr>
        <w:pStyle w:val="NoSpacing"/>
        <w:ind w:firstLine="720"/>
        <w:jc w:val="both"/>
        <w:rPr>
          <w:rFonts w:ascii="Times New Roman" w:hAnsi="Times New Roman" w:cs="Times New Roman"/>
          <w:color w:val="444444"/>
          <w:highlight w:val="white"/>
          <w:lang w:val="ru-RU"/>
        </w:rPr>
      </w:pPr>
      <w:r w:rsidRPr="008F7F05">
        <w:rPr>
          <w:rFonts w:ascii="Times New Roman" w:hAnsi="Times New Roman" w:cs="Times New Roman"/>
          <w:lang w:val="ru-RU"/>
        </w:rPr>
        <w:t>Вид маршрутного транспортного средства</w:t>
      </w:r>
    </w:p>
    <w:p w:rsidR="00B51017" w:rsidRDefault="00B51017" w:rsidP="00B51017">
      <w:pPr>
        <w:pStyle w:val="NoSpacing"/>
        <w:jc w:val="both"/>
        <w:rPr>
          <w:color w:val="444444"/>
          <w:highlight w:val="white"/>
          <w:lang w:val="ru-RU"/>
        </w:rPr>
      </w:pPr>
    </w:p>
    <w:p w:rsidR="00B51017" w:rsidRPr="00223F9C" w:rsidRDefault="00B51017" w:rsidP="00B51017">
      <w:pPr>
        <w:pStyle w:val="NoSpacing"/>
        <w:jc w:val="both"/>
        <w:rPr>
          <w:color w:val="444444"/>
          <w:highlight w:val="white"/>
          <w:lang w:val="ru-RU"/>
        </w:rPr>
      </w:pPr>
    </w:p>
    <w:p w:rsidR="00B51017" w:rsidRPr="00223F9C" w:rsidRDefault="00B51017" w:rsidP="00B51017">
      <w:pPr>
        <w:pStyle w:val="NoSpacing"/>
        <w:jc w:val="both"/>
        <w:rPr>
          <w:lang w:val="ru-RU"/>
        </w:rPr>
      </w:pPr>
      <w:r w:rsidRPr="00223F9C">
        <w:rPr>
          <w:color w:val="444444"/>
          <w:highlight w:val="white"/>
          <w:lang w:val="ru-RU"/>
        </w:rPr>
        <w:lastRenderedPageBreak/>
        <w:br/>
      </w:r>
      <w:r w:rsidRPr="00AF1C90">
        <w:rPr>
          <w:noProof/>
        </w:rPr>
        <w:drawing>
          <wp:inline distT="0" distB="0" distL="0" distR="0">
            <wp:extent cx="453390" cy="1375410"/>
            <wp:effectExtent l="0" t="0" r="381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453390" cy="1375410"/>
                    </a:xfrm>
                    <a:prstGeom prst="rect">
                      <a:avLst/>
                    </a:prstGeom>
                    <a:noFill/>
                    <a:ln>
                      <a:noFill/>
                    </a:ln>
                  </pic:spPr>
                </pic:pic>
              </a:graphicData>
            </a:graphic>
          </wp:inline>
        </w:drawing>
      </w:r>
      <w:r w:rsidRPr="00223F9C">
        <w:rPr>
          <w:lang w:val="ru-RU"/>
        </w:rPr>
        <w:tab/>
      </w:r>
      <w:r w:rsidRPr="00AF1C90">
        <w:rPr>
          <w:noProof/>
        </w:rPr>
        <w:drawing>
          <wp:inline distT="0" distB="0" distL="0" distR="0">
            <wp:extent cx="453390" cy="1375410"/>
            <wp:effectExtent l="0" t="0" r="381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53390" cy="1375410"/>
                    </a:xfrm>
                    <a:prstGeom prst="rect">
                      <a:avLst/>
                    </a:prstGeom>
                    <a:noFill/>
                    <a:ln>
                      <a:noFill/>
                    </a:ln>
                  </pic:spPr>
                </pic:pic>
              </a:graphicData>
            </a:graphic>
          </wp:inline>
        </w:drawing>
      </w:r>
      <w:r w:rsidRPr="00223F9C">
        <w:rPr>
          <w:lang w:val="ru-RU"/>
        </w:rPr>
        <w:tab/>
      </w:r>
      <w:r w:rsidRPr="00AF1C90">
        <w:rPr>
          <w:noProof/>
        </w:rPr>
        <w:drawing>
          <wp:inline distT="0" distB="0" distL="0" distR="0">
            <wp:extent cx="461010" cy="1390015"/>
            <wp:effectExtent l="0" t="0" r="0"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461010" cy="1390015"/>
                    </a:xfrm>
                    <a:prstGeom prst="rect">
                      <a:avLst/>
                    </a:prstGeom>
                    <a:noFill/>
                    <a:ln>
                      <a:noFill/>
                    </a:ln>
                  </pic:spPr>
                </pic:pic>
              </a:graphicData>
            </a:graphic>
          </wp:inline>
        </w:drawing>
      </w:r>
    </w:p>
    <w:p w:rsidR="007A6FD7" w:rsidRDefault="007A6FD7" w:rsidP="00B51017">
      <w:pPr>
        <w:pStyle w:val="NoSpacing"/>
        <w:jc w:val="both"/>
        <w:rPr>
          <w:rFonts w:ascii="Times New Roman" w:hAnsi="Times New Roman" w:cs="Times New Roman"/>
          <w:lang w:val="ru-RU"/>
        </w:rPr>
      </w:pPr>
    </w:p>
    <w:p w:rsidR="007A6FD7" w:rsidRDefault="007A6FD7" w:rsidP="00B51017">
      <w:pPr>
        <w:pStyle w:val="NoSpacing"/>
        <w:jc w:val="both"/>
        <w:rPr>
          <w:rFonts w:ascii="Times New Roman" w:hAnsi="Times New Roman" w:cs="Times New Roman"/>
          <w:lang w:val="ru-RU"/>
        </w:rPr>
      </w:pPr>
    </w:p>
    <w:p w:rsidR="00B51017" w:rsidRPr="008F7F05" w:rsidRDefault="00B51017" w:rsidP="00B51017">
      <w:pPr>
        <w:pStyle w:val="NoSpacing"/>
        <w:jc w:val="both"/>
        <w:rPr>
          <w:rFonts w:ascii="Times New Roman" w:hAnsi="Times New Roman" w:cs="Times New Roman"/>
          <w:lang w:val="ru-RU"/>
        </w:rPr>
      </w:pPr>
      <w:r>
        <w:rPr>
          <w:rFonts w:ascii="Times New Roman" w:hAnsi="Times New Roman" w:cs="Times New Roman"/>
          <w:lang w:val="ru-RU"/>
        </w:rPr>
        <w:t>8.22.1</w:t>
      </w:r>
      <w:r>
        <w:rPr>
          <w:rFonts w:ascii="Times New Roman" w:hAnsi="Times New Roman" w:cs="Times New Roman"/>
          <w:lang w:val="ru-RU"/>
        </w:rPr>
        <w:tab/>
      </w:r>
      <w:r>
        <w:rPr>
          <w:rFonts w:ascii="Times New Roman" w:hAnsi="Times New Roman" w:cs="Times New Roman"/>
          <w:lang w:val="ru-RU"/>
        </w:rPr>
        <w:tab/>
        <w:t>8.22.2</w:t>
      </w:r>
      <w:r>
        <w:rPr>
          <w:rFonts w:ascii="Times New Roman" w:hAnsi="Times New Roman" w:cs="Times New Roman"/>
          <w:lang w:val="ru-RU"/>
        </w:rPr>
        <w:tab/>
      </w:r>
      <w:r>
        <w:rPr>
          <w:rFonts w:ascii="Times New Roman" w:hAnsi="Times New Roman" w:cs="Times New Roman"/>
          <w:lang w:val="ru-RU"/>
        </w:rPr>
        <w:tab/>
        <w:t>8.22.3</w:t>
      </w:r>
    </w:p>
    <w:p w:rsidR="00B51017" w:rsidRPr="008F7F05" w:rsidRDefault="00B51017" w:rsidP="00B51017">
      <w:pPr>
        <w:pStyle w:val="NoSpacing"/>
        <w:ind w:firstLine="720"/>
        <w:jc w:val="both"/>
        <w:rPr>
          <w:rFonts w:ascii="Times New Roman" w:hAnsi="Times New Roman" w:cs="Times New Roman"/>
          <w:color w:val="444444"/>
          <w:highlight w:val="white"/>
          <w:lang w:val="ru-RU"/>
        </w:rPr>
      </w:pPr>
      <w:r w:rsidRPr="008F7F05">
        <w:rPr>
          <w:rFonts w:ascii="Times New Roman" w:hAnsi="Times New Roman" w:cs="Times New Roman"/>
          <w:lang w:val="ru-RU"/>
        </w:rPr>
        <w:t>Препятствие</w:t>
      </w:r>
    </w:p>
    <w:p w:rsidR="00B51017" w:rsidRDefault="00B51017" w:rsidP="00B510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4"/>
          <w:szCs w:val="24"/>
          <w:lang w:val="ru-RU" w:eastAsia="ru-RU"/>
        </w:rPr>
      </w:pPr>
    </w:p>
    <w:p w:rsidR="00B51017" w:rsidRPr="00A6425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b/>
          <w:bCs/>
          <w:sz w:val="24"/>
          <w:szCs w:val="24"/>
          <w:lang w:val="ru-RU" w:eastAsia="ru-RU"/>
        </w:rPr>
      </w:pPr>
      <w:r w:rsidRPr="00A64259">
        <w:rPr>
          <w:rFonts w:ascii="Times New Roman" w:hAnsi="Times New Roman" w:cs="Times New Roman"/>
          <w:b/>
          <w:bCs/>
          <w:sz w:val="24"/>
          <w:szCs w:val="24"/>
          <w:lang w:val="ru-RU" w:eastAsia="ru-RU"/>
        </w:rPr>
        <w:t>Приложение № 2</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Дорожная разметка</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Times New Roman" w:hAnsi="Times New Roman" w:cs="Times New Roman"/>
          <w:color w:val="2D2D2D"/>
          <w:sz w:val="24"/>
          <w:szCs w:val="24"/>
          <w:lang w:val="ru-RU" w:eastAsia="ru-RU"/>
        </w:rPr>
      </w:pPr>
      <w:r w:rsidRPr="002D5F49">
        <w:rPr>
          <w:rFonts w:ascii="Times New Roman" w:hAnsi="Times New Roman" w:cs="Times New Roman"/>
          <w:color w:val="222222"/>
          <w:sz w:val="24"/>
          <w:szCs w:val="24"/>
          <w:shd w:val="clear" w:color="auto" w:fill="FFFFFF"/>
          <w:lang w:val="ru-RU" w:eastAsia="ru-RU"/>
        </w:rPr>
        <w:t xml:space="preserve">Дорожная разметка устанавливает определенные режимы и порядок движения, является средством визуального ориентирования водителей и применяется как самостоятельно, так и в сочетании с другими техническими средствами организации дорожного движения. </w:t>
      </w:r>
      <w:r w:rsidRPr="002D5F49">
        <w:rPr>
          <w:rFonts w:ascii="Times New Roman" w:hAnsi="Times New Roman" w:cs="Times New Roman"/>
          <w:color w:val="2D2D2D"/>
          <w:sz w:val="24"/>
          <w:szCs w:val="24"/>
          <w:lang w:val="ru-RU" w:eastAsia="ru-RU"/>
        </w:rPr>
        <w:t>В случаях, когда значения временных дорожных знаков, нанесенных на переносные стойки, и линий разметки противоречат друг другу, водители должны руководствоваться дорожными знаками.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Times New Roman" w:hAnsi="Times New Roman" w:cs="Times New Roman"/>
          <w:color w:val="222222"/>
          <w:sz w:val="24"/>
          <w:szCs w:val="24"/>
          <w:shd w:val="clear" w:color="auto" w:fill="FFFFFF"/>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1. Горизонтальная разметка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81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Горизонтальная разметка (линии, стрелы, надписи и другие обозначения на проезжей части) имеет белый цвет, кроме линий</w:t>
      </w:r>
      <w:r w:rsidRPr="002D5F49">
        <w:rPr>
          <w:rFonts w:ascii="Times New Roman" w:hAnsi="Times New Roman" w:cs="Times New Roman"/>
          <w:sz w:val="24"/>
          <w:szCs w:val="24"/>
        </w:rPr>
        <w:t> </w:t>
      </w:r>
      <w:hyperlink r:id="rId264" w:anchor="dorozhnaia-razmetka-14" w:history="1">
        <w:r w:rsidRPr="002D5F49">
          <w:rPr>
            <w:rFonts w:ascii="Times New Roman" w:hAnsi="Times New Roman" w:cs="Times New Roman"/>
            <w:sz w:val="24"/>
            <w:szCs w:val="24"/>
            <w:lang w:val="ru-RU" w:eastAsia="ru-RU"/>
          </w:rPr>
          <w:t>1.4</w:t>
        </w:r>
      </w:hyperlink>
      <w:r w:rsidRPr="002D5F49">
        <w:rPr>
          <w:rFonts w:ascii="Times New Roman" w:hAnsi="Times New Roman" w:cs="Times New Roman"/>
          <w:sz w:val="24"/>
          <w:szCs w:val="24"/>
          <w:lang w:val="ru-RU" w:eastAsia="ru-RU"/>
        </w:rPr>
        <w:t>,</w:t>
      </w:r>
      <w:r w:rsidRPr="002D5F49">
        <w:rPr>
          <w:rFonts w:ascii="Times New Roman" w:hAnsi="Times New Roman" w:cs="Times New Roman"/>
          <w:sz w:val="24"/>
          <w:szCs w:val="24"/>
        </w:rPr>
        <w:t> </w:t>
      </w:r>
      <w:hyperlink r:id="rId265" w:anchor="dorozhnaia-razmetka-110" w:history="1">
        <w:r w:rsidRPr="002D5F49">
          <w:rPr>
            <w:rFonts w:ascii="Times New Roman" w:hAnsi="Times New Roman" w:cs="Times New Roman"/>
            <w:sz w:val="24"/>
            <w:szCs w:val="24"/>
            <w:lang w:val="ru-RU" w:eastAsia="ru-RU"/>
          </w:rPr>
          <w:t>1.10</w:t>
        </w:r>
      </w:hyperlink>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и</w:t>
      </w:r>
      <w:r w:rsidRPr="002D5F49">
        <w:rPr>
          <w:rFonts w:ascii="Times New Roman" w:hAnsi="Times New Roman" w:cs="Times New Roman"/>
          <w:sz w:val="24"/>
          <w:szCs w:val="24"/>
        </w:rPr>
        <w:t> </w:t>
      </w:r>
      <w:hyperlink r:id="rId266" w:anchor="dorozhnaia-razmetka-117" w:history="1">
        <w:r w:rsidRPr="002D5F49">
          <w:rPr>
            <w:rFonts w:ascii="Times New Roman" w:hAnsi="Times New Roman" w:cs="Times New Roman"/>
            <w:sz w:val="24"/>
            <w:szCs w:val="24"/>
            <w:lang w:val="ru-RU" w:eastAsia="ru-RU"/>
          </w:rPr>
          <w:t>1.17</w:t>
        </w:r>
        <w:r w:rsidRPr="002D5F49">
          <w:rPr>
            <w:rFonts w:ascii="Times New Roman" w:hAnsi="Times New Roman" w:cs="Times New Roman"/>
            <w:sz w:val="24"/>
            <w:szCs w:val="24"/>
          </w:rPr>
          <w:t> </w:t>
        </w:r>
      </w:hyperlink>
      <w:r w:rsidRPr="002D5F49">
        <w:rPr>
          <w:rFonts w:ascii="Times New Roman" w:hAnsi="Times New Roman" w:cs="Times New Roman"/>
          <w:sz w:val="24"/>
          <w:szCs w:val="24"/>
          <w:lang w:val="ru-RU" w:eastAsia="ru-RU"/>
        </w:rPr>
        <w:t>желтого цвета.</w:t>
      </w:r>
      <w:r>
        <w:rPr>
          <w:rFonts w:ascii="Times New Roman" w:hAnsi="Times New Roman" w:cs="Times New Roman"/>
          <w:sz w:val="24"/>
          <w:szCs w:val="24"/>
          <w:lang w:val="ru-RU" w:eastAsia="ru-RU"/>
        </w:rPr>
        <w:t xml:space="preserve"> </w:t>
      </w:r>
    </w:p>
    <w:bookmarkStart w:id="0" w:name="dorozhnaia-razmetka-11"/>
    <w:bookmarkEnd w:id="0"/>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/1.1-</w:instrText>
      </w:r>
      <w:r w:rsidRPr="002D5F49">
        <w:rPr>
          <w:rFonts w:ascii="Times New Roman" w:hAnsi="Times New Roman" w:cs="Times New Roman"/>
          <w:sz w:val="24"/>
          <w:szCs w:val="24"/>
        </w:rPr>
        <w:instrText>sploshnaia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1.1</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Разделяет транспортные потоки противоположных направлений и обозначает границы полос движения в опасных местах на дорогах или границы проезжей части, на которые въезд запрещен; обозначает границы стояночных мест транспортных средств и границы проезжей части, которые условиями движения не относятся к автомагистрали.</w:t>
      </w:r>
      <w:r w:rsidRPr="002D5F49">
        <w:rPr>
          <w:rFonts w:ascii="Arial" w:hAnsi="Arial" w:cs="Arial"/>
          <w:color w:val="333333"/>
          <w:sz w:val="24"/>
          <w:szCs w:val="24"/>
          <w:shd w:val="clear" w:color="auto" w:fill="FFFFFF"/>
          <w:lang w:val="ru-RU" w:eastAsia="ru-RU"/>
        </w:rPr>
        <w:t xml:space="preserve"> </w:t>
      </w:r>
      <w:r w:rsidRPr="002D5F49">
        <w:rPr>
          <w:rFonts w:ascii="Times New Roman" w:hAnsi="Times New Roman" w:cs="Times New Roman"/>
          <w:sz w:val="24"/>
          <w:szCs w:val="24"/>
          <w:shd w:val="clear" w:color="auto" w:fill="FFFFFF"/>
          <w:lang w:val="ru-RU" w:eastAsia="ru-RU"/>
        </w:rPr>
        <w:t>Линии разметки 1.1 пересекать запрещается</w:t>
      </w:r>
      <w:r w:rsidRPr="002D5F49">
        <w:rPr>
          <w:rFonts w:ascii="Arial" w:hAnsi="Arial" w:cs="Arial"/>
          <w:sz w:val="24"/>
          <w:szCs w:val="24"/>
          <w:shd w:val="clear" w:color="auto" w:fill="FFFFFF"/>
          <w:lang w:val="ru-RU" w:eastAsia="ru-RU"/>
        </w:rPr>
        <w:t xml:space="preserve">. </w:t>
      </w:r>
      <w:r w:rsidRPr="002D5F49">
        <w:rPr>
          <w:rFonts w:ascii="Times New Roman" w:hAnsi="Times New Roman" w:cs="Times New Roman"/>
          <w:sz w:val="24"/>
          <w:szCs w:val="24"/>
          <w:shd w:val="clear" w:color="auto" w:fill="FFFFFF"/>
          <w:lang w:val="ru-RU" w:eastAsia="ru-RU"/>
        </w:rPr>
        <w:t>Допускается пересекать линии разметки</w:t>
      </w:r>
      <w:r w:rsidRPr="002D5F49">
        <w:rPr>
          <w:rFonts w:ascii="Times New Roman" w:hAnsi="Times New Roman" w:cs="Times New Roman"/>
          <w:sz w:val="24"/>
          <w:szCs w:val="24"/>
          <w:shd w:val="clear" w:color="auto" w:fill="FFFFFF"/>
        </w:rPr>
        <w:t> </w:t>
      </w:r>
      <w:hyperlink r:id="rId267" w:history="1">
        <w:r w:rsidRPr="002D5F49">
          <w:rPr>
            <w:rFonts w:ascii="Times New Roman" w:hAnsi="Times New Roman" w:cs="Times New Roman"/>
            <w:color w:val="0000FF"/>
            <w:sz w:val="24"/>
            <w:szCs w:val="24"/>
            <w:u w:val="single"/>
            <w:shd w:val="clear" w:color="auto" w:fill="FFFFFF"/>
            <w:lang w:val="ru-RU" w:eastAsia="ru-RU"/>
          </w:rPr>
          <w:t>1.1</w:t>
        </w:r>
      </w:hyperlink>
      <w:r w:rsidRPr="002D5F49">
        <w:rPr>
          <w:rFonts w:ascii="Times New Roman" w:hAnsi="Times New Roman" w:cs="Times New Roman"/>
          <w:sz w:val="24"/>
          <w:szCs w:val="24"/>
          <w:shd w:val="clear" w:color="auto" w:fill="FFFFFF"/>
          <w:lang w:val="ru-RU" w:eastAsia="ru-RU"/>
        </w:rPr>
        <w:t>, обозначающую край проезжей части дороги и располагающуюся справа от водителя, для остановки транспортного средства на обочине дороги.</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shd w:val="clear" w:color="auto" w:fill="FFFFFF"/>
          <w:lang w:val="ru-RU" w:eastAsia="ru-RU"/>
        </w:rPr>
      </w:pPr>
      <w:hyperlink r:id="rId268" w:history="1">
        <w:r w:rsidR="00B51017" w:rsidRPr="002D5F49">
          <w:rPr>
            <w:rFonts w:ascii="Times New Roman" w:hAnsi="Times New Roman" w:cs="Times New Roman"/>
            <w:sz w:val="24"/>
            <w:szCs w:val="24"/>
            <w:lang w:val="ru-RU" w:eastAsia="ru-RU"/>
          </w:rPr>
          <w:t>1.2.1</w:t>
        </w:r>
      </w:hyperlink>
      <w:r w:rsidR="00B51017" w:rsidRPr="002D5F49">
        <w:rPr>
          <w:rFonts w:ascii="Times New Roman" w:hAnsi="Times New Roman" w:cs="Times New Roman"/>
          <w:sz w:val="24"/>
          <w:szCs w:val="24"/>
          <w:lang w:val="ru-RU" w:eastAsia="ru-RU"/>
        </w:rPr>
        <w:t>. Сплошная широкая линия обозначает край проезжей части на автомагистрали.</w:t>
      </w:r>
      <w:r w:rsidR="00B51017" w:rsidRPr="002D5F49">
        <w:rPr>
          <w:rFonts w:ascii="Times New Roman" w:hAnsi="Times New Roman" w:cs="Times New Roman"/>
          <w:color w:val="333333"/>
          <w:sz w:val="24"/>
          <w:szCs w:val="24"/>
          <w:shd w:val="clear" w:color="auto" w:fill="FFFFFF"/>
          <w:lang w:val="ru-RU" w:eastAsia="ru-RU"/>
        </w:rPr>
        <w:t xml:space="preserve"> </w:t>
      </w:r>
      <w:r w:rsidR="00B51017" w:rsidRPr="002D5F49">
        <w:rPr>
          <w:rFonts w:ascii="Times New Roman" w:hAnsi="Times New Roman" w:cs="Times New Roman"/>
          <w:sz w:val="24"/>
          <w:szCs w:val="24"/>
          <w:shd w:val="clear" w:color="auto" w:fill="FFFFFF"/>
          <w:lang w:val="ru-RU" w:eastAsia="ru-RU"/>
        </w:rPr>
        <w:t>Линии разметки 1.2.1 пересекать запрещается</w:t>
      </w:r>
      <w:r w:rsidR="00B51017" w:rsidRPr="002D5F49">
        <w:rPr>
          <w:rFonts w:ascii="Arial" w:hAnsi="Arial" w:cs="Arial"/>
          <w:color w:val="333333"/>
          <w:sz w:val="24"/>
          <w:szCs w:val="24"/>
          <w:shd w:val="clear" w:color="auto" w:fill="FFFFFF"/>
          <w:lang w:val="ru-RU" w:eastAsia="ru-RU"/>
        </w:rPr>
        <w:t>.</w:t>
      </w:r>
      <w:r w:rsidR="00B51017" w:rsidRPr="002D5F49">
        <w:rPr>
          <w:rFonts w:ascii="Times New Roman" w:hAnsi="Times New Roman" w:cs="Times New Roman"/>
          <w:sz w:val="24"/>
          <w:szCs w:val="24"/>
          <w:shd w:val="clear" w:color="auto" w:fill="FFFFFF"/>
          <w:lang w:val="ru-RU" w:eastAsia="ru-RU"/>
        </w:rPr>
        <w:t xml:space="preserve"> Допускается пересекать линии разметки</w:t>
      </w:r>
      <w:r w:rsidR="00B51017" w:rsidRPr="002D5F49">
        <w:rPr>
          <w:rFonts w:ascii="Times New Roman" w:hAnsi="Times New Roman" w:cs="Times New Roman"/>
          <w:sz w:val="24"/>
          <w:szCs w:val="24"/>
          <w:shd w:val="clear" w:color="auto" w:fill="FFFFFF"/>
        </w:rPr>
        <w:t> </w:t>
      </w:r>
      <w:r w:rsidR="00B51017">
        <w:rPr>
          <w:rFonts w:ascii="Times New Roman" w:hAnsi="Times New Roman" w:cs="Times New Roman"/>
          <w:sz w:val="24"/>
          <w:szCs w:val="24"/>
          <w:shd w:val="clear" w:color="auto" w:fill="FFFFFF"/>
          <w:lang w:val="ru-RU" w:eastAsia="ru-RU"/>
        </w:rPr>
        <w:t>1.2.1,</w:t>
      </w:r>
      <w:r w:rsidR="00B51017" w:rsidRPr="002D5F49">
        <w:rPr>
          <w:rFonts w:ascii="Times New Roman" w:hAnsi="Times New Roman" w:cs="Times New Roman"/>
          <w:sz w:val="24"/>
          <w:szCs w:val="24"/>
          <w:shd w:val="clear" w:color="auto" w:fill="FFFFFF"/>
          <w:lang w:val="ru-RU" w:eastAsia="ru-RU"/>
        </w:rPr>
        <w:t xml:space="preserve"> обозначающие край проезжей части дороги и располагающиеся справа от водителя, для остановки транспортного средства на обочине дороги.</w:t>
      </w:r>
      <w:r w:rsidR="00B51017">
        <w:rPr>
          <w:rFonts w:ascii="Times New Roman" w:hAnsi="Times New Roman" w:cs="Times New Roman"/>
          <w:sz w:val="24"/>
          <w:szCs w:val="24"/>
          <w:shd w:val="clear" w:color="auto" w:fill="FFFFFF"/>
          <w:lang w:val="ru-RU" w:eastAsia="ru-RU"/>
        </w:rPr>
        <w:t xml:space="preserve"> </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color w:val="000000"/>
          <w:sz w:val="24"/>
          <w:szCs w:val="24"/>
          <w:lang w:val="ru-RU" w:eastAsia="ru-RU"/>
        </w:rPr>
      </w:pPr>
      <w:hyperlink r:id="rId269" w:history="1">
        <w:r w:rsidR="00B51017" w:rsidRPr="002D5F49">
          <w:rPr>
            <w:rFonts w:ascii="Times New Roman" w:hAnsi="Times New Roman" w:cs="Times New Roman"/>
            <w:sz w:val="24"/>
            <w:szCs w:val="24"/>
            <w:lang w:val="ru-RU" w:eastAsia="ru-RU"/>
          </w:rPr>
          <w:t>1.2.2</w:t>
        </w:r>
      </w:hyperlink>
      <w:r w:rsidR="00B51017" w:rsidRPr="002D5F49">
        <w:rPr>
          <w:rFonts w:ascii="Times New Roman" w:hAnsi="Times New Roman" w:cs="Times New Roman"/>
          <w:color w:val="000000"/>
          <w:sz w:val="24"/>
          <w:szCs w:val="24"/>
          <w:lang w:val="ru-RU" w:eastAsia="ru-RU"/>
        </w:rPr>
        <w:t>. Прерывистая широкая линия, обозначающая край проезжей части на автомобильных дорогах.</w:t>
      </w:r>
    </w:p>
    <w:bookmarkStart w:id="1" w:name="dorozhnaia-razmetka-13"/>
    <w:bookmarkEnd w:id="1"/>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/1.3-</w:instrText>
      </w:r>
      <w:r w:rsidRPr="002D5F49">
        <w:rPr>
          <w:rFonts w:ascii="Times New Roman" w:hAnsi="Times New Roman" w:cs="Times New Roman"/>
          <w:sz w:val="24"/>
          <w:szCs w:val="24"/>
        </w:rPr>
        <w:instrText>dvoinaia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sploshnaia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prodolnaia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1.3</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Разделяет транспортные потоки противоположных направлений на дорогах, имеющих четыре полосы движения или более.</w:t>
      </w:r>
      <w:r w:rsidRPr="002D5F49">
        <w:rPr>
          <w:rFonts w:ascii="Times New Roman" w:hAnsi="Times New Roman" w:cs="Times New Roman"/>
          <w:sz w:val="24"/>
          <w:szCs w:val="24"/>
          <w:shd w:val="clear" w:color="auto" w:fill="FFFFFF"/>
          <w:lang w:val="ru-RU" w:eastAsia="ru-RU"/>
        </w:rPr>
        <w:t xml:space="preserve"> Линии разметки 1.3 пересекать запрещается</w:t>
      </w:r>
      <w:r w:rsidRPr="002D5F49">
        <w:rPr>
          <w:rFonts w:ascii="Arial" w:hAnsi="Arial" w:cs="Arial"/>
          <w:color w:val="333333"/>
          <w:sz w:val="24"/>
          <w:szCs w:val="24"/>
          <w:shd w:val="clear" w:color="auto" w:fill="FFFFFF"/>
          <w:lang w:val="ru-RU" w:eastAsia="ru-RU"/>
        </w:rPr>
        <w:t>.</w:t>
      </w:r>
    </w:p>
    <w:bookmarkStart w:id="2" w:name="dorozhnaia-razmetka-14"/>
    <w:bookmarkEnd w:id="2"/>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lastRenderedPageBreak/>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/1.4-</w:instrText>
      </w:r>
      <w:r w:rsidRPr="002D5F49">
        <w:rPr>
          <w:rFonts w:ascii="Times New Roman" w:hAnsi="Times New Roman" w:cs="Times New Roman"/>
          <w:sz w:val="24"/>
          <w:szCs w:val="24"/>
        </w:rPr>
        <w:instrText>zheltaia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sploshnaia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na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obochine</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1.4</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Сплошная желтая линия обозначает места, где запрещена остановка; применяется самостоятельно или в сочетании со</w:t>
      </w:r>
      <w:r w:rsidRPr="002D5F49">
        <w:rPr>
          <w:rFonts w:ascii="Times New Roman" w:hAnsi="Times New Roman" w:cs="Times New Roman"/>
          <w:sz w:val="24"/>
          <w:szCs w:val="24"/>
        </w:rPr>
        <w:t> </w:t>
      </w:r>
      <w:hyperlink r:id="rId270" w:anchor="327" w:history="1">
        <w:r w:rsidRPr="002D5F49">
          <w:rPr>
            <w:rFonts w:ascii="Times New Roman" w:hAnsi="Times New Roman" w:cs="Times New Roman"/>
            <w:sz w:val="24"/>
            <w:szCs w:val="24"/>
            <w:lang w:val="ru-RU" w:eastAsia="ru-RU"/>
          </w:rPr>
          <w:t>знаком 3.27</w:t>
        </w:r>
      </w:hyperlink>
      <w:r w:rsidRPr="002D5F49">
        <w:rPr>
          <w:rFonts w:ascii="Times New Roman" w:hAnsi="Times New Roman" w:cs="Times New Roman"/>
          <w:sz w:val="24"/>
          <w:szCs w:val="24"/>
          <w:lang w:val="ru-RU" w:eastAsia="ru-RU"/>
        </w:rPr>
        <w:t>; наносится у края проезжей части или по верху бордюра.</w:t>
      </w:r>
    </w:p>
    <w:bookmarkStart w:id="3" w:name="dorozhnaia-razmetka-15"/>
    <w:bookmarkEnd w:id="3"/>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/1.5-</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polos</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dlia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dvizheniia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1.5</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Разделяет транспортные потоки противоположных направлений на дорогах, имеющих две или три полосы; обозначает границы полос движения при наличии двух и более полос, предназначенных для движения в одном направлении. Пересекать линии разметки 1.5 разрешается с любой стороны.</w:t>
      </w:r>
    </w:p>
    <w:bookmarkStart w:id="4" w:name="dorozhnaia-razmetka-16"/>
    <w:bookmarkEnd w:id="4"/>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/1.6-</w:instrText>
      </w:r>
      <w:r w:rsidRPr="002D5F49">
        <w:rPr>
          <w:rFonts w:ascii="Times New Roman" w:hAnsi="Times New Roman" w:cs="Times New Roman"/>
          <w:sz w:val="24"/>
          <w:szCs w:val="24"/>
        </w:rPr>
        <w:instrText>leeniia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priblizheniia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preryvistaia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1.6</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Линия приближения (прерывистая линия, у которой длина штрихов в три раза превышает промежутки между ними) предупреждает о приближении к</w:t>
      </w:r>
      <w:r w:rsidRPr="002D5F49">
        <w:rPr>
          <w:rFonts w:ascii="Times New Roman" w:hAnsi="Times New Roman" w:cs="Times New Roman"/>
          <w:sz w:val="24"/>
          <w:szCs w:val="24"/>
        </w:rPr>
        <w:t> </w:t>
      </w:r>
      <w:hyperlink r:id="rId271" w:anchor="dorozhnaia-razmetka-11" w:history="1">
        <w:r w:rsidRPr="002D5F49">
          <w:rPr>
            <w:rFonts w:ascii="Times New Roman" w:hAnsi="Times New Roman" w:cs="Times New Roman"/>
            <w:sz w:val="24"/>
            <w:szCs w:val="24"/>
            <w:lang w:val="ru-RU" w:eastAsia="ru-RU"/>
          </w:rPr>
          <w:t>разметке 1.1</w:t>
        </w:r>
      </w:hyperlink>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или</w:t>
      </w:r>
      <w:r w:rsidRPr="002D5F49">
        <w:rPr>
          <w:rFonts w:ascii="Times New Roman" w:hAnsi="Times New Roman" w:cs="Times New Roman"/>
          <w:sz w:val="24"/>
          <w:szCs w:val="24"/>
        </w:rPr>
        <w:t> </w:t>
      </w:r>
      <w:hyperlink r:id="rId272" w:anchor="dorozhnaia-razmetka-111" w:history="1">
        <w:r w:rsidRPr="002D5F49">
          <w:rPr>
            <w:rFonts w:ascii="Times New Roman" w:hAnsi="Times New Roman" w:cs="Times New Roman"/>
            <w:sz w:val="24"/>
            <w:szCs w:val="24"/>
            <w:lang w:val="ru-RU" w:eastAsia="ru-RU"/>
          </w:rPr>
          <w:t>1.11</w:t>
        </w:r>
      </w:hyperlink>
      <w:r w:rsidRPr="002D5F49">
        <w:rPr>
          <w:rFonts w:ascii="Times New Roman" w:hAnsi="Times New Roman" w:cs="Times New Roman"/>
          <w:sz w:val="24"/>
          <w:szCs w:val="24"/>
          <w:lang w:val="ru-RU" w:eastAsia="ru-RU"/>
        </w:rPr>
        <w:t>, которая разделяет транспортные потоки противоположных или попутных направлений. Разметка 1.6 наносится на расстоянии не менее чем за 50-100 метров от разметки 1.1 или 1.11. Пересекать линии разметки 1.1 разрешается с любой стороны.</w:t>
      </w:r>
    </w:p>
    <w:bookmarkStart w:id="5" w:name="dorozhnaia-razmetka-17"/>
    <w:bookmarkEnd w:id="5"/>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/1.7-</w:instrText>
      </w:r>
      <w:r w:rsidRPr="002D5F49">
        <w:rPr>
          <w:rFonts w:ascii="Times New Roman" w:hAnsi="Times New Roman" w:cs="Times New Roman"/>
          <w:sz w:val="24"/>
          <w:szCs w:val="24"/>
        </w:rPr>
        <w:instrText>preryvistaia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gorizontalnoi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dorozhnoi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1.7</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Прерывистая линия с короткими штрихами и равными им промежутками обозначает полосы движения в пределах перекрестка.</w:t>
      </w:r>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Пересекать линии разметки 1.7 разрешается с любой стороны.</w:t>
      </w:r>
    </w:p>
    <w:bookmarkStart w:id="6" w:name="dorozhnaia-razmetka-18"/>
    <w:bookmarkEnd w:id="6"/>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/1.8-</w:instrText>
      </w:r>
      <w:r w:rsidRPr="002D5F49">
        <w:rPr>
          <w:rFonts w:ascii="Times New Roman" w:hAnsi="Times New Roman" w:cs="Times New Roman"/>
          <w:sz w:val="24"/>
          <w:szCs w:val="24"/>
        </w:rPr>
        <w:instrText>shirokaia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preryvistaia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dorozhnoi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1.8</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Широкая прерывистая линия обозначает границу между полосой разгона или торможения и основной полосой проезжей части (на перекрестках, пересечениях дорог на разных уровнях, в зоне автобусных остановок и тому подобное). Пересекать линии разметки 1.8 разрешается с любой стороны.</w:t>
      </w:r>
    </w:p>
    <w:p w:rsidR="00B51017" w:rsidRPr="00F273E7"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hyperlink r:id="rId273" w:history="1">
        <w:r w:rsidR="00B51017" w:rsidRPr="002D5F49">
          <w:rPr>
            <w:rFonts w:ascii="Times New Roman" w:hAnsi="Times New Roman" w:cs="Times New Roman"/>
            <w:sz w:val="24"/>
            <w:szCs w:val="24"/>
            <w:lang w:val="ru-RU" w:eastAsia="ru-RU"/>
          </w:rPr>
          <w:t>1.9</w:t>
        </w:r>
      </w:hyperlink>
      <w:r w:rsidR="00B51017" w:rsidRPr="002D5F49">
        <w:rPr>
          <w:rFonts w:ascii="Times New Roman" w:hAnsi="Times New Roman" w:cs="Times New Roman"/>
          <w:sz w:val="24"/>
          <w:szCs w:val="24"/>
          <w:lang w:val="ru-RU" w:eastAsia="ru-RU"/>
        </w:rPr>
        <w:t xml:space="preserve">.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Пересекать линии разметки 1.9 разрешается, если они расположены справа от водителя и реверсивные светофоры отсутствуют или выключены. Пересекать линии разметки 1.9 при включенных реверсивных светофорах разрешается с любой стороны, если </w:t>
      </w:r>
      <w:r w:rsidR="00B51017" w:rsidRPr="002D5F49">
        <w:rPr>
          <w:rFonts w:ascii="Times New Roman" w:hAnsi="Times New Roman" w:cs="Times New Roman"/>
          <w:sz w:val="24"/>
          <w:szCs w:val="24"/>
          <w:shd w:val="clear" w:color="auto" w:fill="FFFFFF"/>
          <w:lang w:val="ru-RU" w:eastAsia="ru-RU"/>
        </w:rPr>
        <w:t>она разделяет полосы, по которым движение разрешено в одном направлении. При отключении реверсивных светофоров водитель должен немедленно перестроиться вправо за линию разметки 1.9. При выключенных реверсивных светофорах линии разметки</w:t>
      </w:r>
      <w:r w:rsidR="00B51017" w:rsidRPr="002D5F49">
        <w:rPr>
          <w:rFonts w:ascii="Times New Roman" w:hAnsi="Times New Roman" w:cs="Times New Roman"/>
          <w:sz w:val="24"/>
          <w:szCs w:val="24"/>
          <w:shd w:val="clear" w:color="auto" w:fill="FFFFFF"/>
        </w:rPr>
        <w:t> </w:t>
      </w:r>
      <w:r w:rsidR="00B51017" w:rsidRPr="002D5F49">
        <w:rPr>
          <w:rFonts w:ascii="Times New Roman" w:hAnsi="Times New Roman" w:cs="Times New Roman"/>
          <w:sz w:val="24"/>
          <w:szCs w:val="24"/>
          <w:shd w:val="clear" w:color="auto" w:fill="FFFFFF"/>
          <w:lang w:val="ru-RU" w:eastAsia="ru-RU"/>
        </w:rPr>
        <w:t xml:space="preserve">1.9, разделяющие </w:t>
      </w:r>
      <w:r w:rsidR="00B51017" w:rsidRPr="002D5F49">
        <w:rPr>
          <w:rFonts w:ascii="Times New Roman" w:hAnsi="Times New Roman" w:cs="Times New Roman"/>
          <w:sz w:val="24"/>
          <w:szCs w:val="24"/>
          <w:lang w:val="ru-RU" w:eastAsia="ru-RU"/>
        </w:rPr>
        <w:t>транспортные потоки противоположных направлений</w:t>
      </w:r>
      <w:r w:rsidR="00B51017" w:rsidRPr="002D5F49">
        <w:rPr>
          <w:rFonts w:ascii="Times New Roman" w:hAnsi="Times New Roman" w:cs="Times New Roman"/>
          <w:sz w:val="24"/>
          <w:szCs w:val="24"/>
          <w:shd w:val="clear" w:color="auto" w:fill="FFFFFF"/>
          <w:lang w:val="ru-RU" w:eastAsia="ru-RU"/>
        </w:rPr>
        <w:t>, пересекать запрещается.</w:t>
      </w:r>
    </w:p>
    <w:bookmarkStart w:id="7" w:name="dorozhnaia-razmetka-110"/>
    <w:bookmarkEnd w:id="7"/>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/1.10-</w:instrText>
      </w:r>
      <w:r w:rsidRPr="002D5F49">
        <w:rPr>
          <w:rFonts w:ascii="Times New Roman" w:hAnsi="Times New Roman" w:cs="Times New Roman"/>
          <w:sz w:val="24"/>
          <w:szCs w:val="24"/>
        </w:rPr>
        <w:instrText>preryvistaia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zheltaia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1.10</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Прерывистая желтая линия обозначает места, где запрещена стоянка; применяется самостоятельно или в сочетании со</w:t>
      </w:r>
      <w:r w:rsidRPr="002D5F49">
        <w:rPr>
          <w:rFonts w:ascii="Times New Roman" w:hAnsi="Times New Roman" w:cs="Times New Roman"/>
          <w:sz w:val="24"/>
          <w:szCs w:val="24"/>
        </w:rPr>
        <w:t> </w:t>
      </w:r>
      <w:hyperlink r:id="rId274" w:anchor="328" w:history="1">
        <w:r w:rsidRPr="002D5F49">
          <w:rPr>
            <w:rFonts w:ascii="Times New Roman" w:hAnsi="Times New Roman" w:cs="Times New Roman"/>
            <w:sz w:val="24"/>
            <w:szCs w:val="24"/>
            <w:lang w:val="ru-RU" w:eastAsia="ru-RU"/>
          </w:rPr>
          <w:t>знаком 3.28</w:t>
        </w:r>
      </w:hyperlink>
      <w:r w:rsidRPr="002D5F49">
        <w:rPr>
          <w:rFonts w:ascii="Times New Roman" w:hAnsi="Times New Roman" w:cs="Times New Roman"/>
          <w:sz w:val="24"/>
          <w:szCs w:val="24"/>
          <w:lang w:val="ru-RU" w:eastAsia="ru-RU"/>
        </w:rPr>
        <w:t>; наносится у края проезжей части или по верху бордюра.</w:t>
      </w:r>
    </w:p>
    <w:bookmarkStart w:id="8" w:name="dorozhnaia-razmetka-111"/>
    <w:bookmarkEnd w:id="8"/>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/1.11-</w:instrText>
      </w:r>
      <w:r w:rsidRPr="002D5F49">
        <w:rPr>
          <w:rFonts w:ascii="Times New Roman" w:hAnsi="Times New Roman" w:cs="Times New Roman"/>
          <w:sz w:val="24"/>
          <w:szCs w:val="24"/>
        </w:rPr>
        <w:instrText>sploshnaia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preryvistaia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1.11</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предназначенные для разворота, въезда и выезда со стояночных площадок и т. п., где движение разрешено только в одну сторону. Пересекать линии разметки 1.11 разрешается со стороны прерывистой линии, а также со стороны непрерывной линии, но только по окончании обгона или объезда.</w:t>
      </w:r>
    </w:p>
    <w:bookmarkStart w:id="9" w:name="dorozhnaia-razmetka-112"/>
    <w:bookmarkEnd w:id="9"/>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/1.12-</w:instrText>
      </w:r>
      <w:r w:rsidRPr="002D5F49">
        <w:rPr>
          <w:rFonts w:ascii="Times New Roman" w:hAnsi="Times New Roman" w:cs="Times New Roman"/>
          <w:sz w:val="24"/>
          <w:szCs w:val="24"/>
        </w:rPr>
        <w:instrText>stop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liniia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gorizontalnaia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1.12</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w:t>
      </w:r>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«Стоп-линия» указывает место, где водитель должен остановиться при наличии</w:t>
      </w:r>
      <w:r w:rsidRPr="002D5F49">
        <w:rPr>
          <w:rFonts w:ascii="Times New Roman" w:hAnsi="Times New Roman" w:cs="Times New Roman"/>
          <w:sz w:val="24"/>
          <w:szCs w:val="24"/>
        </w:rPr>
        <w:t> </w:t>
      </w:r>
      <w:hyperlink r:id="rId275" w:anchor="25" w:history="1">
        <w:r w:rsidRPr="002D5F49">
          <w:rPr>
            <w:rFonts w:ascii="Times New Roman" w:hAnsi="Times New Roman" w:cs="Times New Roman"/>
            <w:sz w:val="24"/>
            <w:szCs w:val="24"/>
            <w:lang w:val="ru-RU" w:eastAsia="ru-RU"/>
          </w:rPr>
          <w:t>знака 2.5</w:t>
        </w:r>
      </w:hyperlink>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или при запрещающем сигнале светофора и регулировщика.</w:t>
      </w:r>
    </w:p>
    <w:bookmarkStart w:id="10" w:name="dorozhnaia-razmetka-113"/>
    <w:bookmarkEnd w:id="10"/>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/1.13-</w:instrText>
      </w:r>
      <w:r w:rsidRPr="002D5F49">
        <w:rPr>
          <w:rFonts w:ascii="Times New Roman" w:hAnsi="Times New Roman" w:cs="Times New Roman"/>
          <w:sz w:val="24"/>
          <w:szCs w:val="24"/>
        </w:rPr>
        <w:instrText>treugolniki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gorizontalnaia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1.13</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w:t>
      </w:r>
      <w:r w:rsidRPr="002D5F49">
        <w:rPr>
          <w:rFonts w:ascii="Times New Roman" w:hAnsi="Times New Roman" w:cs="Times New Roman"/>
          <w:sz w:val="24"/>
          <w:szCs w:val="24"/>
        </w:rPr>
        <w:t> </w:t>
      </w:r>
      <w:r w:rsidRPr="002D5F49">
        <w:rPr>
          <w:rFonts w:ascii="Times New Roman" w:hAnsi="Times New Roman" w:cs="Times New Roman"/>
          <w:sz w:val="24"/>
          <w:szCs w:val="24"/>
          <w:lang w:val="ru-RU" w:eastAsia="ru-RU"/>
        </w:rPr>
        <w:t>Указывает место, где водитель должен при необходимости остановиться, уступая дорогу транспортным средствам, движущимся по пересекаемой дороге.</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bookmarkStart w:id="11" w:name="dorozhnaia-razmetka-1141"/>
      <w:bookmarkEnd w:id="11"/>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1.14.1. Обозначает нерегулируемый пешеходный переход.</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1.14.2. «Зебра» обозначает нерегулируемый пешеходный переход. Стрелы разметки указывают направление движения пешеходов.</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hyperlink r:id="rId276" w:history="1">
        <w:r w:rsidR="00B51017" w:rsidRPr="002D5F49">
          <w:rPr>
            <w:rFonts w:ascii="Times New Roman" w:hAnsi="Times New Roman" w:cs="Times New Roman"/>
            <w:sz w:val="24"/>
            <w:szCs w:val="24"/>
            <w:lang w:val="ru-RU" w:eastAsia="ru-RU"/>
          </w:rPr>
          <w:t>1.15</w:t>
        </w:r>
      </w:hyperlink>
      <w:r w:rsidR="00B51017" w:rsidRPr="002D5F49">
        <w:rPr>
          <w:rFonts w:ascii="Times New Roman" w:hAnsi="Times New Roman" w:cs="Times New Roman"/>
          <w:sz w:val="24"/>
          <w:szCs w:val="24"/>
          <w:lang w:val="ru-RU" w:eastAsia="ru-RU"/>
        </w:rPr>
        <w:t>. Обозначает место, где велосипедная дорожка пересекает проезжую часть.</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77" w:history="1">
        <w:r w:rsidRPr="002D5F49">
          <w:rPr>
            <w:rFonts w:ascii="Times New Roman" w:hAnsi="Times New Roman" w:cs="Times New Roman"/>
            <w:sz w:val="24"/>
            <w:szCs w:val="24"/>
            <w:lang w:val="ru-RU" w:eastAsia="ru-RU"/>
          </w:rPr>
          <w:t xml:space="preserve">1.16.1. </w:t>
        </w:r>
      </w:hyperlink>
      <w:r w:rsidRPr="002D5F49">
        <w:rPr>
          <w:rFonts w:ascii="Times New Roman" w:hAnsi="Times New Roman" w:cs="Times New Roman"/>
          <w:sz w:val="24"/>
          <w:szCs w:val="24"/>
          <w:lang w:val="ru-RU" w:eastAsia="ru-RU"/>
        </w:rPr>
        <w:t>Обозначает направляющие островки в местах разделения противоположных потоков транспортных средств.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78" w:history="1">
        <w:r w:rsidRPr="002D5F49">
          <w:rPr>
            <w:rFonts w:ascii="Times New Roman" w:hAnsi="Times New Roman" w:cs="Times New Roman"/>
            <w:sz w:val="24"/>
            <w:szCs w:val="24"/>
            <w:lang w:val="ru-RU" w:eastAsia="ru-RU"/>
          </w:rPr>
          <w:t xml:space="preserve">1.16.2. </w:t>
        </w:r>
      </w:hyperlink>
      <w:r w:rsidRPr="002D5F49">
        <w:rPr>
          <w:rFonts w:ascii="Times New Roman" w:hAnsi="Times New Roman" w:cs="Times New Roman"/>
          <w:sz w:val="24"/>
          <w:szCs w:val="24"/>
          <w:lang w:val="ru-RU" w:eastAsia="ru-RU"/>
        </w:rPr>
        <w:t>Обозначает направляющие островки в местах разделения противоположных потоков транспортных средств.</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hyperlink r:id="rId279" w:history="1">
        <w:r w:rsidR="00B51017" w:rsidRPr="002D5F49">
          <w:rPr>
            <w:rFonts w:ascii="Times New Roman" w:hAnsi="Times New Roman" w:cs="Times New Roman"/>
            <w:sz w:val="24"/>
            <w:szCs w:val="24"/>
          </w:rPr>
          <w:t> </w:t>
        </w:r>
        <w:r w:rsidR="00B51017" w:rsidRPr="00F455D0">
          <w:rPr>
            <w:rFonts w:ascii="Times New Roman" w:hAnsi="Times New Roman" w:cs="Times New Roman"/>
            <w:sz w:val="24"/>
            <w:szCs w:val="24"/>
            <w:lang w:val="ru-RU"/>
          </w:rPr>
          <w:tab/>
        </w:r>
        <w:r w:rsidR="00B51017" w:rsidRPr="002D5F49">
          <w:rPr>
            <w:rFonts w:ascii="Times New Roman" w:hAnsi="Times New Roman" w:cs="Times New Roman"/>
            <w:sz w:val="24"/>
            <w:szCs w:val="24"/>
            <w:lang w:val="ru-RU" w:eastAsia="ru-RU"/>
          </w:rPr>
          <w:t xml:space="preserve">1.16.3. </w:t>
        </w:r>
      </w:hyperlink>
      <w:r w:rsidR="00B51017" w:rsidRPr="002D5F49">
        <w:rPr>
          <w:rFonts w:ascii="Times New Roman" w:hAnsi="Times New Roman" w:cs="Times New Roman"/>
          <w:sz w:val="24"/>
          <w:szCs w:val="24"/>
          <w:lang w:val="ru-RU" w:eastAsia="ru-RU"/>
        </w:rPr>
        <w:t>Обозначает направляющие островки в местах слияния противоположных потоков транспортных средств.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rPr>
        <w:tab/>
      </w:r>
      <w:hyperlink r:id="rId280" w:history="1">
        <w:r w:rsidRPr="002D5F49">
          <w:rPr>
            <w:rFonts w:ascii="Times New Roman" w:hAnsi="Times New Roman" w:cs="Times New Roman"/>
            <w:sz w:val="24"/>
            <w:szCs w:val="24"/>
            <w:lang w:val="ru-RU" w:eastAsia="ru-RU"/>
          </w:rPr>
          <w:t>1.17</w:t>
        </w:r>
      </w:hyperlink>
      <w:r w:rsidRPr="002D5F49">
        <w:rPr>
          <w:rFonts w:ascii="Times New Roman" w:hAnsi="Times New Roman" w:cs="Times New Roman"/>
          <w:sz w:val="24"/>
          <w:szCs w:val="24"/>
          <w:lang w:val="ru-RU" w:eastAsia="ru-RU"/>
        </w:rPr>
        <w:t>. Желтая линия обозначает места остановок маршрутных транспортных средств и стоянки такси.</w:t>
      </w:r>
    </w:p>
    <w:p w:rsidR="00B51017"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hyperlink r:id="rId281" w:history="1">
        <w:r w:rsidR="00B51017" w:rsidRPr="002D5F49">
          <w:rPr>
            <w:rFonts w:ascii="Times New Roman" w:hAnsi="Times New Roman" w:cs="Times New Roman"/>
            <w:sz w:val="24"/>
            <w:szCs w:val="24"/>
            <w:lang w:val="ru-RU" w:eastAsia="ru-RU"/>
          </w:rPr>
          <w:t>1.18</w:t>
        </w:r>
      </w:hyperlink>
      <w:r w:rsidR="00B51017" w:rsidRPr="002D5F49">
        <w:rPr>
          <w:rFonts w:ascii="Times New Roman" w:hAnsi="Times New Roman" w:cs="Times New Roman"/>
          <w:sz w:val="24"/>
          <w:szCs w:val="24"/>
          <w:lang w:val="ru-RU" w:eastAsia="ru-RU"/>
        </w:rPr>
        <w:t>. Указывает разрешенные на перекрестке направления движения по полосам; применяется самостоятельно или в сочетании со</w:t>
      </w:r>
      <w:hyperlink r:id="rId282" w:anchor="5151" w:history="1">
        <w:r w:rsidR="00B51017" w:rsidRPr="002D5F49">
          <w:rPr>
            <w:rFonts w:ascii="Times New Roman" w:hAnsi="Times New Roman" w:cs="Times New Roman"/>
            <w:sz w:val="24"/>
            <w:szCs w:val="24"/>
          </w:rPr>
          <w:t> </w:t>
        </w:r>
        <w:r w:rsidR="00B51017" w:rsidRPr="002D5F49">
          <w:rPr>
            <w:rFonts w:ascii="Times New Roman" w:hAnsi="Times New Roman" w:cs="Times New Roman"/>
            <w:sz w:val="24"/>
            <w:szCs w:val="24"/>
            <w:lang w:val="ru-RU" w:eastAsia="ru-RU"/>
          </w:rPr>
          <w:t>знаками 5.8.1</w:t>
        </w:r>
      </w:hyperlink>
      <w:r w:rsidR="00B51017" w:rsidRPr="002D5F49">
        <w:rPr>
          <w:rFonts w:ascii="Times New Roman" w:hAnsi="Times New Roman" w:cs="Times New Roman"/>
          <w:sz w:val="24"/>
          <w:szCs w:val="24"/>
          <w:lang w:val="ru-RU" w:eastAsia="ru-RU"/>
        </w:rPr>
        <w:t>,</w:t>
      </w:r>
      <w:r w:rsidR="00B51017" w:rsidRPr="002D5F49">
        <w:rPr>
          <w:rFonts w:ascii="Times New Roman" w:hAnsi="Times New Roman" w:cs="Times New Roman"/>
          <w:sz w:val="24"/>
          <w:szCs w:val="24"/>
        </w:rPr>
        <w:t> </w:t>
      </w:r>
      <w:hyperlink r:id="rId283" w:anchor="5152" w:history="1">
        <w:r w:rsidR="00B51017" w:rsidRPr="002D5F49">
          <w:rPr>
            <w:rFonts w:ascii="Times New Roman" w:hAnsi="Times New Roman" w:cs="Times New Roman"/>
            <w:sz w:val="24"/>
            <w:szCs w:val="24"/>
            <w:lang w:val="ru-RU" w:eastAsia="ru-RU"/>
          </w:rPr>
          <w:t>5.8.2</w:t>
        </w:r>
      </w:hyperlink>
      <w:r w:rsidR="00B51017" w:rsidRPr="002D5F49">
        <w:rPr>
          <w:rFonts w:ascii="Times New Roman" w:hAnsi="Times New Roman" w:cs="Times New Roman"/>
          <w:sz w:val="24"/>
          <w:szCs w:val="24"/>
          <w:lang w:val="ru-RU" w:eastAsia="ru-RU"/>
        </w:rPr>
        <w:t>. Разметка, разрешающая поворот налево из крайней левой полосы, дает право и на разворот из этой полосы.</w:t>
      </w:r>
    </w:p>
    <w:p w:rsidR="00B51017" w:rsidRPr="00321C23"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sz w:val="24"/>
          <w:szCs w:val="24"/>
          <w:lang w:val="ru-RU" w:eastAsia="ru-RU"/>
        </w:rPr>
      </w:pPr>
      <w:hyperlink r:id="rId284" w:history="1">
        <w:r w:rsidR="00B51017" w:rsidRPr="002D5F49">
          <w:rPr>
            <w:rFonts w:ascii="Times New Roman" w:hAnsi="Times New Roman" w:cs="Times New Roman"/>
            <w:sz w:val="24"/>
            <w:szCs w:val="24"/>
            <w:lang w:val="ru-RU" w:eastAsia="ru-RU"/>
          </w:rPr>
          <w:t>1.19</w:t>
        </w:r>
      </w:hyperlink>
      <w:r w:rsidR="00B51017" w:rsidRPr="002D5F49">
        <w:rPr>
          <w:rFonts w:ascii="Times New Roman" w:hAnsi="Times New Roman" w:cs="Times New Roman"/>
          <w:sz w:val="24"/>
          <w:szCs w:val="24"/>
          <w:lang w:val="ru-RU" w:eastAsia="ru-RU"/>
        </w:rPr>
        <w:t>. Предупреждает о приближении к сужению проезжей части, участку, где уменьшается количество полос движения в данном направлении, или к линиям</w:t>
      </w:r>
      <w:r w:rsidR="00B51017" w:rsidRPr="002D5F49">
        <w:rPr>
          <w:rFonts w:ascii="Times New Roman" w:hAnsi="Times New Roman" w:cs="Times New Roman"/>
          <w:sz w:val="24"/>
          <w:szCs w:val="24"/>
        </w:rPr>
        <w:t> </w:t>
      </w:r>
      <w:hyperlink r:id="rId285" w:anchor="dorozhnaia-razmetka-11" w:history="1">
        <w:r w:rsidR="00B51017" w:rsidRPr="002D5F49">
          <w:rPr>
            <w:rFonts w:ascii="Times New Roman" w:hAnsi="Times New Roman" w:cs="Times New Roman"/>
            <w:sz w:val="24"/>
            <w:szCs w:val="24"/>
            <w:lang w:val="ru-RU" w:eastAsia="ru-RU"/>
          </w:rPr>
          <w:t>разметки 1.1</w:t>
        </w:r>
      </w:hyperlink>
      <w:r w:rsidR="00B51017" w:rsidRPr="002D5F49">
        <w:rPr>
          <w:rFonts w:ascii="Times New Roman" w:hAnsi="Times New Roman" w:cs="Times New Roman"/>
          <w:sz w:val="24"/>
          <w:szCs w:val="24"/>
        </w:rPr>
        <w:t> </w:t>
      </w:r>
      <w:r w:rsidR="00B51017" w:rsidRPr="002D5F49">
        <w:rPr>
          <w:rFonts w:ascii="Times New Roman" w:hAnsi="Times New Roman" w:cs="Times New Roman"/>
          <w:sz w:val="24"/>
          <w:szCs w:val="24"/>
          <w:lang w:val="ru-RU" w:eastAsia="ru-RU"/>
        </w:rPr>
        <w:t>или</w:t>
      </w:r>
      <w:r w:rsidR="00B51017" w:rsidRPr="002D5F49">
        <w:rPr>
          <w:rFonts w:ascii="Times New Roman" w:hAnsi="Times New Roman" w:cs="Times New Roman"/>
          <w:sz w:val="24"/>
          <w:szCs w:val="24"/>
        </w:rPr>
        <w:t> </w:t>
      </w:r>
      <w:hyperlink r:id="rId286" w:anchor="dorozhnaia-razmetka-111" w:history="1">
        <w:r w:rsidR="00B51017" w:rsidRPr="002D5F49">
          <w:rPr>
            <w:rFonts w:ascii="Times New Roman" w:hAnsi="Times New Roman" w:cs="Times New Roman"/>
            <w:sz w:val="24"/>
            <w:szCs w:val="24"/>
            <w:lang w:val="ru-RU" w:eastAsia="ru-RU"/>
          </w:rPr>
          <w:t>1.11</w:t>
        </w:r>
      </w:hyperlink>
      <w:r w:rsidR="00B51017" w:rsidRPr="002D5F49">
        <w:rPr>
          <w:rFonts w:ascii="Times New Roman" w:hAnsi="Times New Roman" w:cs="Times New Roman"/>
          <w:sz w:val="24"/>
          <w:szCs w:val="24"/>
          <w:lang w:val="ru-RU" w:eastAsia="ru-RU"/>
        </w:rPr>
        <w:t>, разделяющим транспортные потоки противоположных направлений. В первом случае разметка 1.19 может применяться в сочетании со</w:t>
      </w:r>
      <w:r w:rsidR="00B51017" w:rsidRPr="002D5F49">
        <w:rPr>
          <w:rFonts w:ascii="Times New Roman" w:hAnsi="Times New Roman" w:cs="Times New Roman"/>
          <w:sz w:val="24"/>
          <w:szCs w:val="24"/>
        </w:rPr>
        <w:t> </w:t>
      </w:r>
      <w:hyperlink r:id="rId287" w:anchor="1201" w:history="1">
        <w:r w:rsidR="00B51017" w:rsidRPr="002D5F49">
          <w:rPr>
            <w:rFonts w:ascii="Times New Roman" w:hAnsi="Times New Roman" w:cs="Times New Roman"/>
            <w:sz w:val="24"/>
            <w:szCs w:val="24"/>
            <w:lang w:val="ru-RU" w:eastAsia="ru-RU"/>
          </w:rPr>
          <w:t>знаками 1.21.1–1.21.3</w:t>
        </w:r>
      </w:hyperlink>
      <w:r w:rsidR="00B51017"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88" w:history="1">
        <w:r w:rsidRPr="002D5F49">
          <w:rPr>
            <w:rFonts w:ascii="Times New Roman" w:hAnsi="Times New Roman" w:cs="Times New Roman"/>
            <w:sz w:val="24"/>
            <w:szCs w:val="24"/>
            <w:lang w:val="ru-RU" w:eastAsia="ru-RU"/>
          </w:rPr>
          <w:t>1.20</w:t>
        </w:r>
      </w:hyperlink>
      <w:r w:rsidRPr="002D5F49">
        <w:rPr>
          <w:rFonts w:ascii="Times New Roman" w:hAnsi="Times New Roman" w:cs="Times New Roman"/>
          <w:sz w:val="24"/>
          <w:szCs w:val="24"/>
          <w:lang w:val="ru-RU" w:eastAsia="ru-RU"/>
        </w:rPr>
        <w:t>. Предупреждает о приближении к</w:t>
      </w:r>
      <w:r w:rsidRPr="002D5F49">
        <w:rPr>
          <w:rFonts w:ascii="Times New Roman" w:hAnsi="Times New Roman" w:cs="Times New Roman"/>
          <w:sz w:val="24"/>
          <w:szCs w:val="24"/>
        </w:rPr>
        <w:t> </w:t>
      </w:r>
      <w:hyperlink r:id="rId289" w:anchor="dorozhnaia-razmetka-113" w:history="1">
        <w:r w:rsidRPr="002D5F49">
          <w:rPr>
            <w:rFonts w:ascii="Times New Roman" w:hAnsi="Times New Roman" w:cs="Times New Roman"/>
            <w:sz w:val="24"/>
            <w:szCs w:val="24"/>
            <w:lang w:val="ru-RU" w:eastAsia="ru-RU"/>
          </w:rPr>
          <w:t>разметке 1.13</w:t>
        </w:r>
      </w:hyperlink>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90" w:history="1">
        <w:r w:rsidRPr="002D5F49">
          <w:rPr>
            <w:rFonts w:ascii="Times New Roman" w:hAnsi="Times New Roman" w:cs="Times New Roman"/>
            <w:sz w:val="24"/>
            <w:szCs w:val="24"/>
            <w:lang w:val="ru-RU" w:eastAsia="ru-RU"/>
          </w:rPr>
          <w:t>1.21</w:t>
        </w:r>
      </w:hyperlink>
      <w:r w:rsidRPr="002D5F49">
        <w:rPr>
          <w:rFonts w:ascii="Times New Roman" w:hAnsi="Times New Roman" w:cs="Times New Roman"/>
          <w:sz w:val="24"/>
          <w:szCs w:val="24"/>
          <w:lang w:val="ru-RU" w:eastAsia="ru-RU"/>
        </w:rPr>
        <w:t>. Надпись "СТОП" предупреждает о приближении к</w:t>
      </w:r>
      <w:r w:rsidRPr="002D5F49">
        <w:rPr>
          <w:rFonts w:ascii="Times New Roman" w:hAnsi="Times New Roman" w:cs="Times New Roman"/>
          <w:sz w:val="24"/>
          <w:szCs w:val="24"/>
        </w:rPr>
        <w:t> </w:t>
      </w:r>
      <w:hyperlink r:id="rId291" w:anchor="dorozhnaia-razmetka-112" w:history="1">
        <w:r w:rsidRPr="002D5F49">
          <w:rPr>
            <w:rFonts w:ascii="Times New Roman" w:hAnsi="Times New Roman" w:cs="Times New Roman"/>
            <w:sz w:val="24"/>
            <w:szCs w:val="24"/>
            <w:lang w:val="ru-RU" w:eastAsia="ru-RU"/>
          </w:rPr>
          <w:t>разметке 1.12</w:t>
        </w:r>
      </w:hyperlink>
      <w:r w:rsidRPr="002D5F49">
        <w:rPr>
          <w:rFonts w:ascii="Times New Roman" w:hAnsi="Times New Roman" w:cs="Times New Roman"/>
          <w:sz w:val="24"/>
          <w:szCs w:val="24"/>
          <w:lang w:val="ru-RU" w:eastAsia="ru-RU"/>
        </w:rPr>
        <w:t>, когда она применяется в сочетании со</w:t>
      </w:r>
      <w:r w:rsidRPr="002D5F49">
        <w:rPr>
          <w:rFonts w:ascii="Times New Roman" w:hAnsi="Times New Roman" w:cs="Times New Roman"/>
          <w:sz w:val="24"/>
          <w:szCs w:val="24"/>
        </w:rPr>
        <w:t> </w:t>
      </w:r>
      <w:hyperlink r:id="rId292" w:anchor="25" w:history="1">
        <w:r w:rsidRPr="002D5F49">
          <w:rPr>
            <w:rFonts w:ascii="Times New Roman" w:hAnsi="Times New Roman" w:cs="Times New Roman"/>
            <w:sz w:val="24"/>
            <w:szCs w:val="24"/>
            <w:lang w:val="ru-RU" w:eastAsia="ru-RU"/>
          </w:rPr>
          <w:t>знаком 2.5</w:t>
        </w:r>
      </w:hyperlink>
      <w:r w:rsidRPr="002D5F49">
        <w:rPr>
          <w:rFonts w:ascii="Times New Roman" w:hAnsi="Times New Roman" w:cs="Times New Roman"/>
          <w:sz w:val="24"/>
          <w:szCs w:val="24"/>
          <w:lang w:val="ru-RU" w:eastAsia="ru-RU"/>
        </w:rPr>
        <w:t>.</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93" w:history="1">
        <w:r w:rsidRPr="002D5F49">
          <w:rPr>
            <w:rFonts w:ascii="Times New Roman" w:hAnsi="Times New Roman" w:cs="Times New Roman"/>
            <w:sz w:val="24"/>
            <w:szCs w:val="24"/>
            <w:lang w:val="ru-RU" w:eastAsia="ru-RU"/>
          </w:rPr>
          <w:t>1.22</w:t>
        </w:r>
      </w:hyperlink>
      <w:r w:rsidRPr="002D5F49">
        <w:rPr>
          <w:rFonts w:ascii="Times New Roman" w:hAnsi="Times New Roman" w:cs="Times New Roman"/>
          <w:sz w:val="24"/>
          <w:szCs w:val="24"/>
          <w:lang w:val="ru-RU" w:eastAsia="ru-RU"/>
        </w:rPr>
        <w:t>. Обозначает номер дороги (маршрута).</w:t>
      </w:r>
    </w:p>
    <w:p w:rsidR="00B51017" w:rsidRPr="00E62743"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hyperlink r:id="rId294" w:history="1">
        <w:r w:rsidRPr="002D5F49">
          <w:rPr>
            <w:rFonts w:ascii="Times New Roman" w:hAnsi="Times New Roman" w:cs="Times New Roman"/>
            <w:sz w:val="24"/>
            <w:szCs w:val="24"/>
            <w:lang w:val="ru-RU" w:eastAsia="ru-RU"/>
          </w:rPr>
          <w:t>1.23.</w:t>
        </w:r>
      </w:hyperlink>
      <w:r>
        <w:rPr>
          <w:rFonts w:ascii="Times New Roman" w:hAnsi="Times New Roman" w:cs="Times New Roman"/>
          <w:sz w:val="24"/>
          <w:szCs w:val="24"/>
          <w:lang w:val="ru-RU" w:eastAsia="ru-RU"/>
        </w:rPr>
        <w:t xml:space="preserve"> Обозначает полосу, предназначенную для движения маршрутных транспортных средств. Дорожная разметка, нанесенная для выделения полосы, предназначенной для движения маршрутных транспортных средств, может быть желтого цвета</w:t>
      </w:r>
      <w:r w:rsidRPr="00F455D0">
        <w:rPr>
          <w:rFonts w:ascii="Times New Roman" w:hAnsi="Times New Roman" w:cs="Times New Roman"/>
          <w:i/>
          <w:sz w:val="24"/>
          <w:szCs w:val="24"/>
          <w:lang w:val="ru-RU" w:eastAsia="ru-RU"/>
        </w:rPr>
        <w:t>.</w:t>
      </w:r>
      <w:r>
        <w:rPr>
          <w:rFonts w:ascii="Times New Roman" w:hAnsi="Times New Roman" w:cs="Times New Roman"/>
          <w:i/>
          <w:sz w:val="24"/>
          <w:szCs w:val="24"/>
          <w:lang w:val="ru-RU" w:eastAsia="ru-RU"/>
        </w:rPr>
        <w:t xml:space="preserve"> </w:t>
      </w:r>
      <w:r w:rsidR="00E62743">
        <w:rPr>
          <w:rFonts w:ascii="Times New Roman" w:hAnsi="Times New Roman" w:cs="Times New Roman"/>
          <w:sz w:val="24"/>
          <w:szCs w:val="24"/>
          <w:lang w:val="ru-RU" w:eastAsia="ru-RU"/>
        </w:rPr>
        <w:t xml:space="preserve">(17.07.2020 </w:t>
      </w:r>
      <w:r w:rsidR="00E62743">
        <w:rPr>
          <w:rFonts w:ascii="Times New Roman" w:hAnsi="Times New Roman" w:cs="Times New Roman"/>
          <w:sz w:val="24"/>
          <w:szCs w:val="24"/>
          <w:lang w:eastAsia="ru-RU"/>
        </w:rPr>
        <w:t>N</w:t>
      </w:r>
      <w:r w:rsidRPr="00E62743">
        <w:rPr>
          <w:rFonts w:ascii="Times New Roman" w:hAnsi="Times New Roman" w:cs="Times New Roman"/>
          <w:sz w:val="24"/>
          <w:szCs w:val="24"/>
          <w:lang w:val="ru-RU" w:eastAsia="ru-RU"/>
        </w:rPr>
        <w:t>7062)</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1.24.1. Применяется для дублирования предупреждающего знака; наносится на расстоянии 20-30 метров от места установки соответствующего знака.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1.24.2. Применяется для дублирования запрещающего знака; наносится на тех же участках, где установлен соответствующий знак.</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1.24.3. Применяется для обозначения полос проезда и парковочных мест на участке дороги для транспортных средств с закрепленными на них опознавательными знаками «лицо с ограниченными возможностями».</w:t>
      </w:r>
    </w:p>
    <w:p w:rsidR="00B51017" w:rsidRPr="00036C0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ab/>
      </w:r>
      <w:r w:rsidRPr="00F455D0">
        <w:rPr>
          <w:rFonts w:ascii="Times New Roman" w:hAnsi="Times New Roman" w:cs="Times New Roman"/>
          <w:sz w:val="24"/>
          <w:szCs w:val="24"/>
          <w:lang w:val="ru-RU" w:eastAsia="ru-RU"/>
        </w:rPr>
        <w:t>1.24.4. Обозначает места для стоянки на участках дорог, предназначенные для зарядки транспортных средств с электрическим двигателем. Дорожная разметка наносится на до</w:t>
      </w:r>
      <w:r>
        <w:rPr>
          <w:rFonts w:ascii="Times New Roman" w:hAnsi="Times New Roman" w:cs="Times New Roman"/>
          <w:sz w:val="24"/>
          <w:szCs w:val="24"/>
          <w:lang w:val="ru-RU" w:eastAsia="ru-RU"/>
        </w:rPr>
        <w:t xml:space="preserve">рогах в виде зеленого </w:t>
      </w:r>
      <w:r w:rsidRPr="00F455D0">
        <w:rPr>
          <w:rFonts w:ascii="Times New Roman" w:hAnsi="Times New Roman" w:cs="Times New Roman"/>
          <w:sz w:val="24"/>
          <w:szCs w:val="24"/>
          <w:lang w:val="ru-RU" w:eastAsia="ru-RU"/>
        </w:rPr>
        <w:t>фона или без него.</w:t>
      </w:r>
      <w:r w:rsidRPr="00CD3BEA">
        <w:rPr>
          <w:rFonts w:ascii="Times New Roman" w:hAnsi="Times New Roman" w:cs="Times New Roman"/>
          <w:i/>
          <w:sz w:val="24"/>
          <w:szCs w:val="24"/>
          <w:lang w:val="ru-RU" w:eastAsia="ru-RU"/>
        </w:rPr>
        <w:t xml:space="preserve"> </w:t>
      </w:r>
      <w:r w:rsidR="00036C0D">
        <w:rPr>
          <w:rFonts w:ascii="Times New Roman" w:hAnsi="Times New Roman" w:cs="Times New Roman"/>
          <w:sz w:val="24"/>
          <w:szCs w:val="24"/>
          <w:lang w:val="ru-RU" w:eastAsia="ru-RU"/>
        </w:rPr>
        <w:t xml:space="preserve">(17.07.2020 </w:t>
      </w:r>
      <w:r w:rsidR="00036C0D">
        <w:rPr>
          <w:rFonts w:ascii="Times New Roman" w:hAnsi="Times New Roman" w:cs="Times New Roman"/>
          <w:sz w:val="24"/>
          <w:szCs w:val="24"/>
          <w:lang w:eastAsia="ru-RU"/>
        </w:rPr>
        <w:t>N</w:t>
      </w:r>
      <w:r w:rsidRPr="00036C0D">
        <w:rPr>
          <w:rFonts w:ascii="Times New Roman" w:hAnsi="Times New Roman" w:cs="Times New Roman"/>
          <w:sz w:val="24"/>
          <w:szCs w:val="24"/>
          <w:lang w:val="ru-RU" w:eastAsia="ru-RU"/>
        </w:rPr>
        <w:t xml:space="preserve"> 7062)</w:t>
      </w:r>
    </w:p>
    <w:p w:rsidR="00B51017" w:rsidRPr="00036C0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b/>
          <w:bCs/>
          <w:sz w:val="24"/>
          <w:szCs w:val="24"/>
          <w:lang w:val="ru-RU" w:eastAsia="ru-RU"/>
        </w:rPr>
      </w:pPr>
      <w:r w:rsidRPr="00F455D0">
        <w:rPr>
          <w:rFonts w:ascii="Times New Roman" w:hAnsi="Times New Roman" w:cs="Times New Roman"/>
          <w:sz w:val="24"/>
          <w:szCs w:val="24"/>
          <w:lang w:val="ru-RU" w:eastAsia="ru-RU"/>
        </w:rPr>
        <w:t>1.24.5. Обозначает места для стоянки на участках дорог, отведенные для транспортных средств,</w:t>
      </w:r>
      <w:r w:rsidRPr="00F455D0">
        <w:rPr>
          <w:rFonts w:ascii="Times New Roman" w:hAnsi="Times New Roman" w:cs="Times New Roman"/>
          <w:b/>
          <w:bCs/>
          <w:sz w:val="24"/>
          <w:szCs w:val="24"/>
          <w:lang w:val="ru-RU" w:eastAsia="ru-RU"/>
        </w:rPr>
        <w:t xml:space="preserve"> </w:t>
      </w:r>
      <w:r w:rsidRPr="00F455D0">
        <w:rPr>
          <w:rFonts w:ascii="Times New Roman" w:hAnsi="Times New Roman" w:cs="Times New Roman"/>
          <w:sz w:val="24"/>
          <w:szCs w:val="24"/>
          <w:lang w:val="ru-RU" w:eastAsia="ru-RU"/>
        </w:rPr>
        <w:t>предназначенных для туристских маршрутов. Дорожная разметка наносится на дорогах в виде синего фона или без него.</w:t>
      </w:r>
      <w:r w:rsidRPr="00CD3BEA">
        <w:rPr>
          <w:rFonts w:ascii="Times New Roman" w:hAnsi="Times New Roman" w:cs="Times New Roman"/>
          <w:i/>
          <w:sz w:val="24"/>
          <w:szCs w:val="24"/>
          <w:lang w:val="ru-RU" w:eastAsia="ru-RU"/>
        </w:rPr>
        <w:t xml:space="preserve"> </w:t>
      </w:r>
      <w:r w:rsidR="00036C0D">
        <w:rPr>
          <w:rFonts w:ascii="Times New Roman" w:hAnsi="Times New Roman" w:cs="Times New Roman"/>
          <w:sz w:val="24"/>
          <w:szCs w:val="24"/>
          <w:lang w:val="ru-RU" w:eastAsia="ru-RU"/>
        </w:rPr>
        <w:t>(</w:t>
      </w:r>
      <w:proofErr w:type="gramStart"/>
      <w:r w:rsidR="00036C0D">
        <w:rPr>
          <w:rFonts w:ascii="Times New Roman" w:hAnsi="Times New Roman" w:cs="Times New Roman"/>
          <w:sz w:val="24"/>
          <w:szCs w:val="24"/>
          <w:lang w:val="ru-RU" w:eastAsia="ru-RU"/>
        </w:rPr>
        <w:t xml:space="preserve">17.07.2020 </w:t>
      </w:r>
      <w:r w:rsidRPr="00036C0D">
        <w:rPr>
          <w:rFonts w:ascii="Times New Roman" w:hAnsi="Times New Roman" w:cs="Times New Roman"/>
          <w:sz w:val="24"/>
          <w:szCs w:val="24"/>
          <w:lang w:val="ru-RU" w:eastAsia="ru-RU"/>
        </w:rPr>
        <w:t xml:space="preserve"> </w:t>
      </w:r>
      <w:r w:rsidR="00036C0D">
        <w:rPr>
          <w:rFonts w:ascii="Times New Roman" w:hAnsi="Times New Roman" w:cs="Times New Roman"/>
          <w:sz w:val="24"/>
          <w:szCs w:val="24"/>
          <w:lang w:eastAsia="ru-RU"/>
        </w:rPr>
        <w:t>N</w:t>
      </w:r>
      <w:proofErr w:type="gramEnd"/>
      <w:r w:rsidRPr="00036C0D">
        <w:rPr>
          <w:rFonts w:ascii="Times New Roman" w:hAnsi="Times New Roman" w:cs="Times New Roman"/>
          <w:sz w:val="24"/>
          <w:szCs w:val="24"/>
          <w:lang w:val="ru-RU" w:eastAsia="ru-RU"/>
        </w:rPr>
        <w:t>7062)</w:t>
      </w: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1.24.6. Обозначает места для стоянки на участках дорог, предназначенные для транспортных средств с целью поставок товаров, связанных с предпринимательской деятельностью, лицам, осуществляющим экономическую деятельность. Дорожная разметка наносится на дорогах в виде синего фона или без него.</w:t>
      </w:r>
      <w:r w:rsidRPr="00CD3BEA">
        <w:rPr>
          <w:rFonts w:ascii="Times New Roman" w:hAnsi="Times New Roman" w:cs="Times New Roman"/>
          <w:i/>
          <w:sz w:val="24"/>
          <w:szCs w:val="24"/>
          <w:lang w:val="ru-RU" w:eastAsia="ru-RU"/>
        </w:rPr>
        <w:t xml:space="preserve"> </w:t>
      </w:r>
      <w:r w:rsidRPr="00036C0D">
        <w:rPr>
          <w:rFonts w:ascii="Times New Roman" w:hAnsi="Times New Roman" w:cs="Times New Roman"/>
          <w:sz w:val="24"/>
          <w:szCs w:val="24"/>
          <w:lang w:val="ru-RU" w:eastAsia="ru-RU"/>
        </w:rPr>
        <w:t xml:space="preserve">(17.07.2020 </w:t>
      </w:r>
      <w:r w:rsidR="00036C0D">
        <w:rPr>
          <w:rFonts w:ascii="Times New Roman" w:hAnsi="Times New Roman" w:cs="Times New Roman"/>
          <w:sz w:val="24"/>
          <w:szCs w:val="24"/>
          <w:lang w:eastAsia="ru-RU"/>
        </w:rPr>
        <w:t>N</w:t>
      </w:r>
      <w:r w:rsidRPr="00036C0D">
        <w:rPr>
          <w:rFonts w:ascii="Times New Roman" w:hAnsi="Times New Roman" w:cs="Times New Roman"/>
          <w:sz w:val="24"/>
          <w:szCs w:val="24"/>
          <w:lang w:val="ru-RU" w:eastAsia="ru-RU"/>
        </w:rPr>
        <w:t>7062)</w:t>
      </w:r>
    </w:p>
    <w:p w:rsidR="00B51017" w:rsidRPr="00036C0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both"/>
        <w:rPr>
          <w:rFonts w:ascii="Times New Roman" w:hAnsi="Times New Roman" w:cs="Times New Roman"/>
          <w:sz w:val="24"/>
          <w:szCs w:val="24"/>
          <w:lang w:val="ru-RU" w:eastAsia="ru-RU"/>
        </w:rPr>
      </w:pPr>
      <w:r w:rsidRPr="00F455D0">
        <w:rPr>
          <w:rFonts w:ascii="Times New Roman" w:hAnsi="Times New Roman" w:cs="Times New Roman"/>
          <w:sz w:val="24"/>
          <w:szCs w:val="24"/>
          <w:lang w:val="ru-RU" w:eastAsia="ru-RU"/>
        </w:rPr>
        <w:t xml:space="preserve">1.24.7. Обозначает места для стоянки на участках дорог, предназначенные для </w:t>
      </w:r>
      <w:r>
        <w:rPr>
          <w:rFonts w:ascii="Times New Roman" w:hAnsi="Times New Roman" w:cs="Times New Roman"/>
          <w:sz w:val="24"/>
          <w:szCs w:val="24"/>
          <w:lang w:val="ru-RU" w:eastAsia="ru-RU"/>
        </w:rPr>
        <w:t xml:space="preserve">двухколесных </w:t>
      </w:r>
      <w:proofErr w:type="spellStart"/>
      <w:r>
        <w:rPr>
          <w:rFonts w:ascii="Times New Roman" w:hAnsi="Times New Roman" w:cs="Times New Roman"/>
          <w:sz w:val="24"/>
          <w:szCs w:val="24"/>
          <w:lang w:val="ru-RU" w:eastAsia="ru-RU"/>
        </w:rPr>
        <w:t>электросамокатов</w:t>
      </w:r>
      <w:proofErr w:type="spellEnd"/>
      <w:r>
        <w:rPr>
          <w:rFonts w:ascii="Times New Roman" w:hAnsi="Times New Roman" w:cs="Times New Roman"/>
          <w:sz w:val="24"/>
          <w:szCs w:val="24"/>
          <w:lang w:val="ru-RU" w:eastAsia="ru-RU"/>
        </w:rPr>
        <w:t xml:space="preserve">. </w:t>
      </w:r>
      <w:r w:rsidR="00036C0D">
        <w:rPr>
          <w:rFonts w:ascii="Times New Roman" w:hAnsi="Times New Roman" w:cs="Times New Roman"/>
          <w:sz w:val="24"/>
          <w:szCs w:val="24"/>
          <w:lang w:val="ru-RU" w:eastAsia="ru-RU"/>
        </w:rPr>
        <w:t>(17.07.2020</w:t>
      </w:r>
      <w:r w:rsidRPr="00036C0D">
        <w:rPr>
          <w:rFonts w:ascii="Times New Roman" w:hAnsi="Times New Roman" w:cs="Times New Roman"/>
          <w:sz w:val="24"/>
          <w:szCs w:val="24"/>
          <w:lang w:val="ru-RU" w:eastAsia="ru-RU"/>
        </w:rPr>
        <w:t xml:space="preserve"> </w:t>
      </w:r>
      <w:r w:rsidR="00036C0D">
        <w:rPr>
          <w:rFonts w:ascii="Times New Roman" w:hAnsi="Times New Roman" w:cs="Times New Roman"/>
          <w:sz w:val="24"/>
          <w:szCs w:val="24"/>
          <w:lang w:eastAsia="ru-RU"/>
        </w:rPr>
        <w:t>N</w:t>
      </w:r>
      <w:r w:rsidRPr="00036C0D">
        <w:rPr>
          <w:rFonts w:ascii="Times New Roman" w:hAnsi="Times New Roman" w:cs="Times New Roman"/>
          <w:sz w:val="24"/>
          <w:szCs w:val="24"/>
          <w:lang w:val="ru-RU" w:eastAsia="ru-RU"/>
        </w:rPr>
        <w:t>7062)</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hyperlink r:id="rId295" w:history="1">
        <w:r w:rsidR="00B51017" w:rsidRPr="002D5F49">
          <w:rPr>
            <w:rFonts w:ascii="Times New Roman" w:hAnsi="Times New Roman" w:cs="Times New Roman"/>
            <w:sz w:val="24"/>
            <w:szCs w:val="24"/>
          </w:rPr>
          <w:t> </w:t>
        </w:r>
        <w:r w:rsidR="00B51017" w:rsidRPr="00F455D0">
          <w:rPr>
            <w:rFonts w:ascii="Times New Roman" w:hAnsi="Times New Roman" w:cs="Times New Roman"/>
            <w:sz w:val="24"/>
            <w:szCs w:val="24"/>
            <w:lang w:val="ru-RU"/>
          </w:rPr>
          <w:tab/>
        </w:r>
        <w:r w:rsidR="00B51017" w:rsidRPr="002D5F49">
          <w:rPr>
            <w:rFonts w:ascii="Times New Roman" w:hAnsi="Times New Roman" w:cs="Times New Roman"/>
            <w:sz w:val="24"/>
            <w:szCs w:val="24"/>
            <w:lang w:val="ru-RU" w:eastAsia="ru-RU"/>
          </w:rPr>
          <w:t>1.25</w:t>
        </w:r>
      </w:hyperlink>
      <w:r w:rsidR="00B51017" w:rsidRPr="002D5F49">
        <w:rPr>
          <w:rFonts w:ascii="Times New Roman" w:hAnsi="Times New Roman" w:cs="Times New Roman"/>
          <w:sz w:val="24"/>
          <w:szCs w:val="24"/>
          <w:lang w:val="ru-RU" w:eastAsia="ru-RU"/>
        </w:rPr>
        <w:t>. Обозначает искусственную неровность на проезжей части для принудительного снижения скорости.</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Sylfaen" w:hAnsi="Sylfaen" w:cs="Sylfaen"/>
          <w:sz w:val="24"/>
          <w:szCs w:val="24"/>
          <w:lang w:val="ru-RU" w:eastAsia="ru-RU"/>
        </w:rPr>
      </w:pPr>
      <w:r>
        <w:rPr>
          <w:rFonts w:ascii="Times New Roman" w:hAnsi="Times New Roman" w:cs="Times New Roman"/>
          <w:b/>
          <w:bCs/>
          <w:sz w:val="24"/>
          <w:szCs w:val="24"/>
          <w:lang w:val="ru-RU" w:eastAsia="ru-RU"/>
        </w:rPr>
        <w:tab/>
      </w:r>
      <w:r w:rsidRPr="002D5F49">
        <w:rPr>
          <w:rFonts w:ascii="Times New Roman" w:hAnsi="Times New Roman" w:cs="Times New Roman"/>
          <w:b/>
          <w:bCs/>
          <w:sz w:val="24"/>
          <w:szCs w:val="24"/>
          <w:lang w:val="ru-RU" w:eastAsia="ru-RU"/>
        </w:rPr>
        <w:t>Примечание</w:t>
      </w:r>
      <w:r w:rsidRPr="002D5F49">
        <w:rPr>
          <w:rFonts w:ascii="Times New Roman" w:hAnsi="Times New Roman" w:cs="Times New Roman"/>
          <w:sz w:val="24"/>
          <w:szCs w:val="24"/>
          <w:lang w:val="ru-RU" w:eastAsia="ru-RU"/>
        </w:rPr>
        <w:t>. Для обозначения горизонтальных разметок 1.1–1.11 может применяться термин «продольная разметка», а для обозначения горизонтальных разметок 1.1, 1.3, 1.5, 1.6 и 1.11 – термин «осевая линия»</w:t>
      </w:r>
      <w:r w:rsidRPr="002D5F49">
        <w:rPr>
          <w:rFonts w:ascii="Sylfaen" w:hAnsi="Sylfaen" w:cs="Sylfaen"/>
          <w:sz w:val="24"/>
          <w:szCs w:val="24"/>
          <w:lang w:val="ru-RU" w:eastAsia="ru-RU"/>
        </w:rPr>
        <w:t>.</w:t>
      </w:r>
    </w:p>
    <w:p w:rsidR="008E4FEA" w:rsidRPr="008E4FEA" w:rsidRDefault="008E4FEA" w:rsidP="008E4FEA">
      <w:pPr>
        <w:pStyle w:val="NoSpacing"/>
        <w:ind w:firstLine="720"/>
        <w:jc w:val="both"/>
        <w:rPr>
          <w:rFonts w:ascii="Times New Roman" w:hAnsi="Times New Roman" w:cs="Times New Roman"/>
          <w:sz w:val="24"/>
          <w:szCs w:val="24"/>
          <w:lang w:val="ru-RU" w:eastAsia="ru-RU"/>
        </w:rPr>
      </w:pPr>
      <w:r w:rsidRPr="00AF754F">
        <w:rPr>
          <w:rFonts w:ascii="Times New Roman" w:hAnsi="Times New Roman" w:cs="Times New Roman"/>
          <w:sz w:val="24"/>
          <w:szCs w:val="24"/>
          <w:lang w:val="ru-RU" w:eastAsia="ru-RU"/>
        </w:rPr>
        <w:t xml:space="preserve">1.26. Обозначает право передвижения на мотоциклах (кроме трехколесных) и мопедах (кроме трехколесных) по полосе, предназначенной для движения маршрутных транспортных средств. У данной дорожной разметки может отсутствовать дорожный знак 5.41.1.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8E4FEA" w:rsidRDefault="008E4FEA" w:rsidP="008E4FEA">
      <w:pPr>
        <w:pStyle w:val="NoSpacing"/>
        <w:ind w:firstLine="720"/>
        <w:jc w:val="both"/>
        <w:rPr>
          <w:rFonts w:ascii="Times New Roman" w:hAnsi="Times New Roman" w:cs="Times New Roman"/>
          <w:sz w:val="24"/>
          <w:szCs w:val="24"/>
          <w:lang w:val="ru-RU" w:eastAsia="ru-RU"/>
        </w:rPr>
      </w:pPr>
      <w:r w:rsidRPr="00AF754F">
        <w:rPr>
          <w:rFonts w:ascii="Times New Roman" w:hAnsi="Times New Roman" w:cs="Times New Roman"/>
          <w:sz w:val="24"/>
          <w:szCs w:val="24"/>
          <w:lang w:val="ru-RU" w:eastAsia="ru-RU"/>
        </w:rPr>
        <w:t>1.27. Обозначает проезжую часть велосипедной дорожки</w:t>
      </w:r>
      <w:r>
        <w:rPr>
          <w:rFonts w:ascii="Times New Roman" w:hAnsi="Times New Roman" w:cs="Times New Roman"/>
          <w:sz w:val="24"/>
          <w:szCs w:val="24"/>
          <w:lang w:val="ru-RU" w:eastAsia="ru-RU"/>
        </w:rPr>
        <w:t>.</w:t>
      </w:r>
      <w:r w:rsidRPr="008E4FEA">
        <w:rPr>
          <w:rFonts w:ascii="Times New Roman" w:hAnsi="Times New Roman" w:cs="Times New Roman"/>
          <w:sz w:val="24"/>
          <w:szCs w:val="24"/>
          <w:lang w:val="ru-RU" w:eastAsia="ru-RU"/>
        </w:rPr>
        <w:t xml:space="preserve"> </w:t>
      </w: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8E4FEA" w:rsidRPr="002D5F49" w:rsidRDefault="008E4FEA"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Sylfaen" w:hAnsi="Sylfaen" w:cs="Sylfae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Sylfaen" w:hAnsi="Sylfaen" w:cs="Sylfaen"/>
          <w:sz w:val="24"/>
          <w:szCs w:val="24"/>
          <w:lang w:val="ru-RU" w:eastAsia="ru-RU"/>
        </w:rPr>
      </w:pPr>
    </w:p>
    <w:p w:rsidR="00B51017" w:rsidRPr="008E4FE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Sylfaen" w:hAnsi="Sylfaen" w:cs="Sylfaen"/>
          <w:b/>
          <w:bCs/>
          <w:sz w:val="24"/>
          <w:szCs w:val="24"/>
          <w:lang w:val="ru-RU"/>
        </w:rPr>
      </w:pPr>
      <w:r w:rsidRPr="002D5F49">
        <w:rPr>
          <w:sz w:val="24"/>
          <w:szCs w:val="24"/>
          <w:lang w:val="x-none" w:eastAsia="x-none"/>
        </w:rPr>
        <w:t xml:space="preserve">     </w:t>
      </w:r>
      <w:r w:rsidRPr="00CE5B34">
        <w:rPr>
          <w:noProof/>
          <w:sz w:val="24"/>
          <w:szCs w:val="24"/>
        </w:rPr>
        <w:drawing>
          <wp:inline distT="0" distB="0" distL="0" distR="0">
            <wp:extent cx="1784985" cy="358140"/>
            <wp:effectExtent l="0" t="0" r="5715"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784985" cy="358140"/>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2011680" cy="336550"/>
            <wp:effectExtent l="0" t="0" r="7620" b="635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2011680" cy="336550"/>
                    </a:xfrm>
                    <a:prstGeom prst="rect">
                      <a:avLst/>
                    </a:prstGeom>
                    <a:noFill/>
                    <a:ln>
                      <a:noFill/>
                    </a:ln>
                  </pic:spPr>
                </pic:pic>
              </a:graphicData>
            </a:graphic>
          </wp:inline>
        </w:drawing>
      </w:r>
      <w:r w:rsidRPr="002D5F49">
        <w:rPr>
          <w:sz w:val="24"/>
          <w:szCs w:val="24"/>
          <w:lang w:val="x-none" w:eastAsia="x-none"/>
        </w:rPr>
        <w:t xml:space="preserve">    </w:t>
      </w:r>
    </w:p>
    <w:p w:rsidR="00B51017" w:rsidRPr="008E4FE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rPr>
      </w:pPr>
      <w:r w:rsidRPr="00CE5B34">
        <w:rPr>
          <w:noProof/>
          <w:sz w:val="24"/>
          <w:szCs w:val="24"/>
        </w:rPr>
        <w:drawing>
          <wp:inline distT="0" distB="0" distL="0" distR="0">
            <wp:extent cx="2113915" cy="358140"/>
            <wp:effectExtent l="0" t="0" r="635" b="381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2113915" cy="35814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2121535" cy="42418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2121535" cy="424180"/>
                    </a:xfrm>
                    <a:prstGeom prst="rect">
                      <a:avLst/>
                    </a:prstGeom>
                    <a:noFill/>
                    <a:ln>
                      <a:noFill/>
                    </a:ln>
                  </pic:spPr>
                </pic:pic>
              </a:graphicData>
            </a:graphic>
          </wp:inline>
        </w:drawing>
      </w:r>
    </w:p>
    <w:p w:rsidR="00B51017" w:rsidRPr="008E4FE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rPr>
      </w:pPr>
      <w:r w:rsidRPr="002D5F49">
        <w:rPr>
          <w:sz w:val="24"/>
          <w:szCs w:val="24"/>
          <w:lang w:val="x-none" w:eastAsia="x-none"/>
        </w:rPr>
        <w:t xml:space="preserve"> </w:t>
      </w:r>
      <w:r w:rsidRPr="00CE5B34">
        <w:rPr>
          <w:noProof/>
          <w:sz w:val="24"/>
          <w:szCs w:val="24"/>
        </w:rPr>
        <w:drawing>
          <wp:inline distT="0" distB="0" distL="0" distR="0">
            <wp:extent cx="2004060" cy="3879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2004060" cy="387985"/>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2004060" cy="3657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2004060" cy="365760"/>
                    </a:xfrm>
                    <a:prstGeom prst="rect">
                      <a:avLst/>
                    </a:prstGeom>
                    <a:noFill/>
                    <a:ln>
                      <a:noFill/>
                    </a:ln>
                  </pic:spPr>
                </pic:pic>
              </a:graphicData>
            </a:graphic>
          </wp:inline>
        </w:drawing>
      </w:r>
    </w:p>
    <w:p w:rsidR="00B51017" w:rsidRPr="008E4FEA"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rPr>
      </w:pPr>
      <w:r w:rsidRPr="00CE5B34">
        <w:rPr>
          <w:noProof/>
          <w:sz w:val="24"/>
          <w:szCs w:val="24"/>
        </w:rPr>
        <w:drawing>
          <wp:inline distT="0" distB="0" distL="0" distR="0">
            <wp:extent cx="1997075" cy="343535"/>
            <wp:effectExtent l="0" t="0" r="317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997075" cy="343535"/>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1982470" cy="336550"/>
            <wp:effectExtent l="0" t="0" r="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1982470" cy="336550"/>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1960245" cy="278130"/>
            <wp:effectExtent l="0" t="0" r="1905"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960245" cy="278130"/>
                    </a:xfrm>
                    <a:prstGeom prst="rect">
                      <a:avLst/>
                    </a:prstGeom>
                    <a:noFill/>
                    <a:ln>
                      <a:noFill/>
                    </a:ln>
                  </pic:spPr>
                </pic:pic>
              </a:graphicData>
            </a:graphic>
          </wp:inline>
        </w:drawing>
      </w:r>
    </w:p>
    <w:p w:rsidR="00B51017" w:rsidRPr="008E4FEA" w:rsidRDefault="00B51017" w:rsidP="00B51017">
      <w:pPr>
        <w:tabs>
          <w:tab w:val="left" w:pos="3544"/>
          <w:tab w:val="left" w:pos="3686"/>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360" w:lineRule="auto"/>
        <w:jc w:val="both"/>
        <w:rPr>
          <w:rFonts w:ascii="Sylfaen" w:hAnsi="Sylfaen" w:cs="Sylfaen"/>
          <w:b/>
          <w:bCs/>
          <w:sz w:val="24"/>
          <w:szCs w:val="24"/>
          <w:lang w:val="ru-RU"/>
        </w:rPr>
      </w:pPr>
      <w:r w:rsidRPr="00CE5B34">
        <w:rPr>
          <w:noProof/>
          <w:sz w:val="24"/>
          <w:szCs w:val="24"/>
        </w:rPr>
        <w:drawing>
          <wp:inline distT="0" distB="0" distL="0" distR="0">
            <wp:extent cx="1967865" cy="29273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1967865" cy="292735"/>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1974850" cy="299720"/>
            <wp:effectExtent l="0" t="0" r="6350" b="508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974850" cy="299720"/>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2011680" cy="373380"/>
            <wp:effectExtent l="0" t="0" r="762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2011680" cy="373380"/>
                    </a:xfrm>
                    <a:prstGeom prst="rect">
                      <a:avLst/>
                    </a:prstGeom>
                    <a:noFill/>
                    <a:ln>
                      <a:noFill/>
                    </a:ln>
                  </pic:spPr>
                </pic:pic>
              </a:graphicData>
            </a:graphic>
          </wp:inline>
        </w:drawing>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x-none" w:eastAsia="x-none"/>
        </w:rPr>
      </w:pPr>
      <w:r w:rsidRPr="00CE5B34">
        <w:rPr>
          <w:noProof/>
          <w:sz w:val="24"/>
          <w:szCs w:val="24"/>
        </w:rPr>
        <w:drawing>
          <wp:inline distT="0" distB="0" distL="0" distR="0">
            <wp:extent cx="2055495" cy="365760"/>
            <wp:effectExtent l="0" t="0" r="190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2055495" cy="365760"/>
                    </a:xfrm>
                    <a:prstGeom prst="rect">
                      <a:avLst/>
                    </a:prstGeom>
                    <a:noFill/>
                    <a:ln>
                      <a:noFill/>
                    </a:ln>
                  </pic:spPr>
                </pic:pic>
              </a:graphicData>
            </a:graphic>
          </wp:inline>
        </w:drawing>
      </w:r>
      <w:r w:rsidRPr="002D5F49">
        <w:rPr>
          <w:sz w:val="24"/>
          <w:szCs w:val="24"/>
          <w:lang w:val="x-none" w:eastAsia="x-none"/>
        </w:rPr>
        <w:t xml:space="preserve">                           </w:t>
      </w:r>
      <w:r w:rsidRPr="00CE5B34">
        <w:rPr>
          <w:noProof/>
          <w:sz w:val="24"/>
          <w:szCs w:val="24"/>
        </w:rPr>
        <w:drawing>
          <wp:inline distT="0" distB="0" distL="0" distR="0">
            <wp:extent cx="1865630" cy="570865"/>
            <wp:effectExtent l="0" t="0" r="127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865630" cy="570865"/>
                    </a:xfrm>
                    <a:prstGeom prst="rect">
                      <a:avLst/>
                    </a:prstGeom>
                    <a:noFill/>
                    <a:ln>
                      <a:noFill/>
                    </a:ln>
                  </pic:spPr>
                </pic:pic>
              </a:graphicData>
            </a:graphic>
          </wp:inline>
        </w:drawing>
      </w:r>
      <w:r w:rsidRPr="002D5F49">
        <w:rPr>
          <w:rFonts w:ascii="Sylfaen" w:hAnsi="Sylfaen" w:cs="Sylfaen"/>
          <w:b/>
          <w:bCs/>
          <w:sz w:val="24"/>
          <w:szCs w:val="24"/>
          <w:lang w:val="x-none" w:eastAsia="x-none"/>
        </w:rPr>
        <w:t xml:space="preserve">                                 </w:t>
      </w:r>
      <w:r w:rsidRPr="00CE5B34">
        <w:rPr>
          <w:rFonts w:ascii="Sylfaen" w:hAnsi="Sylfaen" w:cs="Sylfaen"/>
          <w:b/>
          <w:noProof/>
          <w:sz w:val="24"/>
          <w:szCs w:val="24"/>
        </w:rPr>
        <w:drawing>
          <wp:inline distT="0" distB="0" distL="0" distR="0">
            <wp:extent cx="1711960" cy="63627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711960" cy="636270"/>
                    </a:xfrm>
                    <a:prstGeom prst="rect">
                      <a:avLst/>
                    </a:prstGeom>
                    <a:noFill/>
                    <a:ln>
                      <a:noFill/>
                    </a:ln>
                  </pic:spPr>
                </pic:pic>
              </a:graphicData>
            </a:graphic>
          </wp:inline>
        </w:drawing>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r w:rsidRPr="00CE5B34">
        <w:rPr>
          <w:rFonts w:ascii="Sylfaen" w:hAnsi="Sylfaen" w:cs="Sylfaen"/>
          <w:b/>
          <w:noProof/>
          <w:sz w:val="24"/>
          <w:szCs w:val="24"/>
        </w:rPr>
        <w:drawing>
          <wp:inline distT="0" distB="0" distL="0" distR="0">
            <wp:extent cx="1221740" cy="61468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221740" cy="614680"/>
                    </a:xfrm>
                    <a:prstGeom prst="rect">
                      <a:avLst/>
                    </a:prstGeom>
                    <a:noFill/>
                    <a:ln>
                      <a:noFill/>
                    </a:ln>
                  </pic:spPr>
                </pic:pic>
              </a:graphicData>
            </a:graphic>
          </wp:inline>
        </w:drawing>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x-none" w:eastAsia="x-none"/>
        </w:rPr>
      </w:pPr>
      <w:r w:rsidRPr="002D5F49">
        <w:rPr>
          <w:rFonts w:ascii="Sylfaen" w:hAnsi="Sylfaen" w:cs="Sylfaen"/>
          <w:b/>
          <w:bCs/>
          <w:sz w:val="24"/>
          <w:szCs w:val="24"/>
          <w:lang w:val="x-none" w:eastAsia="x-none"/>
        </w:rPr>
        <w:lastRenderedPageBreak/>
        <w:t xml:space="preserve">       </w:t>
      </w:r>
      <w:r w:rsidRPr="00CE5B34">
        <w:rPr>
          <w:rFonts w:ascii="Sylfaen" w:hAnsi="Sylfaen" w:cs="Sylfaen"/>
          <w:b/>
          <w:noProof/>
          <w:sz w:val="24"/>
          <w:szCs w:val="24"/>
        </w:rPr>
        <w:drawing>
          <wp:inline distT="0" distB="0" distL="0" distR="0">
            <wp:extent cx="1960245" cy="592455"/>
            <wp:effectExtent l="0" t="0" r="190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1960245" cy="592455"/>
                    </a:xfrm>
                    <a:prstGeom prst="rect">
                      <a:avLst/>
                    </a:prstGeom>
                    <a:noFill/>
                    <a:ln>
                      <a:noFill/>
                    </a:ln>
                  </pic:spPr>
                </pic:pic>
              </a:graphicData>
            </a:graphic>
          </wp:inline>
        </w:drawing>
      </w:r>
      <w:r w:rsidRPr="002D5F49">
        <w:rPr>
          <w:rFonts w:ascii="Sylfaen" w:hAnsi="Sylfaen" w:cs="Sylfaen"/>
          <w:b/>
          <w:bCs/>
          <w:sz w:val="24"/>
          <w:szCs w:val="24"/>
          <w:lang w:val="x-none" w:eastAsia="x-none"/>
        </w:rPr>
        <w:t xml:space="preserve">                                 </w:t>
      </w:r>
      <w:r w:rsidRPr="00CE5B34">
        <w:rPr>
          <w:rFonts w:ascii="Sylfaen" w:hAnsi="Sylfaen" w:cs="Sylfaen"/>
          <w:b/>
          <w:noProof/>
          <w:sz w:val="24"/>
          <w:szCs w:val="24"/>
        </w:rPr>
        <w:drawing>
          <wp:inline distT="0" distB="0" distL="0" distR="0">
            <wp:extent cx="1880235" cy="563245"/>
            <wp:effectExtent l="0" t="0" r="5715"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880235" cy="563245"/>
                    </a:xfrm>
                    <a:prstGeom prst="rect">
                      <a:avLst/>
                    </a:prstGeom>
                    <a:noFill/>
                    <a:ln>
                      <a:noFill/>
                    </a:ln>
                  </pic:spPr>
                </pic:pic>
              </a:graphicData>
            </a:graphic>
          </wp:inline>
        </w:drawing>
      </w:r>
      <w:r w:rsidRPr="002D5F49">
        <w:rPr>
          <w:rFonts w:ascii="Sylfaen" w:hAnsi="Sylfaen" w:cs="Sylfaen"/>
          <w:b/>
          <w:bCs/>
          <w:sz w:val="24"/>
          <w:szCs w:val="24"/>
          <w:lang w:val="x-none" w:eastAsia="x-none"/>
        </w:rPr>
        <w:t xml:space="preserve">                        </w:t>
      </w:r>
    </w:p>
    <w:p w:rsidR="00B51017" w:rsidRPr="00261E4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r w:rsidRPr="00CE5B34">
        <w:rPr>
          <w:rFonts w:ascii="Sylfaen" w:hAnsi="Sylfaen" w:cs="Sylfaen"/>
          <w:b/>
          <w:noProof/>
          <w:sz w:val="24"/>
          <w:szCs w:val="24"/>
        </w:rPr>
        <w:drawing>
          <wp:inline distT="0" distB="0" distL="0" distR="0">
            <wp:extent cx="2026285" cy="548640"/>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2026285" cy="54864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967865" cy="5778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1967865" cy="57785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741170" cy="753745"/>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1741170" cy="753745"/>
                    </a:xfrm>
                    <a:prstGeom prst="rect">
                      <a:avLst/>
                    </a:prstGeom>
                    <a:noFill/>
                    <a:ln>
                      <a:noFill/>
                    </a:ln>
                  </pic:spPr>
                </pic:pic>
              </a:graphicData>
            </a:graphic>
          </wp:inline>
        </w:drawing>
      </w:r>
      <w:r>
        <w:rPr>
          <w:rFonts w:ascii="Sylfaen" w:hAnsi="Sylfaen" w:cs="Sylfaen"/>
          <w:b/>
          <w:bCs/>
          <w:sz w:val="24"/>
          <w:szCs w:val="24"/>
          <w:lang w:val="x-none" w:eastAsia="x-none"/>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x-none" w:eastAsia="x-none"/>
        </w:rPr>
      </w:pPr>
      <w:r w:rsidRPr="002D5F49">
        <w:rPr>
          <w:rFonts w:ascii="Sylfaen" w:hAnsi="Sylfaen" w:cs="Sylfaen"/>
          <w:b/>
          <w:bCs/>
          <w:sz w:val="24"/>
          <w:szCs w:val="24"/>
          <w:lang w:val="x-none" w:eastAsia="x-none"/>
        </w:rPr>
        <w:t xml:space="preserve">       </w:t>
      </w:r>
      <w:r w:rsidRPr="00CE5B34">
        <w:rPr>
          <w:rFonts w:ascii="Sylfaen" w:hAnsi="Sylfaen" w:cs="Sylfaen"/>
          <w:b/>
          <w:noProof/>
          <w:sz w:val="24"/>
          <w:szCs w:val="24"/>
        </w:rPr>
        <w:drawing>
          <wp:inline distT="0" distB="0" distL="0" distR="0">
            <wp:extent cx="1894840" cy="467995"/>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1894840" cy="467995"/>
                    </a:xfrm>
                    <a:prstGeom prst="rect">
                      <a:avLst/>
                    </a:prstGeom>
                    <a:noFill/>
                    <a:ln>
                      <a:noFill/>
                    </a:ln>
                  </pic:spPr>
                </pic:pic>
              </a:graphicData>
            </a:graphic>
          </wp:inline>
        </w:drawing>
      </w:r>
      <w:r w:rsidRPr="002D5F49">
        <w:rPr>
          <w:rFonts w:ascii="Sylfaen" w:hAnsi="Sylfaen" w:cs="Sylfaen"/>
          <w:b/>
          <w:bCs/>
          <w:sz w:val="24"/>
          <w:szCs w:val="24"/>
          <w:lang w:val="x-none" w:eastAsia="x-none"/>
        </w:rPr>
        <w:t xml:space="preserve">                                      </w:t>
      </w:r>
      <w:r w:rsidRPr="00CE5B34">
        <w:rPr>
          <w:rFonts w:ascii="Sylfaen" w:hAnsi="Sylfaen" w:cs="Sylfaen"/>
          <w:b/>
          <w:noProof/>
          <w:sz w:val="24"/>
          <w:szCs w:val="24"/>
        </w:rPr>
        <w:drawing>
          <wp:inline distT="0" distB="0" distL="0" distR="0">
            <wp:extent cx="1536065" cy="782955"/>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1536065" cy="782955"/>
                    </a:xfrm>
                    <a:prstGeom prst="rect">
                      <a:avLst/>
                    </a:prstGeom>
                    <a:noFill/>
                    <a:ln>
                      <a:noFill/>
                    </a:ln>
                  </pic:spPr>
                </pic:pic>
              </a:graphicData>
            </a:graphic>
          </wp:inline>
        </w:drawing>
      </w:r>
      <w:r w:rsidRPr="002D5F49">
        <w:rPr>
          <w:rFonts w:ascii="Sylfaen" w:hAnsi="Sylfaen" w:cs="Sylfaen"/>
          <w:b/>
          <w:bCs/>
          <w:sz w:val="24"/>
          <w:szCs w:val="24"/>
          <w:lang w:val="x-none" w:eastAsia="x-none"/>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r w:rsidRPr="002D5F49">
        <w:rPr>
          <w:rFonts w:ascii="Sylfaen" w:hAnsi="Sylfaen" w:cs="Sylfaen"/>
          <w:b/>
          <w:bCs/>
          <w:sz w:val="24"/>
          <w:szCs w:val="24"/>
          <w:lang w:val="x-none" w:eastAsia="x-none"/>
        </w:rPr>
        <w:t xml:space="preserve">                                          </w:t>
      </w:r>
      <w:r w:rsidRPr="00CE5B34">
        <w:rPr>
          <w:rFonts w:ascii="Sylfaen" w:hAnsi="Sylfaen" w:cs="Sylfaen"/>
          <w:b/>
          <w:noProof/>
          <w:sz w:val="24"/>
          <w:szCs w:val="24"/>
        </w:rPr>
        <w:drawing>
          <wp:inline distT="0" distB="0" distL="0" distR="0">
            <wp:extent cx="1448435" cy="490220"/>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448435" cy="490220"/>
                    </a:xfrm>
                    <a:prstGeom prst="rect">
                      <a:avLst/>
                    </a:prstGeom>
                    <a:noFill/>
                    <a:ln>
                      <a:noFill/>
                    </a:ln>
                  </pic:spPr>
                </pic:pic>
              </a:graphicData>
            </a:graphic>
          </wp:inline>
        </w:drawing>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r w:rsidRPr="00CE5B34">
        <w:rPr>
          <w:rFonts w:ascii="Sylfaen" w:hAnsi="Sylfaen" w:cs="Sylfaen"/>
          <w:b/>
          <w:noProof/>
          <w:sz w:val="24"/>
          <w:szCs w:val="24"/>
        </w:rPr>
        <w:drawing>
          <wp:inline distT="0" distB="0" distL="0" distR="0">
            <wp:extent cx="1572895" cy="438785"/>
            <wp:effectExtent l="0" t="0" r="825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1572895" cy="438785"/>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404620" cy="789940"/>
            <wp:effectExtent l="0" t="0" r="508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1404620" cy="78994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089660" cy="526415"/>
            <wp:effectExtent l="0" t="0" r="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2" cstate="print">
                      <a:extLst>
                        <a:ext uri="{28A0092B-C50C-407E-A947-70E740481C1C}">
                          <a14:useLocalDpi xmlns:a14="http://schemas.microsoft.com/office/drawing/2010/main" val="0"/>
                        </a:ext>
                      </a:extLst>
                    </a:blip>
                    <a:srcRect t="3520" r="10416"/>
                    <a:stretch>
                      <a:fillRect/>
                    </a:stretch>
                  </pic:blipFill>
                  <pic:spPr bwMode="auto">
                    <a:xfrm>
                      <a:off x="0" y="0"/>
                      <a:ext cx="1089660" cy="526415"/>
                    </a:xfrm>
                    <a:prstGeom prst="rect">
                      <a:avLst/>
                    </a:prstGeom>
                    <a:noFill/>
                    <a:ln>
                      <a:noFill/>
                    </a:ln>
                  </pic:spPr>
                </pic:pic>
              </a:graphicData>
            </a:graphic>
          </wp:inline>
        </w:drawing>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noProof/>
          <w:sz w:val="24"/>
          <w:szCs w:val="24"/>
        </w:rPr>
      </w:pPr>
      <w:r w:rsidRPr="002D5F49">
        <w:rPr>
          <w:rFonts w:ascii="Sylfaen" w:hAnsi="Sylfaen" w:cs="Sylfaen"/>
          <w:b/>
          <w:bCs/>
          <w:sz w:val="24"/>
          <w:szCs w:val="24"/>
          <w:lang w:val="x-none" w:eastAsia="x-none"/>
        </w:rPr>
        <w:t xml:space="preserve">                                                       </w:t>
      </w:r>
      <w:r>
        <w:rPr>
          <w:rFonts w:ascii="Sylfaen" w:hAnsi="Sylfaen" w:cs="Sylfaen"/>
          <w:b/>
          <w:bCs/>
          <w:sz w:val="24"/>
          <w:szCs w:val="24"/>
          <w:lang w:val="x-none" w:eastAsia="x-none"/>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r w:rsidRPr="00CE5B34">
        <w:rPr>
          <w:rFonts w:ascii="Sylfaen" w:hAnsi="Sylfaen" w:cs="Sylfaen"/>
          <w:b/>
          <w:noProof/>
          <w:sz w:val="24"/>
          <w:szCs w:val="24"/>
        </w:rPr>
        <w:drawing>
          <wp:inline distT="0" distB="0" distL="0" distR="0">
            <wp:extent cx="1521460" cy="665480"/>
            <wp:effectExtent l="0" t="0" r="254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1521460" cy="66548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463040" cy="650875"/>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0" y="0"/>
                      <a:ext cx="1463040" cy="650875"/>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448435" cy="563245"/>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1448435" cy="563245"/>
                    </a:xfrm>
                    <a:prstGeom prst="rect">
                      <a:avLst/>
                    </a:prstGeom>
                    <a:noFill/>
                    <a:ln>
                      <a:noFill/>
                    </a:ln>
                  </pic:spPr>
                </pic:pic>
              </a:graphicData>
            </a:graphic>
          </wp:inline>
        </w:drawing>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rPr>
      </w:pPr>
    </w:p>
    <w:p w:rsidR="00B51017" w:rsidRPr="00321C23" w:rsidRDefault="00B51017" w:rsidP="00B51017">
      <w:pPr>
        <w:pStyle w:val="NoSpacing"/>
        <w:rPr>
          <w:rFonts w:ascii="Times New Roman" w:hAnsi="Times New Roman" w:cs="Times New Roman"/>
        </w:rPr>
      </w:pPr>
      <w:r w:rsidRPr="00CE5B34">
        <w:rPr>
          <w:rFonts w:ascii="Times New Roman" w:hAnsi="Times New Roman" w:cs="Times New Roman"/>
          <w:noProof/>
        </w:rPr>
        <w:drawing>
          <wp:inline distT="0" distB="0" distL="0" distR="0">
            <wp:extent cx="1097280" cy="877570"/>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097280" cy="877570"/>
                    </a:xfrm>
                    <a:prstGeom prst="rect">
                      <a:avLst/>
                    </a:prstGeom>
                    <a:noFill/>
                    <a:ln>
                      <a:noFill/>
                    </a:ln>
                  </pic:spPr>
                </pic:pic>
              </a:graphicData>
            </a:graphic>
          </wp:inline>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CE5B34">
        <w:rPr>
          <w:rFonts w:ascii="Times New Roman" w:hAnsi="Times New Roman" w:cs="Times New Roman"/>
          <w:noProof/>
        </w:rPr>
        <w:drawing>
          <wp:inline distT="0" distB="0" distL="0" distR="0">
            <wp:extent cx="1309370" cy="673100"/>
            <wp:effectExtent l="0" t="0" r="5080" b="0"/>
            <wp:docPr id="46" name="Picture 46"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45"/>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1309370" cy="673100"/>
                    </a:xfrm>
                    <a:prstGeom prst="rect">
                      <a:avLst/>
                    </a:prstGeom>
                    <a:noFill/>
                    <a:ln>
                      <a:noFill/>
                    </a:ln>
                  </pic:spPr>
                </pic:pic>
              </a:graphicData>
            </a:graphic>
          </wp:inline>
        </w:drawing>
      </w:r>
    </w:p>
    <w:p w:rsidR="00B51017" w:rsidRPr="00321C23" w:rsidRDefault="00B51017" w:rsidP="00B51017">
      <w:pPr>
        <w:pStyle w:val="NoSpacing"/>
        <w:jc w:val="both"/>
        <w:rPr>
          <w:rFonts w:ascii="Times New Roman" w:hAnsi="Times New Roman" w:cs="Times New Roman"/>
          <w:lang w:val="ru-RU"/>
        </w:rPr>
      </w:pPr>
      <w:r w:rsidRPr="00321C23">
        <w:rPr>
          <w:rFonts w:ascii="Times New Roman" w:hAnsi="Times New Roman" w:cs="Times New Roman"/>
          <w:lang w:val="ru-RU"/>
        </w:rPr>
        <w:t>1.24.4</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sidRPr="00321C23">
        <w:rPr>
          <w:rFonts w:ascii="Times New Roman" w:hAnsi="Times New Roman" w:cs="Times New Roman"/>
          <w:lang w:val="ru-RU"/>
        </w:rPr>
        <w:t>1.24.5</w:t>
      </w:r>
    </w:p>
    <w:p w:rsidR="00605A70" w:rsidRPr="00605A70" w:rsidRDefault="00605A70" w:rsidP="00605A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bCs/>
          <w:sz w:val="24"/>
          <w:szCs w:val="24"/>
          <w:lang w:val="ru-RU"/>
        </w:rPr>
      </w:pPr>
      <w:r w:rsidRPr="00605A70">
        <w:rPr>
          <w:rFonts w:ascii="Times New Roman" w:hAnsi="Times New Roman" w:cs="Times New Roman"/>
          <w:bCs/>
          <w:sz w:val="24"/>
          <w:szCs w:val="24"/>
          <w:lang w:val="ru-RU"/>
        </w:rPr>
        <w:t>(</w:t>
      </w:r>
      <w:proofErr w:type="gramStart"/>
      <w:r w:rsidRPr="00605A70">
        <w:rPr>
          <w:rFonts w:ascii="Times New Roman" w:hAnsi="Times New Roman" w:cs="Times New Roman"/>
          <w:bCs/>
          <w:sz w:val="24"/>
          <w:szCs w:val="24"/>
          <w:lang w:val="ru-RU"/>
        </w:rPr>
        <w:t xml:space="preserve">17.07.2020  </w:t>
      </w:r>
      <w:r w:rsidRPr="00605A70">
        <w:rPr>
          <w:rFonts w:ascii="Times New Roman" w:hAnsi="Times New Roman" w:cs="Times New Roman"/>
          <w:bCs/>
          <w:sz w:val="24"/>
          <w:szCs w:val="24"/>
        </w:rPr>
        <w:t>N</w:t>
      </w:r>
      <w:proofErr w:type="gramEnd"/>
      <w:r w:rsidRPr="00605A70">
        <w:rPr>
          <w:rFonts w:ascii="Times New Roman" w:hAnsi="Times New Roman" w:cs="Times New Roman"/>
          <w:bCs/>
          <w:sz w:val="24"/>
          <w:szCs w:val="24"/>
          <w:lang w:val="ru-RU"/>
        </w:rPr>
        <w:t>7062)</w:t>
      </w:r>
      <w:r>
        <w:rPr>
          <w:rFonts w:ascii="Times New Roman" w:hAnsi="Times New Roman" w:cs="Times New Roman"/>
          <w:bCs/>
          <w:sz w:val="24"/>
          <w:szCs w:val="24"/>
        </w:rPr>
        <w:t xml:space="preserve">                                                           </w:t>
      </w:r>
      <w:r w:rsidRPr="00605A70">
        <w:rPr>
          <w:rFonts w:ascii="Times New Roman" w:hAnsi="Times New Roman" w:cs="Times New Roman"/>
          <w:bCs/>
          <w:sz w:val="24"/>
          <w:szCs w:val="24"/>
          <w:lang w:val="ru-RU"/>
        </w:rPr>
        <w:t xml:space="preserve">(17.07.2020  </w:t>
      </w:r>
      <w:r w:rsidRPr="00605A70">
        <w:rPr>
          <w:rFonts w:ascii="Times New Roman" w:hAnsi="Times New Roman" w:cs="Times New Roman"/>
          <w:bCs/>
          <w:sz w:val="24"/>
          <w:szCs w:val="24"/>
        </w:rPr>
        <w:t>N</w:t>
      </w:r>
      <w:r w:rsidRPr="00605A70">
        <w:rPr>
          <w:rFonts w:ascii="Times New Roman" w:hAnsi="Times New Roman" w:cs="Times New Roman"/>
          <w:bCs/>
          <w:sz w:val="24"/>
          <w:szCs w:val="24"/>
          <w:lang w:val="ru-RU"/>
        </w:rPr>
        <w:t>7062)</w:t>
      </w:r>
    </w:p>
    <w:p w:rsidR="00B51017" w:rsidRPr="00261E4D" w:rsidRDefault="00B51017" w:rsidP="00B51017">
      <w:pPr>
        <w:pStyle w:val="NoSpacing"/>
        <w:rPr>
          <w:lang w:val="ru-RU"/>
        </w:rPr>
      </w:pPr>
    </w:p>
    <w:p w:rsidR="00B51017" w:rsidRPr="00261E4D" w:rsidRDefault="00B51017" w:rsidP="00B51017">
      <w:pPr>
        <w:pStyle w:val="NoSpacing"/>
        <w:jc w:val="both"/>
        <w:rPr>
          <w:rFonts w:ascii="Times New Roman" w:hAnsi="Times New Roman" w:cs="Times New Roman"/>
          <w:lang w:val="ru-RU"/>
        </w:rPr>
      </w:pPr>
      <w:r w:rsidRPr="00CE5B34">
        <w:rPr>
          <w:rFonts w:ascii="Times New Roman" w:hAnsi="Times New Roman" w:cs="Times New Roman"/>
          <w:noProof/>
        </w:rPr>
        <w:lastRenderedPageBreak/>
        <w:drawing>
          <wp:inline distT="0" distB="0" distL="0" distR="0">
            <wp:extent cx="1302385" cy="526415"/>
            <wp:effectExtent l="0" t="0" r="0" b="6985"/>
            <wp:docPr id="45" name="Picture 45" descr="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46"/>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302385" cy="526415"/>
                    </a:xfrm>
                    <a:prstGeom prst="rect">
                      <a:avLst/>
                    </a:prstGeom>
                    <a:noFill/>
                    <a:ln>
                      <a:noFill/>
                    </a:ln>
                  </pic:spPr>
                </pic:pic>
              </a:graphicData>
            </a:graphic>
          </wp:inline>
        </w:drawing>
      </w:r>
      <w:r w:rsidRPr="00261E4D">
        <w:rPr>
          <w:rFonts w:ascii="Times New Roman" w:hAnsi="Times New Roman" w:cs="Times New Roman"/>
          <w:lang w:val="ru-RU"/>
        </w:rPr>
        <w:tab/>
      </w:r>
      <w:r w:rsidRPr="00261E4D">
        <w:rPr>
          <w:rFonts w:ascii="Times New Roman" w:hAnsi="Times New Roman" w:cs="Times New Roman"/>
          <w:lang w:val="ru-RU"/>
        </w:rPr>
        <w:tab/>
      </w:r>
      <w:r w:rsidRPr="00261E4D">
        <w:rPr>
          <w:rFonts w:ascii="Times New Roman" w:hAnsi="Times New Roman" w:cs="Times New Roman"/>
          <w:lang w:val="ru-RU"/>
        </w:rPr>
        <w:tab/>
      </w:r>
      <w:r w:rsidRPr="00261E4D">
        <w:rPr>
          <w:rFonts w:ascii="Times New Roman" w:hAnsi="Times New Roman" w:cs="Times New Roman"/>
          <w:lang w:val="ru-RU"/>
        </w:rPr>
        <w:tab/>
      </w:r>
      <w:r w:rsidRPr="00261E4D">
        <w:rPr>
          <w:rFonts w:ascii="Times New Roman" w:hAnsi="Times New Roman" w:cs="Times New Roman"/>
          <w:lang w:val="ru-RU"/>
        </w:rPr>
        <w:tab/>
      </w:r>
      <w:r w:rsidRPr="00AF1C90">
        <w:rPr>
          <w:noProof/>
        </w:rPr>
        <w:drawing>
          <wp:inline distT="0" distB="0" distL="0" distR="0">
            <wp:extent cx="1309370" cy="1002030"/>
            <wp:effectExtent l="0" t="0" r="5080" b="7620"/>
            <wp:docPr id="44" name="Picture 44" descr="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8" descr="47"/>
                    <pic:cNvPicPr>
                      <a:picLocks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309370" cy="1002030"/>
                    </a:xfrm>
                    <a:prstGeom prst="rect">
                      <a:avLst/>
                    </a:prstGeom>
                    <a:noFill/>
                    <a:ln>
                      <a:noFill/>
                    </a:ln>
                  </pic:spPr>
                </pic:pic>
              </a:graphicData>
            </a:graphic>
          </wp:inline>
        </w:drawing>
      </w:r>
    </w:p>
    <w:p w:rsidR="00B51017" w:rsidRDefault="00B51017" w:rsidP="00B51017">
      <w:pPr>
        <w:pStyle w:val="NoSpacing"/>
        <w:jc w:val="both"/>
        <w:rPr>
          <w:rFonts w:ascii="Times New Roman" w:hAnsi="Times New Roman" w:cs="Times New Roman"/>
          <w:lang w:val="ru-RU"/>
        </w:rPr>
      </w:pPr>
      <w:r w:rsidRPr="00321C23">
        <w:rPr>
          <w:rFonts w:ascii="Times New Roman" w:hAnsi="Times New Roman" w:cs="Times New Roman"/>
          <w:lang w:val="ru-RU"/>
        </w:rPr>
        <w:t>1.24.6</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1.24.7</w:t>
      </w:r>
    </w:p>
    <w:p w:rsidR="00B51017" w:rsidRPr="00261844" w:rsidRDefault="00B51017" w:rsidP="00B51017">
      <w:pPr>
        <w:pStyle w:val="NoSpacing"/>
        <w:jc w:val="both"/>
        <w:rPr>
          <w:rFonts w:ascii="Times New Roman" w:hAnsi="Times New Roman" w:cs="Times New Roman"/>
          <w:lang w:val="ru-RU"/>
        </w:rPr>
      </w:pPr>
    </w:p>
    <w:p w:rsidR="00605A70" w:rsidRPr="00605A70" w:rsidRDefault="00036C0D" w:rsidP="00605A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bCs/>
          <w:sz w:val="24"/>
          <w:szCs w:val="24"/>
          <w:lang w:val="ru-RU"/>
        </w:rPr>
      </w:pPr>
      <w:r w:rsidRPr="00605A70">
        <w:rPr>
          <w:rFonts w:ascii="Times New Roman" w:hAnsi="Times New Roman" w:cs="Times New Roman"/>
          <w:bCs/>
          <w:sz w:val="24"/>
          <w:szCs w:val="24"/>
          <w:lang w:val="ru-RU"/>
        </w:rPr>
        <w:t>(</w:t>
      </w:r>
      <w:proofErr w:type="gramStart"/>
      <w:r w:rsidRPr="00605A70">
        <w:rPr>
          <w:rFonts w:ascii="Times New Roman" w:hAnsi="Times New Roman" w:cs="Times New Roman"/>
          <w:bCs/>
          <w:sz w:val="24"/>
          <w:szCs w:val="24"/>
          <w:lang w:val="ru-RU"/>
        </w:rPr>
        <w:t xml:space="preserve">17.07.2020  </w:t>
      </w:r>
      <w:r w:rsidRPr="00605A70">
        <w:rPr>
          <w:rFonts w:ascii="Times New Roman" w:hAnsi="Times New Roman" w:cs="Times New Roman"/>
          <w:bCs/>
          <w:sz w:val="24"/>
          <w:szCs w:val="24"/>
        </w:rPr>
        <w:t>N</w:t>
      </w:r>
      <w:proofErr w:type="gramEnd"/>
      <w:r w:rsidR="00B51017" w:rsidRPr="00605A70">
        <w:rPr>
          <w:rFonts w:ascii="Times New Roman" w:hAnsi="Times New Roman" w:cs="Times New Roman"/>
          <w:bCs/>
          <w:sz w:val="24"/>
          <w:szCs w:val="24"/>
          <w:lang w:val="ru-RU"/>
        </w:rPr>
        <w:t>7062)</w:t>
      </w:r>
      <w:r w:rsidR="00605A70">
        <w:rPr>
          <w:rFonts w:ascii="Times New Roman" w:hAnsi="Times New Roman" w:cs="Times New Roman"/>
          <w:bCs/>
          <w:sz w:val="24"/>
          <w:szCs w:val="24"/>
        </w:rPr>
        <w:t xml:space="preserve">                                                               </w:t>
      </w:r>
      <w:r w:rsidR="00605A70" w:rsidRPr="00605A70">
        <w:rPr>
          <w:rFonts w:ascii="Times New Roman" w:hAnsi="Times New Roman" w:cs="Times New Roman"/>
          <w:bCs/>
          <w:sz w:val="24"/>
          <w:szCs w:val="24"/>
          <w:lang w:val="ru-RU"/>
        </w:rPr>
        <w:t xml:space="preserve">(17.07.2020  </w:t>
      </w:r>
      <w:r w:rsidR="00605A70" w:rsidRPr="00605A70">
        <w:rPr>
          <w:rFonts w:ascii="Times New Roman" w:hAnsi="Times New Roman" w:cs="Times New Roman"/>
          <w:bCs/>
          <w:sz w:val="24"/>
          <w:szCs w:val="24"/>
        </w:rPr>
        <w:t>N</w:t>
      </w:r>
      <w:r w:rsidR="00605A70" w:rsidRPr="00605A70">
        <w:rPr>
          <w:rFonts w:ascii="Times New Roman" w:hAnsi="Times New Roman" w:cs="Times New Roman"/>
          <w:bCs/>
          <w:sz w:val="24"/>
          <w:szCs w:val="24"/>
          <w:lang w:val="ru-RU"/>
        </w:rPr>
        <w:t>7062)</w:t>
      </w:r>
    </w:p>
    <w:p w:rsidR="00B51017" w:rsidRPr="00605A7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bCs/>
          <w:sz w:val="24"/>
          <w:szCs w:val="24"/>
        </w:rPr>
      </w:pPr>
      <w:bookmarkStart w:id="12" w:name="_GoBack"/>
      <w:bookmarkEnd w:id="12"/>
    </w:p>
    <w:p w:rsidR="00B51017" w:rsidRPr="00261E4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bCs/>
          <w:i/>
          <w:lang w:val="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rPr>
      </w:pPr>
      <w:r w:rsidRPr="00CE5B34">
        <w:rPr>
          <w:rFonts w:ascii="Sylfaen" w:hAnsi="Sylfaen" w:cs="Sylfaen"/>
          <w:b/>
          <w:noProof/>
          <w:sz w:val="24"/>
          <w:szCs w:val="24"/>
        </w:rPr>
        <w:drawing>
          <wp:inline distT="0" distB="0" distL="0" distR="0">
            <wp:extent cx="1718945" cy="760730"/>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1718945" cy="760730"/>
                    </a:xfrm>
                    <a:prstGeom prst="rect">
                      <a:avLst/>
                    </a:prstGeom>
                    <a:noFill/>
                    <a:ln>
                      <a:noFill/>
                    </a:ln>
                  </pic:spPr>
                </pic:pic>
              </a:graphicData>
            </a:graphic>
          </wp:inline>
        </w:drawing>
      </w:r>
    </w:p>
    <w:p w:rsidR="00807D34" w:rsidRPr="00AF754F" w:rsidRDefault="00807D34" w:rsidP="00807D34">
      <w:pPr>
        <w:pStyle w:val="NoSpacing"/>
        <w:ind w:firstLine="720"/>
        <w:jc w:val="both"/>
        <w:rPr>
          <w:rFonts w:ascii="Times New Roman" w:hAnsi="Times New Roman" w:cs="Times New Roman"/>
          <w:sz w:val="24"/>
          <w:szCs w:val="24"/>
          <w:lang w:val="ru-RU" w:eastAsia="ru-RU"/>
        </w:rPr>
      </w:pPr>
    </w:p>
    <w:p w:rsidR="00807D34" w:rsidRPr="00AF754F" w:rsidRDefault="00807D34" w:rsidP="00807D34">
      <w:pPr>
        <w:pStyle w:val="NoSpacing"/>
        <w:ind w:firstLine="720"/>
        <w:jc w:val="center"/>
        <w:rPr>
          <w:rFonts w:ascii="Times New Roman" w:hAnsi="Times New Roman" w:cs="Times New Roman"/>
          <w:sz w:val="24"/>
          <w:szCs w:val="24"/>
          <w:lang w:val="ru-RU" w:eastAsia="ru-RU"/>
        </w:rPr>
      </w:pPr>
      <w:r w:rsidRPr="00AF754F">
        <w:rPr>
          <w:rFonts w:ascii="Times New Roman" w:hAnsi="Times New Roman" w:cs="Times New Roman"/>
          <w:noProof/>
          <w:sz w:val="24"/>
          <w:szCs w:val="24"/>
        </w:rPr>
        <w:drawing>
          <wp:inline distT="0" distB="0" distL="0" distR="0" wp14:anchorId="206A9C61" wp14:editId="34FE04E3">
            <wp:extent cx="2184034" cy="1431545"/>
            <wp:effectExtent l="0" t="0" r="6985" b="0"/>
            <wp:docPr id="361" name="Picture 361" descr="C:\Users\ebokoevi\AppData\Local\Microsoft\Windows\INetCache\Content.MSO\CA00D1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bokoevi\AppData\Local\Microsoft\Windows\INetCache\Content.MSO\CA00D1C2.tmp"/>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270899" cy="1488481"/>
                    </a:xfrm>
                    <a:prstGeom prst="rect">
                      <a:avLst/>
                    </a:prstGeom>
                    <a:noFill/>
                    <a:ln>
                      <a:noFill/>
                    </a:ln>
                  </pic:spPr>
                </pic:pic>
              </a:graphicData>
            </a:graphic>
          </wp:inline>
        </w:drawing>
      </w:r>
    </w:p>
    <w:p w:rsidR="00807D34" w:rsidRDefault="00807D34" w:rsidP="00807D34">
      <w:pPr>
        <w:pStyle w:val="NoSpacing"/>
        <w:ind w:firstLine="720"/>
        <w:jc w:val="center"/>
        <w:rPr>
          <w:rFonts w:ascii="Times New Roman" w:hAnsi="Times New Roman" w:cs="Times New Roman"/>
          <w:sz w:val="24"/>
          <w:szCs w:val="24"/>
          <w:lang w:eastAsia="ru-RU"/>
        </w:rPr>
      </w:pPr>
      <w:r w:rsidRPr="00AF754F">
        <w:rPr>
          <w:rFonts w:ascii="Times New Roman" w:hAnsi="Times New Roman" w:cs="Times New Roman"/>
          <w:sz w:val="24"/>
          <w:szCs w:val="24"/>
          <w:lang w:val="ru-RU" w:eastAsia="ru-RU"/>
        </w:rPr>
        <w:t>1.26</w:t>
      </w:r>
      <w:r>
        <w:rPr>
          <w:rFonts w:ascii="Times New Roman" w:hAnsi="Times New Roman" w:cs="Times New Roman"/>
          <w:sz w:val="24"/>
          <w:szCs w:val="24"/>
          <w:lang w:eastAsia="ru-RU"/>
        </w:rPr>
        <w:t xml:space="preserve">  </w:t>
      </w:r>
    </w:p>
    <w:p w:rsidR="00807D34" w:rsidRDefault="00807D34" w:rsidP="00807D34">
      <w:pPr>
        <w:pStyle w:val="NoSpacing"/>
        <w:ind w:firstLine="720"/>
        <w:jc w:val="center"/>
        <w:rPr>
          <w:rFonts w:ascii="Times New Roman" w:hAnsi="Times New Roman" w:cs="Times New Roman"/>
          <w:sz w:val="24"/>
          <w:szCs w:val="24"/>
          <w:lang w:val="ru-RU" w:eastAsia="ru-RU"/>
        </w:rPr>
      </w:pPr>
      <w:r w:rsidRPr="00343C27">
        <w:rPr>
          <w:rFonts w:ascii="Times New Roman" w:hAnsi="Times New Roman" w:cs="Times New Roman"/>
          <w:sz w:val="24"/>
          <w:szCs w:val="24"/>
          <w:lang w:val="ru-RU"/>
        </w:rPr>
        <w:t xml:space="preserve">(19.07.2024 </w:t>
      </w:r>
      <w:r>
        <w:rPr>
          <w:rFonts w:ascii="Times New Roman" w:hAnsi="Times New Roman" w:cs="Times New Roman"/>
          <w:sz w:val="24"/>
          <w:szCs w:val="24"/>
        </w:rPr>
        <w:t>N</w:t>
      </w:r>
      <w:r w:rsidRPr="00343C27">
        <w:rPr>
          <w:rFonts w:ascii="Times New Roman" w:hAnsi="Times New Roman" w:cs="Times New Roman"/>
          <w:sz w:val="24"/>
          <w:szCs w:val="24"/>
          <w:lang w:val="ru-RU"/>
        </w:rPr>
        <w:t>4387)</w:t>
      </w:r>
    </w:p>
    <w:p w:rsidR="00807D34" w:rsidRPr="00807D34" w:rsidRDefault="00807D34" w:rsidP="00807D34">
      <w:pPr>
        <w:pStyle w:val="NoSpacing"/>
        <w:ind w:firstLine="720"/>
        <w:jc w:val="center"/>
        <w:rPr>
          <w:rFonts w:ascii="Times New Roman" w:hAnsi="Times New Roman" w:cs="Times New Roman"/>
          <w:sz w:val="24"/>
          <w:szCs w:val="24"/>
          <w:lang w:eastAsia="ru-RU"/>
        </w:rPr>
      </w:pPr>
    </w:p>
    <w:p w:rsidR="00807D34" w:rsidRPr="00AF754F" w:rsidRDefault="00807D34" w:rsidP="00807D34">
      <w:pPr>
        <w:pStyle w:val="NoSpacing"/>
        <w:ind w:firstLine="720"/>
        <w:jc w:val="center"/>
        <w:rPr>
          <w:rFonts w:ascii="Times New Roman" w:hAnsi="Times New Roman" w:cs="Times New Roman"/>
          <w:sz w:val="24"/>
          <w:szCs w:val="24"/>
          <w:lang w:val="ru-RU" w:eastAsia="ru-RU"/>
        </w:rPr>
      </w:pPr>
    </w:p>
    <w:p w:rsidR="00807D34" w:rsidRPr="00AF754F" w:rsidRDefault="00807D34" w:rsidP="00807D34">
      <w:pPr>
        <w:pStyle w:val="NoSpacing"/>
        <w:jc w:val="both"/>
        <w:rPr>
          <w:rFonts w:ascii="Times New Roman" w:hAnsi="Times New Roman" w:cs="Times New Roman"/>
          <w:sz w:val="24"/>
          <w:szCs w:val="24"/>
          <w:lang w:val="ru-RU" w:eastAsia="ru-RU"/>
        </w:rPr>
      </w:pPr>
    </w:p>
    <w:p w:rsidR="00807D34" w:rsidRPr="00AF754F" w:rsidRDefault="00807D34" w:rsidP="00807D34">
      <w:pPr>
        <w:pStyle w:val="NoSpacing"/>
        <w:ind w:firstLine="720"/>
        <w:jc w:val="center"/>
        <w:rPr>
          <w:rFonts w:ascii="Times New Roman" w:hAnsi="Times New Roman" w:cs="Times New Roman"/>
          <w:sz w:val="24"/>
          <w:szCs w:val="24"/>
          <w:lang w:val="ru-RU" w:eastAsia="ru-RU"/>
        </w:rPr>
      </w:pPr>
      <w:r w:rsidRPr="00AF754F">
        <w:rPr>
          <w:rFonts w:ascii="Times New Roman" w:hAnsi="Times New Roman" w:cs="Times New Roman"/>
          <w:noProof/>
          <w:sz w:val="24"/>
          <w:szCs w:val="24"/>
        </w:rPr>
        <w:drawing>
          <wp:inline distT="0" distB="0" distL="0" distR="0" wp14:anchorId="100E5587" wp14:editId="10F3E673">
            <wp:extent cx="1995966" cy="1497833"/>
            <wp:effectExtent l="0" t="0" r="4445" b="7620"/>
            <wp:docPr id="362" name="Picture 362" descr="C:\Users\ebokoevi\AppData\Local\Microsoft\Windows\INetCache\Content.MSO\F67597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bokoevi\AppData\Local\Microsoft\Windows\INetCache\Content.MSO\F6759720.tmp"/>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043985" cy="1533868"/>
                    </a:xfrm>
                    <a:prstGeom prst="rect">
                      <a:avLst/>
                    </a:prstGeom>
                    <a:noFill/>
                    <a:ln>
                      <a:noFill/>
                    </a:ln>
                  </pic:spPr>
                </pic:pic>
              </a:graphicData>
            </a:graphic>
          </wp:inline>
        </w:drawing>
      </w:r>
    </w:p>
    <w:p w:rsidR="00807D34" w:rsidRDefault="00807D34" w:rsidP="00807D34">
      <w:pPr>
        <w:pStyle w:val="NoSpacing"/>
        <w:ind w:firstLine="720"/>
        <w:jc w:val="center"/>
        <w:rPr>
          <w:rFonts w:ascii="Sylfaen" w:hAnsi="Sylfaen" w:cs="Sylfaen"/>
          <w:b/>
          <w:bCs/>
          <w:sz w:val="24"/>
          <w:szCs w:val="24"/>
          <w:lang w:val="x-none" w:eastAsia="x-none"/>
        </w:rPr>
      </w:pPr>
      <w:r w:rsidRPr="00AF754F">
        <w:rPr>
          <w:rFonts w:ascii="Times New Roman" w:hAnsi="Times New Roman" w:cs="Times New Roman"/>
          <w:sz w:val="24"/>
          <w:szCs w:val="24"/>
          <w:lang w:val="ru-RU" w:eastAsia="ru-RU"/>
        </w:rPr>
        <w:t>1.27</w:t>
      </w:r>
      <w:r w:rsidR="00B51017" w:rsidRPr="002D5F49">
        <w:rPr>
          <w:rFonts w:ascii="Sylfaen" w:hAnsi="Sylfaen" w:cs="Sylfaen"/>
          <w:b/>
          <w:bCs/>
          <w:sz w:val="24"/>
          <w:szCs w:val="24"/>
          <w:lang w:val="x-none" w:eastAsia="x-none"/>
        </w:rPr>
        <w:t xml:space="preserve">  </w:t>
      </w:r>
    </w:p>
    <w:p w:rsidR="00807D34" w:rsidRDefault="00B51017" w:rsidP="00807D34">
      <w:pPr>
        <w:pStyle w:val="NoSpacing"/>
        <w:ind w:firstLine="720"/>
        <w:jc w:val="center"/>
        <w:rPr>
          <w:rFonts w:ascii="Times New Roman" w:hAnsi="Times New Roman" w:cs="Times New Roman"/>
          <w:sz w:val="24"/>
          <w:szCs w:val="24"/>
          <w:lang w:val="ru-RU" w:eastAsia="ru-RU"/>
        </w:rPr>
      </w:pPr>
      <w:r w:rsidRPr="002D5F49">
        <w:rPr>
          <w:rFonts w:ascii="Sylfaen" w:hAnsi="Sylfaen" w:cs="Sylfaen"/>
          <w:b/>
          <w:bCs/>
          <w:sz w:val="24"/>
          <w:szCs w:val="24"/>
          <w:lang w:val="x-none" w:eastAsia="x-none"/>
        </w:rPr>
        <w:t xml:space="preserve"> </w:t>
      </w:r>
      <w:r w:rsidR="00807D34" w:rsidRPr="00343C27">
        <w:rPr>
          <w:rFonts w:ascii="Times New Roman" w:hAnsi="Times New Roman" w:cs="Times New Roman"/>
          <w:sz w:val="24"/>
          <w:szCs w:val="24"/>
          <w:lang w:val="ru-RU"/>
        </w:rPr>
        <w:t xml:space="preserve">(19.07.2024 </w:t>
      </w:r>
      <w:r w:rsidR="00807D34">
        <w:rPr>
          <w:rFonts w:ascii="Times New Roman" w:hAnsi="Times New Roman" w:cs="Times New Roman"/>
          <w:sz w:val="24"/>
          <w:szCs w:val="24"/>
        </w:rPr>
        <w:t>N</w:t>
      </w:r>
      <w:r w:rsidR="00807D34" w:rsidRPr="00343C27">
        <w:rPr>
          <w:rFonts w:ascii="Times New Roman" w:hAnsi="Times New Roman" w:cs="Times New Roman"/>
          <w:sz w:val="24"/>
          <w:szCs w:val="24"/>
          <w:lang w:val="ru-RU"/>
        </w:rPr>
        <w:t>4387)</w:t>
      </w:r>
    </w:p>
    <w:p w:rsidR="00B51017" w:rsidRPr="00261E4D"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rPr>
      </w:pPr>
      <w:r w:rsidRPr="002D5F49">
        <w:rPr>
          <w:rFonts w:ascii="Sylfaen" w:hAnsi="Sylfaen" w:cs="Sylfaen"/>
          <w:b/>
          <w:bCs/>
          <w:sz w:val="24"/>
          <w:szCs w:val="24"/>
          <w:lang w:val="x-none" w:eastAsia="x-none"/>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center"/>
        <w:rPr>
          <w:rFonts w:ascii="Times New Roman" w:hAnsi="Times New Roman" w:cs="Times New Roman"/>
          <w:b/>
          <w:bCs/>
          <w:i/>
          <w:iCs/>
          <w:color w:val="666666"/>
          <w:sz w:val="24"/>
          <w:szCs w:val="24"/>
          <w:lang w:val="ru-RU" w:eastAsia="ru-RU"/>
        </w:rPr>
      </w:pPr>
      <w:r w:rsidRPr="002D5F49">
        <w:rPr>
          <w:rFonts w:ascii="Times New Roman" w:hAnsi="Times New Roman" w:cs="Times New Roman"/>
          <w:b/>
          <w:bCs/>
          <w:sz w:val="24"/>
          <w:szCs w:val="24"/>
          <w:lang w:val="ru-RU" w:eastAsia="ru-RU"/>
        </w:rPr>
        <w:t>2. Вертикальная разметка</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bookmarkStart w:id="13" w:name="vertiqalnaia-razmetka-pdd"/>
      <w:bookmarkEnd w:id="13"/>
      <w:r>
        <w:rPr>
          <w:rFonts w:ascii="Times New Roman" w:hAnsi="Times New Roman" w:cs="Times New Roman"/>
          <w:sz w:val="24"/>
          <w:szCs w:val="24"/>
          <w:lang w:val="ru-RU" w:eastAsia="ru-RU"/>
        </w:rPr>
        <w:lastRenderedPageBreak/>
        <w:tab/>
      </w:r>
      <w:r w:rsidRPr="002D5F49">
        <w:rPr>
          <w:rFonts w:ascii="Times New Roman" w:hAnsi="Times New Roman" w:cs="Times New Roman"/>
          <w:sz w:val="24"/>
          <w:szCs w:val="24"/>
          <w:lang w:val="ru-RU" w:eastAsia="ru-RU"/>
        </w:rPr>
        <w:t>Вертикальная разметка в виде сочетания черных и белых полос на опорах мостовых сооружений, торцовых поверхностях порталов тоннелей, ограждениях, парапетах, бордюрах и других элементах оборудования дорог с целью улучшения видимости для участников дорожного движения.</w:t>
      </w:r>
    </w:p>
    <w:bookmarkStart w:id="14" w:name="dorozhnaia-razmetka-211"/>
    <w:bookmarkEnd w:id="14"/>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color w:val="000000"/>
          <w:sz w:val="24"/>
          <w:szCs w:val="24"/>
          <w:lang w:val="ru-RU" w:eastAsia="ru-RU"/>
        </w:rPr>
      </w:pPr>
      <w:r w:rsidRPr="002D5F49">
        <w:rPr>
          <w:rFonts w:ascii="Times New Roman" w:hAnsi="Times New Roman" w:cs="Times New Roman"/>
          <w:sz w:val="24"/>
          <w:szCs w:val="24"/>
          <w:lang w:val="ru-RU"/>
        </w:rPr>
        <w:fldChar w:fldCharType="begin"/>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HYPERLINK</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rPr>
        <w:instrText>http</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autoprepod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ru</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dorozhnaia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/2.1.1-</w:instrText>
      </w:r>
      <w:r w:rsidRPr="002D5F49">
        <w:rPr>
          <w:rFonts w:ascii="Times New Roman" w:hAnsi="Times New Roman" w:cs="Times New Roman"/>
          <w:sz w:val="24"/>
          <w:szCs w:val="24"/>
        </w:rPr>
        <w:instrText>razmetka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na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stolbakh</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i</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oporakh</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vertikalnaia</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pdd</w:instrText>
      </w:r>
      <w:r w:rsidRPr="002D5F49">
        <w:rPr>
          <w:rFonts w:ascii="Times New Roman" w:hAnsi="Times New Roman" w:cs="Times New Roman"/>
          <w:sz w:val="24"/>
          <w:szCs w:val="24"/>
          <w:lang w:val="ru-RU"/>
        </w:rPr>
        <w:instrText>.</w:instrText>
      </w:r>
      <w:r w:rsidRPr="002D5F49">
        <w:rPr>
          <w:rFonts w:ascii="Times New Roman" w:hAnsi="Times New Roman" w:cs="Times New Roman"/>
          <w:sz w:val="24"/>
          <w:szCs w:val="24"/>
        </w:rPr>
        <w:instrText>html</w:instrText>
      </w:r>
      <w:r w:rsidRPr="002D5F49">
        <w:rPr>
          <w:rFonts w:ascii="Times New Roman" w:hAnsi="Times New Roman" w:cs="Times New Roman"/>
          <w:sz w:val="24"/>
          <w:szCs w:val="24"/>
          <w:lang w:val="ru-RU"/>
        </w:rPr>
        <w:instrText xml:space="preserve">" </w:instrText>
      </w:r>
      <w:r w:rsidRPr="002D5F49">
        <w:rPr>
          <w:rFonts w:ascii="Times New Roman" w:hAnsi="Times New Roman" w:cs="Times New Roman"/>
          <w:sz w:val="24"/>
          <w:szCs w:val="24"/>
          <w:lang w:val="ru-RU"/>
        </w:rPr>
        <w:fldChar w:fldCharType="separate"/>
      </w:r>
      <w:r w:rsidRPr="002D5F49">
        <w:rPr>
          <w:rFonts w:ascii="Times New Roman" w:hAnsi="Times New Roman" w:cs="Times New Roman"/>
          <w:sz w:val="24"/>
          <w:szCs w:val="24"/>
          <w:lang w:val="ru-RU" w:eastAsia="ru-RU"/>
        </w:rPr>
        <w:t>2.1.1.</w:t>
      </w:r>
      <w:r w:rsidRPr="002D5F49">
        <w:rPr>
          <w:rFonts w:ascii="Times New Roman" w:hAnsi="Times New Roman" w:cs="Times New Roman"/>
          <w:sz w:val="24"/>
          <w:szCs w:val="24"/>
          <w:lang w:val="ru-RU"/>
        </w:rPr>
        <w:fldChar w:fldCharType="end"/>
      </w:r>
      <w:r w:rsidRPr="002D5F49">
        <w:rPr>
          <w:rFonts w:ascii="Times New Roman" w:hAnsi="Times New Roman" w:cs="Times New Roman"/>
          <w:sz w:val="24"/>
          <w:szCs w:val="24"/>
          <w:lang w:val="ru-RU" w:eastAsia="ru-RU"/>
        </w:rPr>
        <w:t xml:space="preserve"> </w:t>
      </w:r>
      <w:r w:rsidRPr="002D5F49">
        <w:rPr>
          <w:rFonts w:ascii="Times New Roman" w:hAnsi="Times New Roman" w:cs="Times New Roman"/>
          <w:color w:val="000000"/>
          <w:sz w:val="24"/>
          <w:szCs w:val="24"/>
          <w:lang w:val="ru-RU" w:eastAsia="ru-RU"/>
        </w:rPr>
        <w:t>Обозначает вертикальные элементы расположенных слева от проезжей части мостовых сооружений, столбов освещения, деревьев, буферных сооружений и т. п., когда эти элементы представляют опасность для движущихся транспортных средств. Объезд указанных препятствий, обозначенных разметкой 2.1.1, разрешается с правой стороны.</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color w:val="000000"/>
          <w:sz w:val="24"/>
          <w:szCs w:val="24"/>
          <w:lang w:val="ru-RU" w:eastAsia="ru-RU"/>
        </w:rPr>
      </w:pPr>
      <w:hyperlink r:id="rId333" w:history="1">
        <w:r w:rsidR="00B51017" w:rsidRPr="002D5F49">
          <w:rPr>
            <w:rFonts w:ascii="Times New Roman" w:hAnsi="Times New Roman" w:cs="Times New Roman"/>
            <w:sz w:val="24"/>
            <w:szCs w:val="24"/>
            <w:lang w:val="ru-RU" w:eastAsia="ru-RU"/>
          </w:rPr>
          <w:t>2.1.2.</w:t>
        </w:r>
      </w:hyperlink>
      <w:r w:rsidR="00B51017" w:rsidRPr="002D5F49">
        <w:rPr>
          <w:rFonts w:ascii="Times New Roman" w:hAnsi="Times New Roman" w:cs="Times New Roman"/>
          <w:sz w:val="24"/>
          <w:szCs w:val="24"/>
          <w:lang w:val="ru-RU" w:eastAsia="ru-RU"/>
        </w:rPr>
        <w:t xml:space="preserve"> </w:t>
      </w:r>
      <w:r w:rsidR="00B51017" w:rsidRPr="002D5F49">
        <w:rPr>
          <w:rFonts w:ascii="Times New Roman" w:hAnsi="Times New Roman" w:cs="Times New Roman"/>
          <w:color w:val="000000"/>
          <w:sz w:val="24"/>
          <w:szCs w:val="24"/>
          <w:lang w:val="ru-RU" w:eastAsia="ru-RU"/>
        </w:rPr>
        <w:t>Обозначает вертикальные элементы расположенных непосредственно на проезжей части мостовых сооружений, столбов освещения, деревьев, буферных сооружений и т. п., когда эти элементы представляют опасность для движущихся транспортных средств. Объезд указанных препятствий, обозначенных разметкой 2.1.2, разрешается с обеих сторон.</w:t>
      </w:r>
    </w:p>
    <w:p w:rsidR="00B51017" w:rsidRPr="002D5F49" w:rsidRDefault="00894E2D"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ind w:firstLine="720"/>
        <w:jc w:val="both"/>
        <w:rPr>
          <w:rFonts w:ascii="Times New Roman" w:hAnsi="Times New Roman" w:cs="Times New Roman"/>
          <w:color w:val="000000"/>
          <w:sz w:val="24"/>
          <w:szCs w:val="24"/>
          <w:lang w:val="ru-RU" w:eastAsia="ru-RU"/>
        </w:rPr>
      </w:pPr>
      <w:hyperlink r:id="rId334" w:history="1">
        <w:r w:rsidR="00B51017" w:rsidRPr="002D5F49">
          <w:rPr>
            <w:rFonts w:ascii="Times New Roman" w:hAnsi="Times New Roman" w:cs="Times New Roman"/>
            <w:sz w:val="24"/>
            <w:szCs w:val="24"/>
            <w:lang w:val="ru-RU" w:eastAsia="ru-RU"/>
          </w:rPr>
          <w:t>2.1.3.</w:t>
        </w:r>
      </w:hyperlink>
      <w:r w:rsidR="00B51017" w:rsidRPr="002D5F49">
        <w:rPr>
          <w:rFonts w:ascii="Times New Roman" w:hAnsi="Times New Roman" w:cs="Times New Roman"/>
          <w:sz w:val="24"/>
          <w:szCs w:val="24"/>
          <w:lang w:val="ru-RU" w:eastAsia="ru-RU"/>
        </w:rPr>
        <w:t xml:space="preserve"> О</w:t>
      </w:r>
      <w:r w:rsidR="00B51017" w:rsidRPr="002D5F49">
        <w:rPr>
          <w:rFonts w:ascii="Times New Roman" w:hAnsi="Times New Roman" w:cs="Times New Roman"/>
          <w:color w:val="000000"/>
          <w:sz w:val="24"/>
          <w:szCs w:val="24"/>
          <w:lang w:val="ru-RU" w:eastAsia="ru-RU"/>
        </w:rPr>
        <w:t>бозначает вертикальные элементы расположенных справа от проезжей части мостовых сооружений, столбов освещения, деревьев, буферных сооружений и т. п., когда эти элементы представляют опасность для движущихся транспортных средств. Объезд указанных препятствий, обозначенных разметкой 2.1.3, разрешается с левой стороны.</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color w:val="000000"/>
          <w:sz w:val="24"/>
          <w:szCs w:val="24"/>
          <w:lang w:val="ru-RU" w:eastAsia="ru-RU"/>
        </w:rPr>
      </w:pPr>
      <w:r>
        <w:rPr>
          <w:rFonts w:ascii="Times New Roman" w:hAnsi="Times New Roman" w:cs="Times New Roman"/>
          <w:color w:val="000000"/>
          <w:sz w:val="24"/>
          <w:szCs w:val="24"/>
          <w:lang w:val="ru-RU" w:eastAsia="ru-RU"/>
        </w:rPr>
        <w:tab/>
      </w:r>
      <w:r w:rsidRPr="002D5F49">
        <w:rPr>
          <w:rFonts w:ascii="Times New Roman" w:hAnsi="Times New Roman" w:cs="Times New Roman"/>
          <w:color w:val="000000"/>
          <w:sz w:val="24"/>
          <w:szCs w:val="24"/>
          <w:lang w:val="ru-RU" w:eastAsia="ru-RU"/>
        </w:rPr>
        <w:t xml:space="preserve">2.2. Обозначает нижний край элементов тоннелей, мостов, путепроводов и других сооружений, расположенных на высоте менее 5 метров от проезжей части дороги и под которыми полностью </w:t>
      </w:r>
      <w:proofErr w:type="gramStart"/>
      <w:r w:rsidRPr="002D5F49">
        <w:rPr>
          <w:rFonts w:ascii="Times New Roman" w:hAnsi="Times New Roman" w:cs="Times New Roman"/>
          <w:color w:val="000000"/>
          <w:sz w:val="24"/>
          <w:szCs w:val="24"/>
          <w:lang w:val="ru-RU" w:eastAsia="ru-RU"/>
        </w:rPr>
        <w:t>или</w:t>
      </w:r>
      <w:proofErr w:type="gramEnd"/>
      <w:r w:rsidRPr="002D5F49">
        <w:rPr>
          <w:rFonts w:ascii="Times New Roman" w:hAnsi="Times New Roman" w:cs="Times New Roman"/>
          <w:color w:val="000000"/>
          <w:sz w:val="24"/>
          <w:szCs w:val="24"/>
          <w:lang w:val="ru-RU" w:eastAsia="ru-RU"/>
        </w:rPr>
        <w:t xml:space="preserve"> частично проходит проезжая часть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bookmarkStart w:id="15" w:name="dorozhnaia-razmetka-23"/>
      <w:bookmarkEnd w:id="15"/>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2.3. Обозначает круглые тумбы, установленные на разделительных полосах, возвышающихся направляющих столбиках или островках безопасности.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color w:val="000000"/>
          <w:sz w:val="24"/>
          <w:szCs w:val="24"/>
          <w:lang w:val="ru-RU" w:eastAsia="ru-RU"/>
        </w:rPr>
      </w:pPr>
      <w:bookmarkStart w:id="16" w:name="dorozhnaia-razmetka-24"/>
      <w:bookmarkEnd w:id="16"/>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 xml:space="preserve">2.4. Обозначает </w:t>
      </w:r>
      <w:r w:rsidRPr="002D5F49">
        <w:rPr>
          <w:rFonts w:ascii="Times New Roman" w:hAnsi="Times New Roman" w:cs="Times New Roman"/>
          <w:color w:val="000000"/>
          <w:sz w:val="24"/>
          <w:szCs w:val="24"/>
          <w:lang w:val="ru-RU" w:eastAsia="ru-RU"/>
        </w:rPr>
        <w:t>направляющие столбики, надолбы, опоры ограждений дорог и т. п.</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rPr>
          <w:rFonts w:ascii="Times New Roman" w:hAnsi="Times New Roman" w:cs="Times New Roman"/>
          <w:color w:val="000000"/>
          <w:sz w:val="24"/>
          <w:szCs w:val="24"/>
          <w:lang w:val="ru-RU" w:eastAsia="ru-RU"/>
        </w:rPr>
      </w:pPr>
      <w:bookmarkStart w:id="17" w:name="dorozhnaia-razmetka-25"/>
      <w:bookmarkEnd w:id="17"/>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 xml:space="preserve">2.5. Обозначает </w:t>
      </w:r>
      <w:r w:rsidRPr="002D5F49">
        <w:rPr>
          <w:rFonts w:ascii="Times New Roman" w:hAnsi="Times New Roman" w:cs="Times New Roman"/>
          <w:color w:val="000000"/>
          <w:sz w:val="24"/>
          <w:szCs w:val="24"/>
          <w:lang w:val="ru-RU" w:eastAsia="ru-RU"/>
        </w:rPr>
        <w:t>боковые поверхности оградительных дорожных сооружений на ровных участках дорог, пересечениях различного уровня, закруглениях малого радиуса меньше 50 метров, крутых спусках, суженных местах проезжей части.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sz w:val="24"/>
          <w:szCs w:val="24"/>
          <w:lang w:val="ru-RU" w:eastAsia="ru-RU"/>
        </w:rPr>
      </w:pPr>
      <w:bookmarkStart w:id="18" w:name="dorozhnaia-razmetka-26"/>
      <w:bookmarkEnd w:id="18"/>
      <w:r>
        <w:rPr>
          <w:rFonts w:ascii="Times New Roman" w:hAnsi="Times New Roman" w:cs="Times New Roman"/>
          <w:sz w:val="24"/>
          <w:szCs w:val="24"/>
          <w:lang w:val="ru-RU" w:eastAsia="ru-RU"/>
        </w:rPr>
        <w:tab/>
      </w:r>
      <w:r w:rsidRPr="002D5F49">
        <w:rPr>
          <w:rFonts w:ascii="Times New Roman" w:hAnsi="Times New Roman" w:cs="Times New Roman"/>
          <w:sz w:val="24"/>
          <w:szCs w:val="24"/>
          <w:lang w:val="ru-RU" w:eastAsia="ru-RU"/>
        </w:rPr>
        <w:t xml:space="preserve">2.6. Обозначает боковые поверхности </w:t>
      </w:r>
      <w:r w:rsidRPr="002D5F49">
        <w:rPr>
          <w:rFonts w:ascii="Times New Roman" w:hAnsi="Times New Roman" w:cs="Times New Roman"/>
          <w:color w:val="000000"/>
          <w:sz w:val="24"/>
          <w:szCs w:val="24"/>
          <w:lang w:val="ru-RU" w:eastAsia="ru-RU"/>
        </w:rPr>
        <w:t xml:space="preserve">оградительных дорожных сооружений </w:t>
      </w:r>
      <w:r w:rsidRPr="002D5F49">
        <w:rPr>
          <w:rFonts w:ascii="Times New Roman" w:hAnsi="Times New Roman" w:cs="Times New Roman"/>
          <w:sz w:val="24"/>
          <w:szCs w:val="24"/>
          <w:lang w:val="ru-RU" w:eastAsia="ru-RU"/>
        </w:rPr>
        <w:t>на участках дорог, отличающихся от определенных разметкой 2.5.</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00" w:after="100" w:line="240" w:lineRule="auto"/>
        <w:jc w:val="both"/>
        <w:rPr>
          <w:rFonts w:ascii="Times New Roman" w:hAnsi="Times New Roman" w:cs="Times New Roman"/>
          <w:color w:val="000000"/>
          <w:sz w:val="24"/>
          <w:szCs w:val="24"/>
          <w:lang w:val="ru-RU" w:eastAsia="ru-RU"/>
        </w:rPr>
      </w:pPr>
      <w:bookmarkStart w:id="19" w:name="dorozhnaia-razmetka-27"/>
      <w:bookmarkEnd w:id="19"/>
      <w:r>
        <w:rPr>
          <w:rFonts w:ascii="Times New Roman" w:hAnsi="Times New Roman" w:cs="Times New Roman"/>
          <w:color w:val="000000"/>
          <w:sz w:val="24"/>
          <w:szCs w:val="24"/>
          <w:lang w:val="ru-RU" w:eastAsia="ru-RU"/>
        </w:rPr>
        <w:tab/>
      </w:r>
      <w:r w:rsidRPr="002D5F49">
        <w:rPr>
          <w:rFonts w:ascii="Times New Roman" w:hAnsi="Times New Roman" w:cs="Times New Roman"/>
          <w:color w:val="000000"/>
          <w:sz w:val="24"/>
          <w:szCs w:val="24"/>
          <w:lang w:val="ru-RU" w:eastAsia="ru-RU"/>
        </w:rPr>
        <w:t xml:space="preserve">2.7. </w:t>
      </w:r>
      <w:r w:rsidRPr="002D5F49">
        <w:rPr>
          <w:rFonts w:ascii="Times New Roman" w:hAnsi="Times New Roman" w:cs="Times New Roman"/>
          <w:sz w:val="24"/>
          <w:szCs w:val="24"/>
          <w:lang w:val="ru-RU" w:eastAsia="ru-RU"/>
        </w:rPr>
        <w:t>Обозначает</w:t>
      </w:r>
      <w:r w:rsidRPr="002D5F49">
        <w:rPr>
          <w:rFonts w:ascii="Times New Roman" w:hAnsi="Times New Roman" w:cs="Times New Roman"/>
          <w:color w:val="000000"/>
          <w:sz w:val="24"/>
          <w:szCs w:val="24"/>
          <w:lang w:val="ru-RU" w:eastAsia="ru-RU"/>
        </w:rPr>
        <w:t xml:space="preserve"> расположенные ближе 1 метра от проезжей части боковые поверхности </w:t>
      </w:r>
      <w:r w:rsidRPr="002D5F49">
        <w:rPr>
          <w:rFonts w:ascii="Times New Roman" w:hAnsi="Times New Roman" w:cs="Times New Roman"/>
          <w:sz w:val="24"/>
          <w:szCs w:val="24"/>
          <w:lang w:val="ru-RU" w:eastAsia="ru-RU"/>
        </w:rPr>
        <w:t xml:space="preserve">возвышающихся направляющих столбиков, островков безопасности, </w:t>
      </w:r>
      <w:r w:rsidRPr="002D5F49">
        <w:rPr>
          <w:rFonts w:ascii="Times New Roman" w:hAnsi="Times New Roman" w:cs="Times New Roman"/>
          <w:color w:val="000000"/>
          <w:sz w:val="24"/>
          <w:szCs w:val="24"/>
          <w:lang w:val="ru-RU" w:eastAsia="ru-RU"/>
        </w:rPr>
        <w:t xml:space="preserve">бордюров и препятствий на закруглениях малого радиуса, набережных, суженных местах проезжей части и других опасных участках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Sylfaen" w:hAnsi="Sylfaen" w:cs="Sylfaen"/>
          <w:b/>
          <w:bCs/>
          <w:sz w:val="24"/>
          <w:szCs w:val="24"/>
          <w:lang w:val="ru-RU" w:eastAsia="ru-RU"/>
        </w:rPr>
      </w:pPr>
    </w:p>
    <w:p w:rsidR="00B51017" w:rsidRDefault="00B51017" w:rsidP="00B51017">
      <w:pPr>
        <w:tabs>
          <w:tab w:val="left" w:pos="4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left="45"/>
        <w:rPr>
          <w:rFonts w:ascii="Sylfaen" w:hAnsi="Sylfaen" w:cs="Sylfaen"/>
          <w:b/>
          <w:bCs/>
          <w:sz w:val="24"/>
          <w:szCs w:val="24"/>
          <w:lang w:val="ru-RU" w:eastAsia="ru-RU"/>
        </w:rPr>
      </w:pP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1331595" cy="1426210"/>
            <wp:effectExtent l="0" t="0" r="1905"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1331595" cy="142621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1375410" cy="1426210"/>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1375410" cy="142621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1375410" cy="1426210"/>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a:off x="0" y="0"/>
                      <a:ext cx="1375410" cy="142621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p>
    <w:p w:rsidR="00B51017" w:rsidRPr="002D5F49" w:rsidRDefault="00B51017" w:rsidP="00B51017">
      <w:pPr>
        <w:tabs>
          <w:tab w:val="left" w:pos="4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left="45"/>
        <w:rPr>
          <w:rFonts w:ascii="Sylfaen" w:hAnsi="Sylfaen" w:cs="Sylfaen"/>
          <w:b/>
          <w:bCs/>
          <w:sz w:val="24"/>
          <w:szCs w:val="24"/>
          <w:lang w:val="ru-RU" w:eastAsia="ru-RU"/>
        </w:rPr>
      </w:pPr>
      <w:r w:rsidRPr="002D5F49">
        <w:rPr>
          <w:rFonts w:ascii="Sylfaen" w:hAnsi="Sylfaen" w:cs="Sylfaen"/>
          <w:b/>
          <w:bCs/>
          <w:sz w:val="24"/>
          <w:szCs w:val="24"/>
          <w:lang w:val="ru-RU" w:eastAsia="ru-RU"/>
        </w:rPr>
        <w:lastRenderedPageBreak/>
        <w:t xml:space="preserve">            </w:t>
      </w:r>
      <w:r w:rsidRPr="00CE5B34">
        <w:rPr>
          <w:rFonts w:ascii="Sylfaen" w:hAnsi="Sylfaen" w:cs="Sylfaen"/>
          <w:b/>
          <w:noProof/>
          <w:sz w:val="24"/>
          <w:szCs w:val="24"/>
        </w:rPr>
        <w:drawing>
          <wp:inline distT="0" distB="0" distL="0" distR="0">
            <wp:extent cx="2435860" cy="7683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2435860" cy="76835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1638300" cy="892175"/>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1638300" cy="892175"/>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1836420" cy="9804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836420" cy="98044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Pr>
          <w:rFonts w:ascii="Sylfaen" w:hAnsi="Sylfaen" w:cs="Sylfaen"/>
          <w:b/>
          <w:bCs/>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Sylfaen" w:hAnsi="Sylfaen" w:cs="Sylfaen"/>
          <w:b/>
          <w:bCs/>
          <w:sz w:val="24"/>
          <w:szCs w:val="24"/>
          <w:lang w:val="ru-RU" w:eastAsia="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Sylfaen" w:hAnsi="Sylfaen" w:cs="Sylfaen"/>
          <w:b/>
          <w:bCs/>
          <w:sz w:val="24"/>
          <w:szCs w:val="24"/>
          <w:lang w:val="ru-RU" w:eastAsia="ru-RU"/>
        </w:rPr>
      </w:pP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2589530" cy="358140"/>
            <wp:effectExtent l="0" t="0" r="127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2589530" cy="35814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2414270" cy="387985"/>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0" cstate="print">
                      <a:extLst>
                        <a:ext uri="{28A0092B-C50C-407E-A947-70E740481C1C}">
                          <a14:useLocalDpi xmlns:a14="http://schemas.microsoft.com/office/drawing/2010/main" val="0"/>
                        </a:ext>
                      </a:extLst>
                    </a:blip>
                    <a:srcRect/>
                    <a:stretch>
                      <a:fillRect/>
                    </a:stretch>
                  </pic:blipFill>
                  <pic:spPr bwMode="auto">
                    <a:xfrm>
                      <a:off x="0" y="0"/>
                      <a:ext cx="2414270" cy="387985"/>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Sylfaen" w:hAnsi="Sylfaen" w:cs="Sylfaen"/>
          <w:b/>
          <w:bCs/>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Sylfaen" w:hAnsi="Sylfaen" w:cs="Sylfaen"/>
          <w:b/>
          <w:bCs/>
          <w:sz w:val="24"/>
          <w:szCs w:val="24"/>
          <w:lang w:val="ru-RU" w:eastAsia="ru-RU"/>
        </w:rPr>
      </w:pP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2011680" cy="299720"/>
            <wp:effectExtent l="0" t="0" r="762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2011680" cy="299720"/>
                    </a:xfrm>
                    <a:prstGeom prst="rect">
                      <a:avLst/>
                    </a:prstGeom>
                    <a:noFill/>
                    <a:ln>
                      <a:noFill/>
                    </a:ln>
                  </pic:spPr>
                </pic:pic>
              </a:graphicData>
            </a:graphic>
          </wp:inline>
        </w:drawing>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lang w:val="ru-RU" w:eastAsia="ru-RU"/>
        </w:rPr>
      </w:pPr>
    </w:p>
    <w:p w:rsidR="00B51017" w:rsidRPr="0026184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imes New Roman" w:hAnsi="Times New Roman" w:cs="Times New Roman"/>
          <w:b/>
          <w:bCs/>
          <w:i/>
          <w:sz w:val="24"/>
          <w:szCs w:val="24"/>
          <w:lang w:val="ru-RU" w:eastAsia="ru-RU"/>
        </w:rPr>
      </w:pPr>
      <w:r w:rsidRPr="00261844">
        <w:rPr>
          <w:rFonts w:ascii="Times New Roman" w:hAnsi="Times New Roman" w:cs="Times New Roman"/>
          <w:b/>
          <w:bCs/>
          <w:i/>
          <w:sz w:val="24"/>
          <w:szCs w:val="24"/>
          <w:lang w:val="ru-RU" w:eastAsia="ru-RU"/>
        </w:rPr>
        <w:t>Приложение №3</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Опознавательные знаки, устанавливаемые на транспортных средствах</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720"/>
        <w:jc w:val="both"/>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Опознавательные знаки, устанавливаемые на транспортных средствах (далее – опознавательные знаки), используются для указания транспортных средств в случае их отличия от стандартного состояния других транспортных средств по своим габаритам, категориям водителей, пассажиров и по видам грузов. Применяются следующие опознавательные знаки: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 w:val="24"/>
          <w:szCs w:val="24"/>
          <w:lang w:val="ru-RU" w:eastAsia="ru-RU"/>
        </w:rPr>
      </w:pPr>
    </w:p>
    <w:tbl>
      <w:tblPr>
        <w:tblW w:w="0" w:type="auto"/>
        <w:tblInd w:w="-5" w:type="dxa"/>
        <w:tblLayout w:type="fixed"/>
        <w:tblLook w:val="0000" w:firstRow="0" w:lastRow="0" w:firstColumn="0" w:lastColumn="0" w:noHBand="0" w:noVBand="0"/>
      </w:tblPr>
      <w:tblGrid>
        <w:gridCol w:w="3273"/>
        <w:gridCol w:w="2054"/>
        <w:gridCol w:w="2445"/>
        <w:gridCol w:w="2487"/>
      </w:tblGrid>
      <w:tr w:rsidR="00B51017" w:rsidRPr="002D5F49" w:rsidTr="00544253">
        <w:tc>
          <w:tcPr>
            <w:tcW w:w="3273"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noProof/>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929005" cy="490220"/>
                  <wp:effectExtent l="0" t="0" r="444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2" cstate="print">
                            <a:extLst>
                              <a:ext uri="{28A0092B-C50C-407E-A947-70E740481C1C}">
                                <a14:useLocalDpi xmlns:a14="http://schemas.microsoft.com/office/drawing/2010/main" val="0"/>
                              </a:ext>
                            </a:extLst>
                          </a:blip>
                          <a:srcRect l="5492" t="17273" r="7037" b="10454"/>
                          <a:stretch>
                            <a:fillRect/>
                          </a:stretch>
                        </pic:blipFill>
                        <pic:spPr bwMode="auto">
                          <a:xfrm>
                            <a:off x="0" y="0"/>
                            <a:ext cx="929005" cy="49022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r w:rsidRPr="00261844">
              <w:rPr>
                <w:rFonts w:ascii="Times New Roman" w:hAnsi="Times New Roman" w:cs="Times New Roman"/>
                <w:b/>
                <w:bCs/>
                <w:lang w:val="ru-RU" w:eastAsia="ru-RU"/>
              </w:rPr>
              <w:t>«Автопоезд»</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p>
        </w:tc>
        <w:tc>
          <w:tcPr>
            <w:tcW w:w="2054"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636270" cy="5562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636270" cy="55626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r w:rsidRPr="00261844">
              <w:rPr>
                <w:rFonts w:ascii="Times New Roman" w:hAnsi="Times New Roman" w:cs="Times New Roman"/>
                <w:b/>
                <w:bCs/>
                <w:lang w:val="ru-RU" w:eastAsia="ru-RU"/>
              </w:rPr>
              <w:t>«Шипы»</w:t>
            </w:r>
          </w:p>
        </w:tc>
        <w:tc>
          <w:tcPr>
            <w:tcW w:w="2445"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789940" cy="7899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789940" cy="78994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t>«Перевозка детей»</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p>
        </w:tc>
        <w:tc>
          <w:tcPr>
            <w:tcW w:w="2487"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658495" cy="658495"/>
                  <wp:effectExtent l="0" t="0" r="825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r w:rsidRPr="00261844">
              <w:rPr>
                <w:rFonts w:ascii="Times New Roman" w:hAnsi="Times New Roman" w:cs="Times New Roman"/>
                <w:b/>
                <w:bCs/>
                <w:lang w:val="ru-RU" w:eastAsia="ru-RU"/>
              </w:rPr>
              <w:t>«Слабослышащий водитель»</w:t>
            </w:r>
          </w:p>
        </w:tc>
      </w:tr>
      <w:tr w:rsidR="00B51017" w:rsidRPr="002D5F49" w:rsidTr="00544253">
        <w:tc>
          <w:tcPr>
            <w:tcW w:w="3273"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1089660" cy="5048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1089660" cy="504825"/>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t>«Опасный груз»</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tc>
        <w:tc>
          <w:tcPr>
            <w:tcW w:w="2054"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r w:rsidRPr="00AF1C90">
              <w:rPr>
                <w:noProof/>
              </w:rPr>
              <w:drawing>
                <wp:inline distT="0" distB="0" distL="0" distR="0">
                  <wp:extent cx="673100" cy="5778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673100" cy="57785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t xml:space="preserve"> «Учебное транспортное средство»</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tc>
        <w:tc>
          <w:tcPr>
            <w:tcW w:w="2445" w:type="dxa"/>
            <w:tcBorders>
              <w:top w:val="single" w:sz="4" w:space="0" w:color="auto"/>
              <w:left w:val="single" w:sz="4" w:space="0" w:color="auto"/>
              <w:bottom w:val="single" w:sz="4" w:space="0" w:color="auto"/>
              <w:right w:val="single" w:sz="4" w:space="0" w:color="auto"/>
            </w:tcBorders>
          </w:tcPr>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629285" cy="6292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lastRenderedPageBreak/>
              <w:t>«Ограничение скорости»</w:t>
            </w:r>
          </w:p>
        </w:tc>
        <w:tc>
          <w:tcPr>
            <w:tcW w:w="2487"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p>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650875" cy="673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650875" cy="67310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lastRenderedPageBreak/>
              <w:t>«Негабаритный</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t>(крупногабаритный) груз</w:t>
            </w:r>
          </w:p>
        </w:tc>
      </w:tr>
      <w:tr w:rsidR="00B51017" w:rsidRPr="002D5F49" w:rsidTr="00544253">
        <w:tc>
          <w:tcPr>
            <w:tcW w:w="3273"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r w:rsidRPr="00AF1C90">
              <w:rPr>
                <w:noProof/>
              </w:rPr>
              <w:drawing>
                <wp:inline distT="0" distB="0" distL="0" distR="0">
                  <wp:extent cx="1346200" cy="182880"/>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346200" cy="18288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261844">
              <w:rPr>
                <w:rFonts w:ascii="Times New Roman" w:hAnsi="Times New Roman" w:cs="Times New Roman"/>
                <w:b/>
                <w:bCs/>
                <w:lang w:val="ru-RU" w:eastAsia="ru-RU"/>
              </w:rPr>
              <w:t>«Длинномерное транспортное средство»</w:t>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tc>
        <w:tc>
          <w:tcPr>
            <w:tcW w:w="2054"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ru-RU" w:eastAsia="ru-RU"/>
              </w:rPr>
            </w:pPr>
          </w:p>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lang w:val="ru-RU" w:eastAsia="ru-RU"/>
              </w:rPr>
            </w:pPr>
            <w:r w:rsidRPr="00AF1C90">
              <w:rPr>
                <w:noProof/>
              </w:rPr>
              <w:drawing>
                <wp:inline distT="0" distB="0" distL="0" distR="0">
                  <wp:extent cx="716915" cy="716915"/>
                  <wp:effectExtent l="0" t="0" r="698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lang w:val="ru-RU" w:eastAsia="ru-RU"/>
              </w:rPr>
            </w:pPr>
            <w:r w:rsidRPr="00261844">
              <w:rPr>
                <w:rFonts w:ascii="Times New Roman" w:hAnsi="Times New Roman" w:cs="Times New Roman"/>
                <w:b/>
                <w:bCs/>
                <w:lang w:val="ru-RU" w:eastAsia="ru-RU"/>
              </w:rPr>
              <w:t>«Лицо с ограниченными возможностями»</w:t>
            </w:r>
          </w:p>
        </w:tc>
        <w:tc>
          <w:tcPr>
            <w:tcW w:w="2445" w:type="dxa"/>
            <w:tcBorders>
              <w:top w:val="single" w:sz="4" w:space="0" w:color="auto"/>
              <w:left w:val="single" w:sz="4" w:space="0" w:color="auto"/>
              <w:bottom w:val="single" w:sz="4" w:space="0" w:color="auto"/>
              <w:right w:val="single" w:sz="4" w:space="0" w:color="auto"/>
            </w:tcBorders>
          </w:tcPr>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lang w:val="ru-RU" w:eastAsia="ru-RU"/>
              </w:rPr>
            </w:pPr>
            <w:r w:rsidRPr="00AF1C90">
              <w:rPr>
                <w:noProof/>
              </w:rPr>
              <w:drawing>
                <wp:inline distT="0" distB="0" distL="0" distR="0">
                  <wp:extent cx="914400"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ru-RU" w:eastAsia="ru-RU"/>
              </w:rPr>
            </w:pPr>
            <w:r>
              <w:rPr>
                <w:rFonts w:ascii="Times New Roman" w:hAnsi="Times New Roman" w:cs="Times New Roman"/>
                <w:b/>
                <w:bCs/>
                <w:lang w:val="ru-RU" w:eastAsia="ru-RU"/>
              </w:rPr>
              <w:t xml:space="preserve">      </w:t>
            </w:r>
            <w:r w:rsidRPr="00261844">
              <w:rPr>
                <w:rFonts w:ascii="Times New Roman" w:hAnsi="Times New Roman" w:cs="Times New Roman"/>
                <w:b/>
                <w:bCs/>
                <w:lang w:val="ru-RU" w:eastAsia="ru-RU"/>
              </w:rPr>
              <w:t>«Врач»</w:t>
            </w:r>
          </w:p>
        </w:tc>
        <w:tc>
          <w:tcPr>
            <w:tcW w:w="2487" w:type="dxa"/>
            <w:tcBorders>
              <w:top w:val="single" w:sz="4" w:space="0" w:color="auto"/>
              <w:left w:val="single" w:sz="4" w:space="0" w:color="auto"/>
              <w:bottom w:val="single" w:sz="4" w:space="0" w:color="auto"/>
              <w:right w:val="single" w:sz="4" w:space="0" w:color="auto"/>
            </w:tcBorders>
          </w:tcPr>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r w:rsidRPr="00AF1C90">
              <w:rPr>
                <w:noProof/>
              </w:rPr>
              <w:drawing>
                <wp:inline distT="0" distB="0" distL="0" distR="0">
                  <wp:extent cx="687705" cy="5924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687705" cy="592455"/>
                          </a:xfrm>
                          <a:prstGeom prst="rect">
                            <a:avLst/>
                          </a:prstGeom>
                          <a:noFill/>
                          <a:ln>
                            <a:noFill/>
                          </a:ln>
                        </pic:spPr>
                      </pic:pic>
                    </a:graphicData>
                  </a:graphic>
                </wp:inline>
              </w:drawing>
            </w: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lang w:val="ru-RU" w:eastAsia="ru-RU"/>
              </w:rPr>
            </w:pPr>
            <w:r w:rsidRPr="00261844">
              <w:rPr>
                <w:rFonts w:ascii="Times New Roman" w:hAnsi="Times New Roman" w:cs="Times New Roman"/>
                <w:b/>
                <w:bCs/>
                <w:lang w:val="ru-RU" w:eastAsia="ru-RU"/>
              </w:rPr>
              <w:t>«Знак аварийной остановки»</w:t>
            </w:r>
          </w:p>
        </w:tc>
      </w:tr>
      <w:tr w:rsidR="00B51017" w:rsidRPr="002D5F49" w:rsidTr="00544253">
        <w:tc>
          <w:tcPr>
            <w:tcW w:w="3273" w:type="dxa"/>
            <w:tcBorders>
              <w:top w:val="single" w:sz="4" w:space="0" w:color="auto"/>
              <w:left w:val="single" w:sz="4" w:space="0" w:color="auto"/>
              <w:bottom w:val="single" w:sz="4" w:space="0" w:color="auto"/>
              <w:right w:val="single" w:sz="4" w:space="0" w:color="auto"/>
            </w:tcBorders>
          </w:tcPr>
          <w:p w:rsidR="00B51017"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cadNusx" w:hAnsi="AcadNusx" w:cs="Sylfaen"/>
                <w:noProof/>
                <w:color w:val="FF0000"/>
              </w:rPr>
            </w:pPr>
          </w:p>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r w:rsidRPr="00CE5B34">
              <w:rPr>
                <w:rFonts w:ascii="AcadNusx" w:hAnsi="AcadNusx" w:cs="Sylfaen"/>
                <w:noProof/>
                <w:color w:val="FF0000"/>
              </w:rPr>
              <w:drawing>
                <wp:inline distT="0" distB="0" distL="0" distR="0">
                  <wp:extent cx="1433830" cy="687705"/>
                  <wp:effectExtent l="0" t="0" r="0" b="0"/>
                  <wp:docPr id="21" name="Picture 21" descr="C:\Users\devidze.c\Desktop\bilets\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devidze.c\Desktop\bilets\790.jpg"/>
                          <pic:cNvPicPr>
                            <a:picLocks noChangeAspect="1" noChangeArrowheads="1"/>
                          </pic:cNvPicPr>
                        </pic:nvPicPr>
                        <pic:blipFill>
                          <a:blip r:embed="rId354">
                            <a:extLst>
                              <a:ext uri="{28A0092B-C50C-407E-A947-70E740481C1C}">
                                <a14:useLocalDpi xmlns:a14="http://schemas.microsoft.com/office/drawing/2010/main" val="0"/>
                              </a:ext>
                            </a:extLst>
                          </a:blip>
                          <a:srcRect l="36856" t="50166" r="34950" b="33975"/>
                          <a:stretch>
                            <a:fillRect/>
                          </a:stretch>
                        </pic:blipFill>
                        <pic:spPr bwMode="auto">
                          <a:xfrm>
                            <a:off x="0" y="0"/>
                            <a:ext cx="1433830" cy="687705"/>
                          </a:xfrm>
                          <a:prstGeom prst="rect">
                            <a:avLst/>
                          </a:prstGeom>
                          <a:noFill/>
                          <a:ln>
                            <a:noFill/>
                          </a:ln>
                        </pic:spPr>
                      </pic:pic>
                    </a:graphicData>
                  </a:graphic>
                </wp:inline>
              </w:drawing>
            </w:r>
          </w:p>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p w:rsidR="00B51017" w:rsidRPr="00261844"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lang w:val="ru-RU" w:eastAsia="ru-RU"/>
              </w:rPr>
            </w:pPr>
            <w:r w:rsidRPr="00261844">
              <w:rPr>
                <w:rFonts w:ascii="Times New Roman" w:hAnsi="Times New Roman" w:cs="Times New Roman"/>
                <w:b/>
                <w:bCs/>
                <w:lang w:val="ru-RU" w:eastAsia="ru-RU"/>
              </w:rPr>
              <w:t xml:space="preserve">«Отличительный знак государства регистрации» </w:t>
            </w:r>
          </w:p>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tc>
        <w:tc>
          <w:tcPr>
            <w:tcW w:w="2054" w:type="dxa"/>
            <w:tcBorders>
              <w:top w:val="single" w:sz="4" w:space="0" w:color="auto"/>
              <w:left w:val="single" w:sz="4" w:space="0" w:color="auto"/>
              <w:bottom w:val="single" w:sz="4" w:space="0" w:color="auto"/>
              <w:right w:val="single" w:sz="4" w:space="0" w:color="auto"/>
            </w:tcBorders>
          </w:tcPr>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tc>
        <w:tc>
          <w:tcPr>
            <w:tcW w:w="2445" w:type="dxa"/>
            <w:tcBorders>
              <w:top w:val="single" w:sz="4" w:space="0" w:color="auto"/>
              <w:left w:val="single" w:sz="4" w:space="0" w:color="auto"/>
              <w:bottom w:val="single" w:sz="4" w:space="0" w:color="auto"/>
              <w:right w:val="single" w:sz="4" w:space="0" w:color="auto"/>
            </w:tcBorders>
          </w:tcPr>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tc>
        <w:tc>
          <w:tcPr>
            <w:tcW w:w="2487" w:type="dxa"/>
            <w:tcBorders>
              <w:top w:val="single" w:sz="4" w:space="0" w:color="auto"/>
              <w:left w:val="single" w:sz="4" w:space="0" w:color="auto"/>
              <w:bottom w:val="single" w:sz="4" w:space="0" w:color="auto"/>
              <w:right w:val="single" w:sz="4" w:space="0" w:color="auto"/>
            </w:tcBorders>
          </w:tcPr>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p w:rsidR="00B51017" w:rsidRPr="002D5F49" w:rsidRDefault="00B51017" w:rsidP="005442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sz w:val="24"/>
                <w:szCs w:val="24"/>
                <w:lang w:val="x-none" w:eastAsia="x-none"/>
              </w:rPr>
            </w:pPr>
          </w:p>
        </w:tc>
      </w:tr>
    </w:tbl>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b/>
          <w:bCs/>
          <w:sz w:val="24"/>
          <w:szCs w:val="24"/>
          <w:lang w:val="ru-RU" w:eastAsia="ru-RU"/>
        </w:rPr>
      </w:pPr>
    </w:p>
    <w:p w:rsidR="00B51017" w:rsidRPr="00261844"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imes New Roman" w:hAnsi="Times New Roman" w:cs="Times New Roman"/>
          <w:b/>
          <w:bCs/>
          <w:i/>
          <w:sz w:val="24"/>
          <w:szCs w:val="24"/>
          <w:lang w:val="ru-RU" w:eastAsia="ru-RU"/>
        </w:rPr>
      </w:pPr>
      <w:r w:rsidRPr="00261844">
        <w:rPr>
          <w:rFonts w:ascii="Times New Roman" w:hAnsi="Times New Roman" w:cs="Times New Roman"/>
          <w:b/>
          <w:bCs/>
          <w:i/>
          <w:sz w:val="24"/>
          <w:szCs w:val="24"/>
          <w:lang w:val="ru-RU" w:eastAsia="ru-RU"/>
        </w:rPr>
        <w:t>Приложение №4</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imes New Roman" w:hAnsi="Times New Roman" w:cs="Times New Roman"/>
          <w:b/>
          <w:bCs/>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imes New Roman" w:hAnsi="Times New Roman" w:cs="Times New Roman"/>
          <w:b/>
          <w:bCs/>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Типы светофоров</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ab/>
        <w:t>Светофоры используются для регулирования движения транспортных средств и пешеходов, а также для обозначения опасных участков дороги.</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1. Для регулирования движения транспортных средств используются</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следующие светофоры:</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hAnsi="Sylfaen" w:cs="Sylfaen"/>
          <w:b/>
          <w:bCs/>
          <w:sz w:val="24"/>
          <w:szCs w:val="24"/>
          <w:lang w:val="ru-RU" w:eastAsia="ru-RU"/>
        </w:rPr>
      </w:pP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noProof/>
          <w:sz w:val="24"/>
          <w:szCs w:val="24"/>
          <w:lang w:val="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r w:rsidRPr="00CE5B34">
        <w:rPr>
          <w:rFonts w:ascii="Sylfaen" w:hAnsi="Sylfaen" w:cs="Sylfaen"/>
          <w:b/>
          <w:noProof/>
          <w:sz w:val="24"/>
          <w:szCs w:val="24"/>
        </w:rPr>
        <w:drawing>
          <wp:inline distT="0" distB="0" distL="0" distR="0">
            <wp:extent cx="600075" cy="1346200"/>
            <wp:effectExtent l="0" t="0" r="952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5" cstate="print">
                      <a:extLst>
                        <a:ext uri="{28A0092B-C50C-407E-A947-70E740481C1C}">
                          <a14:useLocalDpi xmlns:a14="http://schemas.microsoft.com/office/drawing/2010/main" val="0"/>
                        </a:ext>
                      </a:extLst>
                    </a:blip>
                    <a:srcRect b="9441"/>
                    <a:stretch>
                      <a:fillRect/>
                    </a:stretch>
                  </pic:blipFill>
                  <pic:spPr bwMode="auto">
                    <a:xfrm>
                      <a:off x="0" y="0"/>
                      <a:ext cx="600075" cy="1346200"/>
                    </a:xfrm>
                    <a:prstGeom prst="rect">
                      <a:avLst/>
                    </a:prstGeom>
                    <a:noFill/>
                    <a:ln>
                      <a:noFill/>
                    </a:ln>
                  </pic:spPr>
                </pic:pic>
              </a:graphicData>
            </a:graphic>
          </wp:inline>
        </w:drawing>
      </w:r>
      <w:r w:rsidRPr="002D5F49">
        <w:rPr>
          <w:rFonts w:ascii="Sylfaen" w:hAnsi="Sylfaen" w:cs="Sylfaen"/>
          <w:b/>
          <w:bCs/>
          <w:sz w:val="24"/>
          <w:szCs w:val="24"/>
          <w:lang w:val="ru-RU" w:eastAsia="ru-RU"/>
        </w:rPr>
        <w:t xml:space="preserve">     </w:t>
      </w:r>
      <w:r w:rsidRPr="00CE5B34">
        <w:rPr>
          <w:rFonts w:ascii="Sylfaen" w:hAnsi="Sylfaen" w:cs="Sylfaen"/>
          <w:b/>
          <w:noProof/>
          <w:sz w:val="24"/>
          <w:szCs w:val="24"/>
        </w:rPr>
        <w:drawing>
          <wp:inline distT="0" distB="0" distL="0" distR="0">
            <wp:extent cx="972820" cy="13169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6">
                      <a:extLst>
                        <a:ext uri="{28A0092B-C50C-407E-A947-70E740481C1C}">
                          <a14:useLocalDpi xmlns:a14="http://schemas.microsoft.com/office/drawing/2010/main" val="0"/>
                        </a:ext>
                      </a:extLst>
                    </a:blip>
                    <a:srcRect r="1982" b="7840"/>
                    <a:stretch>
                      <a:fillRect/>
                    </a:stretch>
                  </pic:blipFill>
                  <pic:spPr bwMode="auto">
                    <a:xfrm>
                      <a:off x="0" y="0"/>
                      <a:ext cx="972820" cy="131699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951230" cy="133858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7" cstate="print">
                      <a:extLst>
                        <a:ext uri="{28A0092B-C50C-407E-A947-70E740481C1C}">
                          <a14:useLocalDpi xmlns:a14="http://schemas.microsoft.com/office/drawing/2010/main" val="0"/>
                        </a:ext>
                      </a:extLst>
                    </a:blip>
                    <a:srcRect r="728" b="5583"/>
                    <a:stretch>
                      <a:fillRect/>
                    </a:stretch>
                  </pic:blipFill>
                  <pic:spPr bwMode="auto">
                    <a:xfrm>
                      <a:off x="0" y="0"/>
                      <a:ext cx="951230" cy="1338580"/>
                    </a:xfrm>
                    <a:prstGeom prst="rect">
                      <a:avLst/>
                    </a:prstGeom>
                    <a:noFill/>
                    <a:ln>
                      <a:noFill/>
                    </a:ln>
                  </pic:spPr>
                </pic:pic>
              </a:graphicData>
            </a:graphic>
          </wp:inline>
        </w:drawing>
      </w:r>
      <w:r w:rsidRPr="00CE5B34">
        <w:rPr>
          <w:rFonts w:ascii="Sylfaen" w:hAnsi="Sylfaen" w:cs="Sylfaen"/>
          <w:b/>
          <w:noProof/>
          <w:sz w:val="24"/>
          <w:szCs w:val="24"/>
        </w:rPr>
        <w:drawing>
          <wp:inline distT="0" distB="0" distL="0" distR="0">
            <wp:extent cx="1390015" cy="1346200"/>
            <wp:effectExtent l="0" t="0" r="63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8" cstate="print">
                      <a:extLst>
                        <a:ext uri="{28A0092B-C50C-407E-A947-70E740481C1C}">
                          <a14:useLocalDpi xmlns:a14="http://schemas.microsoft.com/office/drawing/2010/main" val="0"/>
                        </a:ext>
                      </a:extLst>
                    </a:blip>
                    <a:srcRect b="6223"/>
                    <a:stretch>
                      <a:fillRect/>
                    </a:stretch>
                  </pic:blipFill>
                  <pic:spPr bwMode="auto">
                    <a:xfrm>
                      <a:off x="0" y="0"/>
                      <a:ext cx="1390015" cy="1346200"/>
                    </a:xfrm>
                    <a:prstGeom prst="rect">
                      <a:avLst/>
                    </a:prstGeom>
                    <a:noFill/>
                    <a:ln>
                      <a:noFill/>
                    </a:ln>
                  </pic:spPr>
                </pic:pic>
              </a:graphicData>
            </a:graphic>
          </wp:inline>
        </w:drawing>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r>
        <w:rPr>
          <w:rFonts w:ascii="Sylfaen" w:hAnsi="Sylfaen" w:cs="Sylfaen"/>
          <w:b/>
          <w:bCs/>
          <w:sz w:val="24"/>
          <w:szCs w:val="24"/>
          <w:lang w:val="ru-RU" w:eastAsia="ru-RU"/>
        </w:rPr>
        <w:t xml:space="preserve">       </w:t>
      </w:r>
      <w:r w:rsidRPr="00004D28">
        <w:rPr>
          <w:rFonts w:ascii="Times New Roman" w:hAnsi="Times New Roman" w:cs="Times New Roman"/>
          <w:lang w:val="ru-RU" w:eastAsia="ru-RU"/>
        </w:rPr>
        <w:t>Т.1</w:t>
      </w:r>
      <w:r>
        <w:rPr>
          <w:rFonts w:ascii="Times New Roman" w:hAnsi="Times New Roman" w:cs="Times New Roman"/>
          <w:lang w:val="ru-RU" w:eastAsia="ru-RU"/>
        </w:rPr>
        <w:tab/>
      </w:r>
      <w:proofErr w:type="spellStart"/>
      <w:r w:rsidRPr="00004D28">
        <w:rPr>
          <w:rFonts w:ascii="Times New Roman" w:hAnsi="Times New Roman" w:cs="Times New Roman"/>
          <w:lang w:val="ru-RU" w:eastAsia="ru-RU"/>
        </w:rPr>
        <w:t>Т.1</w:t>
      </w:r>
      <w:proofErr w:type="spellEnd"/>
      <w:r w:rsidRPr="00004D28">
        <w:rPr>
          <w:rFonts w:ascii="Times New Roman" w:hAnsi="Times New Roman" w:cs="Times New Roman"/>
          <w:lang w:val="ru-RU" w:eastAsia="ru-RU"/>
        </w:rPr>
        <w:t xml:space="preserve"> направо</w:t>
      </w:r>
      <w:r>
        <w:rPr>
          <w:rFonts w:ascii="Times New Roman" w:hAnsi="Times New Roman" w:cs="Times New Roman"/>
          <w:lang w:val="ru-RU" w:eastAsia="ru-RU"/>
        </w:rPr>
        <w:tab/>
      </w:r>
      <w:r>
        <w:rPr>
          <w:rFonts w:ascii="Times New Roman" w:hAnsi="Times New Roman" w:cs="Times New Roman"/>
          <w:lang w:val="ru-RU" w:eastAsia="ru-RU"/>
        </w:rPr>
        <w:tab/>
      </w:r>
      <w:r w:rsidRPr="00004D28">
        <w:rPr>
          <w:rFonts w:ascii="Times New Roman" w:hAnsi="Times New Roman" w:cs="Times New Roman"/>
          <w:lang w:val="ru-RU" w:eastAsia="ru-RU"/>
        </w:rPr>
        <w:t xml:space="preserve">Т.1 налево            Т.1 </w:t>
      </w:r>
      <w:r>
        <w:rPr>
          <w:rFonts w:ascii="Times New Roman" w:hAnsi="Times New Roman" w:cs="Times New Roman"/>
          <w:lang w:val="ru-RU" w:eastAsia="ru-RU"/>
        </w:rPr>
        <w:t>направо/налево</w:t>
      </w:r>
      <w:r>
        <w:rPr>
          <w:rFonts w:ascii="Times New Roman" w:hAnsi="Times New Roman" w:cs="Times New Roman"/>
          <w:lang w:val="ru-RU" w:eastAsia="ru-RU"/>
        </w:rPr>
        <w:tab/>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noProof/>
          <w:sz w:val="24"/>
          <w:szCs w:val="24"/>
          <w:lang w:val="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lang w:val="ru-RU" w:eastAsia="ru-RU"/>
        </w:rPr>
      </w:pPr>
      <w:r w:rsidRPr="00CE5B34">
        <w:rPr>
          <w:rFonts w:ascii="Sylfaen" w:hAnsi="Sylfaen" w:cs="Sylfaen"/>
          <w:b/>
          <w:noProof/>
          <w:sz w:val="24"/>
          <w:szCs w:val="24"/>
        </w:rPr>
        <w:lastRenderedPageBreak/>
        <w:drawing>
          <wp:inline distT="0" distB="0" distL="0" distR="0">
            <wp:extent cx="1594485" cy="650875"/>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9" cstate="print">
                      <a:extLst>
                        <a:ext uri="{28A0092B-C50C-407E-A947-70E740481C1C}">
                          <a14:useLocalDpi xmlns:a14="http://schemas.microsoft.com/office/drawing/2010/main" val="0"/>
                        </a:ext>
                      </a:extLst>
                    </a:blip>
                    <a:srcRect r="-2887" b="16389"/>
                    <a:stretch>
                      <a:fillRect/>
                    </a:stretch>
                  </pic:blipFill>
                  <pic:spPr bwMode="auto">
                    <a:xfrm>
                      <a:off x="0" y="0"/>
                      <a:ext cx="1594485" cy="650875"/>
                    </a:xfrm>
                    <a:prstGeom prst="rect">
                      <a:avLst/>
                    </a:prstGeom>
                    <a:noFill/>
                    <a:ln>
                      <a:noFill/>
                    </a:ln>
                  </pic:spPr>
                </pic:pic>
              </a:graphicData>
            </a:graphic>
          </wp:inline>
        </w:drawing>
      </w:r>
      <w:r w:rsidRPr="00004D28">
        <w:rPr>
          <w:rFonts w:ascii="Times New Roman" w:hAnsi="Times New Roman" w:cs="Times New Roman"/>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r>
        <w:rPr>
          <w:rFonts w:ascii="Times New Roman" w:hAnsi="Times New Roman" w:cs="Times New Roman"/>
          <w:lang w:val="ru-RU" w:eastAsia="ru-RU"/>
        </w:rPr>
        <w:tab/>
      </w:r>
      <w:r w:rsidRPr="00004D28">
        <w:rPr>
          <w:rFonts w:ascii="Times New Roman" w:hAnsi="Times New Roman" w:cs="Times New Roman"/>
          <w:lang w:val="ru-RU" w:eastAsia="ru-RU"/>
        </w:rPr>
        <w:t xml:space="preserve">Т.1 </w:t>
      </w:r>
      <w:proofErr w:type="spellStart"/>
      <w:r w:rsidRPr="00004D28">
        <w:rPr>
          <w:rFonts w:ascii="Times New Roman" w:hAnsi="Times New Roman" w:cs="Times New Roman"/>
          <w:lang w:val="ru-RU" w:eastAsia="ru-RU"/>
        </w:rPr>
        <w:t>гориз</w:t>
      </w:r>
      <w:proofErr w:type="spellEnd"/>
      <w:r w:rsidRPr="00004D28">
        <w:rPr>
          <w:rFonts w:ascii="Times New Roman" w:hAnsi="Times New Roman" w:cs="Times New Roman"/>
          <w:b/>
          <w:bCs/>
          <w:lang w:val="ru-RU" w:eastAsia="ru-RU"/>
        </w:rPr>
        <w:t xml:space="preserve">.        </w:t>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lang w:val="ru-RU" w:eastAsia="ru-RU"/>
        </w:rPr>
      </w:pPr>
      <w:r>
        <w:rPr>
          <w:rFonts w:ascii="Times New Roman" w:hAnsi="Times New Roman" w:cs="Times New Roman"/>
          <w:lang w:val="ru-RU" w:eastAsia="ru-RU"/>
        </w:rPr>
        <w:tab/>
      </w:r>
      <w:r w:rsidRPr="00004D28">
        <w:rPr>
          <w:rFonts w:ascii="Times New Roman" w:hAnsi="Times New Roman" w:cs="Times New Roman"/>
          <w:b/>
          <w:bCs/>
          <w:lang w:val="ru-RU" w:eastAsia="ru-RU"/>
        </w:rPr>
        <w:t xml:space="preserve"> </w:t>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b/>
          <w:bCs/>
          <w:sz w:val="24"/>
          <w:szCs w:val="24"/>
          <w:lang w:val="ru-RU" w:eastAsia="ru-RU"/>
        </w:rPr>
      </w:pPr>
      <w:r>
        <w:rPr>
          <w:rFonts w:ascii="Times New Roman" w:hAnsi="Times New Roman" w:cs="Times New Roman"/>
          <w:b/>
          <w:bCs/>
          <w:sz w:val="24"/>
          <w:szCs w:val="24"/>
          <w:lang w:val="ru-RU" w:eastAsia="ru-RU"/>
        </w:rPr>
        <w:t xml:space="preserve">          </w:t>
      </w:r>
      <w:r w:rsidRPr="002D5F49">
        <w:rPr>
          <w:rFonts w:ascii="Times New Roman" w:hAnsi="Times New Roman" w:cs="Times New Roman"/>
          <w:b/>
          <w:bCs/>
          <w:sz w:val="24"/>
          <w:szCs w:val="24"/>
          <w:lang w:val="ru-RU" w:eastAsia="ru-RU"/>
        </w:rPr>
        <w:t xml:space="preserve">                                                                                                       </w:t>
      </w:r>
      <w:r>
        <w:rPr>
          <w:rFonts w:ascii="Times New Roman" w:hAnsi="Times New Roman" w:cs="Times New Roman"/>
          <w:b/>
          <w:bCs/>
          <w:sz w:val="24"/>
          <w:szCs w:val="24"/>
          <w:lang w:val="ru-RU" w:eastAsia="ru-RU"/>
        </w:rPr>
        <w:t xml:space="preserve">                               </w:t>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noProof/>
          <w:sz w:val="24"/>
          <w:szCs w:val="24"/>
          <w:lang w:val="ru-RU"/>
        </w:rPr>
      </w:pPr>
      <w:r w:rsidRPr="00CE5B34">
        <w:rPr>
          <w:noProof/>
          <w:sz w:val="24"/>
          <w:szCs w:val="24"/>
        </w:rPr>
        <w:drawing>
          <wp:inline distT="0" distB="0" distL="0" distR="0">
            <wp:extent cx="694690" cy="153606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0" cstate="print">
                      <a:extLst>
                        <a:ext uri="{28A0092B-C50C-407E-A947-70E740481C1C}">
                          <a14:useLocalDpi xmlns:a14="http://schemas.microsoft.com/office/drawing/2010/main" val="0"/>
                        </a:ext>
                      </a:extLst>
                    </a:blip>
                    <a:srcRect b="7542"/>
                    <a:stretch>
                      <a:fillRect/>
                    </a:stretch>
                  </pic:blipFill>
                  <pic:spPr bwMode="auto">
                    <a:xfrm>
                      <a:off x="0" y="0"/>
                      <a:ext cx="694690" cy="1536065"/>
                    </a:xfrm>
                    <a:prstGeom prst="rect">
                      <a:avLst/>
                    </a:prstGeom>
                    <a:noFill/>
                    <a:ln>
                      <a:noFill/>
                    </a:ln>
                  </pic:spPr>
                </pic:pic>
              </a:graphicData>
            </a:graphic>
          </wp:inline>
        </w:drawing>
      </w:r>
      <w:r w:rsidRPr="002D5F49">
        <w:rPr>
          <w:sz w:val="24"/>
          <w:szCs w:val="24"/>
          <w:lang w:val="ru-RU" w:eastAsia="ru-RU"/>
        </w:rPr>
        <w:t xml:space="preserve">                  </w:t>
      </w:r>
      <w:r w:rsidRPr="00CE5B34">
        <w:rPr>
          <w:noProof/>
          <w:sz w:val="24"/>
          <w:szCs w:val="24"/>
        </w:rPr>
        <w:drawing>
          <wp:inline distT="0" distB="0" distL="0" distR="0">
            <wp:extent cx="351155" cy="9728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1" cstate="print">
                      <a:extLst>
                        <a:ext uri="{28A0092B-C50C-407E-A947-70E740481C1C}">
                          <a14:useLocalDpi xmlns:a14="http://schemas.microsoft.com/office/drawing/2010/main" val="0"/>
                        </a:ext>
                      </a:extLst>
                    </a:blip>
                    <a:srcRect b="9074"/>
                    <a:stretch>
                      <a:fillRect/>
                    </a:stretch>
                  </pic:blipFill>
                  <pic:spPr bwMode="auto">
                    <a:xfrm>
                      <a:off x="0" y="0"/>
                      <a:ext cx="351155" cy="972820"/>
                    </a:xfrm>
                    <a:prstGeom prst="rect">
                      <a:avLst/>
                    </a:prstGeom>
                    <a:noFill/>
                    <a:ln>
                      <a:noFill/>
                    </a:ln>
                  </pic:spPr>
                </pic:pic>
              </a:graphicData>
            </a:graphic>
          </wp:inline>
        </w:drawing>
      </w:r>
      <w:r w:rsidRPr="002D5F49">
        <w:rPr>
          <w:sz w:val="24"/>
          <w:szCs w:val="24"/>
          <w:lang w:val="ru-RU" w:eastAsia="ru-RU"/>
        </w:rPr>
        <w:t xml:space="preserve">       </w:t>
      </w:r>
      <w:r w:rsidRPr="00CE5B34">
        <w:rPr>
          <w:noProof/>
          <w:sz w:val="24"/>
          <w:szCs w:val="24"/>
        </w:rPr>
        <w:drawing>
          <wp:inline distT="0" distB="0" distL="0" distR="0">
            <wp:extent cx="614680" cy="9436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2" cstate="print">
                      <a:extLst>
                        <a:ext uri="{28A0092B-C50C-407E-A947-70E740481C1C}">
                          <a14:useLocalDpi xmlns:a14="http://schemas.microsoft.com/office/drawing/2010/main" val="0"/>
                        </a:ext>
                      </a:extLst>
                    </a:blip>
                    <a:srcRect r="1091" b="11400"/>
                    <a:stretch>
                      <a:fillRect/>
                    </a:stretch>
                  </pic:blipFill>
                  <pic:spPr bwMode="auto">
                    <a:xfrm>
                      <a:off x="0" y="0"/>
                      <a:ext cx="614680" cy="943610"/>
                    </a:xfrm>
                    <a:prstGeom prst="rect">
                      <a:avLst/>
                    </a:prstGeom>
                    <a:noFill/>
                    <a:ln>
                      <a:noFill/>
                    </a:ln>
                  </pic:spPr>
                </pic:pic>
              </a:graphicData>
            </a:graphic>
          </wp:inline>
        </w:drawing>
      </w:r>
      <w:r>
        <w:rPr>
          <w:noProof/>
          <w:sz w:val="24"/>
          <w:szCs w:val="24"/>
          <w:lang w:val="ru-RU"/>
        </w:rPr>
        <w:t xml:space="preserve">                    </w:t>
      </w:r>
      <w:r w:rsidRPr="00CE5B34">
        <w:rPr>
          <w:noProof/>
          <w:sz w:val="24"/>
          <w:szCs w:val="24"/>
        </w:rPr>
        <w:drawing>
          <wp:inline distT="0" distB="0" distL="0" distR="0">
            <wp:extent cx="592455" cy="8705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3" cstate="print">
                      <a:extLst>
                        <a:ext uri="{28A0092B-C50C-407E-A947-70E740481C1C}">
                          <a14:useLocalDpi xmlns:a14="http://schemas.microsoft.com/office/drawing/2010/main" val="0"/>
                        </a:ext>
                      </a:extLst>
                    </a:blip>
                    <a:srcRect r="1128" b="16577"/>
                    <a:stretch>
                      <a:fillRect/>
                    </a:stretch>
                  </pic:blipFill>
                  <pic:spPr bwMode="auto">
                    <a:xfrm>
                      <a:off x="0" y="0"/>
                      <a:ext cx="592455" cy="870585"/>
                    </a:xfrm>
                    <a:prstGeom prst="rect">
                      <a:avLst/>
                    </a:prstGeom>
                    <a:noFill/>
                    <a:ln>
                      <a:noFill/>
                    </a:ln>
                  </pic:spPr>
                </pic:pic>
              </a:graphicData>
            </a:graphic>
          </wp:inline>
        </w:drawing>
      </w:r>
      <w:r w:rsidRPr="002D5F49">
        <w:rPr>
          <w:sz w:val="24"/>
          <w:szCs w:val="24"/>
          <w:lang w:val="ru-RU" w:eastAsia="ru-RU"/>
        </w:rPr>
        <w:t xml:space="preserve">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r w:rsidRPr="002D5F49">
        <w:rPr>
          <w:rFonts w:ascii="Times New Roman" w:hAnsi="Times New Roman" w:cs="Times New Roman"/>
          <w:sz w:val="24"/>
          <w:szCs w:val="24"/>
          <w:lang w:val="ru-RU" w:eastAsia="ru-RU"/>
        </w:rPr>
        <w:t xml:space="preserve">      Т</w:t>
      </w:r>
      <w:r>
        <w:rPr>
          <w:rFonts w:ascii="Times New Roman" w:hAnsi="Times New Roman" w:cs="Times New Roman"/>
          <w:sz w:val="24"/>
          <w:szCs w:val="24"/>
          <w:lang w:val="ru-RU" w:eastAsia="ru-RU"/>
        </w:rPr>
        <w:t xml:space="preserve">.2                         </w:t>
      </w:r>
      <w:r w:rsidRPr="002D5F49">
        <w:rPr>
          <w:rFonts w:ascii="Times New Roman" w:hAnsi="Times New Roman" w:cs="Times New Roman"/>
          <w:sz w:val="24"/>
          <w:szCs w:val="24"/>
          <w:lang w:val="ru-RU" w:eastAsia="ru-RU"/>
        </w:rPr>
        <w:t xml:space="preserve">Т.3   </w:t>
      </w:r>
      <w:r>
        <w:rPr>
          <w:rFonts w:ascii="Times New Roman" w:hAnsi="Times New Roman" w:cs="Times New Roman"/>
          <w:sz w:val="24"/>
          <w:szCs w:val="24"/>
          <w:lang w:val="ru-RU" w:eastAsia="ru-RU"/>
        </w:rPr>
        <w:t xml:space="preserve">         </w:t>
      </w:r>
      <w:proofErr w:type="spellStart"/>
      <w:r w:rsidRPr="002D5F49">
        <w:rPr>
          <w:rFonts w:ascii="Times New Roman" w:hAnsi="Times New Roman" w:cs="Times New Roman"/>
          <w:sz w:val="24"/>
          <w:szCs w:val="24"/>
          <w:lang w:val="ru-RU" w:eastAsia="ru-RU"/>
        </w:rPr>
        <w:t>Т.3</w:t>
      </w:r>
      <w:proofErr w:type="spellEnd"/>
      <w:r w:rsidRPr="002D5F49">
        <w:rPr>
          <w:rFonts w:ascii="Times New Roman" w:hAnsi="Times New Roman" w:cs="Times New Roman"/>
          <w:sz w:val="24"/>
          <w:szCs w:val="24"/>
          <w:lang w:val="ru-RU" w:eastAsia="ru-RU"/>
        </w:rPr>
        <w:t xml:space="preserve"> направо  </w:t>
      </w: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 Т.3 налево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p>
    <w:p w:rsidR="00B51017" w:rsidRPr="00F455D0"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noProof/>
          <w:sz w:val="24"/>
          <w:szCs w:val="24"/>
          <w:lang w:val="ru-RU"/>
        </w:rPr>
      </w:pPr>
      <w:r w:rsidRPr="00CE5B34">
        <w:rPr>
          <w:noProof/>
          <w:sz w:val="24"/>
          <w:szCs w:val="24"/>
        </w:rPr>
        <w:drawing>
          <wp:inline distT="0" distB="0" distL="0" distR="0">
            <wp:extent cx="1572895" cy="78994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1572895" cy="789940"/>
                    </a:xfrm>
                    <a:prstGeom prst="rect">
                      <a:avLst/>
                    </a:prstGeom>
                    <a:noFill/>
                    <a:ln>
                      <a:noFill/>
                    </a:ln>
                  </pic:spPr>
                </pic:pic>
              </a:graphicData>
            </a:graphic>
          </wp:inline>
        </w:drawing>
      </w:r>
      <w:r w:rsidRPr="00CE5B34">
        <w:rPr>
          <w:noProof/>
          <w:sz w:val="24"/>
          <w:szCs w:val="24"/>
        </w:rPr>
        <w:drawing>
          <wp:inline distT="0" distB="0" distL="0" distR="0">
            <wp:extent cx="2026285" cy="7092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5" cstate="print">
                      <a:extLst>
                        <a:ext uri="{28A0092B-C50C-407E-A947-70E740481C1C}">
                          <a14:useLocalDpi xmlns:a14="http://schemas.microsoft.com/office/drawing/2010/main" val="0"/>
                        </a:ext>
                      </a:extLst>
                    </a:blip>
                    <a:srcRect r="-1973" b="19395"/>
                    <a:stretch>
                      <a:fillRect/>
                    </a:stretch>
                  </pic:blipFill>
                  <pic:spPr bwMode="auto">
                    <a:xfrm>
                      <a:off x="0" y="0"/>
                      <a:ext cx="2026285" cy="709295"/>
                    </a:xfrm>
                    <a:prstGeom prst="rect">
                      <a:avLst/>
                    </a:prstGeom>
                    <a:noFill/>
                    <a:ln>
                      <a:noFill/>
                    </a:ln>
                  </pic:spPr>
                </pic:pic>
              </a:graphicData>
            </a:graphic>
          </wp:inline>
        </w:drawing>
      </w:r>
      <w:r w:rsidRPr="002D5F49">
        <w:rPr>
          <w:rFonts w:ascii="Sylfaen" w:hAnsi="Sylfaen" w:cs="Sylfaen"/>
          <w:sz w:val="24"/>
          <w:szCs w:val="24"/>
          <w:lang w:val="ru-RU" w:eastAsia="ru-RU"/>
        </w:rPr>
        <w:t xml:space="preserve">         </w:t>
      </w:r>
      <w:r w:rsidRPr="00CE5B34">
        <w:rPr>
          <w:rFonts w:ascii="Sylfaen" w:hAnsi="Sylfaen" w:cs="Sylfaen"/>
          <w:noProof/>
          <w:sz w:val="24"/>
          <w:szCs w:val="24"/>
        </w:rPr>
        <w:drawing>
          <wp:inline distT="0" distB="0" distL="0" distR="0">
            <wp:extent cx="1111885" cy="6800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6" cstate="print">
                      <a:extLst>
                        <a:ext uri="{28A0092B-C50C-407E-A947-70E740481C1C}">
                          <a14:useLocalDpi xmlns:a14="http://schemas.microsoft.com/office/drawing/2010/main" val="0"/>
                        </a:ext>
                      </a:extLst>
                    </a:blip>
                    <a:srcRect r="-2458" b="20769"/>
                    <a:stretch>
                      <a:fillRect/>
                    </a:stretch>
                  </pic:blipFill>
                  <pic:spPr bwMode="auto">
                    <a:xfrm>
                      <a:off x="0" y="0"/>
                      <a:ext cx="1111885" cy="680085"/>
                    </a:xfrm>
                    <a:prstGeom prst="rect">
                      <a:avLst/>
                    </a:prstGeom>
                    <a:noFill/>
                    <a:ln>
                      <a:noFill/>
                    </a:ln>
                  </pic:spPr>
                </pic:pic>
              </a:graphicData>
            </a:graphic>
          </wp:inline>
        </w:drawing>
      </w:r>
      <w:r w:rsidRPr="002D5F49">
        <w:rPr>
          <w:rFonts w:ascii="Sylfaen" w:hAnsi="Sylfaen" w:cs="Sylfaen"/>
          <w:sz w:val="24"/>
          <w:szCs w:val="24"/>
          <w:lang w:val="ru-RU" w:eastAsia="ru-RU"/>
        </w:rPr>
        <w:t xml:space="preserve">  </w:t>
      </w:r>
      <w:r w:rsidRPr="00CE5B34">
        <w:rPr>
          <w:rFonts w:ascii="Sylfaen" w:hAnsi="Sylfaen" w:cs="Sylfaen"/>
          <w:noProof/>
          <w:sz w:val="24"/>
          <w:szCs w:val="24"/>
        </w:rPr>
        <w:drawing>
          <wp:inline distT="0" distB="0" distL="0" distR="0">
            <wp:extent cx="680085" cy="753745"/>
            <wp:effectExtent l="0" t="0" r="571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7" cstate="print">
                      <a:extLst>
                        <a:ext uri="{28A0092B-C50C-407E-A947-70E740481C1C}">
                          <a14:useLocalDpi xmlns:a14="http://schemas.microsoft.com/office/drawing/2010/main" val="0"/>
                        </a:ext>
                      </a:extLst>
                    </a:blip>
                    <a:srcRect r="-2979" b="16678"/>
                    <a:stretch>
                      <a:fillRect/>
                    </a:stretch>
                  </pic:blipFill>
                  <pic:spPr bwMode="auto">
                    <a:xfrm>
                      <a:off x="0" y="0"/>
                      <a:ext cx="680085" cy="753745"/>
                    </a:xfrm>
                    <a:prstGeom prst="rect">
                      <a:avLst/>
                    </a:prstGeom>
                    <a:noFill/>
                    <a:ln>
                      <a:noFill/>
                    </a:ln>
                  </pic:spPr>
                </pic:pic>
              </a:graphicData>
            </a:graphic>
          </wp:inline>
        </w:drawing>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hAnsi="Times New Roman" w:cs="Times New Roman"/>
          <w:szCs w:val="24"/>
          <w:lang w:val="ru-RU" w:eastAsia="ru-RU"/>
        </w:rPr>
      </w:pPr>
      <w:r w:rsidRPr="00004D28">
        <w:rPr>
          <w:szCs w:val="24"/>
          <w:lang w:val="ru-RU" w:eastAsia="ru-RU"/>
        </w:rPr>
        <w:t xml:space="preserve">               </w:t>
      </w:r>
      <w:r w:rsidRPr="00004D28">
        <w:rPr>
          <w:rFonts w:ascii="Times New Roman" w:hAnsi="Times New Roman" w:cs="Times New Roman"/>
          <w:szCs w:val="24"/>
          <w:lang w:val="ru-RU" w:eastAsia="ru-RU"/>
        </w:rPr>
        <w:t xml:space="preserve">Т.4                                          </w:t>
      </w:r>
      <w:proofErr w:type="spellStart"/>
      <w:r w:rsidRPr="00004D28">
        <w:rPr>
          <w:rFonts w:ascii="Times New Roman" w:hAnsi="Times New Roman" w:cs="Times New Roman"/>
          <w:szCs w:val="24"/>
          <w:lang w:val="ru-RU" w:eastAsia="ru-RU"/>
        </w:rPr>
        <w:t>Т.4</w:t>
      </w:r>
      <w:proofErr w:type="spellEnd"/>
      <w:r w:rsidRPr="00004D28">
        <w:rPr>
          <w:rFonts w:ascii="Times New Roman" w:hAnsi="Times New Roman" w:cs="Times New Roman"/>
          <w:szCs w:val="24"/>
          <w:lang w:val="ru-RU" w:eastAsia="ru-RU"/>
        </w:rPr>
        <w:t xml:space="preserve"> желт.                                     </w:t>
      </w:r>
      <w:r>
        <w:rPr>
          <w:rFonts w:ascii="Times New Roman" w:hAnsi="Times New Roman" w:cs="Times New Roman"/>
          <w:szCs w:val="24"/>
          <w:lang w:val="ru-RU" w:eastAsia="ru-RU"/>
        </w:rPr>
        <w:tab/>
      </w:r>
      <w:r>
        <w:rPr>
          <w:rFonts w:ascii="Times New Roman" w:hAnsi="Times New Roman" w:cs="Times New Roman"/>
          <w:szCs w:val="24"/>
          <w:lang w:val="ru-RU" w:eastAsia="ru-RU"/>
        </w:rPr>
        <w:tab/>
      </w:r>
      <w:r w:rsidRPr="00004D28">
        <w:rPr>
          <w:rFonts w:ascii="Times New Roman" w:hAnsi="Times New Roman" w:cs="Times New Roman"/>
          <w:szCs w:val="24"/>
          <w:lang w:val="ru-RU" w:eastAsia="ru-RU"/>
        </w:rPr>
        <w:t xml:space="preserve">Т.5                      Т.6   </w:t>
      </w: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r w:rsidRPr="002D5F49">
        <w:rPr>
          <w:rFonts w:ascii="Sylfaen" w:hAnsi="Sylfaen" w:cs="Sylfaen"/>
          <w:b/>
          <w:bCs/>
          <w:sz w:val="24"/>
          <w:szCs w:val="24"/>
          <w:lang w:val="ru-RU" w:eastAsia="ru-RU"/>
        </w:rPr>
        <w:t xml:space="preserve">                                                                                                    </w:t>
      </w:r>
    </w:p>
    <w:p w:rsidR="00B51017" w:rsidRDefault="00B51017" w:rsidP="00B51017">
      <w:pPr>
        <w:pStyle w:val="NoSpacing"/>
        <w:rPr>
          <w:lang w:val="ru-RU" w:eastAsia="ru-RU"/>
        </w:rPr>
      </w:pPr>
      <w:r w:rsidRPr="002D5F49">
        <w:rPr>
          <w:lang w:val="ru-RU" w:eastAsia="ru-RU"/>
        </w:rPr>
        <w:t xml:space="preserve"> </w:t>
      </w:r>
      <w:r w:rsidRPr="00AF1C90">
        <w:rPr>
          <w:noProof/>
        </w:rPr>
        <w:drawing>
          <wp:inline distT="0" distB="0" distL="0" distR="0">
            <wp:extent cx="1257935" cy="723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8">
                      <a:extLst>
                        <a:ext uri="{28A0092B-C50C-407E-A947-70E740481C1C}">
                          <a14:useLocalDpi xmlns:a14="http://schemas.microsoft.com/office/drawing/2010/main" val="0"/>
                        </a:ext>
                      </a:extLst>
                    </a:blip>
                    <a:srcRect b="16014"/>
                    <a:stretch>
                      <a:fillRect/>
                    </a:stretch>
                  </pic:blipFill>
                  <pic:spPr bwMode="auto">
                    <a:xfrm>
                      <a:off x="0" y="0"/>
                      <a:ext cx="1257935" cy="723900"/>
                    </a:xfrm>
                    <a:prstGeom prst="rect">
                      <a:avLst/>
                    </a:prstGeom>
                    <a:noFill/>
                    <a:ln>
                      <a:noFill/>
                    </a:ln>
                  </pic:spPr>
                </pic:pic>
              </a:graphicData>
            </a:graphic>
          </wp:inline>
        </w:drawing>
      </w:r>
      <w:r w:rsidRPr="002D5F49">
        <w:rPr>
          <w:lang w:val="ru-RU" w:eastAsia="ru-RU"/>
        </w:rPr>
        <w:t xml:space="preserve">   </w:t>
      </w:r>
      <w:r w:rsidRPr="00AF1C90">
        <w:rPr>
          <w:noProof/>
        </w:rPr>
        <w:drawing>
          <wp:inline distT="0" distB="0" distL="0" distR="0">
            <wp:extent cx="658495" cy="739140"/>
            <wp:effectExtent l="0" t="0" r="825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9">
                      <a:extLst>
                        <a:ext uri="{28A0092B-C50C-407E-A947-70E740481C1C}">
                          <a14:useLocalDpi xmlns:a14="http://schemas.microsoft.com/office/drawing/2010/main" val="0"/>
                        </a:ext>
                      </a:extLst>
                    </a:blip>
                    <a:srcRect r="-2069" b="17291"/>
                    <a:stretch>
                      <a:fillRect/>
                    </a:stretch>
                  </pic:blipFill>
                  <pic:spPr bwMode="auto">
                    <a:xfrm>
                      <a:off x="0" y="0"/>
                      <a:ext cx="658495" cy="739140"/>
                    </a:xfrm>
                    <a:prstGeom prst="rect">
                      <a:avLst/>
                    </a:prstGeom>
                    <a:noFill/>
                    <a:ln>
                      <a:noFill/>
                    </a:ln>
                  </pic:spPr>
                </pic:pic>
              </a:graphicData>
            </a:graphic>
          </wp:inline>
        </w:drawing>
      </w:r>
      <w:r>
        <w:rPr>
          <w:lang w:val="ru-RU" w:eastAsia="ru-RU"/>
        </w:rPr>
        <w:tab/>
      </w:r>
      <w:r>
        <w:rPr>
          <w:lang w:val="ru-RU" w:eastAsia="ru-RU"/>
        </w:rPr>
        <w:tab/>
      </w:r>
      <w:r w:rsidRPr="00AF1C90">
        <w:rPr>
          <w:noProof/>
        </w:rPr>
        <w:drawing>
          <wp:inline distT="0" distB="0" distL="0" distR="0">
            <wp:extent cx="665480" cy="135318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0">
                      <a:extLst>
                        <a:ext uri="{28A0092B-C50C-407E-A947-70E740481C1C}">
                          <a14:useLocalDpi xmlns:a14="http://schemas.microsoft.com/office/drawing/2010/main" val="0"/>
                        </a:ext>
                      </a:extLst>
                    </a:blip>
                    <a:srcRect r="1968" b="7683"/>
                    <a:stretch>
                      <a:fillRect/>
                    </a:stretch>
                  </pic:blipFill>
                  <pic:spPr bwMode="auto">
                    <a:xfrm>
                      <a:off x="0" y="0"/>
                      <a:ext cx="665480" cy="1353185"/>
                    </a:xfrm>
                    <a:prstGeom prst="rect">
                      <a:avLst/>
                    </a:prstGeom>
                    <a:noFill/>
                    <a:ln>
                      <a:noFill/>
                    </a:ln>
                  </pic:spPr>
                </pic:pic>
              </a:graphicData>
            </a:graphic>
          </wp:inline>
        </w:drawing>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4"/>
          <w:szCs w:val="24"/>
          <w:lang w:val="ru-RU" w:eastAsia="ru-RU"/>
        </w:rPr>
      </w:pPr>
      <w:r>
        <w:rPr>
          <w:rFonts w:ascii="Times New Roman" w:hAnsi="Times New Roman" w:cs="Times New Roman"/>
          <w:sz w:val="24"/>
          <w:szCs w:val="24"/>
          <w:lang w:val="ru-RU" w:eastAsia="ru-RU"/>
        </w:rPr>
        <w:t xml:space="preserve">   </w:t>
      </w:r>
      <w:r w:rsidRPr="002D5F49">
        <w:rPr>
          <w:rFonts w:ascii="Times New Roman" w:hAnsi="Times New Roman" w:cs="Times New Roman"/>
          <w:sz w:val="24"/>
          <w:szCs w:val="24"/>
          <w:lang w:val="ru-RU" w:eastAsia="ru-RU"/>
        </w:rPr>
        <w:t xml:space="preserve">Т.6 доп.                           </w:t>
      </w:r>
      <w:r w:rsidRPr="002D5F49">
        <w:rPr>
          <w:rFonts w:ascii="Times New Roman" w:hAnsi="Times New Roman" w:cs="Times New Roman"/>
          <w:lang w:val="ru-RU" w:eastAsia="ru-RU"/>
        </w:rPr>
        <w:t xml:space="preserve">Т.7                     </w:t>
      </w:r>
      <w:r>
        <w:rPr>
          <w:rFonts w:ascii="Times New Roman" w:hAnsi="Times New Roman" w:cs="Times New Roman"/>
          <w:lang w:val="ru-RU" w:eastAsia="ru-RU"/>
        </w:rPr>
        <w:tab/>
      </w:r>
      <w:r w:rsidRPr="002D5F49">
        <w:rPr>
          <w:rFonts w:ascii="Times New Roman" w:hAnsi="Times New Roman" w:cs="Times New Roman"/>
          <w:lang w:val="ru-RU" w:eastAsia="ru-RU"/>
        </w:rPr>
        <w:t xml:space="preserve"> Т.8                         </w:t>
      </w:r>
    </w:p>
    <w:p w:rsidR="00B51017" w:rsidRPr="00004D28"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noProof/>
          <w:sz w:val="24"/>
          <w:szCs w:val="24"/>
          <w:lang w:val="ru-RU"/>
        </w:rPr>
      </w:pPr>
      <w:r w:rsidRPr="002D5F49">
        <w:rPr>
          <w:rFonts w:ascii="Sylfaen" w:hAnsi="Sylfaen" w:cs="Sylfaen"/>
          <w:b/>
          <w:bCs/>
          <w:sz w:val="24"/>
          <w:szCs w:val="24"/>
          <w:lang w:val="ru-RU" w:eastAsia="ru-RU"/>
        </w:rPr>
        <w:t xml:space="preserve">           </w:t>
      </w:r>
    </w:p>
    <w:p w:rsidR="00B51017" w:rsidRPr="00004D28" w:rsidRDefault="00B51017" w:rsidP="00B51017">
      <w:pPr>
        <w:pStyle w:val="NoSpacing"/>
        <w:rPr>
          <w:noProof/>
          <w:lang w:val="ru-RU"/>
        </w:rPr>
      </w:pPr>
      <w:r w:rsidRPr="002D5F49">
        <w:rPr>
          <w:lang w:val="ru-RU" w:eastAsia="ru-RU"/>
        </w:rPr>
        <w:t xml:space="preserve">            </w:t>
      </w:r>
    </w:p>
    <w:p w:rsidR="00B51017" w:rsidRPr="00F455D0" w:rsidRDefault="00B51017" w:rsidP="00B51017">
      <w:pPr>
        <w:pStyle w:val="NoSpacing"/>
        <w:rPr>
          <w:noProof/>
          <w:lang w:val="ru-RU"/>
        </w:rPr>
      </w:pPr>
      <w:r w:rsidRPr="002D5F49">
        <w:rPr>
          <w:lang w:val="ru-RU" w:eastAsia="ru-RU"/>
        </w:rPr>
        <w:t xml:space="preserve">               </w:t>
      </w:r>
    </w:p>
    <w:p w:rsidR="00B51017" w:rsidRPr="00F455D0" w:rsidRDefault="00B51017" w:rsidP="00B51017">
      <w:pPr>
        <w:pStyle w:val="NoSpacing"/>
        <w:rPr>
          <w:noProof/>
          <w:lang w:val="ru-RU"/>
        </w:rPr>
      </w:pPr>
      <w:r w:rsidRPr="00AF1C90">
        <w:rPr>
          <w:noProof/>
        </w:rPr>
        <w:lastRenderedPageBreak/>
        <w:drawing>
          <wp:inline distT="0" distB="0" distL="0" distR="0">
            <wp:extent cx="665480" cy="190944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1" cstate="print">
                      <a:extLst>
                        <a:ext uri="{28A0092B-C50C-407E-A947-70E740481C1C}">
                          <a14:useLocalDpi xmlns:a14="http://schemas.microsoft.com/office/drawing/2010/main" val="0"/>
                        </a:ext>
                      </a:extLst>
                    </a:blip>
                    <a:srcRect r="-5226" b="6105"/>
                    <a:stretch>
                      <a:fillRect/>
                    </a:stretch>
                  </pic:blipFill>
                  <pic:spPr bwMode="auto">
                    <a:xfrm>
                      <a:off x="0" y="0"/>
                      <a:ext cx="665480" cy="1909445"/>
                    </a:xfrm>
                    <a:prstGeom prst="rect">
                      <a:avLst/>
                    </a:prstGeom>
                    <a:noFill/>
                    <a:ln>
                      <a:noFill/>
                    </a:ln>
                  </pic:spPr>
                </pic:pic>
              </a:graphicData>
            </a:graphic>
          </wp:inline>
        </w:drawing>
      </w:r>
      <w:r w:rsidRPr="002D5F49">
        <w:rPr>
          <w:lang w:val="ru-RU" w:eastAsia="ru-RU"/>
        </w:rPr>
        <w:t xml:space="preserve">             </w:t>
      </w:r>
      <w:r w:rsidRPr="00AF1C90">
        <w:rPr>
          <w:noProof/>
        </w:rPr>
        <w:drawing>
          <wp:inline distT="0" distB="0" distL="0" distR="0">
            <wp:extent cx="877570" cy="789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2" cstate="print">
                      <a:extLst>
                        <a:ext uri="{28A0092B-C50C-407E-A947-70E740481C1C}">
                          <a14:useLocalDpi xmlns:a14="http://schemas.microsoft.com/office/drawing/2010/main" val="0"/>
                        </a:ext>
                      </a:extLst>
                    </a:blip>
                    <a:srcRect r="-7198" b="23914"/>
                    <a:stretch>
                      <a:fillRect/>
                    </a:stretch>
                  </pic:blipFill>
                  <pic:spPr bwMode="auto">
                    <a:xfrm>
                      <a:off x="0" y="0"/>
                      <a:ext cx="877570" cy="789940"/>
                    </a:xfrm>
                    <a:prstGeom prst="rect">
                      <a:avLst/>
                    </a:prstGeom>
                    <a:noFill/>
                    <a:ln>
                      <a:noFill/>
                    </a:ln>
                  </pic:spPr>
                </pic:pic>
              </a:graphicData>
            </a:graphic>
          </wp:inline>
        </w:drawing>
      </w:r>
    </w:p>
    <w:p w:rsidR="00B51017" w:rsidRPr="002D5F49" w:rsidRDefault="00B51017" w:rsidP="00B51017">
      <w:pPr>
        <w:pStyle w:val="NoSpacing"/>
        <w:rPr>
          <w:lang w:val="ru-RU" w:eastAsia="ru-RU"/>
        </w:rPr>
      </w:pPr>
    </w:p>
    <w:p w:rsidR="00B51017" w:rsidRPr="002D5F49" w:rsidRDefault="00B51017" w:rsidP="00B51017">
      <w:pPr>
        <w:pStyle w:val="NoSpacing"/>
        <w:rPr>
          <w:rFonts w:ascii="Times New Roman" w:hAnsi="Times New Roman" w:cs="Times New Roman"/>
          <w:lang w:val="ru-RU" w:eastAsia="ru-RU"/>
        </w:rPr>
      </w:pPr>
      <w:r w:rsidRPr="002D5F49">
        <w:rPr>
          <w:rFonts w:ascii="Times New Roman" w:hAnsi="Times New Roman" w:cs="Times New Roman"/>
          <w:lang w:val="ru-RU" w:eastAsia="ru-RU"/>
        </w:rPr>
        <w:t xml:space="preserve">Т.9                            Т.10                                                                                                                                                                                               </w:t>
      </w:r>
    </w:p>
    <w:p w:rsidR="00B51017" w:rsidRPr="002D5F49" w:rsidRDefault="00B51017" w:rsidP="00B51017">
      <w:pPr>
        <w:pStyle w:val="NoSpacing"/>
        <w:rPr>
          <w:rFonts w:ascii="Times New Roman" w:hAnsi="Times New Roman" w:cs="Times New Roman"/>
          <w:lang w:val="ru-RU" w:eastAsia="ru-RU"/>
        </w:rPr>
      </w:pPr>
      <w:r w:rsidRPr="002D5F49">
        <w:rPr>
          <w:rFonts w:ascii="Times New Roman" w:hAnsi="Times New Roman" w:cs="Times New Roman"/>
          <w:lang w:val="ru-RU" w:eastAsia="ru-RU"/>
        </w:rPr>
        <w:t xml:space="preserve"> </w:t>
      </w:r>
    </w:p>
    <w:p w:rsidR="00B51017" w:rsidRDefault="00B51017" w:rsidP="00894E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b/>
          <w:bCs/>
          <w:sz w:val="24"/>
          <w:szCs w:val="24"/>
          <w:lang w:val="ru-RU" w:eastAsia="ru-RU"/>
        </w:rPr>
      </w:pPr>
    </w:p>
    <w:p w:rsidR="00B51017" w:rsidRPr="002D5F49"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09"/>
        <w:jc w:val="both"/>
        <w:rPr>
          <w:rFonts w:ascii="Sylfaen" w:hAnsi="Sylfaen" w:cs="Sylfaen"/>
          <w:b/>
          <w:bCs/>
          <w:sz w:val="24"/>
          <w:szCs w:val="24"/>
          <w:lang w:val="ru-RU" w:eastAsia="ru-RU"/>
        </w:rPr>
      </w:pP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r w:rsidRPr="002D5F49">
        <w:rPr>
          <w:rFonts w:ascii="Times New Roman" w:hAnsi="Times New Roman" w:cs="Times New Roman"/>
          <w:b/>
          <w:bCs/>
          <w:sz w:val="24"/>
          <w:szCs w:val="24"/>
          <w:lang w:val="ru-RU" w:eastAsia="ru-RU"/>
        </w:rPr>
        <w:t>2. Для регулирования движения пешеходов используются</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b/>
          <w:bCs/>
          <w:sz w:val="24"/>
          <w:szCs w:val="24"/>
          <w:lang w:val="ru-RU" w:eastAsia="ru-RU"/>
        </w:rPr>
      </w:pPr>
      <w:r w:rsidRPr="00313C0D">
        <w:rPr>
          <w:rFonts w:ascii="Times New Roman" w:hAnsi="Times New Roman" w:cs="Times New Roman"/>
          <w:b/>
          <w:bCs/>
          <w:sz w:val="24"/>
          <w:szCs w:val="24"/>
          <w:lang w:val="ru-RU" w:eastAsia="ru-RU"/>
        </w:rPr>
        <w:t xml:space="preserve">                    </w:t>
      </w:r>
      <w:r w:rsidRPr="002D5F49">
        <w:rPr>
          <w:rFonts w:ascii="Times New Roman" w:hAnsi="Times New Roman" w:cs="Times New Roman"/>
          <w:b/>
          <w:bCs/>
          <w:sz w:val="24"/>
          <w:szCs w:val="24"/>
          <w:lang w:val="ru-RU" w:eastAsia="ru-RU"/>
        </w:rPr>
        <w:t xml:space="preserve"> </w:t>
      </w:r>
      <w:r w:rsidRPr="00313C0D">
        <w:rPr>
          <w:rFonts w:ascii="Times New Roman" w:hAnsi="Times New Roman" w:cs="Times New Roman"/>
          <w:b/>
          <w:bCs/>
          <w:sz w:val="24"/>
          <w:szCs w:val="24"/>
          <w:lang w:val="ru-RU" w:eastAsia="ru-RU"/>
        </w:rPr>
        <w:t xml:space="preserve">       </w:t>
      </w:r>
      <w:r w:rsidRPr="002D5F49">
        <w:rPr>
          <w:rFonts w:ascii="Times New Roman" w:hAnsi="Times New Roman" w:cs="Times New Roman"/>
          <w:b/>
          <w:bCs/>
          <w:sz w:val="24"/>
          <w:szCs w:val="24"/>
          <w:lang w:val="ru-RU" w:eastAsia="ru-RU"/>
        </w:rPr>
        <w:t>следующие пешеходные светофоры</w:t>
      </w:r>
    </w:p>
    <w:p w:rsidR="00B51017" w:rsidRPr="005839C5"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imes New Roman" w:hAnsi="Times New Roman" w:cs="Times New Roman"/>
          <w:b/>
          <w:bCs/>
          <w:sz w:val="24"/>
          <w:szCs w:val="24"/>
          <w:lang w:val="ru-RU" w:eastAsia="ru-RU"/>
        </w:rPr>
      </w:pPr>
    </w:p>
    <w:p w:rsidR="00B51017" w:rsidRPr="0023068C" w:rsidRDefault="00B51017" w:rsidP="00B51017">
      <w:pPr>
        <w:pStyle w:val="NoSpacing"/>
        <w:rPr>
          <w:noProof/>
          <w:lang w:val="ru-RU"/>
        </w:rPr>
      </w:pPr>
    </w:p>
    <w:p w:rsidR="00B51017" w:rsidRPr="00F455D0" w:rsidRDefault="00B51017" w:rsidP="00B51017">
      <w:pPr>
        <w:pStyle w:val="NoSpacing"/>
        <w:rPr>
          <w:noProof/>
          <w:lang w:val="ru-RU"/>
        </w:rPr>
      </w:pPr>
      <w:r w:rsidRPr="00AF1C90">
        <w:rPr>
          <w:noProof/>
        </w:rPr>
        <w:drawing>
          <wp:inline distT="0" distB="0" distL="0" distR="0">
            <wp:extent cx="1038860" cy="207010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3" cstate="print">
                      <a:extLst>
                        <a:ext uri="{28A0092B-C50C-407E-A947-70E740481C1C}">
                          <a14:useLocalDpi xmlns:a14="http://schemas.microsoft.com/office/drawing/2010/main" val="0"/>
                        </a:ext>
                      </a:extLst>
                    </a:blip>
                    <a:srcRect r="5299" b="4546"/>
                    <a:stretch>
                      <a:fillRect/>
                    </a:stretch>
                  </pic:blipFill>
                  <pic:spPr bwMode="auto">
                    <a:xfrm>
                      <a:off x="0" y="0"/>
                      <a:ext cx="1038860" cy="2070100"/>
                    </a:xfrm>
                    <a:prstGeom prst="rect">
                      <a:avLst/>
                    </a:prstGeom>
                    <a:noFill/>
                    <a:ln>
                      <a:noFill/>
                    </a:ln>
                  </pic:spPr>
                </pic:pic>
              </a:graphicData>
            </a:graphic>
          </wp:inline>
        </w:drawing>
      </w:r>
      <w:r w:rsidRPr="002D5F49">
        <w:rPr>
          <w:lang w:val="ru-RU" w:eastAsia="ru-RU"/>
        </w:rPr>
        <w:t xml:space="preserve">                                   </w:t>
      </w:r>
      <w:r w:rsidRPr="00AF1C90">
        <w:rPr>
          <w:noProof/>
        </w:rPr>
        <w:drawing>
          <wp:inline distT="0" distB="0" distL="0" distR="0">
            <wp:extent cx="943610" cy="18872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4" cstate="print">
                      <a:extLst>
                        <a:ext uri="{28A0092B-C50C-407E-A947-70E740481C1C}">
                          <a14:useLocalDpi xmlns:a14="http://schemas.microsoft.com/office/drawing/2010/main" val="0"/>
                        </a:ext>
                      </a:extLst>
                    </a:blip>
                    <a:srcRect l="2400" t="3322" r="2049" b="-2113"/>
                    <a:stretch>
                      <a:fillRect/>
                    </a:stretch>
                  </pic:blipFill>
                  <pic:spPr bwMode="auto">
                    <a:xfrm>
                      <a:off x="0" y="0"/>
                      <a:ext cx="943610" cy="1887220"/>
                    </a:xfrm>
                    <a:prstGeom prst="rect">
                      <a:avLst/>
                    </a:prstGeom>
                    <a:noFill/>
                    <a:ln>
                      <a:noFill/>
                    </a:ln>
                  </pic:spPr>
                </pic:pic>
              </a:graphicData>
            </a:graphic>
          </wp:inline>
        </w:drawing>
      </w:r>
      <w:r w:rsidRPr="002D5F49">
        <w:rPr>
          <w:lang w:val="ru-RU" w:eastAsia="ru-RU"/>
        </w:rPr>
        <w:t xml:space="preserve">            </w:t>
      </w:r>
    </w:p>
    <w:p w:rsidR="00B51017" w:rsidRDefault="00B51017" w:rsidP="00B510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1640F9" w:rsidRDefault="001640F9" w:rsidP="001640F9">
      <w:pPr>
        <w:pStyle w:val="NoSpacing"/>
        <w:jc w:val="right"/>
        <w:rPr>
          <w:rFonts w:ascii="Times New Roman" w:eastAsia="Times New Roman" w:hAnsi="Times New Roman" w:cs="Times New Roman"/>
          <w:b/>
          <w:bCs/>
          <w:sz w:val="24"/>
          <w:szCs w:val="24"/>
          <w:lang w:val="ru-RU" w:eastAsia="ru-RU"/>
        </w:rPr>
      </w:pPr>
      <w:r w:rsidRPr="00464C2D">
        <w:rPr>
          <w:rFonts w:ascii="Times New Roman" w:eastAsia="Times New Roman" w:hAnsi="Times New Roman" w:cs="Times New Roman"/>
          <w:b/>
          <w:bCs/>
          <w:sz w:val="24"/>
          <w:szCs w:val="24"/>
          <w:lang w:val="ru-RU" w:eastAsia="ru-RU"/>
        </w:rPr>
        <w:t>Приложение № 5</w:t>
      </w:r>
    </w:p>
    <w:p w:rsidR="00036C0D" w:rsidRDefault="00036C0D" w:rsidP="00036C0D">
      <w:pPr>
        <w:pStyle w:val="NoSpacing"/>
        <w:jc w:val="both"/>
        <w:rPr>
          <w:rFonts w:ascii="Times New Roman" w:hAnsi="Times New Roman" w:cs="Times New Roman"/>
          <w:sz w:val="24"/>
          <w:szCs w:val="24"/>
          <w:lang w:val="ru-RU"/>
        </w:rPr>
      </w:pPr>
    </w:p>
    <w:p w:rsidR="00036C0D" w:rsidRPr="004469E4" w:rsidRDefault="00036C0D" w:rsidP="00036C0D">
      <w:pPr>
        <w:pStyle w:val="NoSpacing"/>
        <w:jc w:val="both"/>
        <w:rPr>
          <w:rFonts w:ascii="Times New Roman" w:hAnsi="Times New Roman" w:cs="Times New Roman"/>
          <w:sz w:val="24"/>
          <w:szCs w:val="24"/>
          <w:lang w:val="ru-RU"/>
        </w:rPr>
      </w:pPr>
      <w:r w:rsidRPr="00036C0D">
        <w:rPr>
          <w:rFonts w:ascii="Times New Roman" w:hAnsi="Times New Roman" w:cs="Times New Roman"/>
          <w:sz w:val="24"/>
          <w:szCs w:val="24"/>
          <w:lang w:val="ru-RU"/>
        </w:rPr>
        <w:t xml:space="preserve">                                                           </w:t>
      </w:r>
      <w:r w:rsidRPr="008B6BCE">
        <w:rPr>
          <w:rFonts w:ascii="Times New Roman" w:hAnsi="Times New Roman" w:cs="Times New Roman"/>
          <w:sz w:val="24"/>
          <w:szCs w:val="24"/>
          <w:lang w:val="ru-RU"/>
        </w:rPr>
        <w:t xml:space="preserve">(15.12.2023 </w:t>
      </w:r>
      <w:r>
        <w:rPr>
          <w:rFonts w:ascii="Times New Roman" w:hAnsi="Times New Roman" w:cs="Times New Roman"/>
          <w:sz w:val="24"/>
          <w:szCs w:val="24"/>
        </w:rPr>
        <w:t>N</w:t>
      </w:r>
      <w:r w:rsidRPr="008B6BCE">
        <w:rPr>
          <w:rFonts w:ascii="Times New Roman" w:hAnsi="Times New Roman" w:cs="Times New Roman"/>
          <w:sz w:val="24"/>
          <w:szCs w:val="24"/>
          <w:lang w:val="ru-RU"/>
        </w:rPr>
        <w:t>4011,</w:t>
      </w:r>
      <w:r w:rsidRPr="008B6BCE">
        <w:rPr>
          <w:rFonts w:ascii="Times New Roman" w:hAnsi="Times New Roman" w:cs="Times New Roman"/>
          <w:bCs/>
          <w:lang w:val="ru-RU" w:eastAsia="ru-RU"/>
        </w:rPr>
        <w:t xml:space="preserve"> </w:t>
      </w:r>
      <w:r w:rsidRPr="00264644">
        <w:rPr>
          <w:rFonts w:ascii="Times New Roman" w:hAnsi="Times New Roman" w:cs="Times New Roman"/>
          <w:bCs/>
          <w:sz w:val="24"/>
          <w:szCs w:val="24"/>
          <w:lang w:val="ru-RU" w:eastAsia="ru-RU"/>
        </w:rPr>
        <w:t>ввести в действие с 1 января 2024 года.</w:t>
      </w:r>
      <w:r w:rsidRPr="008B6BCE">
        <w:rPr>
          <w:rFonts w:ascii="Times New Roman" w:hAnsi="Times New Roman" w:cs="Times New Roman"/>
          <w:sz w:val="24"/>
          <w:szCs w:val="24"/>
          <w:lang w:val="ru-RU"/>
        </w:rPr>
        <w:t>)</w:t>
      </w:r>
      <w:r w:rsidRPr="00264644">
        <w:rPr>
          <w:rFonts w:ascii="Times New Roman" w:hAnsi="Times New Roman" w:cs="Times New Roman"/>
          <w:sz w:val="24"/>
          <w:szCs w:val="24"/>
          <w:lang w:val="ru-RU"/>
        </w:rPr>
        <w:t xml:space="preserve"> </w:t>
      </w:r>
    </w:p>
    <w:p w:rsidR="00036C0D" w:rsidRDefault="00036C0D" w:rsidP="001640F9">
      <w:pPr>
        <w:pStyle w:val="NoSpacing"/>
        <w:jc w:val="right"/>
        <w:rPr>
          <w:rFonts w:ascii="Times New Roman" w:eastAsia="Times New Roman" w:hAnsi="Times New Roman" w:cs="Times New Roman"/>
          <w:b/>
          <w:bCs/>
          <w:sz w:val="24"/>
          <w:szCs w:val="24"/>
          <w:lang w:val="ru-RU" w:eastAsia="ru-RU"/>
        </w:rPr>
      </w:pPr>
    </w:p>
    <w:p w:rsidR="00464C2D" w:rsidRPr="00464C2D" w:rsidRDefault="00464C2D" w:rsidP="001640F9">
      <w:pPr>
        <w:pStyle w:val="NoSpacing"/>
        <w:jc w:val="right"/>
        <w:rPr>
          <w:rFonts w:ascii="Times New Roman" w:eastAsia="Times New Roman" w:hAnsi="Times New Roman" w:cs="Times New Roman"/>
          <w:b/>
          <w:bCs/>
          <w:sz w:val="24"/>
          <w:szCs w:val="24"/>
          <w:lang w:val="ru-RU" w:eastAsia="ru-RU"/>
        </w:rPr>
      </w:pPr>
    </w:p>
    <w:p w:rsidR="00464C2D" w:rsidRPr="00E92E3E" w:rsidRDefault="001640F9" w:rsidP="00E92E3E">
      <w:pPr>
        <w:pStyle w:val="NoSpacing"/>
        <w:jc w:val="center"/>
        <w:rPr>
          <w:rFonts w:ascii="Times New Roman" w:hAnsi="Times New Roman" w:cs="Times New Roman"/>
          <w:sz w:val="24"/>
          <w:szCs w:val="24"/>
          <w:lang w:val="ru-RU" w:eastAsia="ru-RU"/>
        </w:rPr>
      </w:pPr>
      <w:r w:rsidRPr="00544253">
        <w:rPr>
          <w:rFonts w:ascii="Times New Roman" w:eastAsia="Times New Roman" w:hAnsi="Times New Roman" w:cs="Times New Roman"/>
          <w:bCs/>
          <w:sz w:val="24"/>
          <w:szCs w:val="24"/>
          <w:lang w:val="ru-RU" w:eastAsia="ru-RU"/>
        </w:rPr>
        <w:t xml:space="preserve">                  </w:t>
      </w:r>
      <w:r w:rsidR="00464C2D" w:rsidRPr="003F7EFD">
        <w:rPr>
          <w:rFonts w:ascii="Times New Roman" w:hAnsi="Times New Roman" w:cs="Times New Roman"/>
          <w:b/>
          <w:sz w:val="24"/>
          <w:szCs w:val="24"/>
          <w:lang w:val="ru-RU" w:eastAsia="ru-RU"/>
        </w:rPr>
        <w:t>Таблица сокращения количества баллов, присвоенных удостоверениям на право управления транспортным средством</w:t>
      </w:r>
    </w:p>
    <w:p w:rsidR="00464C2D" w:rsidRPr="003F7EFD" w:rsidRDefault="00464C2D"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hAnsi="Times New Roman" w:cs="Times New Roman"/>
          <w:sz w:val="24"/>
          <w:szCs w:val="24"/>
          <w:lang w:val="ru-RU" w:eastAsia="ru-RU"/>
        </w:rPr>
      </w:pPr>
    </w:p>
    <w:p w:rsidR="0068073C" w:rsidRPr="00264644" w:rsidRDefault="00464C2D" w:rsidP="0068073C">
      <w:pPr>
        <w:pStyle w:val="NoSpacing"/>
        <w:rPr>
          <w:rFonts w:ascii="Times New Roman" w:hAnsi="Times New Roman" w:cs="Times New Roman"/>
          <w:sz w:val="24"/>
          <w:szCs w:val="24"/>
          <w:lang w:val="ru-RU" w:eastAsia="ru-RU"/>
        </w:rPr>
      </w:pPr>
      <w:r w:rsidRPr="003F7EFD">
        <w:rPr>
          <w:rFonts w:ascii="Times New Roman" w:hAnsi="Times New Roman" w:cs="Times New Roman"/>
          <w:sz w:val="24"/>
          <w:szCs w:val="24"/>
        </w:rPr>
        <w:t> </w:t>
      </w:r>
    </w:p>
    <w:tbl>
      <w:tblPr>
        <w:tblW w:w="0" w:type="auto"/>
        <w:tblInd w:w="-5" w:type="dxa"/>
        <w:tblLayout w:type="fixed"/>
        <w:tblLook w:val="0000" w:firstRow="0" w:lastRow="0" w:firstColumn="0" w:lastColumn="0" w:noHBand="0" w:noVBand="0"/>
      </w:tblPr>
      <w:tblGrid>
        <w:gridCol w:w="2756"/>
        <w:gridCol w:w="24"/>
        <w:gridCol w:w="9"/>
        <w:gridCol w:w="3348"/>
        <w:gridCol w:w="9"/>
        <w:gridCol w:w="22"/>
        <w:gridCol w:w="2904"/>
      </w:tblGrid>
      <w:tr w:rsidR="0068073C" w:rsidRPr="00264644" w:rsidTr="006061E3">
        <w:trPr>
          <w:trHeight w:val="125"/>
        </w:trPr>
        <w:tc>
          <w:tcPr>
            <w:tcW w:w="275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eastAsia="ru-RU"/>
              </w:rPr>
            </w:pPr>
            <w:r w:rsidRPr="00264644">
              <w:rPr>
                <w:rFonts w:ascii="Times New Roman" w:hAnsi="Times New Roman" w:cs="Times New Roman"/>
                <w:sz w:val="24"/>
                <w:szCs w:val="24"/>
                <w:lang w:val="ru-RU" w:eastAsia="ru-RU"/>
              </w:rPr>
              <w:t>Статья Кодекса Грузии об административных правонарушениях</w:t>
            </w:r>
          </w:p>
          <w:p w:rsidR="0068073C" w:rsidRPr="00264644" w:rsidRDefault="0068073C" w:rsidP="006061E3">
            <w:pPr>
              <w:pStyle w:val="NoSpacing"/>
              <w:rPr>
                <w:rFonts w:ascii="Times New Roman" w:hAnsi="Times New Roman" w:cs="Times New Roman"/>
                <w:sz w:val="24"/>
                <w:szCs w:val="24"/>
                <w:lang w:val="ru-RU" w:eastAsia="ru-RU"/>
              </w:rPr>
            </w:pPr>
          </w:p>
        </w:tc>
        <w:tc>
          <w:tcPr>
            <w:tcW w:w="3390" w:type="dxa"/>
            <w:gridSpan w:val="4"/>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eastAsia="ru-RU"/>
              </w:rPr>
            </w:pPr>
            <w:r w:rsidRPr="00264644">
              <w:rPr>
                <w:rFonts w:ascii="Times New Roman" w:hAnsi="Times New Roman" w:cs="Times New Roman"/>
                <w:sz w:val="24"/>
                <w:szCs w:val="24"/>
                <w:lang w:val="ru-RU" w:eastAsia="ru-RU"/>
              </w:rPr>
              <w:t xml:space="preserve">Часть статьи Кодекса Грузии об административных правонарушениях </w:t>
            </w:r>
          </w:p>
          <w:p w:rsidR="0068073C" w:rsidRPr="00264644" w:rsidRDefault="0068073C" w:rsidP="006061E3">
            <w:pPr>
              <w:pStyle w:val="NoSpacing"/>
              <w:rPr>
                <w:rFonts w:ascii="Times New Roman" w:hAnsi="Times New Roman" w:cs="Times New Roman"/>
                <w:sz w:val="24"/>
                <w:szCs w:val="24"/>
                <w:lang w:val="ru-RU" w:eastAsia="ru-RU"/>
              </w:rPr>
            </w:pPr>
            <w:r w:rsidRPr="00264644">
              <w:rPr>
                <w:rFonts w:ascii="Times New Roman" w:hAnsi="Times New Roman" w:cs="Times New Roman"/>
                <w:sz w:val="24"/>
                <w:szCs w:val="24"/>
                <w:lang w:val="ru-RU" w:eastAsia="ru-RU"/>
              </w:rPr>
              <w:t xml:space="preserve"> </w:t>
            </w:r>
          </w:p>
        </w:tc>
        <w:tc>
          <w:tcPr>
            <w:tcW w:w="2926" w:type="dxa"/>
            <w:gridSpan w:val="2"/>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roofErr w:type="spellStart"/>
            <w:r w:rsidRPr="00264644">
              <w:rPr>
                <w:rFonts w:ascii="Times New Roman" w:hAnsi="Times New Roman" w:cs="Times New Roman"/>
                <w:sz w:val="24"/>
                <w:szCs w:val="24"/>
              </w:rPr>
              <w:t>Количество</w:t>
            </w:r>
            <w:proofErr w:type="spellEnd"/>
            <w:r w:rsidRPr="00264644">
              <w:rPr>
                <w:rFonts w:ascii="Times New Roman" w:hAnsi="Times New Roman" w:cs="Times New Roman"/>
                <w:sz w:val="24"/>
                <w:szCs w:val="24"/>
              </w:rPr>
              <w:t xml:space="preserve"> </w:t>
            </w:r>
            <w:proofErr w:type="spellStart"/>
            <w:r w:rsidRPr="00264644">
              <w:rPr>
                <w:rFonts w:ascii="Times New Roman" w:hAnsi="Times New Roman" w:cs="Times New Roman"/>
                <w:sz w:val="24"/>
                <w:szCs w:val="24"/>
              </w:rPr>
              <w:t>баллов</w:t>
            </w:r>
            <w:proofErr w:type="spellEnd"/>
            <w:r w:rsidRPr="00264644">
              <w:rPr>
                <w:rFonts w:ascii="Times New Roman" w:hAnsi="Times New Roman" w:cs="Times New Roman"/>
                <w:sz w:val="24"/>
                <w:szCs w:val="24"/>
              </w:rPr>
              <w:t xml:space="preserve">, </w:t>
            </w:r>
            <w:proofErr w:type="spellStart"/>
            <w:r w:rsidRPr="00264644">
              <w:rPr>
                <w:rFonts w:ascii="Times New Roman" w:hAnsi="Times New Roman" w:cs="Times New Roman"/>
                <w:sz w:val="24"/>
                <w:szCs w:val="24"/>
              </w:rPr>
              <w:t>подлежащих</w:t>
            </w:r>
            <w:proofErr w:type="spellEnd"/>
            <w:r w:rsidRPr="00264644">
              <w:rPr>
                <w:rFonts w:ascii="Times New Roman" w:hAnsi="Times New Roman" w:cs="Times New Roman"/>
                <w:sz w:val="24"/>
                <w:szCs w:val="24"/>
              </w:rPr>
              <w:t xml:space="preserve"> </w:t>
            </w:r>
            <w:proofErr w:type="spellStart"/>
            <w:r w:rsidRPr="00264644">
              <w:rPr>
                <w:rFonts w:ascii="Times New Roman" w:hAnsi="Times New Roman" w:cs="Times New Roman"/>
                <w:sz w:val="24"/>
                <w:szCs w:val="24"/>
              </w:rPr>
              <w:t>сокращению</w:t>
            </w:r>
            <w:proofErr w:type="spellEnd"/>
          </w:p>
        </w:tc>
      </w:tr>
      <w:tr w:rsidR="0068073C" w:rsidRPr="00264644" w:rsidTr="006061E3">
        <w:trPr>
          <w:trHeight w:val="388"/>
        </w:trPr>
        <w:tc>
          <w:tcPr>
            <w:tcW w:w="2780" w:type="dxa"/>
            <w:gridSpan w:val="2"/>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115</w:t>
            </w:r>
            <w:r w:rsidRPr="00264644">
              <w:rPr>
                <w:rFonts w:ascii="Times New Roman" w:hAnsi="Times New Roman" w:cs="Times New Roman"/>
                <w:sz w:val="24"/>
                <w:szCs w:val="24"/>
                <w:vertAlign w:val="superscript"/>
              </w:rPr>
              <w:t>1</w:t>
            </w:r>
          </w:p>
          <w:p w:rsidR="0068073C" w:rsidRPr="00264644" w:rsidRDefault="0068073C" w:rsidP="006061E3">
            <w:pPr>
              <w:pStyle w:val="NoSpacing"/>
              <w:rPr>
                <w:rFonts w:ascii="Times New Roman" w:hAnsi="Times New Roman" w:cs="Times New Roman"/>
                <w:sz w:val="24"/>
                <w:szCs w:val="24"/>
              </w:rPr>
            </w:pPr>
          </w:p>
        </w:tc>
        <w:tc>
          <w:tcPr>
            <w:tcW w:w="6292" w:type="dxa"/>
            <w:gridSpan w:val="5"/>
            <w:tcBorders>
              <w:top w:val="nil"/>
              <w:left w:val="nil"/>
              <w:bottom w:val="nil"/>
              <w:right w:val="nil"/>
            </w:tcBorders>
            <w:tcMar>
              <w:left w:w="0" w:type="dxa"/>
              <w:right w:w="0" w:type="dxa"/>
            </w:tcMar>
          </w:tcPr>
          <w:tbl>
            <w:tblPr>
              <w:tblW w:w="0" w:type="auto"/>
              <w:tblLayout w:type="fixed"/>
              <w:tblLook w:val="0000" w:firstRow="0" w:lastRow="0" w:firstColumn="0" w:lastColumn="0" w:noHBand="0" w:noVBand="0"/>
            </w:tblPr>
            <w:tblGrid>
              <w:gridCol w:w="3377"/>
              <w:gridCol w:w="2912"/>
            </w:tblGrid>
            <w:tr w:rsidR="0068073C" w:rsidRPr="00264644" w:rsidTr="006061E3">
              <w:trPr>
                <w:trHeight w:val="388"/>
              </w:trPr>
              <w:tc>
                <w:tcPr>
                  <w:tcW w:w="3377"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12"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30</w:t>
                  </w:r>
                </w:p>
              </w:tc>
            </w:tr>
            <w:tr w:rsidR="0068073C" w:rsidRPr="00264644" w:rsidTr="006061E3">
              <w:trPr>
                <w:trHeight w:val="360"/>
              </w:trPr>
              <w:tc>
                <w:tcPr>
                  <w:tcW w:w="3377"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12"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40</w:t>
                  </w:r>
                </w:p>
              </w:tc>
            </w:tr>
            <w:tr w:rsidR="0068073C" w:rsidRPr="00264644" w:rsidTr="006061E3">
              <w:trPr>
                <w:trHeight w:val="305"/>
              </w:trPr>
              <w:tc>
                <w:tcPr>
                  <w:tcW w:w="3377"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12"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40</w:t>
                  </w:r>
                </w:p>
              </w:tc>
            </w:tr>
          </w:tbl>
          <w:p w:rsidR="0068073C" w:rsidRPr="00264644" w:rsidRDefault="0068073C" w:rsidP="006061E3">
            <w:pPr>
              <w:pStyle w:val="NoSpacing"/>
              <w:rPr>
                <w:rFonts w:ascii="Times New Roman" w:hAnsi="Times New Roman" w:cs="Times New Roman"/>
                <w:sz w:val="24"/>
                <w:szCs w:val="24"/>
              </w:rPr>
            </w:pPr>
          </w:p>
        </w:tc>
      </w:tr>
      <w:tr w:rsidR="0068073C" w:rsidRPr="00264644" w:rsidTr="006061E3">
        <w:trPr>
          <w:trHeight w:val="360"/>
        </w:trPr>
        <w:tc>
          <w:tcPr>
            <w:tcW w:w="278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118</w:t>
            </w:r>
          </w:p>
        </w:tc>
        <w:tc>
          <w:tcPr>
            <w:tcW w:w="337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первая</w:t>
            </w:r>
          </w:p>
        </w:tc>
        <w:tc>
          <w:tcPr>
            <w:tcW w:w="2904"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15</w:t>
            </w:r>
          </w:p>
        </w:tc>
      </w:tr>
      <w:tr w:rsidR="0068073C" w:rsidRPr="00264644" w:rsidTr="006061E3">
        <w:trPr>
          <w:trHeight w:val="360"/>
        </w:trPr>
        <w:tc>
          <w:tcPr>
            <w:tcW w:w="278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118</w:t>
            </w:r>
            <w:r w:rsidRPr="00264644">
              <w:rPr>
                <w:rFonts w:ascii="Times New Roman" w:hAnsi="Times New Roman" w:cs="Times New Roman"/>
                <w:sz w:val="24"/>
                <w:szCs w:val="24"/>
                <w:vertAlign w:val="superscript"/>
              </w:rPr>
              <w:t>1</w:t>
            </w:r>
          </w:p>
        </w:tc>
        <w:tc>
          <w:tcPr>
            <w:tcW w:w="337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2904"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r w:rsidR="0068073C" w:rsidRPr="00264644" w:rsidTr="006061E3">
        <w:trPr>
          <w:trHeight w:val="360"/>
        </w:trPr>
        <w:tc>
          <w:tcPr>
            <w:tcW w:w="278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118</w:t>
            </w:r>
            <w:r w:rsidRPr="00264644">
              <w:rPr>
                <w:rFonts w:ascii="Times New Roman" w:hAnsi="Times New Roman" w:cs="Times New Roman"/>
                <w:sz w:val="24"/>
                <w:szCs w:val="24"/>
                <w:vertAlign w:val="superscript"/>
              </w:rPr>
              <w:t>2</w:t>
            </w:r>
          </w:p>
        </w:tc>
        <w:tc>
          <w:tcPr>
            <w:tcW w:w="337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2904"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15</w:t>
            </w:r>
          </w:p>
        </w:tc>
      </w:tr>
      <w:tr w:rsidR="0068073C" w:rsidRPr="00264644" w:rsidTr="006061E3">
        <w:trPr>
          <w:trHeight w:val="360"/>
        </w:trPr>
        <w:tc>
          <w:tcPr>
            <w:tcW w:w="278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118</w:t>
            </w:r>
            <w:r w:rsidRPr="00264644">
              <w:rPr>
                <w:rFonts w:ascii="Times New Roman" w:hAnsi="Times New Roman" w:cs="Times New Roman"/>
                <w:sz w:val="24"/>
                <w:szCs w:val="24"/>
                <w:vertAlign w:val="superscript"/>
              </w:rPr>
              <w:t>3</w:t>
            </w:r>
          </w:p>
        </w:tc>
        <w:tc>
          <w:tcPr>
            <w:tcW w:w="3379" w:type="dxa"/>
            <w:gridSpan w:val="3"/>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2904"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r w:rsidR="0068073C" w:rsidRPr="00264644" w:rsidTr="006061E3">
        <w:trPr>
          <w:trHeight w:val="424"/>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119</w:t>
            </w: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rPr>
                <w:rFonts w:ascii="Times New Roman" w:hAnsi="Times New Roman" w:cs="Times New Roman"/>
                <w:sz w:val="24"/>
                <w:szCs w:val="24"/>
              </w:rPr>
            </w:pPr>
          </w:p>
        </w:tc>
        <w:tc>
          <w:tcPr>
            <w:tcW w:w="6292" w:type="dxa"/>
            <w:gridSpan w:val="5"/>
            <w:tcBorders>
              <w:top w:val="nil"/>
              <w:left w:val="single" w:sz="4" w:space="0" w:color="auto"/>
              <w:bottom w:val="nil"/>
              <w:right w:val="single" w:sz="4" w:space="0" w:color="auto"/>
            </w:tcBorders>
            <w:tcMar>
              <w:left w:w="0" w:type="dxa"/>
              <w:right w:w="0" w:type="dxa"/>
            </w:tcMar>
          </w:tcPr>
          <w:tbl>
            <w:tblPr>
              <w:tblW w:w="0" w:type="auto"/>
              <w:tblLayout w:type="fixed"/>
              <w:tblLook w:val="0000" w:firstRow="0" w:lastRow="0" w:firstColumn="0" w:lastColumn="0" w:noHBand="0" w:noVBand="0"/>
            </w:tblPr>
            <w:tblGrid>
              <w:gridCol w:w="3366"/>
              <w:gridCol w:w="2923"/>
            </w:tblGrid>
            <w:tr w:rsidR="0068073C" w:rsidRPr="00264644" w:rsidTr="006061E3">
              <w:trPr>
                <w:trHeight w:val="424"/>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первая</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r w:rsidR="0068073C" w:rsidRPr="00264644" w:rsidTr="006061E3">
              <w:trPr>
                <w:trHeight w:val="454"/>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2</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r w:rsidR="0068073C" w:rsidRPr="00264644" w:rsidTr="006061E3">
              <w:trPr>
                <w:trHeight w:val="469"/>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2</w:t>
                  </w:r>
                  <w:r w:rsidRPr="00264644">
                    <w:rPr>
                      <w:rFonts w:ascii="Times New Roman" w:hAnsi="Times New Roman" w:cs="Times New Roman"/>
                      <w:sz w:val="24"/>
                      <w:szCs w:val="24"/>
                      <w:vertAlign w:val="superscript"/>
                    </w:rPr>
                    <w:t>1</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r w:rsidR="0068073C" w:rsidRPr="00264644" w:rsidTr="006061E3">
              <w:trPr>
                <w:trHeight w:val="375"/>
              </w:trPr>
              <w:tc>
                <w:tcPr>
                  <w:tcW w:w="3366" w:type="dxa"/>
                  <w:tcBorders>
                    <w:top w:val="single" w:sz="4" w:space="0" w:color="auto"/>
                    <w:left w:val="single" w:sz="4" w:space="0" w:color="auto"/>
                    <w:bottom w:val="single" w:sz="4" w:space="0" w:color="auto"/>
                    <w:right w:val="single" w:sz="4" w:space="0" w:color="auto"/>
                  </w:tcBorders>
                </w:tcPr>
                <w:p w:rsidR="0068073C" w:rsidRPr="00894E2D" w:rsidRDefault="0068073C" w:rsidP="006061E3">
                  <w:pPr>
                    <w:pStyle w:val="NoSpacing"/>
                    <w:jc w:val="center"/>
                    <w:rPr>
                      <w:rFonts w:ascii="Times New Roman" w:hAnsi="Times New Roman" w:cs="Times New Roman"/>
                      <w:sz w:val="24"/>
                      <w:szCs w:val="24"/>
                      <w:vertAlign w:val="superscript"/>
                      <w:lang w:val="ru-RU"/>
                    </w:rPr>
                  </w:pPr>
                  <w:r w:rsidRPr="00894E2D">
                    <w:rPr>
                      <w:rFonts w:ascii="Times New Roman" w:hAnsi="Times New Roman" w:cs="Times New Roman"/>
                      <w:sz w:val="24"/>
                      <w:szCs w:val="24"/>
                      <w:lang w:val="ru-RU"/>
                    </w:rPr>
                    <w:t>3</w:t>
                  </w:r>
                  <w:r w:rsidRPr="00894E2D">
                    <w:rPr>
                      <w:rFonts w:ascii="Times New Roman" w:hAnsi="Times New Roman" w:cs="Times New Roman"/>
                      <w:sz w:val="24"/>
                      <w:szCs w:val="24"/>
                      <w:vertAlign w:val="superscript"/>
                      <w:lang w:val="ru-RU"/>
                    </w:rPr>
                    <w:t>4</w:t>
                  </w:r>
                </w:p>
                <w:p w:rsidR="0068073C" w:rsidRPr="00000C28" w:rsidRDefault="0068073C" w:rsidP="0068073C">
                  <w:pPr>
                    <w:pStyle w:val="NoSpacing"/>
                    <w:jc w:val="both"/>
                    <w:rPr>
                      <w:rFonts w:ascii="Times New Roman" w:hAnsi="Times New Roman" w:cs="Times New Roman"/>
                      <w:b/>
                      <w:bCs/>
                      <w:sz w:val="20"/>
                      <w:szCs w:val="20"/>
                      <w:lang w:val="ru-RU" w:eastAsia="ru-RU"/>
                    </w:rPr>
                  </w:pPr>
                  <w:r w:rsidRPr="00000C28">
                    <w:rPr>
                      <w:rFonts w:ascii="Times New Roman" w:hAnsi="Times New Roman" w:cs="Times New Roman"/>
                      <w:b/>
                      <w:bCs/>
                      <w:sz w:val="20"/>
                      <w:szCs w:val="20"/>
                      <w:lang w:val="ru-RU" w:eastAsia="ru-RU"/>
                    </w:rPr>
                    <w:t>ввести в действие с 1 января 2025 года.</w:t>
                  </w:r>
                </w:p>
                <w:p w:rsidR="0068073C" w:rsidRPr="0068073C" w:rsidRDefault="0068073C" w:rsidP="0068073C">
                  <w:pPr>
                    <w:pStyle w:val="NoSpacing"/>
                    <w:rPr>
                      <w:rFonts w:ascii="Times New Roman" w:hAnsi="Times New Roman" w:cs="Times New Roman"/>
                      <w:sz w:val="24"/>
                      <w:szCs w:val="24"/>
                      <w:lang w:val="ru-RU"/>
                    </w:rPr>
                  </w:pP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10</w:t>
                  </w:r>
                </w:p>
                <w:p w:rsidR="0068073C" w:rsidRPr="00264644" w:rsidRDefault="0068073C" w:rsidP="006061E3">
                  <w:pPr>
                    <w:pStyle w:val="NoSpacing"/>
                    <w:jc w:val="center"/>
                    <w:rPr>
                      <w:rFonts w:ascii="Times New Roman" w:hAnsi="Times New Roman" w:cs="Times New Roman"/>
                      <w:sz w:val="24"/>
                      <w:szCs w:val="24"/>
                    </w:rPr>
                  </w:pPr>
                </w:p>
              </w:tc>
            </w:tr>
            <w:tr w:rsidR="0068073C" w:rsidRPr="00264644" w:rsidTr="006061E3">
              <w:trPr>
                <w:trHeight w:val="391"/>
              </w:trPr>
              <w:tc>
                <w:tcPr>
                  <w:tcW w:w="3366" w:type="dxa"/>
                  <w:tcBorders>
                    <w:top w:val="single" w:sz="4" w:space="0" w:color="auto"/>
                    <w:left w:val="single" w:sz="4" w:space="0" w:color="auto"/>
                    <w:bottom w:val="single" w:sz="4" w:space="0" w:color="auto"/>
                    <w:right w:val="single" w:sz="4" w:space="0" w:color="auto"/>
                  </w:tcBorders>
                </w:tcPr>
                <w:p w:rsidR="0068073C" w:rsidRPr="00894E2D" w:rsidRDefault="0068073C" w:rsidP="006061E3">
                  <w:pPr>
                    <w:pStyle w:val="NoSpacing"/>
                    <w:jc w:val="center"/>
                    <w:rPr>
                      <w:rFonts w:ascii="Times New Roman" w:hAnsi="Times New Roman" w:cs="Times New Roman"/>
                      <w:sz w:val="24"/>
                      <w:szCs w:val="24"/>
                      <w:vertAlign w:val="superscript"/>
                      <w:lang w:val="ru-RU"/>
                    </w:rPr>
                  </w:pPr>
                  <w:r w:rsidRPr="00894E2D">
                    <w:rPr>
                      <w:rFonts w:ascii="Times New Roman" w:hAnsi="Times New Roman" w:cs="Times New Roman"/>
                      <w:sz w:val="24"/>
                      <w:szCs w:val="24"/>
                      <w:lang w:val="ru-RU"/>
                    </w:rPr>
                    <w:t>3</w:t>
                  </w:r>
                  <w:r w:rsidRPr="00894E2D">
                    <w:rPr>
                      <w:rFonts w:ascii="Times New Roman" w:hAnsi="Times New Roman" w:cs="Times New Roman"/>
                      <w:sz w:val="24"/>
                      <w:szCs w:val="24"/>
                      <w:vertAlign w:val="superscript"/>
                      <w:lang w:val="ru-RU"/>
                    </w:rPr>
                    <w:t>5</w:t>
                  </w:r>
                </w:p>
                <w:p w:rsidR="0068073C" w:rsidRPr="00000C28" w:rsidRDefault="0068073C" w:rsidP="0068073C">
                  <w:pPr>
                    <w:pStyle w:val="NoSpacing"/>
                    <w:jc w:val="both"/>
                    <w:rPr>
                      <w:rFonts w:ascii="Times New Roman" w:hAnsi="Times New Roman" w:cs="Times New Roman"/>
                      <w:b/>
                      <w:bCs/>
                      <w:sz w:val="20"/>
                      <w:szCs w:val="20"/>
                      <w:lang w:val="ru-RU" w:eastAsia="ru-RU"/>
                    </w:rPr>
                  </w:pPr>
                  <w:r w:rsidRPr="00000C28">
                    <w:rPr>
                      <w:rFonts w:ascii="Times New Roman" w:hAnsi="Times New Roman" w:cs="Times New Roman"/>
                      <w:b/>
                      <w:bCs/>
                      <w:sz w:val="20"/>
                      <w:szCs w:val="20"/>
                      <w:lang w:val="ru-RU" w:eastAsia="ru-RU"/>
                    </w:rPr>
                    <w:t>ввести в действие с 1 января 2025 года.</w:t>
                  </w:r>
                </w:p>
                <w:p w:rsidR="0068073C" w:rsidRPr="0068073C" w:rsidRDefault="0068073C" w:rsidP="0068073C">
                  <w:pPr>
                    <w:pStyle w:val="NoSpacing"/>
                    <w:rPr>
                      <w:rFonts w:ascii="Times New Roman" w:hAnsi="Times New Roman" w:cs="Times New Roman"/>
                      <w:sz w:val="24"/>
                      <w:szCs w:val="24"/>
                      <w:lang w:val="ru-RU"/>
                    </w:rPr>
                  </w:pP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20</w:t>
                  </w:r>
                </w:p>
              </w:tc>
            </w:tr>
            <w:tr w:rsidR="0068073C" w:rsidRPr="00264644" w:rsidTr="006061E3">
              <w:trPr>
                <w:trHeight w:val="407"/>
              </w:trPr>
              <w:tc>
                <w:tcPr>
                  <w:tcW w:w="3366" w:type="dxa"/>
                  <w:tcBorders>
                    <w:top w:val="single" w:sz="4" w:space="0" w:color="auto"/>
                    <w:left w:val="single" w:sz="4" w:space="0" w:color="auto"/>
                    <w:bottom w:val="single" w:sz="4" w:space="0" w:color="auto"/>
                    <w:right w:val="single" w:sz="4" w:space="0" w:color="auto"/>
                  </w:tcBorders>
                </w:tcPr>
                <w:p w:rsidR="0068073C" w:rsidRPr="00894E2D" w:rsidRDefault="0068073C" w:rsidP="006061E3">
                  <w:pPr>
                    <w:pStyle w:val="NoSpacing"/>
                    <w:jc w:val="center"/>
                    <w:rPr>
                      <w:rFonts w:ascii="Times New Roman" w:hAnsi="Times New Roman" w:cs="Times New Roman"/>
                      <w:sz w:val="24"/>
                      <w:szCs w:val="24"/>
                      <w:vertAlign w:val="superscript"/>
                      <w:lang w:val="ru-RU"/>
                    </w:rPr>
                  </w:pPr>
                  <w:r w:rsidRPr="00894E2D">
                    <w:rPr>
                      <w:rFonts w:ascii="Times New Roman" w:hAnsi="Times New Roman" w:cs="Times New Roman"/>
                      <w:sz w:val="24"/>
                      <w:szCs w:val="24"/>
                      <w:lang w:val="ru-RU"/>
                    </w:rPr>
                    <w:t>3</w:t>
                  </w:r>
                  <w:r w:rsidRPr="00894E2D">
                    <w:rPr>
                      <w:rFonts w:ascii="Times New Roman" w:hAnsi="Times New Roman" w:cs="Times New Roman"/>
                      <w:sz w:val="24"/>
                      <w:szCs w:val="24"/>
                      <w:vertAlign w:val="superscript"/>
                      <w:lang w:val="ru-RU"/>
                    </w:rPr>
                    <w:t>6</w:t>
                  </w:r>
                </w:p>
                <w:p w:rsidR="0068073C" w:rsidRPr="00000C28" w:rsidRDefault="0068073C" w:rsidP="0068073C">
                  <w:pPr>
                    <w:pStyle w:val="NoSpacing"/>
                    <w:jc w:val="both"/>
                    <w:rPr>
                      <w:rFonts w:ascii="Times New Roman" w:hAnsi="Times New Roman" w:cs="Times New Roman"/>
                      <w:b/>
                      <w:bCs/>
                      <w:sz w:val="20"/>
                      <w:szCs w:val="20"/>
                      <w:lang w:val="ru-RU" w:eastAsia="ru-RU"/>
                    </w:rPr>
                  </w:pPr>
                  <w:r w:rsidRPr="00000C28">
                    <w:rPr>
                      <w:rFonts w:ascii="Times New Roman" w:hAnsi="Times New Roman" w:cs="Times New Roman"/>
                      <w:b/>
                      <w:bCs/>
                      <w:sz w:val="20"/>
                      <w:szCs w:val="20"/>
                      <w:lang w:val="ru-RU" w:eastAsia="ru-RU"/>
                    </w:rPr>
                    <w:t>ввести в действие с 1 января 2025 года.</w:t>
                  </w:r>
                </w:p>
                <w:p w:rsidR="0068073C" w:rsidRPr="0068073C" w:rsidRDefault="0068073C" w:rsidP="0068073C">
                  <w:pPr>
                    <w:pStyle w:val="NoSpacing"/>
                    <w:rPr>
                      <w:rFonts w:ascii="Times New Roman" w:hAnsi="Times New Roman" w:cs="Times New Roman"/>
                      <w:sz w:val="24"/>
                      <w:szCs w:val="24"/>
                      <w:lang w:val="ru-RU"/>
                    </w:rPr>
                  </w:pP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34"/>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397"/>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6</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15</w:t>
                  </w:r>
                </w:p>
              </w:tc>
            </w:tr>
            <w:tr w:rsidR="0068073C" w:rsidRPr="00264644" w:rsidTr="006061E3">
              <w:trPr>
                <w:trHeight w:val="404"/>
              </w:trPr>
              <w:tc>
                <w:tcPr>
                  <w:tcW w:w="3366"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7</w:t>
                  </w:r>
                </w:p>
              </w:tc>
              <w:tc>
                <w:tcPr>
                  <w:tcW w:w="2923" w:type="dxa"/>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5</w:t>
                  </w:r>
                </w:p>
              </w:tc>
            </w:tr>
          </w:tbl>
          <w:p w:rsidR="0068073C" w:rsidRPr="00264644" w:rsidRDefault="0068073C" w:rsidP="006061E3">
            <w:pPr>
              <w:pStyle w:val="NoSpacing"/>
              <w:jc w:val="center"/>
              <w:rPr>
                <w:rFonts w:ascii="Times New Roman" w:hAnsi="Times New Roman" w:cs="Times New Roman"/>
                <w:sz w:val="24"/>
                <w:szCs w:val="24"/>
              </w:rPr>
            </w:pPr>
          </w:p>
        </w:tc>
      </w:tr>
      <w:tr w:rsidR="0068073C" w:rsidRPr="00264644" w:rsidTr="006061E3">
        <w:trPr>
          <w:trHeight w:val="409"/>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nil"/>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7</w:t>
            </w:r>
            <w:r w:rsidRPr="00264644">
              <w:rPr>
                <w:rFonts w:ascii="Times New Roman" w:hAnsi="Times New Roman" w:cs="Times New Roman"/>
                <w:sz w:val="24"/>
                <w:szCs w:val="24"/>
                <w:vertAlign w:val="superscript"/>
              </w:rPr>
              <w:t>1</w:t>
            </w:r>
          </w:p>
        </w:tc>
        <w:tc>
          <w:tcPr>
            <w:tcW w:w="2935" w:type="dxa"/>
            <w:gridSpan w:val="3"/>
            <w:tcBorders>
              <w:top w:val="nil"/>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10</w:t>
            </w:r>
          </w:p>
        </w:tc>
      </w:tr>
      <w:tr w:rsidR="0068073C" w:rsidRPr="00264644" w:rsidTr="006061E3">
        <w:trPr>
          <w:trHeight w:val="332"/>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7</w:t>
            </w:r>
            <w:r w:rsidRPr="00264644">
              <w:rPr>
                <w:rFonts w:ascii="Times New Roman" w:hAnsi="Times New Roman" w:cs="Times New Roman"/>
                <w:sz w:val="24"/>
                <w:szCs w:val="24"/>
                <w:vertAlign w:val="superscript"/>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20</w:t>
            </w:r>
          </w:p>
        </w:tc>
      </w:tr>
      <w:tr w:rsidR="0068073C" w:rsidRPr="00264644" w:rsidTr="006061E3">
        <w:trPr>
          <w:trHeight w:val="314"/>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rPr>
              <w:t>8</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rPr>
              <w:t>20</w:t>
            </w:r>
          </w:p>
        </w:tc>
      </w:tr>
      <w:tr w:rsidR="0068073C" w:rsidRPr="00264644" w:rsidTr="006061E3">
        <w:trPr>
          <w:trHeight w:val="456"/>
        </w:trPr>
        <w:tc>
          <w:tcPr>
            <w:tcW w:w="2780" w:type="dxa"/>
            <w:gridSpan w:val="2"/>
            <w:vMerge w:val="restart"/>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120</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413"/>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395"/>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377"/>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31"/>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40</w:t>
            </w:r>
          </w:p>
        </w:tc>
      </w:tr>
      <w:tr w:rsidR="0068073C" w:rsidRPr="00264644" w:rsidTr="006061E3">
        <w:trPr>
          <w:trHeight w:val="425"/>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121</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431"/>
        </w:trPr>
        <w:tc>
          <w:tcPr>
            <w:tcW w:w="2780" w:type="dxa"/>
            <w:gridSpan w:val="2"/>
            <w:vMerge/>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386"/>
        </w:trPr>
        <w:tc>
          <w:tcPr>
            <w:tcW w:w="2780" w:type="dxa"/>
            <w:gridSpan w:val="2"/>
            <w:vMerge/>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56"/>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122</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77"/>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35"/>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477"/>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p w:rsidR="0068073C" w:rsidRPr="00264644" w:rsidRDefault="0068073C" w:rsidP="006061E3">
            <w:pPr>
              <w:pStyle w:val="NoSpacing"/>
              <w:jc w:val="center"/>
              <w:rPr>
                <w:rFonts w:ascii="Times New Roman" w:hAnsi="Times New Roman" w:cs="Times New Roman"/>
                <w:sz w:val="24"/>
                <w:szCs w:val="24"/>
              </w:rPr>
            </w:pPr>
          </w:p>
        </w:tc>
      </w:tr>
      <w:tr w:rsidR="0068073C" w:rsidRPr="00264644" w:rsidTr="006061E3">
        <w:trPr>
          <w:trHeight w:val="435"/>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77"/>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6</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35</w:t>
            </w:r>
          </w:p>
        </w:tc>
      </w:tr>
      <w:tr w:rsidR="0068073C" w:rsidRPr="00264644" w:rsidTr="006061E3">
        <w:trPr>
          <w:trHeight w:val="449"/>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122</w:t>
            </w:r>
            <w:r w:rsidRPr="00264644">
              <w:rPr>
                <w:rFonts w:ascii="Times New Roman" w:hAnsi="Times New Roman" w:cs="Times New Roman"/>
                <w:sz w:val="24"/>
                <w:szCs w:val="24"/>
                <w:vertAlign w:val="superscript"/>
                <w:lang w:val="ru-RU"/>
              </w:rPr>
              <w:t>1</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22"/>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368"/>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373"/>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123</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50</w:t>
            </w:r>
          </w:p>
        </w:tc>
      </w:tr>
      <w:tr w:rsidR="0068073C" w:rsidRPr="00264644" w:rsidTr="006061E3">
        <w:trPr>
          <w:trHeight w:val="377"/>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332"/>
        </w:trPr>
        <w:tc>
          <w:tcPr>
            <w:tcW w:w="2780" w:type="dxa"/>
            <w:gridSpan w:val="2"/>
            <w:vMerge/>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35</w:t>
            </w:r>
          </w:p>
        </w:tc>
      </w:tr>
      <w:tr w:rsidR="0068073C" w:rsidRPr="00264644" w:rsidTr="006061E3">
        <w:trPr>
          <w:trHeight w:val="368"/>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40</w:t>
            </w:r>
          </w:p>
        </w:tc>
      </w:tr>
      <w:tr w:rsidR="0068073C" w:rsidRPr="00264644" w:rsidTr="006061E3">
        <w:trPr>
          <w:trHeight w:val="435"/>
        </w:trPr>
        <w:tc>
          <w:tcPr>
            <w:tcW w:w="2780" w:type="dxa"/>
            <w:gridSpan w:val="2"/>
            <w:vMerge w:val="restart"/>
            <w:tcBorders>
              <w:top w:val="single" w:sz="4" w:space="0" w:color="auto"/>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125</w:t>
            </w: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rPr>
                <w:rFonts w:ascii="Times New Roman" w:hAnsi="Times New Roman" w:cs="Times New Roman"/>
                <w:sz w:val="24"/>
                <w:szCs w:val="24"/>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67"/>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40</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31"/>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5</w:t>
            </w:r>
            <w:r w:rsidRPr="00264644">
              <w:rPr>
                <w:rFonts w:ascii="Times New Roman" w:hAnsi="Times New Roman" w:cs="Times New Roman"/>
                <w:sz w:val="24"/>
                <w:szCs w:val="24"/>
                <w:vertAlign w:val="superscript"/>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359"/>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6</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6</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35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6</w:t>
            </w:r>
            <w:r w:rsidRPr="00264644">
              <w:rPr>
                <w:rFonts w:ascii="Times New Roman" w:hAnsi="Times New Roman" w:cs="Times New Roman"/>
                <w:sz w:val="24"/>
                <w:szCs w:val="24"/>
                <w:vertAlign w:val="superscript"/>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4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6</w:t>
            </w:r>
            <w:r w:rsidRPr="00264644">
              <w:rPr>
                <w:rFonts w:ascii="Times New Roman" w:hAnsi="Times New Roman" w:cs="Times New Roman"/>
                <w:sz w:val="24"/>
                <w:szCs w:val="24"/>
                <w:vertAlign w:val="superscript"/>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5</w:t>
            </w:r>
          </w:p>
        </w:tc>
      </w:tr>
      <w:tr w:rsidR="0068073C" w:rsidRPr="00264644" w:rsidTr="006061E3">
        <w:trPr>
          <w:trHeight w:val="431"/>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7</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395"/>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7</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7</w:t>
            </w:r>
            <w:r w:rsidRPr="00264644">
              <w:rPr>
                <w:rFonts w:ascii="Times New Roman" w:hAnsi="Times New Roman" w:cs="Times New Roman"/>
                <w:sz w:val="24"/>
                <w:szCs w:val="24"/>
                <w:vertAlign w:val="superscript"/>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7</w:t>
            </w:r>
            <w:r w:rsidRPr="00264644">
              <w:rPr>
                <w:rFonts w:ascii="Times New Roman" w:hAnsi="Times New Roman" w:cs="Times New Roman"/>
                <w:sz w:val="24"/>
                <w:szCs w:val="24"/>
                <w:vertAlign w:val="superscript"/>
                <w:lang w:val="ru-RU"/>
              </w:rPr>
              <w:t>3</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rPr>
            </w:pPr>
            <w:r w:rsidRPr="00264644">
              <w:rPr>
                <w:rFonts w:ascii="Times New Roman" w:hAnsi="Times New Roman" w:cs="Times New Roman"/>
                <w:sz w:val="24"/>
                <w:szCs w:val="24"/>
                <w:lang w:val="ru-RU"/>
              </w:rPr>
              <w:t>8</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9</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9</w:t>
            </w:r>
            <w:r w:rsidRPr="00264644">
              <w:rPr>
                <w:rFonts w:ascii="Times New Roman" w:hAnsi="Times New Roman" w:cs="Times New Roman"/>
                <w:sz w:val="24"/>
                <w:szCs w:val="24"/>
                <w:vertAlign w:val="superscript"/>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350"/>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341"/>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17</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30</w:t>
            </w:r>
          </w:p>
        </w:tc>
      </w:tr>
      <w:tr w:rsidR="0068073C" w:rsidRPr="00264644" w:rsidTr="006061E3">
        <w:trPr>
          <w:trHeight w:val="350"/>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18</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35</w:t>
            </w:r>
          </w:p>
        </w:tc>
      </w:tr>
      <w:tr w:rsidR="0068073C" w:rsidRPr="00264644" w:rsidTr="006061E3">
        <w:trPr>
          <w:trHeight w:val="377"/>
        </w:trPr>
        <w:tc>
          <w:tcPr>
            <w:tcW w:w="2780" w:type="dxa"/>
            <w:gridSpan w:val="2"/>
            <w:vMerge w:val="restart"/>
            <w:tcBorders>
              <w:left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127</w:t>
            </w:r>
            <w:r w:rsidRPr="00264644">
              <w:rPr>
                <w:rFonts w:ascii="Times New Roman" w:hAnsi="Times New Roman" w:cs="Times New Roman"/>
                <w:sz w:val="24"/>
                <w:szCs w:val="24"/>
                <w:vertAlign w:val="superscript"/>
                <w:lang w:val="ru-RU"/>
              </w:rPr>
              <w:t>1</w:t>
            </w: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первая</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359"/>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341"/>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vertAlign w:val="superscript"/>
                <w:lang w:val="ru-RU"/>
              </w:rPr>
            </w:pPr>
            <w:r w:rsidRPr="00264644">
              <w:rPr>
                <w:rFonts w:ascii="Times New Roman" w:hAnsi="Times New Roman" w:cs="Times New Roman"/>
                <w:sz w:val="24"/>
                <w:szCs w:val="24"/>
                <w:lang w:val="ru-RU"/>
              </w:rPr>
              <w:t>1</w:t>
            </w:r>
            <w:r w:rsidRPr="00264644">
              <w:rPr>
                <w:rFonts w:ascii="Times New Roman" w:hAnsi="Times New Roman" w:cs="Times New Roman"/>
                <w:sz w:val="24"/>
                <w:szCs w:val="24"/>
                <w:vertAlign w:val="superscript"/>
                <w:lang w:val="ru-RU"/>
              </w:rPr>
              <w:t xml:space="preserve">4  </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10</w:t>
            </w:r>
          </w:p>
        </w:tc>
      </w:tr>
      <w:tr w:rsidR="0068073C" w:rsidRPr="00264644" w:rsidTr="006061E3">
        <w:trPr>
          <w:trHeight w:val="38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w:t>
            </w:r>
            <w:r w:rsidRPr="00264644">
              <w:rPr>
                <w:rFonts w:ascii="Times New Roman" w:hAnsi="Times New Roman" w:cs="Times New Roman"/>
                <w:sz w:val="24"/>
                <w:szCs w:val="24"/>
                <w:vertAlign w:val="superscript"/>
                <w:lang w:val="ru-RU"/>
              </w:rPr>
              <w:t>5</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37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38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6</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38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6</w:t>
            </w:r>
            <w:r w:rsidRPr="00264644">
              <w:rPr>
                <w:rFonts w:ascii="Times New Roman" w:hAnsi="Times New Roman" w:cs="Times New Roman"/>
                <w:sz w:val="24"/>
                <w:szCs w:val="24"/>
                <w:vertAlign w:val="superscript"/>
                <w:lang w:val="ru-RU"/>
              </w:rPr>
              <w:t>1</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20</w:t>
            </w:r>
          </w:p>
        </w:tc>
      </w:tr>
      <w:tr w:rsidR="0068073C" w:rsidRPr="00264644" w:rsidTr="006061E3">
        <w:trPr>
          <w:trHeight w:val="404"/>
        </w:trPr>
        <w:tc>
          <w:tcPr>
            <w:tcW w:w="2780" w:type="dxa"/>
            <w:gridSpan w:val="2"/>
            <w:vMerge/>
            <w:tcBorders>
              <w:left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vertAlign w:val="superscript"/>
                <w:lang w:val="ru-RU"/>
              </w:rPr>
            </w:pPr>
            <w:r w:rsidRPr="00264644">
              <w:rPr>
                <w:rFonts w:ascii="Times New Roman" w:hAnsi="Times New Roman" w:cs="Times New Roman"/>
                <w:sz w:val="24"/>
                <w:szCs w:val="24"/>
                <w:lang w:val="ru-RU"/>
              </w:rPr>
              <w:t>6</w:t>
            </w:r>
            <w:r w:rsidRPr="00264644">
              <w:rPr>
                <w:rFonts w:ascii="Times New Roman" w:hAnsi="Times New Roman" w:cs="Times New Roman"/>
                <w:sz w:val="24"/>
                <w:szCs w:val="24"/>
                <w:vertAlign w:val="superscript"/>
                <w:lang w:val="ru-RU"/>
              </w:rPr>
              <w:t>2</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25</w:t>
            </w:r>
          </w:p>
        </w:tc>
      </w:tr>
      <w:tr w:rsidR="0068073C" w:rsidRPr="00264644" w:rsidTr="006061E3">
        <w:trPr>
          <w:trHeight w:val="342"/>
        </w:trPr>
        <w:tc>
          <w:tcPr>
            <w:tcW w:w="2780" w:type="dxa"/>
            <w:gridSpan w:val="2"/>
            <w:vMerge/>
            <w:tcBorders>
              <w:left w:val="single" w:sz="4" w:space="0" w:color="auto"/>
              <w:bottom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7</w:t>
            </w: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r w:rsidR="0068073C" w:rsidRPr="00264644" w:rsidTr="006061E3">
        <w:trPr>
          <w:trHeight w:val="629"/>
        </w:trPr>
        <w:tc>
          <w:tcPr>
            <w:tcW w:w="2780" w:type="dxa"/>
            <w:gridSpan w:val="2"/>
            <w:tcBorders>
              <w:top w:val="single" w:sz="4" w:space="0" w:color="auto"/>
              <w:left w:val="single" w:sz="4" w:space="0" w:color="auto"/>
              <w:bottom w:val="single" w:sz="4" w:space="0" w:color="auto"/>
              <w:right w:val="single" w:sz="4" w:space="0" w:color="auto"/>
            </w:tcBorders>
          </w:tcPr>
          <w:p w:rsidR="0068073C" w:rsidRPr="00264644" w:rsidRDefault="0068073C" w:rsidP="006061E3">
            <w:pPr>
              <w:pStyle w:val="NoSpacing"/>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129</w:t>
            </w:r>
            <w:r w:rsidRPr="00264644">
              <w:rPr>
                <w:rFonts w:ascii="Times New Roman" w:hAnsi="Times New Roman" w:cs="Times New Roman"/>
                <w:sz w:val="24"/>
                <w:szCs w:val="24"/>
                <w:vertAlign w:val="superscript"/>
                <w:lang w:val="ru-RU"/>
              </w:rPr>
              <w:t>1</w:t>
            </w:r>
          </w:p>
        </w:tc>
        <w:tc>
          <w:tcPr>
            <w:tcW w:w="3357"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8073C" w:rsidRPr="00264644" w:rsidRDefault="0068073C" w:rsidP="006061E3">
            <w:pPr>
              <w:pStyle w:val="NoSpacing"/>
              <w:jc w:val="center"/>
              <w:rPr>
                <w:rFonts w:ascii="Times New Roman" w:hAnsi="Times New Roman" w:cs="Times New Roman"/>
                <w:sz w:val="24"/>
                <w:szCs w:val="24"/>
                <w:lang w:val="ru-RU"/>
              </w:rPr>
            </w:pPr>
          </w:p>
        </w:tc>
        <w:tc>
          <w:tcPr>
            <w:tcW w:w="2935" w:type="dxa"/>
            <w:gridSpan w:val="3"/>
            <w:tcBorders>
              <w:top w:val="single" w:sz="4" w:space="0" w:color="auto"/>
              <w:left w:val="nil"/>
              <w:bottom w:val="single" w:sz="4" w:space="0" w:color="auto"/>
              <w:right w:val="single" w:sz="4" w:space="0" w:color="auto"/>
            </w:tcBorders>
          </w:tcPr>
          <w:p w:rsidR="0068073C" w:rsidRPr="00264644" w:rsidRDefault="0068073C" w:rsidP="006061E3">
            <w:pPr>
              <w:pStyle w:val="NoSpacing"/>
              <w:jc w:val="center"/>
              <w:rPr>
                <w:rFonts w:ascii="Times New Roman" w:hAnsi="Times New Roman" w:cs="Times New Roman"/>
                <w:sz w:val="24"/>
                <w:szCs w:val="24"/>
                <w:lang w:val="ru-RU"/>
              </w:rPr>
            </w:pPr>
          </w:p>
          <w:p w:rsidR="0068073C" w:rsidRPr="00264644" w:rsidRDefault="0068073C" w:rsidP="006061E3">
            <w:pPr>
              <w:pStyle w:val="NoSpacing"/>
              <w:jc w:val="center"/>
              <w:rPr>
                <w:rFonts w:ascii="Times New Roman" w:hAnsi="Times New Roman" w:cs="Times New Roman"/>
                <w:sz w:val="24"/>
                <w:szCs w:val="24"/>
                <w:lang w:val="ru-RU"/>
              </w:rPr>
            </w:pPr>
            <w:r w:rsidRPr="00264644">
              <w:rPr>
                <w:rFonts w:ascii="Times New Roman" w:hAnsi="Times New Roman" w:cs="Times New Roman"/>
                <w:sz w:val="24"/>
                <w:szCs w:val="24"/>
                <w:lang w:val="ru-RU"/>
              </w:rPr>
              <w:t>15</w:t>
            </w:r>
          </w:p>
        </w:tc>
      </w:tr>
    </w:tbl>
    <w:p w:rsidR="00464C2D" w:rsidRDefault="00464C2D"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68073C" w:rsidRDefault="0068073C" w:rsidP="00464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Times New Roman" w:hAnsi="Times New Roman" w:cs="Times New Roman"/>
          <w:sz w:val="24"/>
          <w:szCs w:val="24"/>
        </w:rPr>
      </w:pPr>
    </w:p>
    <w:p w:rsidR="00B51017" w:rsidRPr="005839C5" w:rsidRDefault="00B51017" w:rsidP="00B51017">
      <w:pPr>
        <w:pStyle w:val="NoSpacing"/>
        <w:jc w:val="center"/>
        <w:rPr>
          <w:rFonts w:ascii="Times New Roman" w:hAnsi="Times New Roman" w:cs="Times New Roman"/>
        </w:rPr>
      </w:pPr>
    </w:p>
    <w:p w:rsidR="00B51017" w:rsidRPr="005839C5" w:rsidRDefault="00B51017" w:rsidP="00B51017">
      <w:pPr>
        <w:pStyle w:val="NoSpacing"/>
        <w:jc w:val="center"/>
        <w:rPr>
          <w:rFonts w:ascii="Times New Roman" w:hAnsi="Times New Roman" w:cs="Times New Roman"/>
          <w:b/>
          <w:bCs/>
          <w:lang w:val="ru-RU" w:eastAsia="ru-RU"/>
        </w:rPr>
      </w:pPr>
    </w:p>
    <w:p w:rsidR="00B51017" w:rsidRPr="005839C5" w:rsidRDefault="00B51017" w:rsidP="00B51017">
      <w:pPr>
        <w:pStyle w:val="NoSpacing"/>
        <w:jc w:val="center"/>
        <w:rPr>
          <w:rFonts w:ascii="Times New Roman" w:hAnsi="Times New Roman" w:cs="Times New Roman"/>
        </w:rPr>
      </w:pPr>
    </w:p>
    <w:sectPr w:rsidR="00B51017" w:rsidRPr="005839C5">
      <w:pgSz w:w="12240" w:h="15840"/>
      <w:pgMar w:top="1134" w:right="850"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cadNusx">
    <w:altName w:val="Times New Roman"/>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3240" w:hanging="2880"/>
      </w:pPr>
      <w:rPr>
        <w:rFonts w:ascii="Sylfaen" w:hAnsi="Sylfaen" w:cs="Sylfaen"/>
        <w:b/>
        <w:bCs/>
        <w:i w:val="0"/>
        <w:iCs w:val="0"/>
        <w:strike w:val="0"/>
        <w:color w:val="auto"/>
        <w:sz w:val="24"/>
        <w:szCs w:val="24"/>
        <w:u w:val="none"/>
      </w:rPr>
    </w:lvl>
    <w:lvl w:ilvl="1">
      <w:start w:val="1"/>
      <w:numFmt w:val="decimal"/>
      <w:lvlText w:val="%1..%2"/>
      <w:lvlJc w:val="left"/>
      <w:pPr>
        <w:ind w:left="3600" w:hanging="2880"/>
      </w:pPr>
      <w:rPr>
        <w:rFonts w:ascii="Sylfaen" w:hAnsi="Sylfaen" w:cs="Sylfaen"/>
        <w:b/>
        <w:bCs/>
        <w:i w:val="0"/>
        <w:iCs w:val="0"/>
        <w:strike w:val="0"/>
        <w:color w:val="auto"/>
        <w:sz w:val="24"/>
        <w:szCs w:val="24"/>
        <w:u w:val="none"/>
      </w:rPr>
    </w:lvl>
    <w:lvl w:ilvl="2">
      <w:start w:val="1"/>
      <w:numFmt w:val="decimal"/>
      <w:lvlText w:val="%1..%2.%3"/>
      <w:lvlJc w:val="left"/>
      <w:pPr>
        <w:ind w:left="3960" w:hanging="2880"/>
      </w:pPr>
      <w:rPr>
        <w:rFonts w:ascii="Sylfaen" w:hAnsi="Sylfaen" w:cs="Sylfaen"/>
        <w:b/>
        <w:bCs/>
        <w:i w:val="0"/>
        <w:iCs w:val="0"/>
        <w:strike w:val="0"/>
        <w:color w:val="auto"/>
        <w:sz w:val="24"/>
        <w:szCs w:val="24"/>
        <w:u w:val="none"/>
      </w:rPr>
    </w:lvl>
    <w:lvl w:ilvl="3">
      <w:start w:val="1"/>
      <w:numFmt w:val="decimal"/>
      <w:lvlText w:val="%1..%2.%3.%4"/>
      <w:lvlJc w:val="left"/>
      <w:pPr>
        <w:ind w:left="4320" w:hanging="2880"/>
      </w:pPr>
      <w:rPr>
        <w:rFonts w:ascii="Sylfaen" w:hAnsi="Sylfaen" w:cs="Sylfaen"/>
        <w:b/>
        <w:bCs/>
        <w:i w:val="0"/>
        <w:iCs w:val="0"/>
        <w:strike w:val="0"/>
        <w:color w:val="auto"/>
        <w:sz w:val="24"/>
        <w:szCs w:val="24"/>
        <w:u w:val="none"/>
      </w:rPr>
    </w:lvl>
    <w:lvl w:ilvl="4">
      <w:start w:val="1"/>
      <w:numFmt w:val="decimal"/>
      <w:lvlText w:val="%1..%2.%3.%4.%5"/>
      <w:lvlJc w:val="left"/>
      <w:pPr>
        <w:ind w:left="4680" w:hanging="2880"/>
      </w:pPr>
      <w:rPr>
        <w:rFonts w:ascii="Sylfaen" w:hAnsi="Sylfaen" w:cs="Sylfaen"/>
        <w:b/>
        <w:bCs/>
        <w:i w:val="0"/>
        <w:iCs w:val="0"/>
        <w:strike w:val="0"/>
        <w:color w:val="auto"/>
        <w:sz w:val="24"/>
        <w:szCs w:val="24"/>
        <w:u w:val="none"/>
      </w:rPr>
    </w:lvl>
    <w:lvl w:ilvl="5">
      <w:start w:val="1"/>
      <w:numFmt w:val="decimal"/>
      <w:lvlText w:val="%1..%2.%3.%4.%5.%6"/>
      <w:lvlJc w:val="left"/>
      <w:pPr>
        <w:ind w:left="5040" w:hanging="2880"/>
      </w:pPr>
      <w:rPr>
        <w:rFonts w:ascii="Sylfaen" w:hAnsi="Sylfaen" w:cs="Sylfaen"/>
        <w:b/>
        <w:bCs/>
        <w:i w:val="0"/>
        <w:iCs w:val="0"/>
        <w:strike w:val="0"/>
        <w:color w:val="auto"/>
        <w:sz w:val="24"/>
        <w:szCs w:val="24"/>
        <w:u w:val="none"/>
      </w:rPr>
    </w:lvl>
    <w:lvl w:ilvl="6">
      <w:start w:val="1"/>
      <w:numFmt w:val="decimal"/>
      <w:lvlText w:val="%1..%2.%3.%4.%5.%6.%7"/>
      <w:lvlJc w:val="left"/>
      <w:pPr>
        <w:ind w:left="5400" w:hanging="2880"/>
      </w:pPr>
      <w:rPr>
        <w:rFonts w:ascii="Sylfaen" w:hAnsi="Sylfaen" w:cs="Sylfaen"/>
        <w:b/>
        <w:bCs/>
        <w:i w:val="0"/>
        <w:iCs w:val="0"/>
        <w:strike w:val="0"/>
        <w:color w:val="auto"/>
        <w:sz w:val="24"/>
        <w:szCs w:val="24"/>
        <w:u w:val="none"/>
      </w:rPr>
    </w:lvl>
    <w:lvl w:ilvl="7">
      <w:start w:val="1"/>
      <w:numFmt w:val="decimal"/>
      <w:lvlText w:val="%1..%2.%3.%4.%5.%6.%7.%8"/>
      <w:lvlJc w:val="left"/>
      <w:pPr>
        <w:ind w:left="5760" w:hanging="2880"/>
      </w:pPr>
      <w:rPr>
        <w:rFonts w:ascii="Sylfaen" w:hAnsi="Sylfaen" w:cs="Sylfaen"/>
        <w:b/>
        <w:bCs/>
        <w:i w:val="0"/>
        <w:iCs w:val="0"/>
        <w:strike w:val="0"/>
        <w:color w:val="auto"/>
        <w:sz w:val="24"/>
        <w:szCs w:val="24"/>
        <w:u w:val="none"/>
      </w:rPr>
    </w:lvl>
    <w:lvl w:ilvl="8">
      <w:start w:val="1"/>
      <w:numFmt w:val="decimal"/>
      <w:lvlText w:val="%1..%2.%3.%4.%5.%6.%7.%8.%9"/>
      <w:lvlJc w:val="left"/>
      <w:pPr>
        <w:ind w:left="6120" w:hanging="2880"/>
      </w:pPr>
      <w:rPr>
        <w:rFonts w:ascii="Sylfaen" w:hAnsi="Sylfaen" w:cs="Sylfaen"/>
        <w:b/>
        <w:bCs/>
        <w:i w:val="0"/>
        <w:iCs w:val="0"/>
        <w:strike w:val="0"/>
        <w:color w:val="auto"/>
        <w:sz w:val="24"/>
        <w:szCs w:val="24"/>
        <w:u w:val="none"/>
      </w:rPr>
    </w:lvl>
  </w:abstractNum>
  <w:abstractNum w:abstractNumId="1" w15:restartNumberingAfterBreak="0">
    <w:nsid w:val="386D7FA7"/>
    <w:multiLevelType w:val="multilevel"/>
    <w:tmpl w:val="585C59FC"/>
    <w:lvl w:ilvl="0">
      <w:start w:val="1"/>
      <w:numFmt w:val="decimal"/>
      <w:lvlText w:val="%1."/>
      <w:lvlJc w:val="left"/>
      <w:pPr>
        <w:ind w:left="720" w:hanging="360"/>
      </w:pPr>
      <w:rPr>
        <w:rFonts w:cs="Times New Roman" w:hint="default"/>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15:restartNumberingAfterBreak="0">
    <w:nsid w:val="7BC62A13"/>
    <w:multiLevelType w:val="multilevel"/>
    <w:tmpl w:val="B4AA8ED2"/>
    <w:lvl w:ilvl="0">
      <w:start w:val="1"/>
      <w:numFmt w:val="decimal"/>
      <w:lvlText w:val="%1"/>
      <w:lvlJc w:val="left"/>
      <w:pPr>
        <w:ind w:left="2880" w:hanging="2880"/>
      </w:pPr>
      <w:rPr>
        <w:rFonts w:cs="Times New Roman" w:hint="default"/>
      </w:rPr>
    </w:lvl>
    <w:lvl w:ilvl="1">
      <w:start w:val="1"/>
      <w:numFmt w:val="decimal"/>
      <w:lvlText w:val="%1.%2"/>
      <w:lvlJc w:val="left"/>
      <w:pPr>
        <w:ind w:left="3600" w:hanging="2880"/>
      </w:pPr>
      <w:rPr>
        <w:rFonts w:cs="Times New Roman" w:hint="default"/>
      </w:rPr>
    </w:lvl>
    <w:lvl w:ilvl="2">
      <w:start w:val="1"/>
      <w:numFmt w:val="decimal"/>
      <w:lvlText w:val="%1.%2.%3"/>
      <w:lvlJc w:val="left"/>
      <w:pPr>
        <w:ind w:left="4320" w:hanging="2880"/>
      </w:pPr>
      <w:rPr>
        <w:rFonts w:cs="Times New Roman" w:hint="default"/>
      </w:rPr>
    </w:lvl>
    <w:lvl w:ilvl="3">
      <w:start w:val="1"/>
      <w:numFmt w:val="decimal"/>
      <w:lvlText w:val="%1.%2.%3.%4"/>
      <w:lvlJc w:val="left"/>
      <w:pPr>
        <w:ind w:left="5040" w:hanging="2880"/>
      </w:pPr>
      <w:rPr>
        <w:rFonts w:cs="Times New Roman" w:hint="default"/>
      </w:rPr>
    </w:lvl>
    <w:lvl w:ilvl="4">
      <w:start w:val="1"/>
      <w:numFmt w:val="decimal"/>
      <w:lvlText w:val="%1.%2.%3.%4.%5"/>
      <w:lvlJc w:val="left"/>
      <w:pPr>
        <w:ind w:left="5760" w:hanging="2880"/>
      </w:pPr>
      <w:rPr>
        <w:rFonts w:cs="Times New Roman" w:hint="default"/>
      </w:rPr>
    </w:lvl>
    <w:lvl w:ilvl="5">
      <w:start w:val="1"/>
      <w:numFmt w:val="decimal"/>
      <w:lvlText w:val="%1.%2.%3.%4.%5.%6"/>
      <w:lvlJc w:val="left"/>
      <w:pPr>
        <w:ind w:left="6480" w:hanging="2880"/>
      </w:pPr>
      <w:rPr>
        <w:rFonts w:cs="Times New Roman" w:hint="default"/>
      </w:rPr>
    </w:lvl>
    <w:lvl w:ilvl="6">
      <w:start w:val="1"/>
      <w:numFmt w:val="decimal"/>
      <w:lvlText w:val="%1.%2.%3.%4.%5.%6.%7"/>
      <w:lvlJc w:val="left"/>
      <w:pPr>
        <w:ind w:left="7200" w:hanging="2880"/>
      </w:pPr>
      <w:rPr>
        <w:rFonts w:cs="Times New Roman" w:hint="default"/>
      </w:rPr>
    </w:lvl>
    <w:lvl w:ilvl="7">
      <w:start w:val="1"/>
      <w:numFmt w:val="decimal"/>
      <w:lvlText w:val="%1.%2.%3.%4.%5.%6.%7.%8"/>
      <w:lvlJc w:val="left"/>
      <w:pPr>
        <w:ind w:left="7920" w:hanging="2880"/>
      </w:pPr>
      <w:rPr>
        <w:rFonts w:cs="Times New Roman" w:hint="default"/>
      </w:rPr>
    </w:lvl>
    <w:lvl w:ilvl="8">
      <w:start w:val="1"/>
      <w:numFmt w:val="decimal"/>
      <w:lvlText w:val="%1.%2.%3.%4.%5.%6.%7.%8.%9"/>
      <w:lvlJc w:val="left"/>
      <w:pPr>
        <w:ind w:left="8640" w:hanging="2880"/>
      </w:pPr>
      <w:rPr>
        <w:rFonts w:cs="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017"/>
    <w:rsid w:val="00004B84"/>
    <w:rsid w:val="00036C0D"/>
    <w:rsid w:val="001640F9"/>
    <w:rsid w:val="00192C53"/>
    <w:rsid w:val="002546D9"/>
    <w:rsid w:val="00320B8F"/>
    <w:rsid w:val="003B08F0"/>
    <w:rsid w:val="00431120"/>
    <w:rsid w:val="00464C2D"/>
    <w:rsid w:val="00544253"/>
    <w:rsid w:val="00605A70"/>
    <w:rsid w:val="00656B52"/>
    <w:rsid w:val="0068073C"/>
    <w:rsid w:val="00786B2D"/>
    <w:rsid w:val="007A6FD7"/>
    <w:rsid w:val="00807D34"/>
    <w:rsid w:val="00884156"/>
    <w:rsid w:val="008906DE"/>
    <w:rsid w:val="00894E2D"/>
    <w:rsid w:val="008E4FEA"/>
    <w:rsid w:val="00940C34"/>
    <w:rsid w:val="009D66C1"/>
    <w:rsid w:val="009F0D7E"/>
    <w:rsid w:val="00A074A5"/>
    <w:rsid w:val="00A368AB"/>
    <w:rsid w:val="00A64259"/>
    <w:rsid w:val="00AB08C4"/>
    <w:rsid w:val="00B51017"/>
    <w:rsid w:val="00C52CE3"/>
    <w:rsid w:val="00C90F3C"/>
    <w:rsid w:val="00CE5821"/>
    <w:rsid w:val="00D1016A"/>
    <w:rsid w:val="00E362B4"/>
    <w:rsid w:val="00E62743"/>
    <w:rsid w:val="00E92E3E"/>
    <w:rsid w:val="00F07D67"/>
    <w:rsid w:val="00F90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5DD3"/>
  <w15:chartTrackingRefBased/>
  <w15:docId w15:val="{6F5BB336-19FE-4366-A2AE-BD008EAE4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017"/>
    <w:pPr>
      <w:autoSpaceDE w:val="0"/>
      <w:autoSpaceDN w:val="0"/>
      <w:adjustRightInd w:val="0"/>
      <w:spacing w:after="200" w:line="276" w:lineRule="auto"/>
    </w:pPr>
    <w:rPr>
      <w:rFonts w:ascii="Calibri" w:eastAsiaTheme="minorEastAsia"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B51017"/>
    <w:pPr>
      <w:widowControl w:val="0"/>
      <w:autoSpaceDE w:val="0"/>
      <w:autoSpaceDN w:val="0"/>
      <w:adjustRightInd w:val="0"/>
      <w:spacing w:after="0" w:line="240" w:lineRule="auto"/>
    </w:pPr>
    <w:rPr>
      <w:rFonts w:ascii="Arial" w:eastAsiaTheme="minorEastAsia" w:hAnsi="Arial" w:cs="Arial"/>
      <w:sz w:val="24"/>
      <w:szCs w:val="24"/>
    </w:rPr>
  </w:style>
  <w:style w:type="paragraph" w:styleId="NoSpacing">
    <w:name w:val="No Spacing"/>
    <w:basedOn w:val="Normal0"/>
    <w:uiPriority w:val="1"/>
    <w:qFormat/>
    <w:rsid w:val="00B51017"/>
    <w:pPr>
      <w:widowControl/>
    </w:pPr>
    <w:rPr>
      <w:rFonts w:ascii="Calibri" w:hAnsi="Calibri" w:cs="Calibri"/>
      <w:sz w:val="22"/>
      <w:szCs w:val="22"/>
    </w:rPr>
  </w:style>
  <w:style w:type="paragraph" w:styleId="Header">
    <w:name w:val="header"/>
    <w:basedOn w:val="Normal"/>
    <w:link w:val="HeaderChar"/>
    <w:uiPriority w:val="99"/>
    <w:rsid w:val="00B51017"/>
    <w:pPr>
      <w:tabs>
        <w:tab w:val="center" w:pos="4844"/>
        <w:tab w:val="right" w:pos="9689"/>
      </w:tabs>
      <w:spacing w:after="0" w:line="240" w:lineRule="auto"/>
    </w:pPr>
  </w:style>
  <w:style w:type="character" w:customStyle="1" w:styleId="HeaderChar">
    <w:name w:val="Header Char"/>
    <w:basedOn w:val="DefaultParagraphFont"/>
    <w:link w:val="Header"/>
    <w:uiPriority w:val="99"/>
    <w:rsid w:val="00B51017"/>
    <w:rPr>
      <w:rFonts w:ascii="Calibri" w:eastAsiaTheme="minorEastAsia" w:hAnsi="Calibri" w:cs="Calibri"/>
    </w:rPr>
  </w:style>
  <w:style w:type="character" w:styleId="CommentReference">
    <w:name w:val="annotation reference"/>
    <w:basedOn w:val="DefaultParagraphFont"/>
    <w:uiPriority w:val="99"/>
    <w:rsid w:val="00B51017"/>
    <w:rPr>
      <w:rFonts w:cs="Times New Roman"/>
      <w:sz w:val="16"/>
      <w:szCs w:val="16"/>
    </w:rPr>
  </w:style>
  <w:style w:type="character" w:styleId="Hyperlink">
    <w:name w:val="Hyperlink"/>
    <w:basedOn w:val="DefaultParagraphFont"/>
    <w:uiPriority w:val="99"/>
    <w:unhideWhenUsed/>
    <w:rsid w:val="00B51017"/>
    <w:rPr>
      <w:rFonts w:cs="Times New Roman"/>
      <w:color w:val="0000FF"/>
      <w:u w:val="single"/>
    </w:rPr>
  </w:style>
  <w:style w:type="character" w:styleId="Strong">
    <w:name w:val="Strong"/>
    <w:basedOn w:val="DefaultParagraphFont"/>
    <w:uiPriority w:val="99"/>
    <w:qFormat/>
    <w:rsid w:val="00B51017"/>
    <w:rPr>
      <w:rFonts w:cs="Times New Roman"/>
      <w:b/>
    </w:rPr>
  </w:style>
  <w:style w:type="paragraph" w:styleId="NormalWeb">
    <w:name w:val="Normal (Web)"/>
    <w:basedOn w:val="Normal"/>
    <w:uiPriority w:val="99"/>
    <w:unhideWhenUsed/>
    <w:rsid w:val="00B51017"/>
    <w:pPr>
      <w:autoSpaceDE/>
      <w:autoSpaceDN/>
      <w:adjustRightInd/>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uiPriority w:val="99"/>
    <w:rsid w:val="00B51017"/>
  </w:style>
  <w:style w:type="paragraph" w:styleId="BalloonText">
    <w:name w:val="Balloon Text"/>
    <w:basedOn w:val="Normal"/>
    <w:link w:val="BalloonTextChar"/>
    <w:uiPriority w:val="99"/>
    <w:unhideWhenUsed/>
    <w:rsid w:val="00B51017"/>
    <w:pPr>
      <w:autoSpaceDE/>
      <w:autoSpaceDN/>
      <w:adjustRightInd/>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51017"/>
    <w:rPr>
      <w:rFonts w:ascii="Tahoma" w:eastAsiaTheme="minorEastAsia" w:hAnsi="Tahoma" w:cs="Tahoma"/>
      <w:sz w:val="16"/>
      <w:szCs w:val="16"/>
    </w:rPr>
  </w:style>
  <w:style w:type="paragraph" w:styleId="CommentText">
    <w:name w:val="annotation text"/>
    <w:basedOn w:val="Normal"/>
    <w:link w:val="CommentTextChar"/>
    <w:uiPriority w:val="99"/>
    <w:unhideWhenUsed/>
    <w:rsid w:val="00B51017"/>
    <w:pPr>
      <w:autoSpaceDE/>
      <w:autoSpaceDN/>
      <w:adjustRightInd/>
      <w:spacing w:line="240" w:lineRule="auto"/>
    </w:pPr>
    <w:rPr>
      <w:rFonts w:cs="Times New Roman"/>
      <w:sz w:val="20"/>
      <w:szCs w:val="20"/>
    </w:rPr>
  </w:style>
  <w:style w:type="character" w:customStyle="1" w:styleId="CommentTextChar">
    <w:name w:val="Comment Text Char"/>
    <w:basedOn w:val="DefaultParagraphFont"/>
    <w:link w:val="CommentText"/>
    <w:uiPriority w:val="99"/>
    <w:rsid w:val="00B51017"/>
    <w:rPr>
      <w:rFonts w:ascii="Calibri" w:eastAsiaTheme="minorEastAsia" w:hAnsi="Calibri" w:cs="Times New Roman"/>
      <w:sz w:val="20"/>
      <w:szCs w:val="20"/>
    </w:rPr>
  </w:style>
  <w:style w:type="paragraph" w:styleId="CommentSubject">
    <w:name w:val="annotation subject"/>
    <w:basedOn w:val="CommentText"/>
    <w:next w:val="CommentText"/>
    <w:link w:val="CommentSubjectChar"/>
    <w:uiPriority w:val="99"/>
    <w:unhideWhenUsed/>
    <w:rsid w:val="00B51017"/>
    <w:rPr>
      <w:b/>
      <w:bCs/>
    </w:rPr>
  </w:style>
  <w:style w:type="character" w:customStyle="1" w:styleId="CommentSubjectChar">
    <w:name w:val="Comment Subject Char"/>
    <w:basedOn w:val="CommentTextChar"/>
    <w:link w:val="CommentSubject"/>
    <w:uiPriority w:val="99"/>
    <w:rsid w:val="00B51017"/>
    <w:rPr>
      <w:rFonts w:ascii="Calibri" w:eastAsiaTheme="minorEastAsia" w:hAnsi="Calibri" w:cs="Times New Roman"/>
      <w:b/>
      <w:bCs/>
      <w:sz w:val="20"/>
      <w:szCs w:val="20"/>
    </w:rPr>
  </w:style>
  <w:style w:type="paragraph" w:styleId="Footer">
    <w:name w:val="footer"/>
    <w:basedOn w:val="Normal"/>
    <w:link w:val="FooterChar"/>
    <w:uiPriority w:val="99"/>
    <w:unhideWhenUsed/>
    <w:rsid w:val="00B51017"/>
    <w:pPr>
      <w:tabs>
        <w:tab w:val="center" w:pos="4680"/>
        <w:tab w:val="right" w:pos="9360"/>
      </w:tabs>
      <w:autoSpaceDE/>
      <w:autoSpaceDN/>
      <w:adjustRightInd/>
      <w:spacing w:after="0" w:line="240" w:lineRule="auto"/>
    </w:pPr>
    <w:rPr>
      <w:rFonts w:cs="Times New Roman"/>
    </w:rPr>
  </w:style>
  <w:style w:type="character" w:customStyle="1" w:styleId="FooterChar">
    <w:name w:val="Footer Char"/>
    <w:basedOn w:val="DefaultParagraphFont"/>
    <w:link w:val="Footer"/>
    <w:uiPriority w:val="99"/>
    <w:rsid w:val="00B51017"/>
    <w:rPr>
      <w:rFonts w:ascii="Calibri" w:eastAsiaTheme="minorEastAsia" w:hAnsi="Calibri" w:cs="Times New Roman"/>
    </w:rPr>
  </w:style>
  <w:style w:type="paragraph" w:styleId="ListParagraph">
    <w:name w:val="List Paragraph"/>
    <w:basedOn w:val="Normal"/>
    <w:uiPriority w:val="99"/>
    <w:qFormat/>
    <w:rsid w:val="00B51017"/>
    <w:pPr>
      <w:autoSpaceDE/>
      <w:autoSpaceDN/>
      <w:adjustRightInd/>
      <w:ind w:left="720"/>
      <w:contextualSpacing/>
    </w:pPr>
    <w:rPr>
      <w:rFonts w:cs="Times New Roman"/>
    </w:rPr>
  </w:style>
  <w:style w:type="table" w:styleId="TableGrid">
    <w:name w:val="Table Grid"/>
    <w:basedOn w:val="TableNormal"/>
    <w:uiPriority w:val="39"/>
    <w:rsid w:val="00B51017"/>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sing">
    <w:name w:val="No Spasing"/>
    <w:basedOn w:val="Normal"/>
    <w:rsid w:val="00B51017"/>
    <w:pPr>
      <w:autoSpaceDE/>
      <w:autoSpaceDN/>
      <w:adjustRightInd/>
      <w:spacing w:after="0" w:line="240" w:lineRule="auto"/>
    </w:pPr>
    <w:rPr>
      <w:rFonts w:ascii="Times New Roman" w:hAnsi="Times New Roman" w:cs="Times New Roman"/>
      <w:sz w:val="28"/>
      <w:szCs w:val="28"/>
    </w:rPr>
  </w:style>
  <w:style w:type="paragraph" w:customStyle="1" w:styleId="baltikatd">
    <w:name w:val="baltika td"/>
    <w:basedOn w:val="Normal"/>
    <w:rsid w:val="00B51017"/>
    <w:pPr>
      <w:autoSpaceDE/>
      <w:autoSpaceDN/>
      <w:adjustRightInd/>
      <w:spacing w:after="0" w:line="240" w:lineRule="auto"/>
    </w:pPr>
    <w:rPr>
      <w:rFonts w:ascii="Times New Roman" w:hAnsi="Times New Roman" w:cs="Times New Roman"/>
      <w:sz w:val="24"/>
      <w:szCs w:val="24"/>
    </w:rPr>
  </w:style>
  <w:style w:type="character" w:styleId="PageNumber">
    <w:name w:val="page number"/>
    <w:basedOn w:val="DefaultParagraphFont"/>
    <w:uiPriority w:val="99"/>
    <w:rsid w:val="00B5101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99" Type="http://schemas.openxmlformats.org/officeDocument/2006/relationships/image" Target="media/image261.png"/><Relationship Id="rId21" Type="http://schemas.openxmlformats.org/officeDocument/2006/relationships/image" Target="media/image17.png"/><Relationship Id="rId63" Type="http://schemas.openxmlformats.org/officeDocument/2006/relationships/image" Target="media/image59.png"/><Relationship Id="rId159" Type="http://schemas.openxmlformats.org/officeDocument/2006/relationships/image" Target="media/image154.png"/><Relationship Id="rId324" Type="http://schemas.openxmlformats.org/officeDocument/2006/relationships/image" Target="media/image286.png"/><Relationship Id="rId366" Type="http://schemas.openxmlformats.org/officeDocument/2006/relationships/image" Target="media/image326.png"/><Relationship Id="rId170" Type="http://schemas.openxmlformats.org/officeDocument/2006/relationships/image" Target="media/image165.png"/><Relationship Id="rId226" Type="http://schemas.openxmlformats.org/officeDocument/2006/relationships/image" Target="media/image220.png"/><Relationship Id="rId268" Type="http://schemas.openxmlformats.org/officeDocument/2006/relationships/hyperlink" Target="http://autoprepod.ru/dorozhnaia-razmetka-pdd/1.2.1-sploshnaia-liniia-razmetki-dorozhnaia-gorizontalnaia.html" TargetMode="External"/><Relationship Id="rId32" Type="http://schemas.openxmlformats.org/officeDocument/2006/relationships/image" Target="media/image28.png"/><Relationship Id="rId74" Type="http://schemas.openxmlformats.org/officeDocument/2006/relationships/image" Target="media/image70.png"/><Relationship Id="rId128" Type="http://schemas.openxmlformats.org/officeDocument/2006/relationships/image" Target="media/image124.jpeg"/><Relationship Id="rId335" Type="http://schemas.openxmlformats.org/officeDocument/2006/relationships/image" Target="media/image295.png"/><Relationship Id="rId5" Type="http://schemas.openxmlformats.org/officeDocument/2006/relationships/image" Target="media/image1.png"/><Relationship Id="rId181" Type="http://schemas.openxmlformats.org/officeDocument/2006/relationships/image" Target="media/image176.png"/><Relationship Id="rId237" Type="http://schemas.openxmlformats.org/officeDocument/2006/relationships/image" Target="media/image231.png"/><Relationship Id="rId279" Type="http://schemas.openxmlformats.org/officeDocument/2006/relationships/hyperlink" Target="http://autoprepod.ru/dorozhnaia-razmetka-pdd/1.16.1-3-ostrovok-bezopasnosti-pdd-na-doroge-razmetka.html" TargetMode="External"/><Relationship Id="rId43" Type="http://schemas.openxmlformats.org/officeDocument/2006/relationships/image" Target="media/image39.png"/><Relationship Id="rId139" Type="http://schemas.openxmlformats.org/officeDocument/2006/relationships/image" Target="media/image135.png"/><Relationship Id="rId290" Type="http://schemas.openxmlformats.org/officeDocument/2006/relationships/hyperlink" Target="http://autoprepod.ru/dorozhnaia-razmetka-pdd/1.21-nadpis-stop-dorozhnaia-razmetka-gorizontalnaia-pdd.html" TargetMode="External"/><Relationship Id="rId304" Type="http://schemas.openxmlformats.org/officeDocument/2006/relationships/image" Target="media/image266.png"/><Relationship Id="rId346" Type="http://schemas.openxmlformats.org/officeDocument/2006/relationships/image" Target="media/image306.jpeg"/><Relationship Id="rId85" Type="http://schemas.openxmlformats.org/officeDocument/2006/relationships/image" Target="media/image81.png"/><Relationship Id="rId150" Type="http://schemas.openxmlformats.org/officeDocument/2006/relationships/image" Target="media/image146.png"/><Relationship Id="rId192" Type="http://schemas.openxmlformats.org/officeDocument/2006/relationships/image" Target="media/image187.png"/><Relationship Id="rId206" Type="http://schemas.openxmlformats.org/officeDocument/2006/relationships/image" Target="media/image200.png"/><Relationship Id="rId248" Type="http://schemas.openxmlformats.org/officeDocument/2006/relationships/image" Target="media/image242.png"/><Relationship Id="rId12" Type="http://schemas.openxmlformats.org/officeDocument/2006/relationships/image" Target="media/image8.png"/><Relationship Id="rId108" Type="http://schemas.openxmlformats.org/officeDocument/2006/relationships/image" Target="media/image104.png"/><Relationship Id="rId315" Type="http://schemas.openxmlformats.org/officeDocument/2006/relationships/image" Target="media/image277.png"/><Relationship Id="rId357" Type="http://schemas.openxmlformats.org/officeDocument/2006/relationships/image" Target="media/image317.png"/><Relationship Id="rId54" Type="http://schemas.openxmlformats.org/officeDocument/2006/relationships/image" Target="media/image50.png"/><Relationship Id="rId96" Type="http://schemas.openxmlformats.org/officeDocument/2006/relationships/image" Target="media/image92.png"/><Relationship Id="rId161" Type="http://schemas.openxmlformats.org/officeDocument/2006/relationships/image" Target="media/image156.jpeg"/><Relationship Id="rId217" Type="http://schemas.openxmlformats.org/officeDocument/2006/relationships/image" Target="media/image211.png"/><Relationship Id="rId259" Type="http://schemas.openxmlformats.org/officeDocument/2006/relationships/image" Target="media/image253.png"/><Relationship Id="rId23" Type="http://schemas.openxmlformats.org/officeDocument/2006/relationships/image" Target="media/image19.png"/><Relationship Id="rId119" Type="http://schemas.openxmlformats.org/officeDocument/2006/relationships/image" Target="media/image115.png"/><Relationship Id="rId270" Type="http://schemas.openxmlformats.org/officeDocument/2006/relationships/hyperlink" Target="http://autoprepod.ru/pdd-samouchitel/dorozhnye-znaki-dvizheniia-pdd.html" TargetMode="External"/><Relationship Id="rId326" Type="http://schemas.openxmlformats.org/officeDocument/2006/relationships/image" Target="media/image288.png"/><Relationship Id="rId65" Type="http://schemas.openxmlformats.org/officeDocument/2006/relationships/image" Target="media/image61.png"/><Relationship Id="rId130" Type="http://schemas.openxmlformats.org/officeDocument/2006/relationships/image" Target="media/image126.jpeg"/><Relationship Id="rId368" Type="http://schemas.openxmlformats.org/officeDocument/2006/relationships/image" Target="media/image328.png"/><Relationship Id="rId172" Type="http://schemas.openxmlformats.org/officeDocument/2006/relationships/image" Target="media/image167.png"/><Relationship Id="rId228" Type="http://schemas.openxmlformats.org/officeDocument/2006/relationships/image" Target="media/image222.png"/><Relationship Id="rId281" Type="http://schemas.openxmlformats.org/officeDocument/2006/relationships/hyperlink" Target="http://autoprepod.ru/dorozhnaia-razmetka-pdd/1.18-razmetka-dvizheniia-po-polosam-napravleniia-pdd.html" TargetMode="External"/><Relationship Id="rId337" Type="http://schemas.openxmlformats.org/officeDocument/2006/relationships/image" Target="media/image297.png"/><Relationship Id="rId34" Type="http://schemas.openxmlformats.org/officeDocument/2006/relationships/image" Target="media/image30.png"/><Relationship Id="rId76" Type="http://schemas.openxmlformats.org/officeDocument/2006/relationships/image" Target="media/image72.png"/><Relationship Id="rId141" Type="http://schemas.openxmlformats.org/officeDocument/2006/relationships/image" Target="media/image137.png"/><Relationship Id="rId7" Type="http://schemas.openxmlformats.org/officeDocument/2006/relationships/image" Target="media/image3.png"/><Relationship Id="rId183" Type="http://schemas.openxmlformats.org/officeDocument/2006/relationships/image" Target="media/image178.png"/><Relationship Id="rId239" Type="http://schemas.openxmlformats.org/officeDocument/2006/relationships/image" Target="media/image233.png"/><Relationship Id="rId250" Type="http://schemas.openxmlformats.org/officeDocument/2006/relationships/image" Target="media/image244.png"/><Relationship Id="rId292" Type="http://schemas.openxmlformats.org/officeDocument/2006/relationships/hyperlink" Target="http://autoprepod.ru/pdd-samouchitel/dorozhnye-znaki-dvizheniia-pdd.html" TargetMode="External"/><Relationship Id="rId306" Type="http://schemas.openxmlformats.org/officeDocument/2006/relationships/image" Target="media/image268.png"/><Relationship Id="rId45" Type="http://schemas.openxmlformats.org/officeDocument/2006/relationships/image" Target="media/image41.png"/><Relationship Id="rId87" Type="http://schemas.openxmlformats.org/officeDocument/2006/relationships/image" Target="media/image83.png"/><Relationship Id="rId110" Type="http://schemas.openxmlformats.org/officeDocument/2006/relationships/image" Target="media/image106.png"/><Relationship Id="rId348" Type="http://schemas.openxmlformats.org/officeDocument/2006/relationships/image" Target="media/image308.png"/><Relationship Id="rId152" Type="http://schemas.openxmlformats.org/officeDocument/2006/relationships/image" Target="media/image148.png"/><Relationship Id="rId194" Type="http://schemas.openxmlformats.org/officeDocument/2006/relationships/image" Target="media/image189.png"/><Relationship Id="rId208" Type="http://schemas.openxmlformats.org/officeDocument/2006/relationships/image" Target="media/image202.png"/><Relationship Id="rId261" Type="http://schemas.openxmlformats.org/officeDocument/2006/relationships/image" Target="media/image255.png"/><Relationship Id="rId14" Type="http://schemas.openxmlformats.org/officeDocument/2006/relationships/image" Target="media/image10.png"/><Relationship Id="rId56" Type="http://schemas.openxmlformats.org/officeDocument/2006/relationships/image" Target="media/image52.png"/><Relationship Id="rId317" Type="http://schemas.openxmlformats.org/officeDocument/2006/relationships/image" Target="media/image279.png"/><Relationship Id="rId359" Type="http://schemas.openxmlformats.org/officeDocument/2006/relationships/image" Target="media/image319.png"/><Relationship Id="rId98" Type="http://schemas.openxmlformats.org/officeDocument/2006/relationships/image" Target="media/image94.png"/><Relationship Id="rId121" Type="http://schemas.openxmlformats.org/officeDocument/2006/relationships/image" Target="media/image117.png"/><Relationship Id="rId163" Type="http://schemas.openxmlformats.org/officeDocument/2006/relationships/image" Target="media/image158.jpeg"/><Relationship Id="rId219" Type="http://schemas.openxmlformats.org/officeDocument/2006/relationships/image" Target="media/image213.png"/><Relationship Id="rId370" Type="http://schemas.openxmlformats.org/officeDocument/2006/relationships/image" Target="media/image330.png"/><Relationship Id="rId230" Type="http://schemas.openxmlformats.org/officeDocument/2006/relationships/image" Target="media/image224.png"/><Relationship Id="rId25" Type="http://schemas.openxmlformats.org/officeDocument/2006/relationships/image" Target="media/image21.png"/><Relationship Id="rId67" Type="http://schemas.openxmlformats.org/officeDocument/2006/relationships/image" Target="media/image63.png"/><Relationship Id="rId272" Type="http://schemas.openxmlformats.org/officeDocument/2006/relationships/hyperlink" Target="http://autoprepod.ru/pdd-samouchitel/dorozhnaia-razmetka-dorog-pdd.html" TargetMode="External"/><Relationship Id="rId328" Type="http://schemas.openxmlformats.org/officeDocument/2006/relationships/image" Target="media/image290.png"/><Relationship Id="rId132" Type="http://schemas.openxmlformats.org/officeDocument/2006/relationships/image" Target="media/image128.png"/><Relationship Id="rId174" Type="http://schemas.openxmlformats.org/officeDocument/2006/relationships/image" Target="media/image169.png"/><Relationship Id="rId241" Type="http://schemas.openxmlformats.org/officeDocument/2006/relationships/image" Target="media/image235.png"/><Relationship Id="rId36" Type="http://schemas.openxmlformats.org/officeDocument/2006/relationships/image" Target="media/image32.png"/><Relationship Id="rId283" Type="http://schemas.openxmlformats.org/officeDocument/2006/relationships/hyperlink" Target="http://autoprepod.ru/pdd-samouchitel/dorozhnye-znaki-dvizheniia-pdd.html" TargetMode="External"/><Relationship Id="rId339" Type="http://schemas.openxmlformats.org/officeDocument/2006/relationships/image" Target="media/image299.png"/><Relationship Id="rId78" Type="http://schemas.openxmlformats.org/officeDocument/2006/relationships/image" Target="media/image74.png"/><Relationship Id="rId99" Type="http://schemas.openxmlformats.org/officeDocument/2006/relationships/image" Target="media/image95.png"/><Relationship Id="rId101" Type="http://schemas.openxmlformats.org/officeDocument/2006/relationships/image" Target="media/image97.png"/><Relationship Id="rId122" Type="http://schemas.openxmlformats.org/officeDocument/2006/relationships/image" Target="media/image118.png"/><Relationship Id="rId143" Type="http://schemas.openxmlformats.org/officeDocument/2006/relationships/image" Target="media/image139.png"/><Relationship Id="rId164" Type="http://schemas.openxmlformats.org/officeDocument/2006/relationships/image" Target="media/image159.png"/><Relationship Id="rId185" Type="http://schemas.openxmlformats.org/officeDocument/2006/relationships/image" Target="media/image180.png"/><Relationship Id="rId350" Type="http://schemas.openxmlformats.org/officeDocument/2006/relationships/image" Target="media/image310.png"/><Relationship Id="rId371" Type="http://schemas.openxmlformats.org/officeDocument/2006/relationships/image" Target="media/image331.png"/><Relationship Id="rId9" Type="http://schemas.openxmlformats.org/officeDocument/2006/relationships/image" Target="media/image5.png"/><Relationship Id="rId210" Type="http://schemas.openxmlformats.org/officeDocument/2006/relationships/image" Target="media/image204.png"/><Relationship Id="rId26" Type="http://schemas.openxmlformats.org/officeDocument/2006/relationships/image" Target="media/image22.png"/><Relationship Id="rId231" Type="http://schemas.openxmlformats.org/officeDocument/2006/relationships/image" Target="media/image225.png"/><Relationship Id="rId252" Type="http://schemas.openxmlformats.org/officeDocument/2006/relationships/image" Target="media/image246.png"/><Relationship Id="rId273" Type="http://schemas.openxmlformats.org/officeDocument/2006/relationships/hyperlink" Target="http://autoprepod.ru/dorozhnaia-razmetka-pdd/1.9-dvoinaia-preryvistaia-sploshnaia-liniia-razmetki-pdd.html" TargetMode="External"/><Relationship Id="rId294" Type="http://schemas.openxmlformats.org/officeDocument/2006/relationships/hyperlink" Target="http://autoprepod.ru/dorozhnaia-razmetka-pdd/1.23.1-polosa-marshrutnogo-transporta-dorozhnaia-razmetka.html" TargetMode="External"/><Relationship Id="rId308" Type="http://schemas.openxmlformats.org/officeDocument/2006/relationships/image" Target="media/image270.png"/><Relationship Id="rId329" Type="http://schemas.openxmlformats.org/officeDocument/2006/relationships/image" Target="media/image291.png"/><Relationship Id="rId47" Type="http://schemas.openxmlformats.org/officeDocument/2006/relationships/image" Target="media/image43.png"/><Relationship Id="rId68" Type="http://schemas.openxmlformats.org/officeDocument/2006/relationships/image" Target="media/image64.png"/><Relationship Id="rId89" Type="http://schemas.openxmlformats.org/officeDocument/2006/relationships/image" Target="media/image85.png"/><Relationship Id="rId112" Type="http://schemas.openxmlformats.org/officeDocument/2006/relationships/image" Target="media/image108.png"/><Relationship Id="rId133" Type="http://schemas.openxmlformats.org/officeDocument/2006/relationships/image" Target="media/image129.png"/><Relationship Id="rId154" Type="http://schemas.openxmlformats.org/officeDocument/2006/relationships/image" Target="media/image150.png"/><Relationship Id="rId175" Type="http://schemas.openxmlformats.org/officeDocument/2006/relationships/image" Target="media/image170.png"/><Relationship Id="rId340" Type="http://schemas.openxmlformats.org/officeDocument/2006/relationships/image" Target="media/image300.png"/><Relationship Id="rId361" Type="http://schemas.openxmlformats.org/officeDocument/2006/relationships/image" Target="media/image321.png"/><Relationship Id="rId196" Type="http://schemas.openxmlformats.org/officeDocument/2006/relationships/image" Target="media/image191.emf"/><Relationship Id="rId200" Type="http://schemas.openxmlformats.org/officeDocument/2006/relationships/image" Target="media/image194.png"/><Relationship Id="rId16" Type="http://schemas.openxmlformats.org/officeDocument/2006/relationships/image" Target="media/image12.png"/><Relationship Id="rId221" Type="http://schemas.openxmlformats.org/officeDocument/2006/relationships/image" Target="media/image215.png"/><Relationship Id="rId242" Type="http://schemas.openxmlformats.org/officeDocument/2006/relationships/image" Target="media/image236.png"/><Relationship Id="rId263" Type="http://schemas.openxmlformats.org/officeDocument/2006/relationships/image" Target="media/image257.png"/><Relationship Id="rId284" Type="http://schemas.openxmlformats.org/officeDocument/2006/relationships/hyperlink" Target="http://autoprepod.ru/dorozhnaia-razmetka-pdd/1.19-strelki-na-doroge-suzhenie-proezzhei-chasti-pdd.html" TargetMode="External"/><Relationship Id="rId319" Type="http://schemas.openxmlformats.org/officeDocument/2006/relationships/image" Target="media/image281.png"/><Relationship Id="rId37" Type="http://schemas.openxmlformats.org/officeDocument/2006/relationships/image" Target="media/image33.png"/><Relationship Id="rId58" Type="http://schemas.openxmlformats.org/officeDocument/2006/relationships/image" Target="media/image54.png"/><Relationship Id="rId79" Type="http://schemas.openxmlformats.org/officeDocument/2006/relationships/image" Target="media/image75.png"/><Relationship Id="rId102" Type="http://schemas.openxmlformats.org/officeDocument/2006/relationships/image" Target="media/image98.png"/><Relationship Id="rId123" Type="http://schemas.openxmlformats.org/officeDocument/2006/relationships/image" Target="media/image119.png"/><Relationship Id="rId144" Type="http://schemas.openxmlformats.org/officeDocument/2006/relationships/image" Target="media/image140.png"/><Relationship Id="rId330" Type="http://schemas.openxmlformats.org/officeDocument/2006/relationships/image" Target="media/image292.png"/><Relationship Id="rId90" Type="http://schemas.openxmlformats.org/officeDocument/2006/relationships/image" Target="media/image86.png"/><Relationship Id="rId165" Type="http://schemas.openxmlformats.org/officeDocument/2006/relationships/image" Target="media/image160.png"/><Relationship Id="rId186" Type="http://schemas.openxmlformats.org/officeDocument/2006/relationships/image" Target="media/image181.png"/><Relationship Id="rId351" Type="http://schemas.openxmlformats.org/officeDocument/2006/relationships/image" Target="media/image311.png"/><Relationship Id="rId372" Type="http://schemas.openxmlformats.org/officeDocument/2006/relationships/image" Target="media/image332.png"/><Relationship Id="rId211" Type="http://schemas.openxmlformats.org/officeDocument/2006/relationships/image" Target="media/image205.png"/><Relationship Id="rId232" Type="http://schemas.openxmlformats.org/officeDocument/2006/relationships/image" Target="media/image226.png"/><Relationship Id="rId253" Type="http://schemas.openxmlformats.org/officeDocument/2006/relationships/image" Target="media/image247.png"/><Relationship Id="rId274" Type="http://schemas.openxmlformats.org/officeDocument/2006/relationships/hyperlink" Target="http://autoprepod.ru/pdd-samouchitel/dorozhnye-znaki-dvizheniia-pdd.html" TargetMode="External"/><Relationship Id="rId295" Type="http://schemas.openxmlformats.org/officeDocument/2006/relationships/hyperlink" Target="http://autoprepod.ru/dorozhnaia-razmetka-pdd/1.25-iskusstvennaia-nerovnost-lezhachii-politceiskii-razmetka.html" TargetMode="External"/><Relationship Id="rId309" Type="http://schemas.openxmlformats.org/officeDocument/2006/relationships/image" Target="media/image271.png"/><Relationship Id="rId27" Type="http://schemas.openxmlformats.org/officeDocument/2006/relationships/image" Target="media/image23.png"/><Relationship Id="rId48" Type="http://schemas.openxmlformats.org/officeDocument/2006/relationships/image" Target="media/image44.png"/><Relationship Id="rId69" Type="http://schemas.openxmlformats.org/officeDocument/2006/relationships/image" Target="media/image65.png"/><Relationship Id="rId113" Type="http://schemas.openxmlformats.org/officeDocument/2006/relationships/image" Target="media/image109.png"/><Relationship Id="rId134" Type="http://schemas.openxmlformats.org/officeDocument/2006/relationships/image" Target="media/image130.jpeg"/><Relationship Id="rId320" Type="http://schemas.openxmlformats.org/officeDocument/2006/relationships/image" Target="media/image282.emf"/><Relationship Id="rId80" Type="http://schemas.openxmlformats.org/officeDocument/2006/relationships/image" Target="media/image76.png"/><Relationship Id="rId155" Type="http://schemas.openxmlformats.org/officeDocument/2006/relationships/image" Target="media/image151.png"/><Relationship Id="rId176" Type="http://schemas.openxmlformats.org/officeDocument/2006/relationships/image" Target="media/image171.png"/><Relationship Id="rId197" Type="http://schemas.openxmlformats.org/officeDocument/2006/relationships/image" Target="media/image192.png"/><Relationship Id="rId341" Type="http://schemas.openxmlformats.org/officeDocument/2006/relationships/image" Target="media/image301.png"/><Relationship Id="rId362" Type="http://schemas.openxmlformats.org/officeDocument/2006/relationships/image" Target="media/image322.png"/><Relationship Id="rId201" Type="http://schemas.openxmlformats.org/officeDocument/2006/relationships/image" Target="media/image195.png"/><Relationship Id="rId222" Type="http://schemas.openxmlformats.org/officeDocument/2006/relationships/image" Target="media/image216.png"/><Relationship Id="rId243" Type="http://schemas.openxmlformats.org/officeDocument/2006/relationships/image" Target="media/image237.png"/><Relationship Id="rId264" Type="http://schemas.openxmlformats.org/officeDocument/2006/relationships/hyperlink" Target="http://autoprepod.ru/pdd-samouchitel/dorozhnaia-razmetka-dorog-pdd.html" TargetMode="External"/><Relationship Id="rId285" Type="http://schemas.openxmlformats.org/officeDocument/2006/relationships/hyperlink" Target="http://autoprepod.ru/pdd-samouchitel/dorozhnaia-razmetka-dorog-pdd.html" TargetMode="External"/><Relationship Id="rId17" Type="http://schemas.openxmlformats.org/officeDocument/2006/relationships/image" Target="media/image13.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24" Type="http://schemas.openxmlformats.org/officeDocument/2006/relationships/image" Target="media/image120.png"/><Relationship Id="rId310" Type="http://schemas.openxmlformats.org/officeDocument/2006/relationships/image" Target="media/image272.png"/><Relationship Id="rId70" Type="http://schemas.openxmlformats.org/officeDocument/2006/relationships/image" Target="media/image66.png"/><Relationship Id="rId91" Type="http://schemas.openxmlformats.org/officeDocument/2006/relationships/image" Target="media/image87.png"/><Relationship Id="rId145" Type="http://schemas.openxmlformats.org/officeDocument/2006/relationships/image" Target="media/image141.png"/><Relationship Id="rId166" Type="http://schemas.openxmlformats.org/officeDocument/2006/relationships/image" Target="media/image161.png"/><Relationship Id="rId187" Type="http://schemas.openxmlformats.org/officeDocument/2006/relationships/image" Target="media/image182.png"/><Relationship Id="rId331" Type="http://schemas.openxmlformats.org/officeDocument/2006/relationships/image" Target="media/image293.png"/><Relationship Id="rId352" Type="http://schemas.openxmlformats.org/officeDocument/2006/relationships/image" Target="media/image312.jpeg"/><Relationship Id="rId373" Type="http://schemas.openxmlformats.org/officeDocument/2006/relationships/image" Target="media/image333.png"/><Relationship Id="rId1" Type="http://schemas.openxmlformats.org/officeDocument/2006/relationships/numbering" Target="numbering.xml"/><Relationship Id="rId212" Type="http://schemas.openxmlformats.org/officeDocument/2006/relationships/image" Target="media/image206.png"/><Relationship Id="rId233" Type="http://schemas.openxmlformats.org/officeDocument/2006/relationships/image" Target="media/image227.png"/><Relationship Id="rId254" Type="http://schemas.openxmlformats.org/officeDocument/2006/relationships/image" Target="media/image248.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10.png"/><Relationship Id="rId275" Type="http://schemas.openxmlformats.org/officeDocument/2006/relationships/hyperlink" Target="http://autoprepod.ru/pdd-samouchitel/dorozhnye-znaki-dvizheniia-pdd.html" TargetMode="External"/><Relationship Id="rId296" Type="http://schemas.openxmlformats.org/officeDocument/2006/relationships/image" Target="media/image258.png"/><Relationship Id="rId300" Type="http://schemas.openxmlformats.org/officeDocument/2006/relationships/image" Target="media/image262.png"/><Relationship Id="rId60" Type="http://schemas.openxmlformats.org/officeDocument/2006/relationships/image" Target="media/image56.png"/><Relationship Id="rId81" Type="http://schemas.openxmlformats.org/officeDocument/2006/relationships/image" Target="media/image77.png"/><Relationship Id="rId135" Type="http://schemas.openxmlformats.org/officeDocument/2006/relationships/image" Target="media/image131.jpeg"/><Relationship Id="rId156" Type="http://schemas.openxmlformats.org/officeDocument/2006/relationships/image" Target="media/image152.png"/><Relationship Id="rId177" Type="http://schemas.openxmlformats.org/officeDocument/2006/relationships/image" Target="media/image172.png"/><Relationship Id="rId198" Type="http://schemas.openxmlformats.org/officeDocument/2006/relationships/oleObject" Target="embeddings/oleObject2.bin"/><Relationship Id="rId321" Type="http://schemas.openxmlformats.org/officeDocument/2006/relationships/image" Target="media/image283.png"/><Relationship Id="rId342" Type="http://schemas.openxmlformats.org/officeDocument/2006/relationships/image" Target="media/image302.jpeg"/><Relationship Id="rId363" Type="http://schemas.openxmlformats.org/officeDocument/2006/relationships/image" Target="media/image323.png"/><Relationship Id="rId202" Type="http://schemas.openxmlformats.org/officeDocument/2006/relationships/image" Target="media/image196.png"/><Relationship Id="rId223" Type="http://schemas.openxmlformats.org/officeDocument/2006/relationships/image" Target="media/image217.png"/><Relationship Id="rId244" Type="http://schemas.openxmlformats.org/officeDocument/2006/relationships/image" Target="media/image238.png"/><Relationship Id="rId18" Type="http://schemas.openxmlformats.org/officeDocument/2006/relationships/image" Target="media/image14.png"/><Relationship Id="rId39" Type="http://schemas.openxmlformats.org/officeDocument/2006/relationships/image" Target="media/image35.png"/><Relationship Id="rId265" Type="http://schemas.openxmlformats.org/officeDocument/2006/relationships/hyperlink" Target="http://autoprepod.ru/pdd-samouchitel/dorozhnaia-razmetka-dorog-pdd.html" TargetMode="External"/><Relationship Id="rId286" Type="http://schemas.openxmlformats.org/officeDocument/2006/relationships/hyperlink" Target="http://autoprepod.ru/pdd-samouchitel/dorozhnaia-razmetka-dorog-pdd.html" TargetMode="External"/><Relationship Id="rId50" Type="http://schemas.openxmlformats.org/officeDocument/2006/relationships/image" Target="media/image46.png"/><Relationship Id="rId104" Type="http://schemas.openxmlformats.org/officeDocument/2006/relationships/image" Target="media/image100.png"/><Relationship Id="rId125" Type="http://schemas.openxmlformats.org/officeDocument/2006/relationships/image" Target="media/image121.png"/><Relationship Id="rId146" Type="http://schemas.openxmlformats.org/officeDocument/2006/relationships/image" Target="media/image142.png"/><Relationship Id="rId167" Type="http://schemas.openxmlformats.org/officeDocument/2006/relationships/image" Target="media/image162.png"/><Relationship Id="rId188" Type="http://schemas.openxmlformats.org/officeDocument/2006/relationships/image" Target="media/image183.png"/><Relationship Id="rId311" Type="http://schemas.openxmlformats.org/officeDocument/2006/relationships/image" Target="media/image273.emf"/><Relationship Id="rId332" Type="http://schemas.openxmlformats.org/officeDocument/2006/relationships/image" Target="media/image294.png"/><Relationship Id="rId353" Type="http://schemas.openxmlformats.org/officeDocument/2006/relationships/image" Target="media/image313.jpeg"/><Relationship Id="rId374" Type="http://schemas.openxmlformats.org/officeDocument/2006/relationships/image" Target="media/image334.png"/><Relationship Id="rId71" Type="http://schemas.openxmlformats.org/officeDocument/2006/relationships/image" Target="media/image67.png"/><Relationship Id="rId92" Type="http://schemas.openxmlformats.org/officeDocument/2006/relationships/image" Target="media/image88.png"/><Relationship Id="rId213" Type="http://schemas.openxmlformats.org/officeDocument/2006/relationships/image" Target="media/image207.png"/><Relationship Id="rId234" Type="http://schemas.openxmlformats.org/officeDocument/2006/relationships/image" Target="media/image228.png"/><Relationship Id="rId2" Type="http://schemas.openxmlformats.org/officeDocument/2006/relationships/styles" Target="styles.xml"/><Relationship Id="rId29" Type="http://schemas.openxmlformats.org/officeDocument/2006/relationships/image" Target="media/image25.png"/><Relationship Id="rId255" Type="http://schemas.openxmlformats.org/officeDocument/2006/relationships/image" Target="media/image249.png"/><Relationship Id="rId276" Type="http://schemas.openxmlformats.org/officeDocument/2006/relationships/hyperlink" Target="http://autoprepod.ru/dorozhnaia-razmetka-pdd/1.15-velosipednaia-dorozhka-razmetka-pdd.html" TargetMode="External"/><Relationship Id="rId297" Type="http://schemas.openxmlformats.org/officeDocument/2006/relationships/image" Target="media/image259.png"/><Relationship Id="rId40" Type="http://schemas.openxmlformats.org/officeDocument/2006/relationships/image" Target="media/image36.png"/><Relationship Id="rId115" Type="http://schemas.openxmlformats.org/officeDocument/2006/relationships/image" Target="media/image111.png"/><Relationship Id="rId136" Type="http://schemas.openxmlformats.org/officeDocument/2006/relationships/image" Target="media/image132.jpeg"/><Relationship Id="rId157" Type="http://schemas.openxmlformats.org/officeDocument/2006/relationships/image" Target="media/image153.png"/><Relationship Id="rId178" Type="http://schemas.openxmlformats.org/officeDocument/2006/relationships/image" Target="media/image173.png"/><Relationship Id="rId301" Type="http://schemas.openxmlformats.org/officeDocument/2006/relationships/image" Target="media/image263.png"/><Relationship Id="rId322" Type="http://schemas.openxmlformats.org/officeDocument/2006/relationships/image" Target="media/image284.emf"/><Relationship Id="rId343" Type="http://schemas.openxmlformats.org/officeDocument/2006/relationships/image" Target="media/image303.jpeg"/><Relationship Id="rId364" Type="http://schemas.openxmlformats.org/officeDocument/2006/relationships/image" Target="media/image324.emf"/><Relationship Id="rId61" Type="http://schemas.openxmlformats.org/officeDocument/2006/relationships/image" Target="media/image57.png"/><Relationship Id="rId82" Type="http://schemas.openxmlformats.org/officeDocument/2006/relationships/image" Target="media/image78.png"/><Relationship Id="rId199" Type="http://schemas.openxmlformats.org/officeDocument/2006/relationships/image" Target="media/image193.png"/><Relationship Id="rId203" Type="http://schemas.openxmlformats.org/officeDocument/2006/relationships/image" Target="media/image197.png"/><Relationship Id="rId19" Type="http://schemas.openxmlformats.org/officeDocument/2006/relationships/image" Target="media/image15.png"/><Relationship Id="rId224" Type="http://schemas.openxmlformats.org/officeDocument/2006/relationships/image" Target="media/image218.png"/><Relationship Id="rId245" Type="http://schemas.openxmlformats.org/officeDocument/2006/relationships/image" Target="media/image239.png"/><Relationship Id="rId266" Type="http://schemas.openxmlformats.org/officeDocument/2006/relationships/hyperlink" Target="http://autoprepod.ru/pdd-samouchitel/dorozhnaia-razmetka-dorog-pdd.html" TargetMode="External"/><Relationship Id="rId287" Type="http://schemas.openxmlformats.org/officeDocument/2006/relationships/hyperlink" Target="http://autoprepod.ru/pdd-samouchitel/dorozhnye-znaki-dvizheniia-pdd.html" TargetMode="External"/><Relationship Id="rId30" Type="http://schemas.openxmlformats.org/officeDocument/2006/relationships/image" Target="media/image26.png"/><Relationship Id="rId105" Type="http://schemas.openxmlformats.org/officeDocument/2006/relationships/image" Target="media/image101.png"/><Relationship Id="rId126" Type="http://schemas.openxmlformats.org/officeDocument/2006/relationships/image" Target="media/image122.png"/><Relationship Id="rId147" Type="http://schemas.openxmlformats.org/officeDocument/2006/relationships/image" Target="media/image143.png"/><Relationship Id="rId168" Type="http://schemas.openxmlformats.org/officeDocument/2006/relationships/image" Target="media/image163.png"/><Relationship Id="rId312" Type="http://schemas.openxmlformats.org/officeDocument/2006/relationships/image" Target="media/image274.png"/><Relationship Id="rId333" Type="http://schemas.openxmlformats.org/officeDocument/2006/relationships/hyperlink" Target="http://autoprepod.ru/dorozhnaia-razmetka-pdd/2.1.1-razmetka-na-stolbakh-i-oporakh-vertikalnaia-pdd.html" TargetMode="External"/><Relationship Id="rId354" Type="http://schemas.openxmlformats.org/officeDocument/2006/relationships/image" Target="media/image314.jpe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189" Type="http://schemas.openxmlformats.org/officeDocument/2006/relationships/image" Target="media/image184.png"/><Relationship Id="rId375"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image" Target="media/image208.png"/><Relationship Id="rId235" Type="http://schemas.openxmlformats.org/officeDocument/2006/relationships/image" Target="media/image229.png"/><Relationship Id="rId256" Type="http://schemas.openxmlformats.org/officeDocument/2006/relationships/image" Target="media/image250.png"/><Relationship Id="rId277" Type="http://schemas.openxmlformats.org/officeDocument/2006/relationships/hyperlink" Target="http://autoprepod.ru/dorozhnaia-razmetka-pdd/1.16.1-3-ostrovok-bezopasnosti-pdd-na-doroge-razmetka.html" TargetMode="External"/><Relationship Id="rId298" Type="http://schemas.openxmlformats.org/officeDocument/2006/relationships/image" Target="media/image260.png"/><Relationship Id="rId116" Type="http://schemas.openxmlformats.org/officeDocument/2006/relationships/image" Target="media/image112.png"/><Relationship Id="rId137" Type="http://schemas.openxmlformats.org/officeDocument/2006/relationships/image" Target="media/image133.png"/><Relationship Id="rId158" Type="http://schemas.openxmlformats.org/officeDocument/2006/relationships/oleObject" Target="embeddings/oleObject1.bin"/><Relationship Id="rId302" Type="http://schemas.openxmlformats.org/officeDocument/2006/relationships/image" Target="media/image264.png"/><Relationship Id="rId323" Type="http://schemas.openxmlformats.org/officeDocument/2006/relationships/image" Target="media/image285.png"/><Relationship Id="rId344" Type="http://schemas.openxmlformats.org/officeDocument/2006/relationships/image" Target="media/image304.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png"/><Relationship Id="rId179" Type="http://schemas.openxmlformats.org/officeDocument/2006/relationships/image" Target="media/image174.png"/><Relationship Id="rId365" Type="http://schemas.openxmlformats.org/officeDocument/2006/relationships/image" Target="media/image325.emf"/><Relationship Id="rId190" Type="http://schemas.openxmlformats.org/officeDocument/2006/relationships/image" Target="media/image185.png"/><Relationship Id="rId204" Type="http://schemas.openxmlformats.org/officeDocument/2006/relationships/image" Target="media/image198.png"/><Relationship Id="rId225" Type="http://schemas.openxmlformats.org/officeDocument/2006/relationships/image" Target="media/image219.png"/><Relationship Id="rId246" Type="http://schemas.openxmlformats.org/officeDocument/2006/relationships/image" Target="media/image240.png"/><Relationship Id="rId267" Type="http://schemas.openxmlformats.org/officeDocument/2006/relationships/hyperlink" Target="http://pdd.by/pdd/ru/a3-1.1/" TargetMode="External"/><Relationship Id="rId288" Type="http://schemas.openxmlformats.org/officeDocument/2006/relationships/hyperlink" Target="http://autoprepod.ru/dorozhnaia-razmetka-pdd/1.20-razmetka-treugolnik-dorozhnaia-gorizontalnaia-pdd.html" TargetMode="External"/><Relationship Id="rId106" Type="http://schemas.openxmlformats.org/officeDocument/2006/relationships/image" Target="media/image102.png"/><Relationship Id="rId127" Type="http://schemas.openxmlformats.org/officeDocument/2006/relationships/image" Target="media/image123.png"/><Relationship Id="rId313" Type="http://schemas.openxmlformats.org/officeDocument/2006/relationships/image" Target="media/image275.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94" Type="http://schemas.openxmlformats.org/officeDocument/2006/relationships/image" Target="media/image90.png"/><Relationship Id="rId148" Type="http://schemas.openxmlformats.org/officeDocument/2006/relationships/image" Target="media/image144.png"/><Relationship Id="rId169" Type="http://schemas.openxmlformats.org/officeDocument/2006/relationships/image" Target="media/image164.png"/><Relationship Id="rId334" Type="http://schemas.openxmlformats.org/officeDocument/2006/relationships/hyperlink" Target="http://autoprepod.ru/dorozhnaia-razmetka-pdd/2.1.1-razmetka-na-stolbakh-i-oporakh-vertikalnaia-pdd.html" TargetMode="External"/><Relationship Id="rId355" Type="http://schemas.openxmlformats.org/officeDocument/2006/relationships/image" Target="media/image315.png"/><Relationship Id="rId376" Type="http://schemas.openxmlformats.org/officeDocument/2006/relationships/theme" Target="theme/theme1.xml"/><Relationship Id="rId4" Type="http://schemas.openxmlformats.org/officeDocument/2006/relationships/webSettings" Target="webSettings.xml"/><Relationship Id="rId180" Type="http://schemas.openxmlformats.org/officeDocument/2006/relationships/image" Target="media/image175.png"/><Relationship Id="rId215" Type="http://schemas.openxmlformats.org/officeDocument/2006/relationships/image" Target="media/image209.png"/><Relationship Id="rId236" Type="http://schemas.openxmlformats.org/officeDocument/2006/relationships/image" Target="media/image230.png"/><Relationship Id="rId257" Type="http://schemas.openxmlformats.org/officeDocument/2006/relationships/image" Target="media/image251.png"/><Relationship Id="rId278" Type="http://schemas.openxmlformats.org/officeDocument/2006/relationships/hyperlink" Target="http://autoprepod.ru/dorozhnaia-razmetka-pdd/1.16.1-3-ostrovok-bezopasnosti-pdd-na-doroge-razmetka.html" TargetMode="External"/><Relationship Id="rId303" Type="http://schemas.openxmlformats.org/officeDocument/2006/relationships/image" Target="media/image265.png"/><Relationship Id="rId42" Type="http://schemas.openxmlformats.org/officeDocument/2006/relationships/image" Target="media/image38.png"/><Relationship Id="rId84" Type="http://schemas.openxmlformats.org/officeDocument/2006/relationships/image" Target="media/image80.png"/><Relationship Id="rId138" Type="http://schemas.openxmlformats.org/officeDocument/2006/relationships/image" Target="media/image134.png"/><Relationship Id="rId345" Type="http://schemas.openxmlformats.org/officeDocument/2006/relationships/image" Target="media/image305.png"/><Relationship Id="rId191" Type="http://schemas.openxmlformats.org/officeDocument/2006/relationships/image" Target="media/image186.png"/><Relationship Id="rId205" Type="http://schemas.openxmlformats.org/officeDocument/2006/relationships/image" Target="media/image199.png"/><Relationship Id="rId247" Type="http://schemas.openxmlformats.org/officeDocument/2006/relationships/image" Target="media/image241.png"/><Relationship Id="rId107" Type="http://schemas.openxmlformats.org/officeDocument/2006/relationships/image" Target="media/image103.png"/><Relationship Id="rId289" Type="http://schemas.openxmlformats.org/officeDocument/2006/relationships/hyperlink" Target="http://autoprepod.ru/pdd-samouchitel/dorozhnaia-razmetka-dorog-pdd.html" TargetMode="External"/><Relationship Id="rId11" Type="http://schemas.openxmlformats.org/officeDocument/2006/relationships/image" Target="media/image7.png"/><Relationship Id="rId53" Type="http://schemas.openxmlformats.org/officeDocument/2006/relationships/image" Target="media/image49.png"/><Relationship Id="rId149" Type="http://schemas.openxmlformats.org/officeDocument/2006/relationships/image" Target="media/image145.png"/><Relationship Id="rId314" Type="http://schemas.openxmlformats.org/officeDocument/2006/relationships/image" Target="media/image276.png"/><Relationship Id="rId356" Type="http://schemas.openxmlformats.org/officeDocument/2006/relationships/image" Target="media/image316.png"/><Relationship Id="rId95" Type="http://schemas.openxmlformats.org/officeDocument/2006/relationships/image" Target="media/image91.png"/><Relationship Id="rId160" Type="http://schemas.openxmlformats.org/officeDocument/2006/relationships/image" Target="media/image155.jpeg"/><Relationship Id="rId216" Type="http://schemas.openxmlformats.org/officeDocument/2006/relationships/image" Target="media/image210.png"/><Relationship Id="rId258" Type="http://schemas.openxmlformats.org/officeDocument/2006/relationships/image" Target="media/image252.png"/><Relationship Id="rId22" Type="http://schemas.openxmlformats.org/officeDocument/2006/relationships/image" Target="media/image18.png"/><Relationship Id="rId64" Type="http://schemas.openxmlformats.org/officeDocument/2006/relationships/image" Target="media/image60.png"/><Relationship Id="rId118" Type="http://schemas.openxmlformats.org/officeDocument/2006/relationships/image" Target="media/image114.png"/><Relationship Id="rId325" Type="http://schemas.openxmlformats.org/officeDocument/2006/relationships/image" Target="media/image287.png"/><Relationship Id="rId367" Type="http://schemas.openxmlformats.org/officeDocument/2006/relationships/image" Target="media/image327.png"/><Relationship Id="rId171" Type="http://schemas.openxmlformats.org/officeDocument/2006/relationships/image" Target="media/image166.png"/><Relationship Id="rId227" Type="http://schemas.openxmlformats.org/officeDocument/2006/relationships/image" Target="media/image221.png"/><Relationship Id="rId269" Type="http://schemas.openxmlformats.org/officeDocument/2006/relationships/hyperlink" Target="http://autoprepod.ru/dorozhnaia-razmetka-pdd/1.2.2-preryvistaia-liniia-razmetki-gorizontalnaia-dorozhnaia.html" TargetMode="External"/><Relationship Id="rId33" Type="http://schemas.openxmlformats.org/officeDocument/2006/relationships/image" Target="media/image29.png"/><Relationship Id="rId129" Type="http://schemas.openxmlformats.org/officeDocument/2006/relationships/image" Target="media/image125.png"/><Relationship Id="rId280" Type="http://schemas.openxmlformats.org/officeDocument/2006/relationships/hyperlink" Target="http://autoprepod.ru/dorozhnaia-razmetka-pdd/1.17-zheltaia-razmetka-na-ostanovke-zigzag-na-doroge.html" TargetMode="External"/><Relationship Id="rId336" Type="http://schemas.openxmlformats.org/officeDocument/2006/relationships/image" Target="media/image296.emf"/><Relationship Id="rId75" Type="http://schemas.openxmlformats.org/officeDocument/2006/relationships/image" Target="media/image71.png"/><Relationship Id="rId140" Type="http://schemas.openxmlformats.org/officeDocument/2006/relationships/image" Target="media/image136.png"/><Relationship Id="rId182" Type="http://schemas.openxmlformats.org/officeDocument/2006/relationships/image" Target="media/image177.png"/><Relationship Id="rId6" Type="http://schemas.openxmlformats.org/officeDocument/2006/relationships/image" Target="media/image2.png"/><Relationship Id="rId238" Type="http://schemas.openxmlformats.org/officeDocument/2006/relationships/image" Target="media/image232.png"/><Relationship Id="rId291" Type="http://schemas.openxmlformats.org/officeDocument/2006/relationships/hyperlink" Target="http://autoprepod.ru/pdd-samouchitel/dorozhnaia-razmetka-dorog-pdd.html" TargetMode="External"/><Relationship Id="rId305" Type="http://schemas.openxmlformats.org/officeDocument/2006/relationships/image" Target="media/image267.png"/><Relationship Id="rId347" Type="http://schemas.openxmlformats.org/officeDocument/2006/relationships/image" Target="media/image307.png"/><Relationship Id="rId44" Type="http://schemas.openxmlformats.org/officeDocument/2006/relationships/image" Target="media/image40.png"/><Relationship Id="rId86" Type="http://schemas.openxmlformats.org/officeDocument/2006/relationships/image" Target="media/image82.png"/><Relationship Id="rId151" Type="http://schemas.openxmlformats.org/officeDocument/2006/relationships/image" Target="media/image147.png"/><Relationship Id="rId193" Type="http://schemas.openxmlformats.org/officeDocument/2006/relationships/image" Target="media/image188.png"/><Relationship Id="rId207" Type="http://schemas.openxmlformats.org/officeDocument/2006/relationships/image" Target="media/image201.png"/><Relationship Id="rId249" Type="http://schemas.openxmlformats.org/officeDocument/2006/relationships/image" Target="media/image243.png"/><Relationship Id="rId13" Type="http://schemas.openxmlformats.org/officeDocument/2006/relationships/image" Target="media/image9.png"/><Relationship Id="rId109" Type="http://schemas.openxmlformats.org/officeDocument/2006/relationships/image" Target="media/image105.png"/><Relationship Id="rId260" Type="http://schemas.openxmlformats.org/officeDocument/2006/relationships/image" Target="media/image254.png"/><Relationship Id="rId316" Type="http://schemas.openxmlformats.org/officeDocument/2006/relationships/image" Target="media/image278.emf"/><Relationship Id="rId55" Type="http://schemas.openxmlformats.org/officeDocument/2006/relationships/image" Target="media/image51.png"/><Relationship Id="rId97" Type="http://schemas.openxmlformats.org/officeDocument/2006/relationships/image" Target="media/image93.png"/><Relationship Id="rId120" Type="http://schemas.openxmlformats.org/officeDocument/2006/relationships/image" Target="media/image116.png"/><Relationship Id="rId358" Type="http://schemas.openxmlformats.org/officeDocument/2006/relationships/image" Target="media/image318.png"/><Relationship Id="rId162" Type="http://schemas.openxmlformats.org/officeDocument/2006/relationships/image" Target="media/image157.jpeg"/><Relationship Id="rId218" Type="http://schemas.openxmlformats.org/officeDocument/2006/relationships/image" Target="media/image212.png"/><Relationship Id="rId271" Type="http://schemas.openxmlformats.org/officeDocument/2006/relationships/hyperlink" Target="http://autoprepod.ru/pdd-samouchitel/dorozhnaia-razmetka-dorog-pdd.html" TargetMode="External"/><Relationship Id="rId24" Type="http://schemas.openxmlformats.org/officeDocument/2006/relationships/image" Target="media/image20.png"/><Relationship Id="rId66" Type="http://schemas.openxmlformats.org/officeDocument/2006/relationships/image" Target="media/image62.png"/><Relationship Id="rId131" Type="http://schemas.openxmlformats.org/officeDocument/2006/relationships/image" Target="media/image127.png"/><Relationship Id="rId327" Type="http://schemas.openxmlformats.org/officeDocument/2006/relationships/image" Target="media/image289.png"/><Relationship Id="rId369" Type="http://schemas.openxmlformats.org/officeDocument/2006/relationships/image" Target="media/image329.png"/><Relationship Id="rId173" Type="http://schemas.openxmlformats.org/officeDocument/2006/relationships/image" Target="media/image168.png"/><Relationship Id="rId229" Type="http://schemas.openxmlformats.org/officeDocument/2006/relationships/image" Target="media/image223.png"/><Relationship Id="rId240" Type="http://schemas.openxmlformats.org/officeDocument/2006/relationships/image" Target="media/image234.png"/><Relationship Id="rId35" Type="http://schemas.openxmlformats.org/officeDocument/2006/relationships/image" Target="media/image31.png"/><Relationship Id="rId77" Type="http://schemas.openxmlformats.org/officeDocument/2006/relationships/image" Target="media/image73.png"/><Relationship Id="rId100" Type="http://schemas.openxmlformats.org/officeDocument/2006/relationships/image" Target="media/image96.png"/><Relationship Id="rId282" Type="http://schemas.openxmlformats.org/officeDocument/2006/relationships/hyperlink" Target="http://autoprepod.ru/pdd-samouchitel/dorozhnye-znaki-dvizheniia-pdd.html" TargetMode="External"/><Relationship Id="rId338" Type="http://schemas.openxmlformats.org/officeDocument/2006/relationships/image" Target="media/image298.emf"/><Relationship Id="rId8" Type="http://schemas.openxmlformats.org/officeDocument/2006/relationships/image" Target="media/image4.png"/><Relationship Id="rId142" Type="http://schemas.openxmlformats.org/officeDocument/2006/relationships/image" Target="media/image138.png"/><Relationship Id="rId184" Type="http://schemas.openxmlformats.org/officeDocument/2006/relationships/image" Target="media/image179.png"/><Relationship Id="rId251" Type="http://schemas.openxmlformats.org/officeDocument/2006/relationships/image" Target="media/image245.png"/><Relationship Id="rId46" Type="http://schemas.openxmlformats.org/officeDocument/2006/relationships/image" Target="media/image42.png"/><Relationship Id="rId293" Type="http://schemas.openxmlformats.org/officeDocument/2006/relationships/hyperlink" Target="http://autoprepod.ru/dorozhnaia-razmetka-pdd/1.22-nomer-dorogi-ili-marshruta-razmetka-dorozhnaia-pdd.html" TargetMode="External"/><Relationship Id="rId307" Type="http://schemas.openxmlformats.org/officeDocument/2006/relationships/image" Target="media/image269.png"/><Relationship Id="rId349" Type="http://schemas.openxmlformats.org/officeDocument/2006/relationships/image" Target="media/image309.png"/><Relationship Id="rId88" Type="http://schemas.openxmlformats.org/officeDocument/2006/relationships/image" Target="media/image84.png"/><Relationship Id="rId111" Type="http://schemas.openxmlformats.org/officeDocument/2006/relationships/image" Target="media/image107.png"/><Relationship Id="rId153" Type="http://schemas.openxmlformats.org/officeDocument/2006/relationships/image" Target="media/image149.png"/><Relationship Id="rId195" Type="http://schemas.openxmlformats.org/officeDocument/2006/relationships/image" Target="media/image190.png"/><Relationship Id="rId209" Type="http://schemas.openxmlformats.org/officeDocument/2006/relationships/image" Target="media/image203.png"/><Relationship Id="rId360" Type="http://schemas.openxmlformats.org/officeDocument/2006/relationships/image" Target="media/image320.png"/><Relationship Id="rId220" Type="http://schemas.openxmlformats.org/officeDocument/2006/relationships/image" Target="media/image214.png"/><Relationship Id="rId15" Type="http://schemas.openxmlformats.org/officeDocument/2006/relationships/image" Target="media/image11.png"/><Relationship Id="rId57" Type="http://schemas.openxmlformats.org/officeDocument/2006/relationships/image" Target="media/image53.png"/><Relationship Id="rId262" Type="http://schemas.openxmlformats.org/officeDocument/2006/relationships/image" Target="media/image256.png"/><Relationship Id="rId318" Type="http://schemas.openxmlformats.org/officeDocument/2006/relationships/image" Target="media/image2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53</Pages>
  <Words>12692</Words>
  <Characters>72347</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Meladze</dc:creator>
  <cp:keywords/>
  <dc:description/>
  <cp:lastModifiedBy>Leila Meladze</cp:lastModifiedBy>
  <cp:revision>37</cp:revision>
  <dcterms:created xsi:type="dcterms:W3CDTF">2022-01-13T13:01:00Z</dcterms:created>
  <dcterms:modified xsi:type="dcterms:W3CDTF">2024-08-14T15:07:00Z</dcterms:modified>
</cp:coreProperties>
</file>