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ED2" w:rsidRPr="00845D89" w:rsidRDefault="00845D89" w:rsidP="000C718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845D89" w:rsidRPr="00845D89" w:rsidRDefault="00845D89" w:rsidP="006F3A26">
      <w:pPr>
        <w:pStyle w:val="abzacixml0"/>
        <w:spacing w:before="0" w:beforeAutospacing="0" w:after="0" w:afterAutospacing="0"/>
        <w:ind w:left="2160" w:firstLine="720"/>
        <w:jc w:val="both"/>
        <w:rPr>
          <w:rFonts w:ascii="Sylfaen" w:hAnsi="Sylfaen"/>
          <w:b/>
          <w:bCs/>
          <w:sz w:val="22"/>
          <w:szCs w:val="22"/>
        </w:rPr>
      </w:pPr>
      <w:r w:rsidRPr="00845D89">
        <w:rPr>
          <w:rFonts w:ascii="Sylfaen" w:hAnsi="Sylfaen"/>
          <w:b/>
          <w:bCs/>
          <w:sz w:val="22"/>
          <w:szCs w:val="22"/>
        </w:rPr>
        <w:t>Վրաստանի օրենք</w:t>
      </w:r>
    </w:p>
    <w:p w:rsidR="00845D89" w:rsidRPr="00845D89" w:rsidRDefault="006F3A26" w:rsidP="006F3A26">
      <w:pPr>
        <w:pStyle w:val="abzacixml0"/>
        <w:spacing w:before="0" w:beforeAutospacing="0" w:after="0" w:afterAutospacing="0"/>
        <w:ind w:left="720" w:firstLine="720"/>
        <w:jc w:val="both"/>
        <w:rPr>
          <w:rFonts w:ascii="Sylfaen" w:hAnsi="Sylfaen"/>
          <w:b/>
          <w:bCs/>
          <w:sz w:val="22"/>
          <w:szCs w:val="22"/>
        </w:rPr>
      </w:pPr>
      <w:r>
        <w:rPr>
          <w:rFonts w:ascii="Sylfaen" w:hAnsi="Sylfaen"/>
          <w:b/>
          <w:bCs/>
          <w:sz w:val="22"/>
          <w:szCs w:val="22"/>
          <w:lang w:val="hy-AM"/>
        </w:rPr>
        <w:t xml:space="preserve"> </w:t>
      </w:r>
      <w:r w:rsidR="00800852">
        <w:rPr>
          <w:rFonts w:ascii="Sylfaen" w:hAnsi="Sylfaen"/>
          <w:b/>
          <w:bCs/>
          <w:sz w:val="22"/>
          <w:szCs w:val="22"/>
          <w:lang w:val="hy-AM"/>
        </w:rPr>
        <w:t xml:space="preserve">    </w:t>
      </w:r>
      <w:r>
        <w:rPr>
          <w:rFonts w:ascii="Sylfaen" w:hAnsi="Sylfaen"/>
          <w:b/>
          <w:bCs/>
          <w:sz w:val="22"/>
          <w:szCs w:val="22"/>
          <w:lang w:val="hy-AM"/>
        </w:rPr>
        <w:t xml:space="preserve">  </w:t>
      </w:r>
      <w:r w:rsidR="00845D89" w:rsidRPr="00845D89">
        <w:rPr>
          <w:rFonts w:ascii="Sylfaen" w:hAnsi="Sylfaen"/>
          <w:b/>
          <w:bCs/>
          <w:sz w:val="22"/>
          <w:szCs w:val="22"/>
          <w:lang w:val="hy-AM"/>
        </w:rPr>
        <w:t>Գ</w:t>
      </w:r>
      <w:r w:rsidR="00845D89" w:rsidRPr="00845D89">
        <w:rPr>
          <w:rFonts w:ascii="Sylfaen" w:hAnsi="Sylfaen"/>
          <w:b/>
          <w:bCs/>
          <w:sz w:val="22"/>
          <w:szCs w:val="22"/>
        </w:rPr>
        <w:t>ենդերային հավասարության մասին</w:t>
      </w:r>
    </w:p>
    <w:p w:rsidR="006F3A26" w:rsidRDefault="006F3A26" w:rsidP="006F3A26">
      <w:pPr>
        <w:pStyle w:val="abzacixml0"/>
        <w:spacing w:before="0" w:beforeAutospacing="0" w:after="0" w:afterAutospacing="0"/>
        <w:ind w:left="720" w:firstLine="720"/>
        <w:jc w:val="both"/>
        <w:rPr>
          <w:rFonts w:ascii="Sylfaen" w:hAnsi="Sylfaen"/>
          <w:sz w:val="22"/>
          <w:szCs w:val="22"/>
        </w:rPr>
      </w:pPr>
    </w:p>
    <w:p w:rsidR="00845D89" w:rsidRPr="00B569A4" w:rsidRDefault="00845D89" w:rsidP="00B569A4">
      <w:pPr>
        <w:pStyle w:val="abzacixml0"/>
        <w:spacing w:before="0" w:beforeAutospacing="0" w:after="0" w:afterAutospacing="0"/>
        <w:ind w:left="720" w:firstLine="720"/>
        <w:jc w:val="both"/>
        <w:rPr>
          <w:rFonts w:ascii="Sylfaen" w:hAnsi="Sylfaen"/>
          <w:i/>
          <w:sz w:val="22"/>
          <w:szCs w:val="22"/>
        </w:rPr>
      </w:pPr>
      <w:r w:rsidRPr="006F3A26">
        <w:rPr>
          <w:rFonts w:ascii="Sylfaen" w:hAnsi="Sylfaen"/>
          <w:i/>
          <w:sz w:val="22"/>
          <w:szCs w:val="22"/>
        </w:rPr>
        <w:t>(2024 թվականի հոկտեմբերի 1-ի դրությամբ)</w:t>
      </w:r>
    </w:p>
    <w:p w:rsidR="00845D89" w:rsidRPr="00845D89" w:rsidRDefault="00845D89" w:rsidP="00845D89">
      <w:pPr>
        <w:pStyle w:val="abzacixml0"/>
        <w:ind w:left="1440" w:firstLine="720"/>
        <w:jc w:val="both"/>
        <w:rPr>
          <w:rFonts w:ascii="Sylfaen" w:hAnsi="Sylfaen"/>
          <w:b/>
          <w:bCs/>
          <w:sz w:val="22"/>
          <w:szCs w:val="22"/>
        </w:rPr>
      </w:pPr>
      <w:r w:rsidRPr="00845D89">
        <w:rPr>
          <w:rFonts w:ascii="Sylfaen" w:hAnsi="Sylfaen"/>
          <w:b/>
          <w:bCs/>
          <w:sz w:val="22"/>
          <w:szCs w:val="22"/>
        </w:rPr>
        <w:t>Գլուխ I. Ընդհանուր դրույթներ</w:t>
      </w:r>
    </w:p>
    <w:p w:rsidR="00845D89" w:rsidRP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6F3A26">
        <w:rPr>
          <w:rFonts w:ascii="Sylfaen" w:hAnsi="Sylfaen"/>
          <w:b/>
          <w:sz w:val="22"/>
          <w:szCs w:val="22"/>
        </w:rPr>
        <w:t xml:space="preserve"> Հոդված 1. Օրենքի կարգավորման շրջանակը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45D89">
        <w:rPr>
          <w:rFonts w:ascii="Sylfaen" w:hAnsi="Sylfaen"/>
          <w:sz w:val="22"/>
          <w:szCs w:val="22"/>
        </w:rPr>
        <w:t xml:space="preserve">Սույն օրենքը սահմանում է Վրաստանի Սահմանադրությամբ սահմանված </w:t>
      </w:r>
      <w:r w:rsidR="00800852">
        <w:rPr>
          <w:rFonts w:ascii="Sylfaen" w:hAnsi="Sylfaen"/>
          <w:sz w:val="22"/>
          <w:szCs w:val="22"/>
        </w:rPr>
        <w:t xml:space="preserve">կնոջ և տղամարդու </w:t>
      </w:r>
      <w:r w:rsidRPr="00845D89">
        <w:rPr>
          <w:rFonts w:ascii="Sylfaen" w:hAnsi="Sylfaen"/>
          <w:sz w:val="22"/>
          <w:szCs w:val="22"/>
        </w:rPr>
        <w:t xml:space="preserve"> հավասար իրավունքների, ազատությունների և հնարավորությունների ապահովման հիմնական երաշխիքները, սահմանում է հասարակական կյանքի համապատասխան ոլորտներում դրանց իրականացման իրավական մեխանիզմներն ու պայմանները։</w:t>
      </w:r>
    </w:p>
    <w:p w:rsidR="006F3A26" w:rsidRDefault="006F3A26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845D89" w:rsidRP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45D89">
        <w:rPr>
          <w:rFonts w:ascii="Sylfaen" w:hAnsi="Sylfaen"/>
          <w:b/>
          <w:bCs/>
          <w:sz w:val="22"/>
          <w:szCs w:val="22"/>
        </w:rPr>
        <w:t>Հոդված 2. Օրենքի նպատակները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45D89">
        <w:rPr>
          <w:rFonts w:ascii="Sylfaen" w:hAnsi="Sylfaen"/>
          <w:sz w:val="22"/>
          <w:szCs w:val="22"/>
        </w:rPr>
        <w:t xml:space="preserve">Սույն օրենքի նպատակներն են՝ ապահովել հասարակական կյանքի բոլոր ոլորտներում խտրականության անթույլատրելիությունը, ստեղծել համապատասխան պայմաններ </w:t>
      </w:r>
      <w:r w:rsidR="00800852">
        <w:rPr>
          <w:rFonts w:ascii="Sylfaen" w:hAnsi="Sylfaen"/>
          <w:sz w:val="22"/>
          <w:szCs w:val="22"/>
        </w:rPr>
        <w:t xml:space="preserve">կնոջ և տղամարդու </w:t>
      </w:r>
      <w:r w:rsidRPr="00845D89">
        <w:rPr>
          <w:rFonts w:ascii="Sylfaen" w:hAnsi="Sylfaen"/>
          <w:sz w:val="22"/>
          <w:szCs w:val="22"/>
        </w:rPr>
        <w:t xml:space="preserve"> հավասար իրավունքների, ազատությունների և հնարավորությունների իրացման համար, նպաստել խտրականության կանխման</w:t>
      </w:r>
      <w:r w:rsidR="00B569A4">
        <w:rPr>
          <w:rFonts w:ascii="Sylfaen" w:hAnsi="Sylfaen"/>
          <w:sz w:val="22"/>
          <w:szCs w:val="22"/>
          <w:lang w:val="hy-AM"/>
        </w:rPr>
        <w:t>ն ու</w:t>
      </w:r>
      <w:r w:rsidRPr="00845D89">
        <w:rPr>
          <w:rFonts w:ascii="Sylfaen" w:hAnsi="Sylfaen"/>
          <w:sz w:val="22"/>
          <w:szCs w:val="22"/>
        </w:rPr>
        <w:t xml:space="preserve"> վերացմանը։</w:t>
      </w:r>
    </w:p>
    <w:p w:rsidR="006F3A26" w:rsidRDefault="006F3A26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45D89">
        <w:rPr>
          <w:rFonts w:ascii="Sylfaen" w:hAnsi="Sylfaen"/>
          <w:b/>
          <w:bCs/>
          <w:sz w:val="22"/>
          <w:szCs w:val="22"/>
        </w:rPr>
        <w:t>Հոդված 3. Օրենքում օգտագործվող տերմինների սահմանումը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45D89">
        <w:rPr>
          <w:rFonts w:ascii="Sylfaen" w:hAnsi="Sylfaen"/>
          <w:sz w:val="22"/>
          <w:szCs w:val="22"/>
        </w:rPr>
        <w:t>1. Սույն օրենքում օգտագործված տերմիններն ունեն հետևյալ նշանակությունը.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45D89">
        <w:rPr>
          <w:rFonts w:ascii="Sylfaen" w:hAnsi="Sylfaen"/>
          <w:sz w:val="22"/>
          <w:szCs w:val="22"/>
        </w:rPr>
        <w:t xml:space="preserve">ա) </w:t>
      </w:r>
      <w:r>
        <w:rPr>
          <w:rFonts w:ascii="Sylfaen" w:hAnsi="Sylfaen"/>
          <w:sz w:val="22"/>
          <w:szCs w:val="22"/>
          <w:lang w:val="hy-AM"/>
        </w:rPr>
        <w:t>գենդեր −</w:t>
      </w:r>
      <w:r w:rsidRPr="00845D89">
        <w:rPr>
          <w:rFonts w:ascii="Sylfaen" w:hAnsi="Sylfaen"/>
          <w:sz w:val="22"/>
          <w:szCs w:val="22"/>
        </w:rPr>
        <w:t xml:space="preserve"> սեռերի </w:t>
      </w:r>
      <w:r>
        <w:rPr>
          <w:rFonts w:ascii="Sylfaen" w:hAnsi="Sylfaen"/>
          <w:sz w:val="22"/>
          <w:szCs w:val="22"/>
          <w:lang w:val="hy-AM"/>
        </w:rPr>
        <w:t xml:space="preserve">միջև </w:t>
      </w:r>
      <w:r w:rsidRPr="00845D89">
        <w:rPr>
          <w:rFonts w:ascii="Sylfaen" w:hAnsi="Sylfaen"/>
          <w:sz w:val="22"/>
          <w:szCs w:val="22"/>
        </w:rPr>
        <w:t>փոխհարաբերությ</w:t>
      </w:r>
      <w:r w:rsidR="00B569A4">
        <w:rPr>
          <w:rFonts w:ascii="Sylfaen" w:hAnsi="Sylfaen"/>
          <w:sz w:val="22"/>
          <w:szCs w:val="22"/>
          <w:lang w:val="hy-AM"/>
        </w:rPr>
        <w:t>ա</w:t>
      </w:r>
      <w:r w:rsidRPr="00845D89">
        <w:rPr>
          <w:rFonts w:ascii="Sylfaen" w:hAnsi="Sylfaen"/>
          <w:sz w:val="22"/>
          <w:szCs w:val="22"/>
        </w:rPr>
        <w:t>ն</w:t>
      </w:r>
      <w:r w:rsidR="00B569A4">
        <w:rPr>
          <w:rFonts w:ascii="Sylfaen" w:hAnsi="Sylfaen"/>
          <w:sz w:val="22"/>
          <w:szCs w:val="22"/>
          <w:lang w:val="hy-AM"/>
        </w:rPr>
        <w:t xml:space="preserve"> </w:t>
      </w:r>
      <w:r w:rsidRPr="00845D89">
        <w:rPr>
          <w:rFonts w:ascii="Sylfaen" w:hAnsi="Sylfaen"/>
          <w:sz w:val="22"/>
          <w:szCs w:val="22"/>
        </w:rPr>
        <w:t xml:space="preserve"> սոցիալական ասպեկտը, որն արտահայտված է հասարակական կյանքի բոլոր ոլորտներում և ենթադրում է </w:t>
      </w:r>
      <w:r w:rsidRPr="00845D89">
        <w:rPr>
          <w:rFonts w:ascii="Sylfaen" w:hAnsi="Sylfaen" w:cs="Sylfaen"/>
          <w:sz w:val="22"/>
          <w:szCs w:val="22"/>
        </w:rPr>
        <w:t>սոցիալականացմա</w:t>
      </w:r>
      <w:r>
        <w:rPr>
          <w:rFonts w:ascii="Sylfaen" w:hAnsi="Sylfaen" w:cs="Sylfaen"/>
          <w:sz w:val="22"/>
          <w:szCs w:val="22"/>
          <w:lang w:val="hy-AM"/>
        </w:rPr>
        <w:t>մբ</w:t>
      </w:r>
      <w:r w:rsidRPr="00845D89">
        <w:rPr>
          <w:rFonts w:ascii="Sylfaen" w:hAnsi="Sylfaen"/>
          <w:sz w:val="22"/>
          <w:szCs w:val="22"/>
        </w:rPr>
        <w:t xml:space="preserve"> </w:t>
      </w:r>
      <w:r w:rsidRPr="00845D89">
        <w:rPr>
          <w:rFonts w:ascii="Sylfaen" w:hAnsi="Sylfaen" w:cs="Sylfaen"/>
          <w:sz w:val="22"/>
          <w:szCs w:val="22"/>
        </w:rPr>
        <w:t>պայմանավորված</w:t>
      </w:r>
      <w:r w:rsidRPr="00845D89">
        <w:rPr>
          <w:rFonts w:ascii="Sylfaen" w:hAnsi="Sylfaen"/>
          <w:sz w:val="22"/>
          <w:szCs w:val="22"/>
        </w:rPr>
        <w:t xml:space="preserve"> տեսակետներ այս կամ այն </w:t>
      </w:r>
      <w:r w:rsidRPr="00845D89">
        <w:rPr>
          <w:sz w:val="22"/>
          <w:szCs w:val="22"/>
        </w:rPr>
        <w:t>​​</w:t>
      </w:r>
      <w:r w:rsidRPr="00845D89">
        <w:rPr>
          <w:rFonts w:ascii="Sylfaen" w:hAnsi="Sylfaen" w:cs="Sylfaen"/>
          <w:sz w:val="22"/>
          <w:szCs w:val="22"/>
        </w:rPr>
        <w:t>սեռի</w:t>
      </w:r>
      <w:r w:rsidRPr="00845D89">
        <w:rPr>
          <w:rFonts w:ascii="Sylfaen" w:hAnsi="Sylfaen"/>
          <w:sz w:val="22"/>
          <w:szCs w:val="22"/>
        </w:rPr>
        <w:t xml:space="preserve"> </w:t>
      </w:r>
      <w:r w:rsidRPr="00845D89">
        <w:rPr>
          <w:rFonts w:ascii="Sylfaen" w:hAnsi="Sylfaen" w:cs="Sylfaen"/>
          <w:sz w:val="22"/>
          <w:szCs w:val="22"/>
        </w:rPr>
        <w:t>վերաբերյալ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45D89">
        <w:rPr>
          <w:rFonts w:ascii="Sylfaen" w:hAnsi="Sylfaen"/>
          <w:sz w:val="22"/>
          <w:szCs w:val="22"/>
        </w:rPr>
        <w:t xml:space="preserve">բ) </w:t>
      </w:r>
      <w:r w:rsidR="006F3A26">
        <w:rPr>
          <w:rFonts w:ascii="Sylfaen" w:hAnsi="Sylfaen"/>
          <w:sz w:val="22"/>
          <w:szCs w:val="22"/>
          <w:lang w:val="hy-AM"/>
        </w:rPr>
        <w:t>գ</w:t>
      </w:r>
      <w:r w:rsidRPr="00845D89">
        <w:rPr>
          <w:rFonts w:ascii="Sylfaen" w:hAnsi="Sylfaen"/>
          <w:sz w:val="22"/>
          <w:szCs w:val="22"/>
        </w:rPr>
        <w:t>ենդերային հավասարություն</w:t>
      </w:r>
      <w:r>
        <w:rPr>
          <w:rFonts w:ascii="Sylfaen" w:hAnsi="Sylfaen"/>
          <w:sz w:val="22"/>
          <w:szCs w:val="22"/>
          <w:lang w:val="hy-AM"/>
        </w:rPr>
        <w:t xml:space="preserve"> − </w:t>
      </w:r>
      <w:r w:rsidRPr="00845D89">
        <w:rPr>
          <w:rFonts w:ascii="Sylfaen" w:hAnsi="Sylfaen"/>
          <w:sz w:val="22"/>
          <w:szCs w:val="22"/>
        </w:rPr>
        <w:t xml:space="preserve">մարդու իրավունքների մաս, որը ենթադրում է </w:t>
      </w:r>
      <w:r w:rsidR="00800852">
        <w:rPr>
          <w:rFonts w:ascii="Sylfaen" w:hAnsi="Sylfaen"/>
          <w:sz w:val="22"/>
          <w:szCs w:val="22"/>
        </w:rPr>
        <w:t xml:space="preserve">կնոջ և տղամարդու </w:t>
      </w:r>
      <w:r w:rsidRPr="00845D89">
        <w:rPr>
          <w:rFonts w:ascii="Sylfaen" w:hAnsi="Sylfaen"/>
          <w:sz w:val="22"/>
          <w:szCs w:val="22"/>
        </w:rPr>
        <w:t xml:space="preserve"> հավասար իրավունքներ և պարտականություններ, պատասխանատվություն և </w:t>
      </w:r>
      <w:r>
        <w:rPr>
          <w:rFonts w:ascii="Sylfaen" w:hAnsi="Sylfaen"/>
          <w:sz w:val="22"/>
          <w:szCs w:val="22"/>
          <w:lang w:val="hy-AM"/>
        </w:rPr>
        <w:t xml:space="preserve">իրավահավասար </w:t>
      </w:r>
      <w:r w:rsidRPr="00845D89">
        <w:rPr>
          <w:rFonts w:ascii="Sylfaen" w:hAnsi="Sylfaen"/>
          <w:sz w:val="22"/>
          <w:szCs w:val="22"/>
        </w:rPr>
        <w:t>մասնակցություն անձնական և հասարակական կյանքի բոլոր ոլորտներում</w:t>
      </w:r>
      <w:r>
        <w:rPr>
          <w:rFonts w:ascii="Sylfaen" w:hAnsi="Sylfaen"/>
          <w:sz w:val="22"/>
          <w:szCs w:val="22"/>
          <w:lang w:val="hy-AM"/>
        </w:rPr>
        <w:t xml:space="preserve">,  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45D89">
        <w:rPr>
          <w:rFonts w:ascii="Sylfaen" w:hAnsi="Sylfaen"/>
          <w:sz w:val="22"/>
          <w:szCs w:val="22"/>
          <w:lang w:val="hy-AM"/>
        </w:rPr>
        <w:t>գ) խտրականություն</w:t>
      </w:r>
      <w:r>
        <w:rPr>
          <w:rFonts w:ascii="Sylfaen" w:hAnsi="Sylfaen"/>
          <w:sz w:val="22"/>
          <w:szCs w:val="22"/>
          <w:lang w:val="hy-AM"/>
        </w:rPr>
        <w:t xml:space="preserve"> −</w:t>
      </w:r>
      <w:r w:rsidRPr="00845D89">
        <w:rPr>
          <w:rFonts w:ascii="Sylfaen" w:hAnsi="Sylfaen"/>
          <w:sz w:val="22"/>
          <w:szCs w:val="22"/>
          <w:lang w:val="hy-AM"/>
        </w:rPr>
        <w:t xml:space="preserve"> սույն կետի «դ» և «ե» ենթակետերով նախատեսված գործողություններ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45D89">
        <w:rPr>
          <w:rFonts w:ascii="Sylfaen" w:hAnsi="Sylfaen"/>
          <w:sz w:val="22"/>
          <w:szCs w:val="22"/>
          <w:lang w:val="hy-AM"/>
        </w:rPr>
        <w:t>դ) ուղղակի խտրականություն</w:t>
      </w:r>
      <w:r>
        <w:rPr>
          <w:rFonts w:ascii="Sylfaen" w:hAnsi="Sylfaen"/>
          <w:sz w:val="22"/>
          <w:szCs w:val="22"/>
          <w:lang w:val="hy-AM"/>
        </w:rPr>
        <w:t xml:space="preserve"> −</w:t>
      </w:r>
      <w:r w:rsidRPr="00845D89">
        <w:rPr>
          <w:rFonts w:ascii="Sylfaen" w:hAnsi="Sylfaen"/>
          <w:sz w:val="22"/>
          <w:szCs w:val="22"/>
          <w:lang w:val="hy-AM"/>
        </w:rPr>
        <w:t xml:space="preserve"> այնպիսի վերաբերմունք կամ պայմանների ստեղծում, որը</w:t>
      </w:r>
      <w:r w:rsidR="00B569A4">
        <w:rPr>
          <w:rFonts w:ascii="Sylfaen" w:hAnsi="Sylfaen"/>
          <w:sz w:val="22"/>
          <w:szCs w:val="22"/>
          <w:lang w:val="hy-AM"/>
        </w:rPr>
        <w:t>,</w:t>
      </w:r>
      <w:r w:rsidRPr="00845D89">
        <w:rPr>
          <w:rFonts w:ascii="Sylfaen" w:hAnsi="Sylfaen"/>
          <w:sz w:val="22"/>
          <w:szCs w:val="22"/>
          <w:lang w:val="hy-AM"/>
        </w:rPr>
        <w:t xml:space="preserve"> Վրաստանի օրենսդրությամբ սահմանված իրավունքներից օգտվելիս</w:t>
      </w:r>
      <w:r w:rsidR="00B569A4">
        <w:rPr>
          <w:rFonts w:ascii="Sylfaen" w:hAnsi="Sylfaen"/>
          <w:sz w:val="22"/>
          <w:szCs w:val="22"/>
          <w:lang w:val="hy-AM"/>
        </w:rPr>
        <w:t>,</w:t>
      </w:r>
      <w:r w:rsidRPr="00845D89">
        <w:rPr>
          <w:rFonts w:ascii="Sylfaen" w:hAnsi="Sylfaen"/>
          <w:sz w:val="22"/>
          <w:szCs w:val="22"/>
          <w:lang w:val="hy-AM"/>
        </w:rPr>
        <w:t xml:space="preserve"> անձին գենդերային հիմքով անբարենպաստ վիճակում է դնում</w:t>
      </w:r>
      <w:r w:rsidR="00B569A4">
        <w:rPr>
          <w:rFonts w:ascii="Sylfaen" w:hAnsi="Sylfaen"/>
          <w:sz w:val="22"/>
          <w:szCs w:val="22"/>
          <w:lang w:val="hy-AM"/>
        </w:rPr>
        <w:t xml:space="preserve"> </w:t>
      </w:r>
      <w:r w:rsidR="0027479C" w:rsidRPr="0027479C">
        <w:rPr>
          <w:rFonts w:ascii="Sylfaen" w:hAnsi="Sylfaen"/>
          <w:sz w:val="22"/>
          <w:szCs w:val="22"/>
        </w:rPr>
        <w:t xml:space="preserve"> </w:t>
      </w:r>
      <w:r w:rsidRPr="00845D89">
        <w:rPr>
          <w:rFonts w:ascii="Sylfaen" w:hAnsi="Sylfaen"/>
          <w:sz w:val="22"/>
          <w:szCs w:val="22"/>
          <w:lang w:val="hy-AM"/>
        </w:rPr>
        <w:t xml:space="preserve"> նույն պայմաններում գտնվող մյուս սեռի անձանց </w:t>
      </w:r>
      <w:r w:rsidR="0027479C" w:rsidRPr="00845D89">
        <w:rPr>
          <w:rFonts w:ascii="Sylfaen" w:hAnsi="Sylfaen"/>
          <w:sz w:val="22"/>
          <w:szCs w:val="22"/>
          <w:lang w:val="hy-AM"/>
        </w:rPr>
        <w:t>համեմատ</w:t>
      </w:r>
      <w:r w:rsidR="0027479C" w:rsidRPr="0027479C">
        <w:rPr>
          <w:rFonts w:ascii="Sylfaen" w:hAnsi="Sylfaen"/>
          <w:sz w:val="22"/>
          <w:szCs w:val="22"/>
        </w:rPr>
        <w:t>,</w:t>
      </w:r>
      <w:r w:rsidRPr="00845D89">
        <w:rPr>
          <w:rFonts w:ascii="Sylfaen" w:hAnsi="Sylfaen"/>
          <w:sz w:val="22"/>
          <w:szCs w:val="22"/>
          <w:lang w:val="hy-AM"/>
        </w:rPr>
        <w:t xml:space="preserve"> կամ </w:t>
      </w:r>
      <w:r w:rsidR="00F50FCE" w:rsidRPr="00845D89">
        <w:rPr>
          <w:rFonts w:ascii="Sylfaen" w:hAnsi="Sylfaen"/>
          <w:sz w:val="22"/>
          <w:szCs w:val="22"/>
          <w:lang w:val="hy-AM"/>
        </w:rPr>
        <w:t xml:space="preserve">հավասար վիճակում </w:t>
      </w:r>
      <w:r w:rsidR="00F50FCE">
        <w:rPr>
          <w:rFonts w:ascii="Sylfaen" w:hAnsi="Sylfaen"/>
          <w:sz w:val="22"/>
          <w:szCs w:val="22"/>
          <w:lang w:val="hy-AM"/>
        </w:rPr>
        <w:t xml:space="preserve">է դնում </w:t>
      </w:r>
      <w:r w:rsidR="00F50FCE" w:rsidRPr="00845D89">
        <w:rPr>
          <w:rFonts w:ascii="Sylfaen" w:hAnsi="Sylfaen"/>
          <w:sz w:val="22"/>
          <w:szCs w:val="22"/>
          <w:lang w:val="hy-AM"/>
        </w:rPr>
        <w:t xml:space="preserve">էապես անհավասար վիճակում </w:t>
      </w:r>
      <w:r w:rsidR="00F50FCE">
        <w:rPr>
          <w:rFonts w:ascii="Sylfaen" w:hAnsi="Sylfaen"/>
          <w:sz w:val="22"/>
          <w:szCs w:val="22"/>
          <w:lang w:val="hy-AM"/>
        </w:rPr>
        <w:t xml:space="preserve">գտնվող </w:t>
      </w:r>
      <w:r w:rsidR="00F50FCE" w:rsidRPr="00845D89">
        <w:rPr>
          <w:rFonts w:ascii="Sylfaen" w:hAnsi="Sylfaen"/>
          <w:sz w:val="22"/>
          <w:szCs w:val="22"/>
          <w:lang w:val="hy-AM"/>
        </w:rPr>
        <w:t>անձանց</w:t>
      </w:r>
      <w:r w:rsidR="00F50FCE">
        <w:rPr>
          <w:rFonts w:ascii="Sylfaen" w:hAnsi="Sylfaen"/>
          <w:sz w:val="22"/>
          <w:szCs w:val="22"/>
          <w:lang w:val="hy-AM"/>
        </w:rPr>
        <w:t xml:space="preserve">, </w:t>
      </w:r>
      <w:r w:rsidR="00F50FCE" w:rsidRPr="00845D89">
        <w:rPr>
          <w:rFonts w:ascii="Sylfaen" w:hAnsi="Sylfaen"/>
          <w:sz w:val="22"/>
          <w:szCs w:val="22"/>
          <w:lang w:val="hy-AM"/>
        </w:rPr>
        <w:t xml:space="preserve"> </w:t>
      </w:r>
      <w:r w:rsidR="00F50FCE">
        <w:rPr>
          <w:rFonts w:ascii="Sylfaen" w:hAnsi="Sylfaen"/>
          <w:sz w:val="22"/>
          <w:szCs w:val="22"/>
          <w:lang w:val="hy-AM"/>
        </w:rPr>
        <w:t xml:space="preserve"> </w:t>
      </w:r>
      <w:r w:rsidRPr="00845D89">
        <w:rPr>
          <w:rFonts w:ascii="Sylfaen" w:hAnsi="Sylfaen"/>
          <w:sz w:val="22"/>
          <w:szCs w:val="22"/>
          <w:lang w:val="hy-AM"/>
        </w:rPr>
        <w:t xml:space="preserve"> բացառությամբ այն դեպքերի, երբ նման վերաբերմունքը կամ պայմանների ստեղծումը ծառայում է օրենքով սահմանված նպատակին՝ պաշտպանելու հասարակական կարգը և բարոյականությունը, ունի օբյեկտիվ և ողջամիտ </w:t>
      </w:r>
      <w:r w:rsidR="00F50FCE">
        <w:rPr>
          <w:rFonts w:ascii="Sylfaen" w:hAnsi="Sylfaen"/>
          <w:sz w:val="22"/>
          <w:szCs w:val="22"/>
          <w:lang w:val="hy-AM"/>
        </w:rPr>
        <w:t>արդարացում</w:t>
      </w:r>
      <w:r w:rsidRPr="00845D89">
        <w:rPr>
          <w:rFonts w:ascii="Sylfaen" w:hAnsi="Sylfaen"/>
          <w:sz w:val="22"/>
          <w:szCs w:val="22"/>
          <w:lang w:val="hy-AM"/>
        </w:rPr>
        <w:t xml:space="preserve"> և անհրաժեշտ է ժողովրդավարական հասարակությունում, </w:t>
      </w:r>
      <w:r w:rsidR="00F50FCE">
        <w:rPr>
          <w:rFonts w:ascii="Sylfaen" w:hAnsi="Sylfaen"/>
          <w:sz w:val="22"/>
          <w:szCs w:val="22"/>
          <w:lang w:val="hy-AM"/>
        </w:rPr>
        <w:t>իսկ</w:t>
      </w:r>
      <w:r w:rsidRPr="00845D89">
        <w:rPr>
          <w:rFonts w:ascii="Sylfaen" w:hAnsi="Sylfaen"/>
          <w:sz w:val="22"/>
          <w:szCs w:val="22"/>
          <w:lang w:val="hy-AM"/>
        </w:rPr>
        <w:t xml:space="preserve"> օգտագործվող միջոցները համաչափ են</w:t>
      </w:r>
      <w:r w:rsidR="00F50FCE">
        <w:rPr>
          <w:rFonts w:ascii="Sylfaen" w:hAnsi="Sylfaen"/>
          <w:sz w:val="22"/>
          <w:szCs w:val="22"/>
          <w:lang w:val="hy-AM"/>
        </w:rPr>
        <w:t xml:space="preserve"> </w:t>
      </w:r>
      <w:r w:rsidRPr="00845D89">
        <w:rPr>
          <w:rFonts w:ascii="Sylfaen" w:hAnsi="Sylfaen"/>
          <w:sz w:val="22"/>
          <w:szCs w:val="22"/>
          <w:lang w:val="hy-AM"/>
        </w:rPr>
        <w:t xml:space="preserve"> </w:t>
      </w:r>
      <w:r w:rsidR="00F50FCE" w:rsidRPr="00845D89">
        <w:rPr>
          <w:rFonts w:ascii="Sylfaen" w:hAnsi="Sylfaen"/>
          <w:sz w:val="22"/>
          <w:szCs w:val="22"/>
          <w:lang w:val="hy-AM"/>
        </w:rPr>
        <w:t>նման նպատակի</w:t>
      </w:r>
      <w:r w:rsidR="00F50FCE">
        <w:rPr>
          <w:rFonts w:ascii="Sylfaen" w:hAnsi="Sylfaen"/>
          <w:sz w:val="22"/>
          <w:szCs w:val="22"/>
          <w:lang w:val="hy-AM"/>
        </w:rPr>
        <w:t xml:space="preserve"> </w:t>
      </w:r>
      <w:r w:rsidR="00F50FCE" w:rsidRPr="00845D89">
        <w:rPr>
          <w:rFonts w:ascii="Sylfaen" w:hAnsi="Sylfaen"/>
          <w:sz w:val="22"/>
          <w:szCs w:val="22"/>
          <w:lang w:val="hy-AM"/>
        </w:rPr>
        <w:t xml:space="preserve"> </w:t>
      </w:r>
      <w:r w:rsidRPr="00845D89">
        <w:rPr>
          <w:rFonts w:ascii="Sylfaen" w:hAnsi="Sylfaen"/>
          <w:sz w:val="22"/>
          <w:szCs w:val="22"/>
          <w:lang w:val="hy-AM"/>
        </w:rPr>
        <w:t>հասնել</w:t>
      </w:r>
      <w:r w:rsidR="00F50FCE">
        <w:rPr>
          <w:rFonts w:ascii="Sylfaen" w:hAnsi="Sylfaen"/>
          <w:sz w:val="22"/>
          <w:szCs w:val="22"/>
          <w:lang w:val="hy-AM"/>
        </w:rPr>
        <w:t xml:space="preserve">ու համար,  </w:t>
      </w:r>
    </w:p>
    <w:p w:rsidR="00B569A4" w:rsidRDefault="00845D89" w:rsidP="00B569A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50FCE">
        <w:rPr>
          <w:rFonts w:ascii="Sylfaen" w:hAnsi="Sylfaen"/>
          <w:sz w:val="22"/>
          <w:szCs w:val="22"/>
          <w:lang w:val="hy-AM"/>
        </w:rPr>
        <w:t xml:space="preserve">ե) </w:t>
      </w:r>
      <w:r w:rsidR="00F50FCE">
        <w:rPr>
          <w:rFonts w:ascii="Sylfaen" w:hAnsi="Sylfaen"/>
          <w:sz w:val="22"/>
          <w:szCs w:val="22"/>
          <w:lang w:val="hy-AM"/>
        </w:rPr>
        <w:t>ա</w:t>
      </w:r>
      <w:r w:rsidRPr="00F50FCE">
        <w:rPr>
          <w:rFonts w:ascii="Sylfaen" w:hAnsi="Sylfaen"/>
          <w:sz w:val="22"/>
          <w:szCs w:val="22"/>
          <w:lang w:val="hy-AM"/>
        </w:rPr>
        <w:t>նուղղակի խտրականություն</w:t>
      </w:r>
      <w:r w:rsidR="00F50FCE">
        <w:rPr>
          <w:rFonts w:ascii="Sylfaen" w:hAnsi="Sylfaen"/>
          <w:sz w:val="22"/>
          <w:szCs w:val="22"/>
          <w:lang w:val="hy-AM"/>
        </w:rPr>
        <w:t xml:space="preserve"> − այնպիսի</w:t>
      </w:r>
      <w:r w:rsidRPr="00F50FCE">
        <w:rPr>
          <w:rFonts w:ascii="Sylfaen" w:hAnsi="Sylfaen"/>
          <w:sz w:val="22"/>
          <w:szCs w:val="22"/>
          <w:lang w:val="hy-AM"/>
        </w:rPr>
        <w:t xml:space="preserve"> </w:t>
      </w:r>
      <w:r w:rsidR="00F50FCE">
        <w:rPr>
          <w:rFonts w:ascii="Sylfaen" w:hAnsi="Sylfaen"/>
          <w:sz w:val="22"/>
          <w:szCs w:val="22"/>
          <w:lang w:val="hy-AM"/>
        </w:rPr>
        <w:t xml:space="preserve"> </w:t>
      </w:r>
      <w:r w:rsidRPr="00F50FCE">
        <w:rPr>
          <w:rFonts w:ascii="Sylfaen" w:hAnsi="Sylfaen"/>
          <w:sz w:val="22"/>
          <w:szCs w:val="22"/>
          <w:lang w:val="hy-AM"/>
        </w:rPr>
        <w:t xml:space="preserve">վիճակ, երբ ձևով </w:t>
      </w:r>
      <w:r w:rsidR="00F50FCE">
        <w:rPr>
          <w:rFonts w:ascii="Sylfaen" w:hAnsi="Sylfaen"/>
          <w:sz w:val="22"/>
          <w:szCs w:val="22"/>
          <w:lang w:val="hy-AM"/>
        </w:rPr>
        <w:t>չեզոք և</w:t>
      </w:r>
      <w:r w:rsidRPr="00F50FCE">
        <w:rPr>
          <w:rFonts w:ascii="Sylfaen" w:hAnsi="Sylfaen"/>
          <w:sz w:val="22"/>
          <w:szCs w:val="22"/>
          <w:lang w:val="hy-AM"/>
        </w:rPr>
        <w:t xml:space="preserve"> ըստ էության խտրական դրույթը, չափանիշը կամ պրակտիկան անձին անբարենպաստ վիճակում </w:t>
      </w:r>
      <w:r w:rsidR="0027479C">
        <w:rPr>
          <w:rFonts w:ascii="Sylfaen" w:hAnsi="Sylfaen"/>
          <w:sz w:val="22"/>
          <w:szCs w:val="22"/>
          <w:lang w:val="hy-AM"/>
        </w:rPr>
        <w:t xml:space="preserve">են </w:t>
      </w:r>
      <w:r w:rsidRPr="00F50FCE">
        <w:rPr>
          <w:rFonts w:ascii="Sylfaen" w:hAnsi="Sylfaen"/>
          <w:sz w:val="22"/>
          <w:szCs w:val="22"/>
          <w:lang w:val="hy-AM"/>
        </w:rPr>
        <w:t>դնում սեռի հիմ</w:t>
      </w:r>
      <w:r w:rsidR="0027479C">
        <w:rPr>
          <w:rFonts w:ascii="Sylfaen" w:hAnsi="Sylfaen"/>
          <w:sz w:val="22"/>
          <w:szCs w:val="22"/>
          <w:lang w:val="hy-AM"/>
        </w:rPr>
        <w:t>քով</w:t>
      </w:r>
      <w:r w:rsidRPr="00F50FCE">
        <w:rPr>
          <w:rFonts w:ascii="Sylfaen" w:hAnsi="Sylfaen"/>
          <w:sz w:val="22"/>
          <w:szCs w:val="22"/>
          <w:lang w:val="hy-AM"/>
        </w:rPr>
        <w:t xml:space="preserve">՝ նույն պայմաններում գտնվող մյուս սեռի ներկայացուցիչների </w:t>
      </w:r>
      <w:r w:rsidR="0027479C" w:rsidRPr="00F50FCE">
        <w:rPr>
          <w:rFonts w:ascii="Sylfaen" w:hAnsi="Sylfaen"/>
          <w:sz w:val="22"/>
          <w:szCs w:val="22"/>
          <w:lang w:val="hy-AM"/>
        </w:rPr>
        <w:t>համեմատ</w:t>
      </w:r>
      <w:r w:rsidRPr="00F50FCE">
        <w:rPr>
          <w:rFonts w:ascii="Sylfaen" w:hAnsi="Sylfaen"/>
          <w:sz w:val="22"/>
          <w:szCs w:val="22"/>
          <w:lang w:val="hy-AM"/>
        </w:rPr>
        <w:t xml:space="preserve">, կամ </w:t>
      </w:r>
      <w:r w:rsidR="00F50FCE">
        <w:rPr>
          <w:rFonts w:ascii="Sylfaen" w:hAnsi="Sylfaen"/>
          <w:sz w:val="22"/>
          <w:szCs w:val="22"/>
          <w:lang w:val="hy-AM"/>
        </w:rPr>
        <w:t xml:space="preserve">հավասար վիճակում է դնում </w:t>
      </w:r>
      <w:r w:rsidR="00F50FCE" w:rsidRPr="00F50FCE">
        <w:rPr>
          <w:rFonts w:ascii="Sylfaen" w:hAnsi="Sylfaen"/>
          <w:sz w:val="22"/>
          <w:szCs w:val="22"/>
          <w:lang w:val="hy-AM"/>
        </w:rPr>
        <w:t>էապես անհավասար պայմաններ</w:t>
      </w:r>
      <w:r w:rsidR="00F50FCE">
        <w:rPr>
          <w:rFonts w:ascii="Sylfaen" w:hAnsi="Sylfaen"/>
          <w:sz w:val="22"/>
          <w:szCs w:val="22"/>
          <w:lang w:val="hy-AM"/>
        </w:rPr>
        <w:t xml:space="preserve">ում գտնվող անձանց,  </w:t>
      </w:r>
      <w:r w:rsidRPr="00F50FCE">
        <w:rPr>
          <w:rFonts w:ascii="Sylfaen" w:hAnsi="Sylfaen"/>
          <w:sz w:val="22"/>
          <w:szCs w:val="22"/>
          <w:lang w:val="hy-AM"/>
        </w:rPr>
        <w:t xml:space="preserve">բացառությամբ այն դեպքերի, երբ նման պայմանը ծառայում է օրենքով սահմանված նպատակին` պաշտպանելու հասարակական կարգը և բարոյականությունը, ունի օբյեկտիվ և ողջամիտ </w:t>
      </w:r>
      <w:r w:rsidR="00F50FCE">
        <w:rPr>
          <w:rFonts w:ascii="Sylfaen" w:hAnsi="Sylfaen"/>
          <w:sz w:val="22"/>
          <w:szCs w:val="22"/>
          <w:lang w:val="hy-AM"/>
        </w:rPr>
        <w:t>արդարաց</w:t>
      </w:r>
      <w:r w:rsidRPr="00F50FCE">
        <w:rPr>
          <w:rFonts w:ascii="Sylfaen" w:hAnsi="Sylfaen"/>
          <w:sz w:val="22"/>
          <w:szCs w:val="22"/>
          <w:lang w:val="hy-AM"/>
        </w:rPr>
        <w:t xml:space="preserve">ում և անհրաժեշտ է ժողովրդավարական </w:t>
      </w:r>
      <w:r w:rsidRPr="00F50FCE">
        <w:rPr>
          <w:rFonts w:ascii="Sylfaen" w:hAnsi="Sylfaen"/>
          <w:sz w:val="22"/>
          <w:szCs w:val="22"/>
          <w:lang w:val="hy-AM"/>
        </w:rPr>
        <w:lastRenderedPageBreak/>
        <w:t xml:space="preserve">հասարակությունում, </w:t>
      </w:r>
      <w:r w:rsidR="00B569A4">
        <w:rPr>
          <w:rFonts w:ascii="Sylfaen" w:hAnsi="Sylfaen"/>
          <w:sz w:val="22"/>
          <w:szCs w:val="22"/>
          <w:lang w:val="hy-AM"/>
        </w:rPr>
        <w:t>իսկ</w:t>
      </w:r>
      <w:r w:rsidR="00B569A4" w:rsidRPr="00845D89">
        <w:rPr>
          <w:rFonts w:ascii="Sylfaen" w:hAnsi="Sylfaen"/>
          <w:sz w:val="22"/>
          <w:szCs w:val="22"/>
          <w:lang w:val="hy-AM"/>
        </w:rPr>
        <w:t xml:space="preserve"> օգտագործվող միջոցները համաչափ են</w:t>
      </w:r>
      <w:r w:rsidR="00B569A4">
        <w:rPr>
          <w:rFonts w:ascii="Sylfaen" w:hAnsi="Sylfaen"/>
          <w:sz w:val="22"/>
          <w:szCs w:val="22"/>
          <w:lang w:val="hy-AM"/>
        </w:rPr>
        <w:t xml:space="preserve"> </w:t>
      </w:r>
      <w:r w:rsidR="00B569A4" w:rsidRPr="00845D89">
        <w:rPr>
          <w:rFonts w:ascii="Sylfaen" w:hAnsi="Sylfaen"/>
          <w:sz w:val="22"/>
          <w:szCs w:val="22"/>
          <w:lang w:val="hy-AM"/>
        </w:rPr>
        <w:t xml:space="preserve"> նման նպատակի</w:t>
      </w:r>
      <w:r w:rsidR="00B569A4">
        <w:rPr>
          <w:rFonts w:ascii="Sylfaen" w:hAnsi="Sylfaen"/>
          <w:sz w:val="22"/>
          <w:szCs w:val="22"/>
          <w:lang w:val="hy-AM"/>
        </w:rPr>
        <w:t xml:space="preserve"> </w:t>
      </w:r>
      <w:r w:rsidR="00B569A4" w:rsidRPr="00845D89">
        <w:rPr>
          <w:rFonts w:ascii="Sylfaen" w:hAnsi="Sylfaen"/>
          <w:sz w:val="22"/>
          <w:szCs w:val="22"/>
          <w:lang w:val="hy-AM"/>
        </w:rPr>
        <w:t xml:space="preserve"> հասնել</w:t>
      </w:r>
      <w:r w:rsidR="00B569A4">
        <w:rPr>
          <w:rFonts w:ascii="Sylfaen" w:hAnsi="Sylfaen"/>
          <w:sz w:val="22"/>
          <w:szCs w:val="22"/>
          <w:lang w:val="hy-AM"/>
        </w:rPr>
        <w:t xml:space="preserve">ու համար,  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50FCE">
        <w:rPr>
          <w:rFonts w:ascii="Sylfaen" w:hAnsi="Sylfaen"/>
          <w:sz w:val="22"/>
          <w:szCs w:val="22"/>
          <w:lang w:val="hy-AM"/>
        </w:rPr>
        <w:t xml:space="preserve">զ) </w:t>
      </w:r>
      <w:r w:rsidR="003417C8">
        <w:rPr>
          <w:rFonts w:ascii="Sylfaen" w:hAnsi="Sylfaen"/>
          <w:sz w:val="22"/>
          <w:szCs w:val="22"/>
          <w:lang w:val="hy-AM"/>
        </w:rPr>
        <w:t>առանձնա</w:t>
      </w:r>
      <w:r w:rsidRPr="00F50FCE">
        <w:rPr>
          <w:rFonts w:ascii="Sylfaen" w:hAnsi="Sylfaen"/>
          <w:sz w:val="22"/>
          <w:szCs w:val="22"/>
          <w:lang w:val="hy-AM"/>
        </w:rPr>
        <w:t>հատուկ միջոց</w:t>
      </w:r>
      <w:r w:rsidR="00F50FCE">
        <w:rPr>
          <w:rFonts w:ascii="Sylfaen" w:hAnsi="Sylfaen"/>
          <w:sz w:val="22"/>
          <w:szCs w:val="22"/>
          <w:lang w:val="hy-AM"/>
        </w:rPr>
        <w:t>առում −</w:t>
      </w:r>
      <w:r w:rsidRPr="00F50FCE">
        <w:rPr>
          <w:rFonts w:ascii="Sylfaen" w:hAnsi="Sylfaen"/>
          <w:sz w:val="22"/>
          <w:szCs w:val="22"/>
          <w:lang w:val="hy-AM"/>
        </w:rPr>
        <w:t xml:space="preserve"> խտրական արդյունքների շտկմանն ուղղված միջոց</w:t>
      </w:r>
      <w:r w:rsidR="00F50FCE">
        <w:rPr>
          <w:rFonts w:ascii="Sylfaen" w:hAnsi="Sylfaen"/>
          <w:sz w:val="22"/>
          <w:szCs w:val="22"/>
          <w:lang w:val="hy-AM"/>
        </w:rPr>
        <w:t>առում</w:t>
      </w:r>
      <w:r w:rsidRPr="00F50FCE">
        <w:rPr>
          <w:rFonts w:ascii="Sylfaen" w:hAnsi="Sylfaen"/>
          <w:sz w:val="22"/>
          <w:szCs w:val="22"/>
          <w:lang w:val="hy-AM"/>
        </w:rPr>
        <w:t xml:space="preserve"> և ուղղված այն անձանց շրջանակին, ովքեր հատուկ պաշտպանության կարիք ունեն՝ ելնելով գենդերային </w:t>
      </w:r>
      <w:r w:rsidR="00F50FCE">
        <w:rPr>
          <w:rFonts w:ascii="Sylfaen" w:hAnsi="Sylfaen"/>
          <w:sz w:val="22"/>
          <w:szCs w:val="22"/>
          <w:lang w:val="hy-AM"/>
        </w:rPr>
        <w:t xml:space="preserve">առանձնահատկություններից, 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50FCE">
        <w:rPr>
          <w:rFonts w:ascii="Sylfaen" w:hAnsi="Sylfaen"/>
          <w:sz w:val="22"/>
          <w:szCs w:val="22"/>
          <w:lang w:val="hy-AM"/>
        </w:rPr>
        <w:t>է) հավասար հնարավորություններ</w:t>
      </w:r>
      <w:r w:rsidR="00F50FCE">
        <w:rPr>
          <w:rFonts w:ascii="Sylfaen" w:hAnsi="Sylfaen"/>
          <w:sz w:val="22"/>
          <w:szCs w:val="22"/>
          <w:lang w:val="hy-AM"/>
        </w:rPr>
        <w:t xml:space="preserve"> −</w:t>
      </w:r>
      <w:r w:rsidRPr="00F50FCE">
        <w:rPr>
          <w:rFonts w:ascii="Sylfaen" w:hAnsi="Sylfaen"/>
          <w:sz w:val="22"/>
          <w:szCs w:val="22"/>
          <w:lang w:val="hy-AM"/>
        </w:rPr>
        <w:t xml:space="preserve"> </w:t>
      </w:r>
      <w:r w:rsidR="00800852">
        <w:rPr>
          <w:rFonts w:ascii="Sylfaen" w:hAnsi="Sylfaen"/>
          <w:sz w:val="22"/>
          <w:szCs w:val="22"/>
          <w:lang w:val="hy-AM"/>
        </w:rPr>
        <w:t xml:space="preserve">կնոջ և տղամարդու </w:t>
      </w:r>
      <w:r w:rsidRPr="00F50FCE">
        <w:rPr>
          <w:rFonts w:ascii="Sylfaen" w:hAnsi="Sylfaen"/>
          <w:sz w:val="22"/>
          <w:szCs w:val="22"/>
          <w:lang w:val="hy-AM"/>
        </w:rPr>
        <w:t xml:space="preserve"> իրավունքների և ազատությունների հավասարությանը հասնելու միջոցների և պայմանների համակարգ</w:t>
      </w:r>
      <w:r w:rsidR="00F50FCE">
        <w:rPr>
          <w:rFonts w:ascii="Sylfaen" w:hAnsi="Sylfaen"/>
          <w:sz w:val="22"/>
          <w:szCs w:val="22"/>
          <w:lang w:val="hy-AM"/>
        </w:rPr>
        <w:t>,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50FCE">
        <w:rPr>
          <w:rFonts w:ascii="Sylfaen" w:hAnsi="Sylfaen"/>
          <w:sz w:val="22"/>
          <w:szCs w:val="22"/>
          <w:lang w:val="hy-AM"/>
        </w:rPr>
        <w:t xml:space="preserve">ը) </w:t>
      </w:r>
      <w:r w:rsidR="00F50FCE">
        <w:rPr>
          <w:rFonts w:ascii="Sylfaen" w:hAnsi="Sylfaen"/>
          <w:sz w:val="22"/>
          <w:szCs w:val="22"/>
          <w:lang w:val="hy-AM"/>
        </w:rPr>
        <w:t>հ</w:t>
      </w:r>
      <w:r w:rsidRPr="00F50FCE">
        <w:rPr>
          <w:rFonts w:ascii="Sylfaen" w:hAnsi="Sylfaen"/>
          <w:sz w:val="22"/>
          <w:szCs w:val="22"/>
          <w:lang w:val="hy-AM"/>
        </w:rPr>
        <w:t>ավասար վերաբերմունք</w:t>
      </w:r>
      <w:r w:rsidR="00F50FCE">
        <w:rPr>
          <w:rFonts w:ascii="Sylfaen" w:hAnsi="Sylfaen"/>
          <w:sz w:val="22"/>
          <w:szCs w:val="22"/>
          <w:lang w:val="hy-AM"/>
        </w:rPr>
        <w:t xml:space="preserve"> − կ</w:t>
      </w:r>
      <w:r w:rsidRPr="00F50FCE">
        <w:rPr>
          <w:rFonts w:ascii="Sylfaen" w:hAnsi="Sylfaen"/>
          <w:sz w:val="22"/>
          <w:szCs w:val="22"/>
          <w:lang w:val="hy-AM"/>
        </w:rPr>
        <w:t xml:space="preserve">րթության, աշխատանքային և սոցիալական պայմանների, ընտանեկան հարաբերությունների և հասարակական-քաղաքական կյանքի այլ ոլորտներում երկու սեռերի </w:t>
      </w:r>
      <w:r w:rsidR="00D218DF">
        <w:rPr>
          <w:rFonts w:ascii="Sylfaen" w:hAnsi="Sylfaen"/>
          <w:sz w:val="22"/>
          <w:szCs w:val="22"/>
          <w:lang w:val="hy-AM"/>
        </w:rPr>
        <w:t xml:space="preserve">անձանց </w:t>
      </w:r>
      <w:r w:rsidRPr="00F50FCE">
        <w:rPr>
          <w:rFonts w:ascii="Sylfaen" w:hAnsi="Sylfaen"/>
          <w:sz w:val="22"/>
          <w:szCs w:val="22"/>
          <w:lang w:val="hy-AM"/>
        </w:rPr>
        <w:t xml:space="preserve">հավասար իրավունքների և հնարավորությունների ճանաչում, գենդերային </w:t>
      </w:r>
      <w:r w:rsidR="00D218DF">
        <w:rPr>
          <w:rFonts w:ascii="Sylfaen" w:hAnsi="Sylfaen"/>
          <w:sz w:val="22"/>
          <w:szCs w:val="22"/>
          <w:lang w:val="hy-AM"/>
        </w:rPr>
        <w:t xml:space="preserve">հիմքով </w:t>
      </w:r>
      <w:r w:rsidRPr="00F50FCE">
        <w:rPr>
          <w:rFonts w:ascii="Sylfaen" w:hAnsi="Sylfaen"/>
          <w:sz w:val="22"/>
          <w:szCs w:val="22"/>
          <w:lang w:val="hy-AM"/>
        </w:rPr>
        <w:t>խտրականության անթույլատրելիություն</w:t>
      </w:r>
      <w:r w:rsidR="00D218DF">
        <w:rPr>
          <w:rFonts w:ascii="Sylfaen" w:hAnsi="Sylfaen"/>
          <w:sz w:val="22"/>
          <w:szCs w:val="22"/>
          <w:lang w:val="hy-AM"/>
        </w:rPr>
        <w:t>,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 xml:space="preserve">2. Սույն օրենքում </w:t>
      </w:r>
      <w:r w:rsidR="003417C8">
        <w:rPr>
          <w:rFonts w:ascii="Sylfaen" w:hAnsi="Sylfaen"/>
          <w:sz w:val="22"/>
          <w:szCs w:val="22"/>
          <w:lang w:val="hy-AM"/>
        </w:rPr>
        <w:t xml:space="preserve">մեկ </w:t>
      </w:r>
      <w:r w:rsidRPr="006F3A26">
        <w:rPr>
          <w:rFonts w:ascii="Sylfaen" w:hAnsi="Sylfaen"/>
          <w:sz w:val="22"/>
          <w:szCs w:val="22"/>
          <w:lang w:val="hy-AM"/>
        </w:rPr>
        <w:t xml:space="preserve">այլ տերմին, եթե չկա հատուկ հղում, օգտագործվում </w:t>
      </w:r>
      <w:r w:rsidR="003417C8">
        <w:rPr>
          <w:rFonts w:ascii="Sylfaen" w:hAnsi="Sylfaen"/>
          <w:sz w:val="22"/>
          <w:szCs w:val="22"/>
          <w:lang w:val="hy-AM"/>
        </w:rPr>
        <w:t>է</w:t>
      </w:r>
      <w:r w:rsidRPr="006F3A26">
        <w:rPr>
          <w:rFonts w:ascii="Sylfaen" w:hAnsi="Sylfaen"/>
          <w:sz w:val="22"/>
          <w:szCs w:val="22"/>
          <w:lang w:val="hy-AM"/>
        </w:rPr>
        <w:t xml:space="preserve"> Վրաստանի օրենսդրությամբ սահմանված իմաստով:</w:t>
      </w:r>
    </w:p>
    <w:p w:rsidR="00845D89" w:rsidRPr="006F3A26" w:rsidRDefault="00845D89" w:rsidP="006F3A26">
      <w:pPr>
        <w:pStyle w:val="abzacixml0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  <w:r w:rsidRPr="006F3A26">
        <w:rPr>
          <w:rFonts w:ascii="Sylfaen" w:hAnsi="Sylfaen"/>
          <w:i/>
          <w:iCs/>
          <w:sz w:val="20"/>
          <w:szCs w:val="20"/>
          <w:lang w:val="hy-AM"/>
        </w:rPr>
        <w:t xml:space="preserve">2014 թվականի մայիսի 2-ի </w:t>
      </w:r>
      <w:r w:rsidR="00D218DF" w:rsidRPr="006F3A26">
        <w:rPr>
          <w:rFonts w:ascii="Sylfaen" w:hAnsi="Sylfaen"/>
          <w:i/>
          <w:iCs/>
          <w:sz w:val="20"/>
          <w:szCs w:val="20"/>
          <w:lang w:val="hy-AM"/>
        </w:rPr>
        <w:t xml:space="preserve">Վրաստանի </w:t>
      </w:r>
      <w:r w:rsidR="00D218DF" w:rsidRPr="006F3A26">
        <w:rPr>
          <w:rFonts w:eastAsiaTheme="majorEastAsia"/>
          <w:i/>
          <w:iCs/>
          <w:sz w:val="20"/>
          <w:szCs w:val="20"/>
          <w:lang w:val="hy-AM"/>
        </w:rPr>
        <w:t>№</w:t>
      </w:r>
      <w:r w:rsidR="00D218DF" w:rsidRPr="00D218DF">
        <w:rPr>
          <w:rFonts w:eastAsiaTheme="majorEastAsia"/>
          <w:i/>
          <w:iCs/>
          <w:sz w:val="20"/>
          <w:szCs w:val="20"/>
          <w:lang w:val="hy-AM"/>
        </w:rPr>
        <w:t xml:space="preserve"> </w:t>
      </w:r>
      <w:r w:rsidRPr="006F3A26">
        <w:rPr>
          <w:rFonts w:ascii="Sylfaen" w:hAnsi="Sylfaen"/>
          <w:i/>
          <w:iCs/>
          <w:sz w:val="20"/>
          <w:szCs w:val="20"/>
          <w:lang w:val="hy-AM"/>
        </w:rPr>
        <w:t xml:space="preserve">2394 օրենք </w:t>
      </w:r>
      <w:r w:rsidR="00D218DF" w:rsidRPr="006F3A26">
        <w:rPr>
          <w:rFonts w:ascii="Sylfaen" w:hAnsi="Sylfaen"/>
          <w:i/>
          <w:iCs/>
          <w:sz w:val="20"/>
          <w:szCs w:val="20"/>
          <w:lang w:val="hy-AM"/>
        </w:rPr>
        <w:t>–</w:t>
      </w:r>
      <w:r w:rsidRPr="006F3A26">
        <w:rPr>
          <w:rFonts w:ascii="Sylfaen" w:hAnsi="Sylfaen"/>
          <w:i/>
          <w:iCs/>
          <w:sz w:val="20"/>
          <w:szCs w:val="20"/>
          <w:lang w:val="hy-AM"/>
        </w:rPr>
        <w:t xml:space="preserve"> կայք, 05.07.2014թ.</w:t>
      </w:r>
    </w:p>
    <w:p w:rsidR="00845D89" w:rsidRPr="006F3A26" w:rsidRDefault="00845D89" w:rsidP="00845D89">
      <w:pPr>
        <w:pStyle w:val="abzacixml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218DF" w:rsidRPr="006F3A26" w:rsidRDefault="00845D89" w:rsidP="006F3A26">
      <w:pPr>
        <w:pStyle w:val="abzacixml0"/>
        <w:ind w:left="1440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6F3A26">
        <w:rPr>
          <w:rFonts w:ascii="Sylfaen" w:hAnsi="Sylfaen"/>
          <w:b/>
          <w:bCs/>
          <w:sz w:val="22"/>
          <w:szCs w:val="22"/>
          <w:lang w:val="hy-AM"/>
        </w:rPr>
        <w:t>Գլուխ II. Գենդերային հավասարության ապահովման երաշխիքներ</w:t>
      </w:r>
      <w:r w:rsidR="003417C8">
        <w:rPr>
          <w:rFonts w:ascii="Sylfaen" w:hAnsi="Sylfaen"/>
          <w:b/>
          <w:bCs/>
          <w:sz w:val="22"/>
          <w:szCs w:val="22"/>
          <w:lang w:val="hy-AM"/>
        </w:rPr>
        <w:t>ը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6F3A26">
        <w:rPr>
          <w:rFonts w:ascii="Sylfaen" w:hAnsi="Sylfaen"/>
          <w:b/>
          <w:bCs/>
          <w:sz w:val="22"/>
          <w:szCs w:val="22"/>
          <w:lang w:val="hy-AM"/>
        </w:rPr>
        <w:t>Հոդված 4. Գենդերային հավասարության ապահովման երաշխիքները</w:t>
      </w:r>
    </w:p>
    <w:p w:rsidR="00845D89" w:rsidRP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bCs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 xml:space="preserve">1. Պետությունը նպաստում և ապահովում է </w:t>
      </w:r>
      <w:r w:rsidR="00800852">
        <w:rPr>
          <w:rFonts w:ascii="Sylfaen" w:hAnsi="Sylfaen"/>
          <w:sz w:val="22"/>
          <w:szCs w:val="22"/>
          <w:lang w:val="hy-AM"/>
        </w:rPr>
        <w:t xml:space="preserve">կնոջ և տղամարդու </w:t>
      </w:r>
      <w:r w:rsidR="003417C8">
        <w:rPr>
          <w:rFonts w:ascii="Sylfaen" w:hAnsi="Sylfaen"/>
          <w:sz w:val="22"/>
          <w:szCs w:val="22"/>
          <w:lang w:val="hy-AM"/>
        </w:rPr>
        <w:t xml:space="preserve"> հավասար իրավունքներ</w:t>
      </w:r>
      <w:r w:rsidRPr="006F3A26">
        <w:rPr>
          <w:rFonts w:ascii="Sylfaen" w:hAnsi="Sylfaen"/>
          <w:sz w:val="22"/>
          <w:szCs w:val="22"/>
          <w:lang w:val="hy-AM"/>
        </w:rPr>
        <w:t xml:space="preserve"> քաղաքական, տնտեսական, սոցիալական և մշակութային կյանքում, ինչպես նաև </w:t>
      </w:r>
      <w:r w:rsidR="00D218DF">
        <w:rPr>
          <w:rFonts w:ascii="Sylfaen" w:hAnsi="Sylfaen"/>
          <w:sz w:val="22"/>
          <w:szCs w:val="22"/>
          <w:lang w:val="hy-AM"/>
        </w:rPr>
        <w:t xml:space="preserve">ապահովում է </w:t>
      </w:r>
      <w:r w:rsidR="00800852">
        <w:rPr>
          <w:rFonts w:ascii="Sylfaen" w:hAnsi="Sylfaen"/>
          <w:sz w:val="22"/>
          <w:szCs w:val="22"/>
          <w:lang w:val="hy-AM"/>
        </w:rPr>
        <w:t xml:space="preserve">կնոջ և տղամարդու </w:t>
      </w:r>
      <w:r w:rsidRPr="006F3A26">
        <w:rPr>
          <w:rFonts w:ascii="Sylfaen" w:hAnsi="Sylfaen"/>
          <w:sz w:val="22"/>
          <w:szCs w:val="22"/>
          <w:lang w:val="hy-AM"/>
        </w:rPr>
        <w:t xml:space="preserve"> իրական հավասարության հաստատ</w:t>
      </w:r>
      <w:r w:rsidR="00D218DF">
        <w:rPr>
          <w:rFonts w:ascii="Sylfaen" w:hAnsi="Sylfaen"/>
          <w:sz w:val="22"/>
          <w:szCs w:val="22"/>
          <w:lang w:val="hy-AM"/>
        </w:rPr>
        <w:t xml:space="preserve">ման </w:t>
      </w:r>
      <w:r w:rsidR="00D218DF" w:rsidRPr="006F3A26">
        <w:rPr>
          <w:rFonts w:ascii="Sylfaen" w:hAnsi="Sylfaen"/>
          <w:sz w:val="22"/>
          <w:szCs w:val="22"/>
          <w:lang w:val="hy-AM"/>
        </w:rPr>
        <w:t xml:space="preserve">խթանում </w:t>
      </w:r>
      <w:r w:rsidR="00D218DF">
        <w:rPr>
          <w:rFonts w:ascii="Sylfaen" w:hAnsi="Sylfaen"/>
          <w:sz w:val="22"/>
          <w:szCs w:val="22"/>
          <w:lang w:val="hy-AM"/>
        </w:rPr>
        <w:t xml:space="preserve"> </w:t>
      </w:r>
      <w:r w:rsidR="00D218DF"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/>
          <w:sz w:val="22"/>
          <w:szCs w:val="22"/>
          <w:lang w:val="hy-AM"/>
        </w:rPr>
        <w:t>և փաստացի անհավասարության վերացում: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>2. Գենդերային հավասարությունը պա</w:t>
      </w:r>
      <w:r w:rsidR="003417C8">
        <w:rPr>
          <w:rFonts w:ascii="Sylfaen" w:hAnsi="Sylfaen"/>
          <w:sz w:val="22"/>
          <w:szCs w:val="22"/>
          <w:lang w:val="hy-AM"/>
        </w:rPr>
        <w:t>հ</w:t>
      </w:r>
      <w:r w:rsidRPr="006F3A26">
        <w:rPr>
          <w:rFonts w:ascii="Sylfaen" w:hAnsi="Sylfaen"/>
          <w:sz w:val="22"/>
          <w:szCs w:val="22"/>
          <w:lang w:val="hy-AM"/>
        </w:rPr>
        <w:t>պանելու նպատակով, առանց խտրականության, ապահովվ</w:t>
      </w:r>
      <w:r w:rsidR="00D218DF">
        <w:rPr>
          <w:rFonts w:ascii="Sylfaen" w:hAnsi="Sylfaen"/>
          <w:sz w:val="22"/>
          <w:szCs w:val="22"/>
          <w:lang w:val="hy-AM"/>
        </w:rPr>
        <w:t xml:space="preserve">ած </w:t>
      </w:r>
      <w:r w:rsidR="003417C8">
        <w:rPr>
          <w:rFonts w:ascii="Sylfaen" w:hAnsi="Sylfaen"/>
          <w:sz w:val="22"/>
          <w:szCs w:val="22"/>
          <w:lang w:val="hy-AM"/>
        </w:rPr>
        <w:t>են</w:t>
      </w:r>
      <w:r w:rsidR="00D218DF">
        <w:rPr>
          <w:sz w:val="22"/>
          <w:szCs w:val="22"/>
          <w:lang w:val="hy-AM"/>
        </w:rPr>
        <w:t>․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 xml:space="preserve">ա) </w:t>
      </w:r>
      <w:r w:rsidR="00800852">
        <w:rPr>
          <w:rFonts w:ascii="Sylfaen" w:hAnsi="Sylfaen"/>
          <w:sz w:val="22"/>
          <w:szCs w:val="22"/>
          <w:lang w:val="hy-AM"/>
        </w:rPr>
        <w:t xml:space="preserve">կնոջ և տղամարդու </w:t>
      </w:r>
      <w:r w:rsidRPr="006F3A26">
        <w:rPr>
          <w:rFonts w:ascii="Sylfaen" w:hAnsi="Sylfaen"/>
          <w:sz w:val="22"/>
          <w:szCs w:val="22"/>
          <w:lang w:val="hy-AM"/>
        </w:rPr>
        <w:t xml:space="preserve"> հավասար անհատական </w:t>
      </w:r>
      <w:r w:rsidRPr="006F3A26">
        <w:rPr>
          <w:sz w:val="22"/>
          <w:szCs w:val="22"/>
          <w:lang w:val="hy-AM"/>
        </w:rPr>
        <w:t>​​</w:t>
      </w:r>
      <w:r w:rsidRPr="006F3A26">
        <w:rPr>
          <w:rFonts w:ascii="Sylfaen" w:hAnsi="Sylfaen" w:cs="Sylfaen"/>
          <w:sz w:val="22"/>
          <w:szCs w:val="22"/>
          <w:lang w:val="hy-AM"/>
        </w:rPr>
        <w:t>իրավունքներն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ու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ազատությունները</w:t>
      </w:r>
      <w:r w:rsidR="00D218DF">
        <w:rPr>
          <w:rFonts w:ascii="Sylfaen" w:hAnsi="Sylfaen"/>
          <w:sz w:val="22"/>
          <w:szCs w:val="22"/>
          <w:lang w:val="hy-AM"/>
        </w:rPr>
        <w:t>,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218DF">
        <w:rPr>
          <w:rFonts w:ascii="Sylfaen" w:hAnsi="Sylfaen"/>
          <w:sz w:val="22"/>
          <w:szCs w:val="22"/>
          <w:lang w:val="hy-AM"/>
        </w:rPr>
        <w:t xml:space="preserve">բ) </w:t>
      </w:r>
      <w:r w:rsidR="00800852">
        <w:rPr>
          <w:rFonts w:ascii="Sylfaen" w:hAnsi="Sylfaen"/>
          <w:sz w:val="22"/>
          <w:szCs w:val="22"/>
          <w:lang w:val="hy-AM"/>
        </w:rPr>
        <w:t xml:space="preserve">կնոջ և տղամարդու </w:t>
      </w:r>
      <w:r w:rsidRPr="00D218DF">
        <w:rPr>
          <w:rFonts w:ascii="Sylfaen" w:hAnsi="Sylfaen"/>
          <w:sz w:val="22"/>
          <w:szCs w:val="22"/>
          <w:lang w:val="hy-AM"/>
        </w:rPr>
        <w:t xml:space="preserve"> </w:t>
      </w:r>
      <w:r w:rsidR="003417C8">
        <w:rPr>
          <w:rFonts w:ascii="Sylfaen" w:hAnsi="Sylfaen"/>
          <w:sz w:val="22"/>
          <w:szCs w:val="22"/>
          <w:lang w:val="hy-AM"/>
        </w:rPr>
        <w:t xml:space="preserve">համար </w:t>
      </w:r>
      <w:r w:rsidRPr="00D218DF">
        <w:rPr>
          <w:rFonts w:ascii="Sylfaen" w:hAnsi="Sylfaen"/>
          <w:sz w:val="22"/>
          <w:szCs w:val="22"/>
          <w:lang w:val="hy-AM"/>
        </w:rPr>
        <w:t>կրթության հավասար հասանելիություն</w:t>
      </w:r>
      <w:r w:rsidR="00F52F14">
        <w:rPr>
          <w:rFonts w:ascii="Sylfaen" w:hAnsi="Sylfaen"/>
          <w:sz w:val="22"/>
          <w:szCs w:val="22"/>
          <w:lang w:val="hy-AM"/>
        </w:rPr>
        <w:t>ը</w:t>
      </w:r>
      <w:r w:rsidRPr="00D218DF">
        <w:rPr>
          <w:rFonts w:ascii="Sylfaen" w:hAnsi="Sylfaen"/>
          <w:sz w:val="22"/>
          <w:szCs w:val="22"/>
          <w:lang w:val="hy-AM"/>
        </w:rPr>
        <w:t xml:space="preserve"> և կրթության ազատ ընտրություն</w:t>
      </w:r>
      <w:r w:rsidR="00F52F14">
        <w:rPr>
          <w:rFonts w:ascii="Sylfaen" w:hAnsi="Sylfaen"/>
          <w:sz w:val="22"/>
          <w:szCs w:val="22"/>
          <w:lang w:val="hy-AM"/>
        </w:rPr>
        <w:t>ը</w:t>
      </w:r>
      <w:r w:rsidRPr="00D218DF">
        <w:rPr>
          <w:rFonts w:ascii="Sylfaen" w:hAnsi="Sylfaen"/>
          <w:sz w:val="22"/>
          <w:szCs w:val="22"/>
          <w:lang w:val="hy-AM"/>
        </w:rPr>
        <w:t xml:space="preserve"> կրթության բոլոր փուլերում</w:t>
      </w:r>
      <w:r w:rsidR="00D218DF">
        <w:rPr>
          <w:rFonts w:ascii="Sylfaen" w:hAnsi="Sylfaen"/>
          <w:sz w:val="22"/>
          <w:szCs w:val="22"/>
          <w:lang w:val="hy-AM"/>
        </w:rPr>
        <w:t>,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218DF">
        <w:rPr>
          <w:rFonts w:ascii="Sylfaen" w:hAnsi="Sylfaen"/>
          <w:sz w:val="22"/>
          <w:szCs w:val="22"/>
          <w:lang w:val="hy-AM"/>
        </w:rPr>
        <w:t>գ) ամուսինների իրավահավասարությունը</w:t>
      </w:r>
      <w:r w:rsidR="00D218DF">
        <w:rPr>
          <w:rFonts w:ascii="Sylfaen" w:hAnsi="Sylfaen"/>
          <w:sz w:val="22"/>
          <w:szCs w:val="22"/>
          <w:lang w:val="hy-AM"/>
        </w:rPr>
        <w:t>,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218DF">
        <w:rPr>
          <w:rFonts w:ascii="Sylfaen" w:hAnsi="Sylfaen"/>
          <w:sz w:val="22"/>
          <w:szCs w:val="22"/>
          <w:lang w:val="hy-AM"/>
        </w:rPr>
        <w:t>դ) երեխաների հետ կապված հավասար իրավունքներ</w:t>
      </w:r>
      <w:r w:rsidR="00F52F14">
        <w:rPr>
          <w:rFonts w:ascii="Sylfaen" w:hAnsi="Sylfaen"/>
          <w:sz w:val="22"/>
          <w:szCs w:val="22"/>
          <w:lang w:val="hy-AM"/>
        </w:rPr>
        <w:t>ն</w:t>
      </w:r>
      <w:r w:rsidR="00D218DF">
        <w:rPr>
          <w:rFonts w:ascii="Sylfaen" w:hAnsi="Sylfaen"/>
          <w:sz w:val="22"/>
          <w:szCs w:val="22"/>
          <w:lang w:val="hy-AM"/>
        </w:rPr>
        <w:t xml:space="preserve"> ու</w:t>
      </w:r>
      <w:r w:rsidRPr="00D218DF">
        <w:rPr>
          <w:rFonts w:ascii="Sylfaen" w:hAnsi="Sylfaen"/>
          <w:sz w:val="22"/>
          <w:szCs w:val="22"/>
          <w:lang w:val="hy-AM"/>
        </w:rPr>
        <w:t xml:space="preserve"> պարտականություններ</w:t>
      </w:r>
      <w:r w:rsidR="00F52F14">
        <w:rPr>
          <w:rFonts w:ascii="Sylfaen" w:hAnsi="Sylfaen"/>
          <w:sz w:val="22"/>
          <w:szCs w:val="22"/>
          <w:lang w:val="hy-AM"/>
        </w:rPr>
        <w:t>ը</w:t>
      </w:r>
      <w:r w:rsidR="00D218DF">
        <w:rPr>
          <w:rFonts w:ascii="Sylfaen" w:hAnsi="Sylfaen"/>
          <w:sz w:val="22"/>
          <w:szCs w:val="22"/>
          <w:lang w:val="hy-AM"/>
        </w:rPr>
        <w:t>,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218DF">
        <w:rPr>
          <w:rFonts w:ascii="Sylfaen" w:hAnsi="Sylfaen"/>
          <w:sz w:val="22"/>
          <w:szCs w:val="22"/>
          <w:lang w:val="hy-AM"/>
        </w:rPr>
        <w:t xml:space="preserve">ե) </w:t>
      </w:r>
      <w:r w:rsidR="00800852">
        <w:rPr>
          <w:rFonts w:ascii="Sylfaen" w:hAnsi="Sylfaen"/>
          <w:sz w:val="22"/>
          <w:szCs w:val="22"/>
          <w:lang w:val="hy-AM"/>
        </w:rPr>
        <w:t xml:space="preserve">կնոջ և տղամարդու </w:t>
      </w:r>
      <w:r w:rsidR="003417C8">
        <w:rPr>
          <w:rFonts w:ascii="Sylfaen" w:hAnsi="Sylfaen"/>
          <w:sz w:val="22"/>
          <w:szCs w:val="22"/>
          <w:lang w:val="hy-AM"/>
        </w:rPr>
        <w:t xml:space="preserve"> հավասար իրավունքներ</w:t>
      </w:r>
      <w:r w:rsidR="00F52F14">
        <w:rPr>
          <w:rFonts w:ascii="Sylfaen" w:hAnsi="Sylfaen"/>
          <w:sz w:val="22"/>
          <w:szCs w:val="22"/>
          <w:lang w:val="hy-AM"/>
        </w:rPr>
        <w:t>ն</w:t>
      </w:r>
      <w:r w:rsidR="003417C8">
        <w:rPr>
          <w:rFonts w:ascii="Sylfaen" w:hAnsi="Sylfaen"/>
          <w:sz w:val="22"/>
          <w:szCs w:val="22"/>
          <w:lang w:val="hy-AM"/>
        </w:rPr>
        <w:t xml:space="preserve"> ու պարտականություններ</w:t>
      </w:r>
      <w:r w:rsidR="00F52F14">
        <w:rPr>
          <w:rFonts w:ascii="Sylfaen" w:hAnsi="Sylfaen"/>
          <w:sz w:val="22"/>
          <w:szCs w:val="22"/>
          <w:lang w:val="hy-AM"/>
        </w:rPr>
        <w:t>ը</w:t>
      </w:r>
      <w:r w:rsidRPr="00D218DF">
        <w:rPr>
          <w:rFonts w:ascii="Sylfaen" w:hAnsi="Sylfaen"/>
          <w:sz w:val="22"/>
          <w:szCs w:val="22"/>
          <w:lang w:val="hy-AM"/>
        </w:rPr>
        <w:t xml:space="preserve">՝ լինել </w:t>
      </w:r>
      <w:r w:rsidR="00D218DF" w:rsidRPr="00D218DF">
        <w:rPr>
          <w:rFonts w:ascii="Sylfaen" w:hAnsi="Sylfaen"/>
          <w:sz w:val="22"/>
          <w:szCs w:val="22"/>
          <w:lang w:val="hy-AM"/>
        </w:rPr>
        <w:t>երեխաներ</w:t>
      </w:r>
      <w:r w:rsidR="00D218DF">
        <w:rPr>
          <w:rFonts w:ascii="Sylfaen" w:hAnsi="Sylfaen"/>
          <w:sz w:val="22"/>
          <w:szCs w:val="22"/>
          <w:lang w:val="hy-AM"/>
        </w:rPr>
        <w:t>ի</w:t>
      </w:r>
      <w:r w:rsidR="00D218DF" w:rsidRPr="00D218DF">
        <w:rPr>
          <w:rFonts w:ascii="Sylfaen" w:hAnsi="Sylfaen"/>
          <w:sz w:val="22"/>
          <w:szCs w:val="22"/>
          <w:lang w:val="hy-AM"/>
        </w:rPr>
        <w:t xml:space="preserve"> </w:t>
      </w:r>
      <w:r w:rsidRPr="00D218DF">
        <w:rPr>
          <w:rFonts w:ascii="Sylfaen" w:hAnsi="Sylfaen"/>
          <w:sz w:val="22"/>
          <w:szCs w:val="22"/>
          <w:lang w:val="hy-AM"/>
        </w:rPr>
        <w:t xml:space="preserve">խնամակալներ,  հոգաբարձուներ, </w:t>
      </w:r>
      <w:r w:rsidR="003417C8">
        <w:rPr>
          <w:rFonts w:ascii="Sylfaen" w:hAnsi="Sylfaen"/>
          <w:sz w:val="22"/>
          <w:szCs w:val="22"/>
          <w:lang w:val="hy-AM"/>
        </w:rPr>
        <w:t>վստահորդներ</w:t>
      </w:r>
      <w:r w:rsidR="00D218DF">
        <w:rPr>
          <w:rFonts w:ascii="Sylfaen" w:hAnsi="Sylfaen"/>
          <w:sz w:val="22"/>
          <w:szCs w:val="22"/>
          <w:lang w:val="hy-AM"/>
        </w:rPr>
        <w:t xml:space="preserve"> և </w:t>
      </w:r>
      <w:r w:rsidRPr="00D218DF">
        <w:rPr>
          <w:rFonts w:ascii="Sylfaen" w:hAnsi="Sylfaen"/>
          <w:sz w:val="22"/>
          <w:szCs w:val="22"/>
          <w:lang w:val="hy-AM"/>
        </w:rPr>
        <w:t>որդեգրողներ</w:t>
      </w:r>
      <w:r w:rsidR="00D218DF">
        <w:rPr>
          <w:rFonts w:ascii="Sylfaen" w:hAnsi="Sylfaen"/>
          <w:sz w:val="22"/>
          <w:szCs w:val="22"/>
          <w:lang w:val="hy-AM"/>
        </w:rPr>
        <w:t>,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218DF">
        <w:rPr>
          <w:rFonts w:ascii="Sylfaen" w:hAnsi="Sylfaen"/>
          <w:sz w:val="22"/>
          <w:szCs w:val="22"/>
          <w:lang w:val="hy-AM"/>
        </w:rPr>
        <w:t>զ) ընտանիքում և հասարակությունում բռնության վերացմանը նպաստ</w:t>
      </w:r>
      <w:r w:rsidR="00EE39CD">
        <w:rPr>
          <w:rFonts w:ascii="Sylfaen" w:hAnsi="Sylfaen"/>
          <w:sz w:val="22"/>
          <w:szCs w:val="22"/>
          <w:lang w:val="hy-AM"/>
        </w:rPr>
        <w:t>ում</w:t>
      </w:r>
      <w:r w:rsidRPr="00D218DF">
        <w:rPr>
          <w:rFonts w:ascii="Sylfaen" w:hAnsi="Sylfaen"/>
          <w:sz w:val="22"/>
          <w:szCs w:val="22"/>
          <w:lang w:val="hy-AM"/>
        </w:rPr>
        <w:t>ը</w:t>
      </w:r>
      <w:r w:rsidR="00D218DF">
        <w:rPr>
          <w:rFonts w:ascii="Sylfaen" w:hAnsi="Sylfaen"/>
          <w:sz w:val="22"/>
          <w:szCs w:val="22"/>
          <w:lang w:val="hy-AM"/>
        </w:rPr>
        <w:t>,</w:t>
      </w:r>
    </w:p>
    <w:p w:rsidR="006F3A26" w:rsidRPr="00EE39CD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218DF">
        <w:rPr>
          <w:rFonts w:ascii="Sylfaen" w:hAnsi="Sylfaen"/>
          <w:sz w:val="22"/>
          <w:szCs w:val="22"/>
          <w:lang w:val="hy-AM"/>
        </w:rPr>
        <w:t>է) մասնագիտության կամ աշխատանքի տեսակի ազատ ընտրություն</w:t>
      </w:r>
      <w:r w:rsidR="00D218DF">
        <w:rPr>
          <w:rFonts w:ascii="Sylfaen" w:hAnsi="Sylfaen"/>
          <w:sz w:val="22"/>
          <w:szCs w:val="22"/>
          <w:lang w:val="hy-AM"/>
        </w:rPr>
        <w:t>ը</w:t>
      </w:r>
      <w:r w:rsidRPr="00D218DF">
        <w:rPr>
          <w:rFonts w:ascii="Sylfaen" w:hAnsi="Sylfaen"/>
          <w:sz w:val="22"/>
          <w:szCs w:val="22"/>
          <w:lang w:val="hy-AM"/>
        </w:rPr>
        <w:t>, պաշտոնի բարձրացում</w:t>
      </w:r>
      <w:r w:rsidR="00D218DF">
        <w:rPr>
          <w:rFonts w:ascii="Sylfaen" w:hAnsi="Sylfaen"/>
          <w:sz w:val="22"/>
          <w:szCs w:val="22"/>
          <w:lang w:val="hy-AM"/>
        </w:rPr>
        <w:t>ը</w:t>
      </w:r>
      <w:r w:rsidRPr="00D218DF">
        <w:rPr>
          <w:rFonts w:ascii="Sylfaen" w:hAnsi="Sylfaen"/>
          <w:sz w:val="22"/>
          <w:szCs w:val="22"/>
          <w:lang w:val="hy-AM"/>
        </w:rPr>
        <w:t xml:space="preserve">, մասնագիտական </w:t>
      </w:r>
      <w:r w:rsidRPr="00D218DF">
        <w:rPr>
          <w:sz w:val="22"/>
          <w:szCs w:val="22"/>
          <w:lang w:val="hy-AM"/>
        </w:rPr>
        <w:t>​​</w:t>
      </w:r>
      <w:r w:rsidR="00D218DF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218DF">
        <w:rPr>
          <w:rFonts w:ascii="Sylfaen" w:hAnsi="Sylfaen" w:cs="Sylfaen"/>
          <w:sz w:val="22"/>
          <w:szCs w:val="22"/>
          <w:lang w:val="hy-AM"/>
        </w:rPr>
        <w:t>պատրաստում</w:t>
      </w:r>
      <w:r w:rsidR="00D218DF">
        <w:rPr>
          <w:rFonts w:ascii="Sylfaen" w:hAnsi="Sylfaen" w:cs="Sylfaen"/>
          <w:sz w:val="22"/>
          <w:szCs w:val="22"/>
          <w:lang w:val="hy-AM"/>
        </w:rPr>
        <w:t>ը</w:t>
      </w:r>
      <w:r w:rsidRPr="00D218DF">
        <w:rPr>
          <w:rFonts w:ascii="Sylfaen" w:hAnsi="Sylfaen"/>
          <w:sz w:val="22"/>
          <w:szCs w:val="22"/>
          <w:lang w:val="hy-AM"/>
        </w:rPr>
        <w:t>/</w:t>
      </w:r>
      <w:r w:rsidRPr="00D218DF">
        <w:rPr>
          <w:rFonts w:ascii="Sylfaen" w:hAnsi="Sylfaen" w:cs="Sylfaen"/>
          <w:sz w:val="22"/>
          <w:szCs w:val="22"/>
          <w:lang w:val="hy-AM"/>
        </w:rPr>
        <w:t>վերապատրաստում</w:t>
      </w:r>
      <w:r w:rsidR="00D218DF">
        <w:rPr>
          <w:rFonts w:ascii="Sylfaen" w:hAnsi="Sylfaen" w:cs="Sylfaen"/>
          <w:sz w:val="22"/>
          <w:szCs w:val="22"/>
          <w:lang w:val="hy-AM"/>
        </w:rPr>
        <w:t>ը,</w:t>
      </w:r>
    </w:p>
    <w:p w:rsidR="006F3A26" w:rsidRPr="00EE39CD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E39CD">
        <w:rPr>
          <w:rFonts w:ascii="Sylfaen" w:hAnsi="Sylfaen"/>
          <w:sz w:val="22"/>
          <w:szCs w:val="22"/>
          <w:lang w:val="hy-AM"/>
        </w:rPr>
        <w:t xml:space="preserve">ը) </w:t>
      </w:r>
      <w:r w:rsidR="00D218DF" w:rsidRPr="00EE39CD">
        <w:rPr>
          <w:rFonts w:ascii="Sylfaen" w:hAnsi="Sylfaen"/>
          <w:sz w:val="22"/>
          <w:szCs w:val="22"/>
          <w:lang w:val="hy-AM"/>
        </w:rPr>
        <w:t>հանրային</w:t>
      </w:r>
      <w:r w:rsidRPr="00EE39CD">
        <w:rPr>
          <w:rFonts w:ascii="Sylfaen" w:hAnsi="Sylfaen"/>
          <w:sz w:val="22"/>
          <w:szCs w:val="22"/>
          <w:lang w:val="hy-AM"/>
        </w:rPr>
        <w:t xml:space="preserve"> </w:t>
      </w:r>
      <w:r w:rsidRPr="00EE39CD">
        <w:rPr>
          <w:sz w:val="22"/>
          <w:szCs w:val="22"/>
          <w:lang w:val="hy-AM"/>
        </w:rPr>
        <w:t>​​</w:t>
      </w:r>
      <w:r w:rsidRPr="00EE39CD">
        <w:rPr>
          <w:rFonts w:ascii="Sylfaen" w:hAnsi="Sylfaen" w:cs="Sylfaen"/>
          <w:sz w:val="22"/>
          <w:szCs w:val="22"/>
          <w:lang w:val="hy-AM"/>
        </w:rPr>
        <w:t>ծառայության</w:t>
      </w:r>
      <w:r w:rsidRPr="00EE39CD">
        <w:rPr>
          <w:rFonts w:ascii="Sylfaen" w:hAnsi="Sylfaen"/>
          <w:sz w:val="22"/>
          <w:szCs w:val="22"/>
          <w:lang w:val="hy-AM"/>
        </w:rPr>
        <w:t xml:space="preserve"> </w:t>
      </w:r>
      <w:r w:rsidRPr="00EE39CD">
        <w:rPr>
          <w:rFonts w:ascii="Sylfaen" w:hAnsi="Sylfaen" w:cs="Sylfaen"/>
          <w:sz w:val="22"/>
          <w:szCs w:val="22"/>
          <w:lang w:val="hy-AM"/>
        </w:rPr>
        <w:t>մեջ</w:t>
      </w:r>
      <w:r w:rsidRPr="00EE39CD">
        <w:rPr>
          <w:rFonts w:ascii="Sylfaen" w:hAnsi="Sylfaen"/>
          <w:sz w:val="22"/>
          <w:szCs w:val="22"/>
          <w:lang w:val="hy-AM"/>
        </w:rPr>
        <w:t xml:space="preserve"> </w:t>
      </w:r>
      <w:r w:rsidR="00D218DF" w:rsidRPr="00EE39CD">
        <w:rPr>
          <w:rFonts w:ascii="Sylfaen" w:hAnsi="Sylfaen" w:cs="Sylfaen"/>
          <w:sz w:val="22"/>
          <w:szCs w:val="22"/>
          <w:lang w:val="hy-AM"/>
        </w:rPr>
        <w:t>պաշտոն</w:t>
      </w:r>
      <w:r w:rsidR="00D218DF" w:rsidRPr="00EE39CD">
        <w:rPr>
          <w:rFonts w:ascii="Sylfaen" w:hAnsi="Sylfaen"/>
          <w:sz w:val="22"/>
          <w:szCs w:val="22"/>
          <w:lang w:val="hy-AM"/>
        </w:rPr>
        <w:t xml:space="preserve"> </w:t>
      </w:r>
      <w:r w:rsidR="00D218DF" w:rsidRPr="00EE39CD">
        <w:rPr>
          <w:rFonts w:ascii="Sylfaen" w:hAnsi="Sylfaen" w:cs="Sylfaen"/>
          <w:sz w:val="22"/>
          <w:szCs w:val="22"/>
          <w:lang w:val="hy-AM"/>
        </w:rPr>
        <w:t xml:space="preserve">զբաղեցնելը </w:t>
      </w:r>
      <w:r w:rsidRPr="00EE39CD">
        <w:rPr>
          <w:rFonts w:ascii="Sylfaen" w:hAnsi="Sylfaen" w:cs="Sylfaen"/>
          <w:sz w:val="22"/>
          <w:szCs w:val="22"/>
          <w:lang w:val="hy-AM"/>
        </w:rPr>
        <w:t>մասնագիտական</w:t>
      </w:r>
      <w:r w:rsidRPr="00EE39CD">
        <w:rPr>
          <w:rFonts w:ascii="Sylfaen" w:hAnsi="Sylfaen"/>
          <w:sz w:val="22"/>
          <w:szCs w:val="22"/>
          <w:lang w:val="hy-AM"/>
        </w:rPr>
        <w:t xml:space="preserve"> </w:t>
      </w:r>
      <w:r w:rsidR="00F52F14">
        <w:rPr>
          <w:rFonts w:ascii="Sylfaen" w:hAnsi="Sylfaen"/>
          <w:sz w:val="22"/>
          <w:szCs w:val="22"/>
          <w:lang w:val="hy-AM"/>
        </w:rPr>
        <w:t>որակին</w:t>
      </w:r>
      <w:r w:rsidRPr="00EE39CD">
        <w:rPr>
          <w:rFonts w:ascii="Sylfaen" w:hAnsi="Sylfaen"/>
          <w:sz w:val="22"/>
          <w:szCs w:val="22"/>
          <w:lang w:val="hy-AM"/>
        </w:rPr>
        <w:t xml:space="preserve">, </w:t>
      </w:r>
      <w:r w:rsidRPr="00EE39CD">
        <w:rPr>
          <w:rFonts w:ascii="Sylfaen" w:hAnsi="Sylfaen" w:cs="Sylfaen"/>
          <w:sz w:val="22"/>
          <w:szCs w:val="22"/>
          <w:lang w:val="hy-AM"/>
        </w:rPr>
        <w:t>հմտությունների</w:t>
      </w:r>
      <w:r w:rsidR="00F52F14">
        <w:rPr>
          <w:rFonts w:ascii="Sylfaen" w:hAnsi="Sylfaen" w:cs="Sylfaen"/>
          <w:sz w:val="22"/>
          <w:szCs w:val="22"/>
          <w:lang w:val="hy-AM"/>
        </w:rPr>
        <w:t>ն</w:t>
      </w:r>
      <w:r w:rsidRPr="00EE39CD">
        <w:rPr>
          <w:rFonts w:ascii="Sylfaen" w:hAnsi="Sylfaen"/>
          <w:sz w:val="22"/>
          <w:szCs w:val="22"/>
          <w:lang w:val="hy-AM"/>
        </w:rPr>
        <w:t xml:space="preserve"> </w:t>
      </w:r>
      <w:r w:rsidRPr="00EE39CD">
        <w:rPr>
          <w:rFonts w:ascii="Sylfaen" w:hAnsi="Sylfaen" w:cs="Sylfaen"/>
          <w:sz w:val="22"/>
          <w:szCs w:val="22"/>
          <w:lang w:val="hy-AM"/>
        </w:rPr>
        <w:t>և</w:t>
      </w:r>
      <w:r w:rsidRPr="00EE39CD">
        <w:rPr>
          <w:rFonts w:ascii="Sylfaen" w:hAnsi="Sylfaen"/>
          <w:sz w:val="22"/>
          <w:szCs w:val="22"/>
          <w:lang w:val="hy-AM"/>
        </w:rPr>
        <w:t xml:space="preserve"> </w:t>
      </w:r>
      <w:r w:rsidRPr="00EE39CD">
        <w:rPr>
          <w:rFonts w:ascii="Sylfaen" w:hAnsi="Sylfaen" w:cs="Sylfaen"/>
          <w:sz w:val="22"/>
          <w:szCs w:val="22"/>
          <w:lang w:val="hy-AM"/>
        </w:rPr>
        <w:t>որակավորման</w:t>
      </w:r>
      <w:r w:rsidR="00F52F14">
        <w:rPr>
          <w:rFonts w:ascii="Sylfaen" w:hAnsi="Sylfaen" w:cs="Sylfaen"/>
          <w:sz w:val="22"/>
          <w:szCs w:val="22"/>
          <w:lang w:val="hy-AM"/>
        </w:rPr>
        <w:t>ը</w:t>
      </w:r>
      <w:r w:rsidRPr="00EE39CD">
        <w:rPr>
          <w:rFonts w:ascii="Sylfaen" w:hAnsi="Sylfaen"/>
          <w:sz w:val="22"/>
          <w:szCs w:val="22"/>
          <w:lang w:val="hy-AM"/>
        </w:rPr>
        <w:t xml:space="preserve"> </w:t>
      </w:r>
      <w:r w:rsidRPr="00EE39CD">
        <w:rPr>
          <w:rFonts w:ascii="Sylfaen" w:hAnsi="Sylfaen" w:cs="Sylfaen"/>
          <w:sz w:val="22"/>
          <w:szCs w:val="22"/>
          <w:lang w:val="hy-AM"/>
        </w:rPr>
        <w:t>համապատասխան</w:t>
      </w:r>
      <w:r w:rsidR="00D218DF" w:rsidRPr="00EE39CD">
        <w:rPr>
          <w:rFonts w:ascii="Sylfaen" w:hAnsi="Sylfaen"/>
          <w:sz w:val="22"/>
          <w:szCs w:val="22"/>
          <w:lang w:val="hy-AM"/>
        </w:rPr>
        <w:t xml:space="preserve">, 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218DF">
        <w:rPr>
          <w:rFonts w:ascii="Sylfaen" w:hAnsi="Sylfaen"/>
          <w:sz w:val="22"/>
          <w:szCs w:val="22"/>
          <w:lang w:val="hy-AM"/>
        </w:rPr>
        <w:t xml:space="preserve">թ) </w:t>
      </w:r>
      <w:r w:rsidR="00D218DF" w:rsidRPr="00D218DF">
        <w:rPr>
          <w:rFonts w:ascii="Sylfaen" w:hAnsi="Sylfaen"/>
          <w:sz w:val="22"/>
          <w:szCs w:val="22"/>
          <w:lang w:val="hy-AM"/>
        </w:rPr>
        <w:t xml:space="preserve">հավասար վերաբերմունքը </w:t>
      </w:r>
      <w:r w:rsidR="00800852">
        <w:rPr>
          <w:rFonts w:ascii="Sylfaen" w:hAnsi="Sylfaen"/>
          <w:sz w:val="22"/>
          <w:szCs w:val="22"/>
          <w:lang w:val="hy-AM"/>
        </w:rPr>
        <w:t xml:space="preserve">կնոջ և տղամարդու </w:t>
      </w:r>
      <w:r w:rsidR="00D218DF">
        <w:rPr>
          <w:rFonts w:ascii="Sylfaen" w:hAnsi="Sylfaen"/>
          <w:sz w:val="22"/>
          <w:szCs w:val="22"/>
          <w:lang w:val="hy-AM"/>
        </w:rPr>
        <w:t xml:space="preserve"> </w:t>
      </w:r>
      <w:r w:rsidR="00D218DF" w:rsidRPr="00D218DF">
        <w:rPr>
          <w:rFonts w:ascii="Sylfaen" w:hAnsi="Sylfaen"/>
          <w:sz w:val="22"/>
          <w:szCs w:val="22"/>
          <w:lang w:val="hy-AM"/>
        </w:rPr>
        <w:t xml:space="preserve"> աշխատանքի որակը գնահատելիս</w:t>
      </w:r>
      <w:r w:rsidR="00D218DF">
        <w:rPr>
          <w:rFonts w:ascii="Sylfaen" w:hAnsi="Sylfaen"/>
          <w:sz w:val="22"/>
          <w:szCs w:val="22"/>
          <w:lang w:val="hy-AM"/>
        </w:rPr>
        <w:t>,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>ժ) հիվանդության և հաշմանդամության դեպքում կանանց և տղամարդկանց հավասար սոցիալական ապահովությունը</w:t>
      </w:r>
      <w:r w:rsidR="006F3A26">
        <w:rPr>
          <w:rFonts w:ascii="Sylfaen" w:hAnsi="Sylfaen"/>
          <w:sz w:val="22"/>
          <w:szCs w:val="22"/>
          <w:lang w:val="hy-AM"/>
        </w:rPr>
        <w:t>,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 xml:space="preserve">ժա) </w:t>
      </w:r>
      <w:r w:rsidR="00D218DF" w:rsidRPr="006F3A26">
        <w:rPr>
          <w:rFonts w:ascii="Sylfaen" w:hAnsi="Sylfaen"/>
          <w:sz w:val="22"/>
          <w:szCs w:val="22"/>
          <w:lang w:val="hy-AM"/>
        </w:rPr>
        <w:t>հավասար հնարավորությունների ստեղծում</w:t>
      </w:r>
      <w:r w:rsidR="00D218DF">
        <w:rPr>
          <w:rFonts w:ascii="Sylfaen" w:hAnsi="Sylfaen"/>
          <w:sz w:val="22"/>
          <w:szCs w:val="22"/>
          <w:lang w:val="hy-AM"/>
        </w:rPr>
        <w:t>ը</w:t>
      </w:r>
      <w:r w:rsidR="00D218DF"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="00800852">
        <w:rPr>
          <w:rFonts w:ascii="Sylfaen" w:hAnsi="Sylfaen"/>
          <w:sz w:val="22"/>
          <w:szCs w:val="22"/>
          <w:lang w:val="hy-AM"/>
        </w:rPr>
        <w:t xml:space="preserve">կնոջ և տղամարդու </w:t>
      </w:r>
      <w:r w:rsidRPr="006F3A26">
        <w:rPr>
          <w:rFonts w:ascii="Sylfaen" w:hAnsi="Sylfaen"/>
          <w:sz w:val="22"/>
          <w:szCs w:val="22"/>
          <w:lang w:val="hy-AM"/>
        </w:rPr>
        <w:t xml:space="preserve"> առողջության պահպանման </w:t>
      </w:r>
      <w:r w:rsidR="00D218DF">
        <w:rPr>
          <w:rFonts w:ascii="Sylfaen" w:hAnsi="Sylfaen"/>
          <w:sz w:val="22"/>
          <w:szCs w:val="22"/>
          <w:lang w:val="hy-AM"/>
        </w:rPr>
        <w:t>ժամանակ,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218DF">
        <w:rPr>
          <w:rFonts w:ascii="Sylfaen" w:hAnsi="Sylfaen"/>
          <w:sz w:val="22"/>
          <w:szCs w:val="22"/>
          <w:lang w:val="hy-AM"/>
        </w:rPr>
        <w:t>ժ</w:t>
      </w:r>
      <w:r w:rsidR="00D218DF">
        <w:rPr>
          <w:rFonts w:ascii="Sylfaen" w:hAnsi="Sylfaen"/>
          <w:sz w:val="22"/>
          <w:szCs w:val="22"/>
          <w:lang w:val="hy-AM"/>
        </w:rPr>
        <w:t>բ</w:t>
      </w:r>
      <w:r w:rsidRPr="00D218DF">
        <w:rPr>
          <w:rFonts w:ascii="Sylfaen" w:hAnsi="Sylfaen"/>
          <w:sz w:val="22"/>
          <w:szCs w:val="22"/>
          <w:lang w:val="hy-AM"/>
        </w:rPr>
        <w:t xml:space="preserve">) </w:t>
      </w:r>
      <w:r w:rsidR="00D218DF">
        <w:rPr>
          <w:rFonts w:ascii="Sylfaen" w:hAnsi="Sylfaen"/>
          <w:sz w:val="22"/>
          <w:szCs w:val="22"/>
          <w:lang w:val="hy-AM"/>
        </w:rPr>
        <w:t>կ</w:t>
      </w:r>
      <w:r w:rsidRPr="00D218DF">
        <w:rPr>
          <w:rFonts w:ascii="Sylfaen" w:hAnsi="Sylfaen"/>
          <w:sz w:val="22"/>
          <w:szCs w:val="22"/>
          <w:lang w:val="hy-AM"/>
        </w:rPr>
        <w:t xml:space="preserve">անանց և տղամարդկանց համար </w:t>
      </w:r>
      <w:r w:rsidR="00F52F14">
        <w:rPr>
          <w:rFonts w:ascii="Sylfaen" w:hAnsi="Sylfaen"/>
          <w:sz w:val="22"/>
          <w:szCs w:val="22"/>
          <w:lang w:val="hy-AM"/>
        </w:rPr>
        <w:t xml:space="preserve">հավասար </w:t>
      </w:r>
      <w:r w:rsidR="00EE39CD" w:rsidRPr="00D218DF">
        <w:rPr>
          <w:rFonts w:ascii="Sylfaen" w:hAnsi="Sylfaen"/>
          <w:sz w:val="22"/>
          <w:szCs w:val="22"/>
          <w:lang w:val="hy-AM"/>
        </w:rPr>
        <w:t>հնարավորությունների ստեղծում</w:t>
      </w:r>
      <w:r w:rsidR="00EE39CD">
        <w:rPr>
          <w:rFonts w:ascii="Sylfaen" w:hAnsi="Sylfaen"/>
          <w:sz w:val="22"/>
          <w:szCs w:val="22"/>
          <w:lang w:val="hy-AM"/>
        </w:rPr>
        <w:t>ը</w:t>
      </w:r>
      <w:r w:rsidR="00EE39CD" w:rsidRPr="00D218DF">
        <w:rPr>
          <w:rFonts w:ascii="Sylfaen" w:hAnsi="Sylfaen"/>
          <w:sz w:val="22"/>
          <w:szCs w:val="22"/>
          <w:lang w:val="hy-AM"/>
        </w:rPr>
        <w:t xml:space="preserve"> </w:t>
      </w:r>
      <w:r w:rsidRPr="00D218DF">
        <w:rPr>
          <w:rFonts w:ascii="Sylfaen" w:hAnsi="Sylfaen"/>
          <w:sz w:val="22"/>
          <w:szCs w:val="22"/>
          <w:lang w:val="hy-AM"/>
        </w:rPr>
        <w:t xml:space="preserve">տեղեկատվության հասանելիության </w:t>
      </w:r>
      <w:r w:rsidR="00EE39CD">
        <w:rPr>
          <w:rFonts w:ascii="Sylfaen" w:hAnsi="Sylfaen"/>
          <w:sz w:val="22"/>
          <w:szCs w:val="22"/>
          <w:lang w:val="hy-AM"/>
        </w:rPr>
        <w:t>ժամանակ</w:t>
      </w:r>
      <w:r w:rsidRPr="00D218DF">
        <w:rPr>
          <w:rFonts w:ascii="Sylfaen" w:hAnsi="Sylfaen"/>
          <w:sz w:val="22"/>
          <w:szCs w:val="22"/>
          <w:lang w:val="hy-AM"/>
        </w:rPr>
        <w:t>:</w:t>
      </w:r>
    </w:p>
    <w:p w:rsidR="006F3A26" w:rsidRDefault="00845D89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218DF">
        <w:rPr>
          <w:rFonts w:ascii="Sylfaen" w:hAnsi="Sylfaen"/>
          <w:sz w:val="22"/>
          <w:szCs w:val="22"/>
          <w:lang w:val="hy-AM"/>
        </w:rPr>
        <w:t xml:space="preserve">3. </w:t>
      </w:r>
      <w:r w:rsidR="00D218DF" w:rsidRPr="00D218DF">
        <w:rPr>
          <w:rFonts w:ascii="Sylfaen" w:hAnsi="Sylfaen"/>
          <w:sz w:val="22"/>
          <w:szCs w:val="22"/>
          <w:lang w:val="hy-AM"/>
        </w:rPr>
        <w:t xml:space="preserve">Վրաստանի օրենսդրությունը գենդերային հավասարության վերաբերյալ </w:t>
      </w:r>
      <w:r w:rsidR="00D218DF">
        <w:rPr>
          <w:rFonts w:ascii="Sylfaen" w:hAnsi="Sylfaen"/>
          <w:sz w:val="22"/>
          <w:szCs w:val="22"/>
          <w:lang w:val="hy-AM"/>
        </w:rPr>
        <w:t>հ</w:t>
      </w:r>
      <w:r w:rsidRPr="00D218DF">
        <w:rPr>
          <w:rFonts w:ascii="Sylfaen" w:hAnsi="Sylfaen"/>
          <w:sz w:val="22"/>
          <w:szCs w:val="22"/>
          <w:lang w:val="hy-AM"/>
        </w:rPr>
        <w:t>իմնվ</w:t>
      </w:r>
      <w:r w:rsidR="00D218DF">
        <w:rPr>
          <w:rFonts w:ascii="Sylfaen" w:hAnsi="Sylfaen"/>
          <w:sz w:val="22"/>
          <w:szCs w:val="22"/>
          <w:lang w:val="hy-AM"/>
        </w:rPr>
        <w:t>ում է</w:t>
      </w:r>
      <w:r w:rsidRPr="00D218DF">
        <w:rPr>
          <w:rFonts w:ascii="Sylfaen" w:hAnsi="Sylfaen"/>
          <w:sz w:val="22"/>
          <w:szCs w:val="22"/>
          <w:lang w:val="hy-AM"/>
        </w:rPr>
        <w:t xml:space="preserve"> </w:t>
      </w:r>
      <w:r w:rsidR="00EE39CD">
        <w:rPr>
          <w:rFonts w:ascii="Sylfaen" w:hAnsi="Sylfaen"/>
          <w:sz w:val="22"/>
          <w:szCs w:val="22"/>
          <w:lang w:val="hy-AM"/>
        </w:rPr>
        <w:t xml:space="preserve"> Վրաստանի Սահմանադրության</w:t>
      </w:r>
      <w:r w:rsidR="00D218DF">
        <w:rPr>
          <w:rFonts w:ascii="Sylfaen" w:hAnsi="Sylfaen"/>
          <w:sz w:val="22"/>
          <w:szCs w:val="22"/>
          <w:lang w:val="hy-AM"/>
        </w:rPr>
        <w:t xml:space="preserve">, միջազգային պայմանագրերի և համաձայնագրերի, սույն օրենքի և այլ նորմատիվ ակտերի վրա։ </w:t>
      </w:r>
      <w:r w:rsidRPr="00D218DF">
        <w:rPr>
          <w:rFonts w:ascii="Sylfaen" w:hAnsi="Sylfaen"/>
          <w:sz w:val="22"/>
          <w:szCs w:val="22"/>
          <w:lang w:val="hy-AM"/>
        </w:rPr>
        <w:t xml:space="preserve"> </w:t>
      </w:r>
    </w:p>
    <w:p w:rsidR="006F3A26" w:rsidRPr="006F3A26" w:rsidRDefault="006F3A26" w:rsidP="006F3A26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6F3A26">
        <w:rPr>
          <w:rFonts w:ascii="Sylfaen" w:hAnsi="Sylfaen"/>
          <w:i/>
          <w:sz w:val="20"/>
          <w:szCs w:val="20"/>
          <w:lang w:val="hy-AM"/>
        </w:rPr>
        <w:lastRenderedPageBreak/>
        <w:t>2022 թվականի դեկտեմբերի 15-ի Վրաստանի № 2432 օրենք – կայք, 23.12.2022թ.</w:t>
      </w:r>
    </w:p>
    <w:p w:rsidR="006F3A26" w:rsidRDefault="006F3A26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F3A26" w:rsidRPr="006F3A26" w:rsidRDefault="006F3A26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F3A26">
        <w:rPr>
          <w:rFonts w:ascii="Sylfaen" w:hAnsi="Sylfaen"/>
          <w:b/>
          <w:sz w:val="22"/>
          <w:szCs w:val="22"/>
          <w:lang w:val="hy-AM"/>
        </w:rPr>
        <w:t xml:space="preserve">Հոդված 5. Գենդերային ոլորտի վիճակագրության </w:t>
      </w:r>
      <w:r>
        <w:rPr>
          <w:rFonts w:ascii="Sylfaen" w:hAnsi="Sylfaen"/>
          <w:b/>
          <w:sz w:val="22"/>
          <w:szCs w:val="22"/>
          <w:lang w:val="hy-AM"/>
        </w:rPr>
        <w:t>վարումը</w:t>
      </w:r>
    </w:p>
    <w:p w:rsidR="006F3A26" w:rsidRDefault="006F3A26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>Գենդերային հարցերի առնչությամբ պաշտոնական վիճակագրական հաշվետվություններ</w:t>
      </w:r>
      <w:r>
        <w:rPr>
          <w:rFonts w:ascii="Sylfaen" w:hAnsi="Sylfaen"/>
          <w:sz w:val="22"/>
          <w:szCs w:val="22"/>
          <w:lang w:val="hy-AM"/>
        </w:rPr>
        <w:t>ում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="00EE39CD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/>
          <w:sz w:val="22"/>
          <w:szCs w:val="22"/>
          <w:lang w:val="hy-AM"/>
        </w:rPr>
        <w:t xml:space="preserve"> ներառ</w:t>
      </w:r>
      <w:r w:rsidR="00EE39CD">
        <w:rPr>
          <w:rFonts w:ascii="Sylfaen" w:hAnsi="Sylfaen"/>
          <w:sz w:val="22"/>
          <w:szCs w:val="22"/>
          <w:lang w:val="hy-AM"/>
        </w:rPr>
        <w:t xml:space="preserve">վում </w:t>
      </w:r>
      <w:r w:rsidRPr="006F3A26">
        <w:rPr>
          <w:rFonts w:ascii="Sylfaen" w:hAnsi="Sylfaen"/>
          <w:sz w:val="22"/>
          <w:szCs w:val="22"/>
          <w:lang w:val="hy-AM"/>
        </w:rPr>
        <w:t>են սեռ</w:t>
      </w:r>
      <w:r>
        <w:rPr>
          <w:rFonts w:ascii="Sylfaen" w:hAnsi="Sylfaen"/>
          <w:sz w:val="22"/>
          <w:szCs w:val="22"/>
          <w:lang w:val="hy-AM"/>
        </w:rPr>
        <w:t>ական նշանով առանձնացված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/>
          <w:sz w:val="22"/>
          <w:szCs w:val="22"/>
          <w:lang w:val="hy-AM"/>
        </w:rPr>
        <w:t>տվյալներ։</w:t>
      </w:r>
    </w:p>
    <w:p w:rsidR="006F3A26" w:rsidRDefault="006F3A26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F3A26" w:rsidRDefault="006F3A26" w:rsidP="004F7AA4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sz w:val="22"/>
          <w:szCs w:val="22"/>
          <w:lang w:val="hy-AM"/>
        </w:rPr>
      </w:pPr>
      <w:r w:rsidRPr="006F3A26">
        <w:rPr>
          <w:rFonts w:ascii="Sylfaen" w:hAnsi="Sylfaen"/>
          <w:b/>
          <w:sz w:val="22"/>
          <w:szCs w:val="22"/>
          <w:lang w:val="hy-AM"/>
        </w:rPr>
        <w:t>Հոդված 6. Գենդերային հավասարությունը աշխատանքային հարաբերություններ</w:t>
      </w:r>
      <w:r w:rsidR="004F7AA4">
        <w:rPr>
          <w:rFonts w:ascii="Sylfaen" w:hAnsi="Sylfaen"/>
          <w:b/>
          <w:sz w:val="22"/>
          <w:szCs w:val="22"/>
          <w:lang w:val="hy-AM"/>
        </w:rPr>
        <w:t>ի ժամանակ</w:t>
      </w:r>
    </w:p>
    <w:p w:rsidR="006F3A26" w:rsidRDefault="006F3A26" w:rsidP="006F3A2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 xml:space="preserve">1. Աշխատանքային հարաբերություններում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/>
          <w:sz w:val="22"/>
          <w:szCs w:val="22"/>
          <w:lang w:val="hy-AM"/>
        </w:rPr>
        <w:t xml:space="preserve"> թույլ</w:t>
      </w:r>
      <w:r>
        <w:rPr>
          <w:rFonts w:ascii="Sylfaen" w:hAnsi="Sylfaen"/>
          <w:sz w:val="22"/>
          <w:szCs w:val="22"/>
          <w:lang w:val="hy-AM"/>
        </w:rPr>
        <w:t xml:space="preserve"> չի </w:t>
      </w:r>
      <w:r w:rsidRPr="006F3A26">
        <w:rPr>
          <w:rFonts w:ascii="Sylfaen" w:hAnsi="Sylfaen"/>
          <w:sz w:val="22"/>
          <w:szCs w:val="22"/>
          <w:lang w:val="hy-AM"/>
        </w:rPr>
        <w:t>տրվում.</w:t>
      </w:r>
    </w:p>
    <w:p w:rsidR="00CA4F39" w:rsidRDefault="006F3A26" w:rsidP="00CA4F3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>ա) անձի</w:t>
      </w:r>
      <w:r w:rsidR="00F52F14">
        <w:rPr>
          <w:rFonts w:ascii="Sylfaen" w:hAnsi="Sylfaen"/>
          <w:sz w:val="22"/>
          <w:szCs w:val="22"/>
          <w:lang w:val="hy-AM"/>
        </w:rPr>
        <w:t xml:space="preserve"> </w:t>
      </w:r>
      <w:r w:rsidR="00EE39CD">
        <w:rPr>
          <w:rFonts w:ascii="Sylfaen" w:hAnsi="Sylfaen"/>
          <w:sz w:val="22"/>
          <w:szCs w:val="22"/>
          <w:lang w:val="hy-AM"/>
        </w:rPr>
        <w:t xml:space="preserve"> ճնշ</w:t>
      </w:r>
      <w:r w:rsidR="00F52F14">
        <w:rPr>
          <w:rFonts w:ascii="Sylfaen" w:hAnsi="Sylfaen"/>
          <w:sz w:val="22"/>
          <w:szCs w:val="22"/>
          <w:lang w:val="hy-AM"/>
        </w:rPr>
        <w:t>ումը</w:t>
      </w:r>
      <w:r w:rsidRPr="006F3A26">
        <w:rPr>
          <w:rFonts w:ascii="Sylfaen" w:hAnsi="Sylfaen"/>
          <w:sz w:val="22"/>
          <w:szCs w:val="22"/>
          <w:lang w:val="hy-AM"/>
        </w:rPr>
        <w:t>՝</w:t>
      </w:r>
      <w:r w:rsidR="00EE39CD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սեռի հիմքով </w:t>
      </w:r>
      <w:r w:rsidRPr="006F3A26">
        <w:rPr>
          <w:rFonts w:ascii="Sylfaen" w:hAnsi="Sylfaen"/>
          <w:sz w:val="22"/>
          <w:szCs w:val="22"/>
          <w:lang w:val="hy-AM"/>
        </w:rPr>
        <w:t xml:space="preserve"> անձի </w:t>
      </w:r>
      <w:r>
        <w:rPr>
          <w:rFonts w:ascii="Sylfaen" w:hAnsi="Sylfaen"/>
          <w:sz w:val="22"/>
          <w:szCs w:val="22"/>
          <w:lang w:val="hy-AM"/>
        </w:rPr>
        <w:t>հետապնդում</w:t>
      </w:r>
      <w:r w:rsidR="00EE39CD">
        <w:rPr>
          <w:rFonts w:ascii="Sylfaen" w:hAnsi="Sylfaen"/>
          <w:sz w:val="22"/>
          <w:szCs w:val="22"/>
          <w:lang w:val="hy-AM"/>
        </w:rPr>
        <w:t>ը</w:t>
      </w:r>
      <w:r>
        <w:rPr>
          <w:rFonts w:ascii="Sylfaen" w:hAnsi="Sylfaen"/>
          <w:sz w:val="22"/>
          <w:szCs w:val="22"/>
          <w:lang w:val="hy-AM"/>
        </w:rPr>
        <w:t>, հարկադրանք</w:t>
      </w:r>
      <w:r w:rsidR="00EE39CD">
        <w:rPr>
          <w:rFonts w:ascii="Sylfaen" w:hAnsi="Sylfaen"/>
          <w:sz w:val="22"/>
          <w:szCs w:val="22"/>
          <w:lang w:val="hy-AM"/>
        </w:rPr>
        <w:t>ը</w:t>
      </w:r>
      <w:r>
        <w:rPr>
          <w:rFonts w:ascii="Sylfaen" w:hAnsi="Sylfaen"/>
          <w:sz w:val="22"/>
          <w:szCs w:val="22"/>
          <w:lang w:val="hy-AM"/>
        </w:rPr>
        <w:t xml:space="preserve">  </w:t>
      </w:r>
      <w:r w:rsidRPr="006F3A26">
        <w:rPr>
          <w:rFonts w:ascii="Sylfaen" w:hAnsi="Sylfaen"/>
          <w:sz w:val="22"/>
          <w:szCs w:val="22"/>
          <w:lang w:val="hy-AM"/>
        </w:rPr>
        <w:t xml:space="preserve"> և/կամ </w:t>
      </w:r>
      <w:r>
        <w:rPr>
          <w:rFonts w:ascii="Sylfaen" w:hAnsi="Sylfaen"/>
          <w:sz w:val="22"/>
          <w:szCs w:val="22"/>
          <w:lang w:val="hy-AM"/>
        </w:rPr>
        <w:t xml:space="preserve">անձի նկատմամբ </w:t>
      </w:r>
      <w:r w:rsidRPr="006F3A26">
        <w:rPr>
          <w:rFonts w:ascii="Sylfaen" w:hAnsi="Sylfaen"/>
          <w:sz w:val="22"/>
          <w:szCs w:val="22"/>
          <w:lang w:val="hy-AM"/>
        </w:rPr>
        <w:t>անցանկալի վարքագ</w:t>
      </w:r>
      <w:r>
        <w:rPr>
          <w:rFonts w:ascii="Sylfaen" w:hAnsi="Sylfaen"/>
          <w:sz w:val="22"/>
          <w:szCs w:val="22"/>
          <w:lang w:val="hy-AM"/>
        </w:rPr>
        <w:t xml:space="preserve">իծը,  </w:t>
      </w:r>
      <w:r w:rsidRPr="006F3A26">
        <w:rPr>
          <w:rFonts w:ascii="Sylfaen" w:hAnsi="Sylfaen"/>
          <w:sz w:val="22"/>
          <w:szCs w:val="22"/>
          <w:lang w:val="hy-AM"/>
        </w:rPr>
        <w:t xml:space="preserve"> որը նպատակ ունի կամ հանգեցնում է անձի արժանապատվության</w:t>
      </w:r>
      <w:r w:rsidR="00CA4F39">
        <w:rPr>
          <w:rFonts w:ascii="Sylfaen" w:hAnsi="Sylfaen"/>
          <w:sz w:val="22"/>
          <w:szCs w:val="22"/>
          <w:lang w:val="hy-AM"/>
        </w:rPr>
        <w:t xml:space="preserve"> ոտնահարման և նրան ահաբեկող, </w:t>
      </w:r>
      <w:r w:rsidRPr="006F3A26">
        <w:rPr>
          <w:rFonts w:ascii="Sylfaen" w:hAnsi="Sylfaen"/>
          <w:sz w:val="22"/>
          <w:szCs w:val="22"/>
          <w:lang w:val="hy-AM"/>
        </w:rPr>
        <w:t xml:space="preserve"> թշնամական, </w:t>
      </w:r>
      <w:r w:rsidR="00CA4F39">
        <w:rPr>
          <w:rFonts w:ascii="Sylfaen" w:hAnsi="Sylfaen"/>
          <w:sz w:val="22"/>
          <w:szCs w:val="22"/>
          <w:lang w:val="hy-AM"/>
        </w:rPr>
        <w:t>արժանապատվությունը ոտնահարող կամ անարգող միջավայրի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="00CA4F39">
        <w:rPr>
          <w:rFonts w:ascii="Sylfaen" w:hAnsi="Sylfaen"/>
          <w:sz w:val="22"/>
          <w:szCs w:val="22"/>
          <w:lang w:val="hy-AM"/>
        </w:rPr>
        <w:t xml:space="preserve">ստեղծման, </w:t>
      </w:r>
    </w:p>
    <w:p w:rsidR="00CA4F39" w:rsidRDefault="006F3A26" w:rsidP="00CA4F3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 xml:space="preserve">բ) </w:t>
      </w:r>
      <w:r w:rsidR="00CA4F39">
        <w:rPr>
          <w:rFonts w:ascii="Sylfaen" w:hAnsi="Sylfaen"/>
          <w:sz w:val="22"/>
          <w:szCs w:val="22"/>
          <w:lang w:val="hy-AM"/>
        </w:rPr>
        <w:t>ս</w:t>
      </w:r>
      <w:r w:rsidRPr="006F3A26">
        <w:rPr>
          <w:rFonts w:ascii="Sylfaen" w:hAnsi="Sylfaen"/>
          <w:sz w:val="22"/>
          <w:szCs w:val="22"/>
          <w:lang w:val="hy-AM"/>
        </w:rPr>
        <w:t>եռական ոտնձգություն</w:t>
      </w:r>
      <w:r w:rsidR="00F52F14">
        <w:rPr>
          <w:rFonts w:ascii="Sylfaen" w:hAnsi="Sylfaen"/>
          <w:sz w:val="22"/>
          <w:szCs w:val="22"/>
          <w:lang w:val="hy-AM"/>
        </w:rPr>
        <w:t>ը՝</w:t>
      </w:r>
      <w:r w:rsidRPr="006F3A26">
        <w:rPr>
          <w:rFonts w:ascii="Sylfaen" w:hAnsi="Sylfaen"/>
          <w:sz w:val="22"/>
          <w:szCs w:val="22"/>
          <w:lang w:val="hy-AM"/>
        </w:rPr>
        <w:t xml:space="preserve"> սեռական բնույթի ցանկացած անցանկալի բանավոր, ոչ խոսքային կամ ֆիզիկական վարք, որը նպատակ ունի կամ հանգեցնում է անձի արժանապատվության ոտնահարման</w:t>
      </w:r>
      <w:r w:rsidR="00CA4F39">
        <w:rPr>
          <w:rFonts w:ascii="Sylfaen" w:hAnsi="Sylfaen"/>
          <w:sz w:val="22"/>
          <w:szCs w:val="22"/>
          <w:lang w:val="hy-AM"/>
        </w:rPr>
        <w:t xml:space="preserve"> </w:t>
      </w:r>
      <w:r w:rsidR="00EE39CD">
        <w:rPr>
          <w:rFonts w:ascii="Sylfaen" w:hAnsi="Sylfaen"/>
          <w:sz w:val="22"/>
          <w:szCs w:val="22"/>
          <w:lang w:val="hy-AM"/>
        </w:rPr>
        <w:t xml:space="preserve"> կամ նրա համար ահաբեկող</w:t>
      </w:r>
      <w:r w:rsidRPr="006F3A26">
        <w:rPr>
          <w:rFonts w:ascii="Sylfaen" w:hAnsi="Sylfaen"/>
          <w:sz w:val="22"/>
          <w:szCs w:val="22"/>
          <w:lang w:val="hy-AM"/>
        </w:rPr>
        <w:t xml:space="preserve">, թշնամական, նվաստացուցիչ, </w:t>
      </w:r>
      <w:r w:rsidR="00CA4F39">
        <w:rPr>
          <w:rFonts w:ascii="Sylfaen" w:hAnsi="Sylfaen"/>
          <w:sz w:val="22"/>
          <w:szCs w:val="22"/>
          <w:lang w:val="hy-AM"/>
        </w:rPr>
        <w:t xml:space="preserve">արժանապատվությունը ոտնահարող կամ </w:t>
      </w:r>
      <w:r w:rsidRPr="006F3A26">
        <w:rPr>
          <w:rFonts w:ascii="Sylfaen" w:hAnsi="Sylfaen"/>
          <w:sz w:val="22"/>
          <w:szCs w:val="22"/>
          <w:lang w:val="hy-AM"/>
        </w:rPr>
        <w:t>վիրավորական միջավայր</w:t>
      </w:r>
      <w:r w:rsidR="00EE39CD">
        <w:rPr>
          <w:rFonts w:ascii="Sylfaen" w:hAnsi="Sylfaen"/>
          <w:sz w:val="22"/>
          <w:szCs w:val="22"/>
          <w:lang w:val="hy-AM"/>
        </w:rPr>
        <w:t>ի</w:t>
      </w:r>
      <w:r w:rsidRPr="006F3A26">
        <w:rPr>
          <w:rFonts w:ascii="Sylfaen" w:hAnsi="Sylfaen"/>
          <w:sz w:val="22"/>
          <w:szCs w:val="22"/>
          <w:lang w:val="hy-AM"/>
        </w:rPr>
        <w:t xml:space="preserve"> ստեղծ</w:t>
      </w:r>
      <w:r w:rsidR="00F52F14">
        <w:rPr>
          <w:rFonts w:ascii="Sylfaen" w:hAnsi="Sylfaen"/>
          <w:sz w:val="22"/>
          <w:szCs w:val="22"/>
          <w:lang w:val="hy-AM"/>
        </w:rPr>
        <w:t>ման</w:t>
      </w:r>
      <w:r w:rsidRPr="006F3A26">
        <w:rPr>
          <w:rFonts w:ascii="Sylfaen" w:hAnsi="Sylfaen"/>
          <w:sz w:val="22"/>
          <w:szCs w:val="22"/>
          <w:lang w:val="hy-AM"/>
        </w:rPr>
        <w:t>:</w:t>
      </w:r>
    </w:p>
    <w:p w:rsidR="00CA4F39" w:rsidRDefault="006F3A26" w:rsidP="00CA4F3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>2. Պետությունը նպաստում է զբաղվածության հավասար հասանելիությանը երկու սեռ</w:t>
      </w:r>
      <w:r w:rsidR="00CA4F39">
        <w:rPr>
          <w:rFonts w:ascii="Sylfaen" w:hAnsi="Sylfaen"/>
          <w:sz w:val="22"/>
          <w:szCs w:val="22"/>
          <w:lang w:val="hy-AM"/>
        </w:rPr>
        <w:t xml:space="preserve">ի անձանց </w:t>
      </w:r>
      <w:r w:rsidRPr="006F3A26">
        <w:rPr>
          <w:rFonts w:ascii="Sylfaen" w:hAnsi="Sylfaen"/>
          <w:sz w:val="22"/>
          <w:szCs w:val="22"/>
          <w:lang w:val="hy-AM"/>
        </w:rPr>
        <w:t>համար:</w:t>
      </w:r>
    </w:p>
    <w:p w:rsidR="00CA4F39" w:rsidRDefault="006F3A26" w:rsidP="00CA4F3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 xml:space="preserve">3. Աշխատանքի ընդունման և աշխատանքային պարտականությունների կատարման ընթացքում թույլատրվում է մարդկանց սեռով պայմանավորված անհավասար դրության մեջ դնել և (կամ) նրանց տալ առավելություն, </w:t>
      </w:r>
      <w:r w:rsidR="00E95024">
        <w:rPr>
          <w:rFonts w:ascii="Sylfaen" w:hAnsi="Sylfaen"/>
          <w:sz w:val="22"/>
          <w:szCs w:val="22"/>
          <w:lang w:val="hy-AM"/>
        </w:rPr>
        <w:t>ինչ</w:t>
      </w:r>
      <w:r w:rsidRPr="006F3A26">
        <w:rPr>
          <w:rFonts w:ascii="Sylfaen" w:hAnsi="Sylfaen"/>
          <w:sz w:val="22"/>
          <w:szCs w:val="22"/>
          <w:lang w:val="hy-AM"/>
        </w:rPr>
        <w:t>ը բխում է աշխատանքի էությունից, առանձնահատկությունից կամ դրա կատարման պայմաններից, ծառայում է</w:t>
      </w:r>
      <w:r w:rsidR="00CA4F39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/>
          <w:sz w:val="22"/>
          <w:szCs w:val="22"/>
          <w:lang w:val="hy-AM"/>
        </w:rPr>
        <w:t>օրինական նպատակին հասնելու</w:t>
      </w:r>
      <w:r w:rsidR="00CA4F39">
        <w:rPr>
          <w:rFonts w:ascii="Sylfaen" w:hAnsi="Sylfaen"/>
          <w:sz w:val="22"/>
          <w:szCs w:val="22"/>
          <w:lang w:val="hy-AM"/>
        </w:rPr>
        <w:t>ն</w:t>
      </w:r>
      <w:r w:rsidRPr="006F3A26">
        <w:rPr>
          <w:rFonts w:ascii="Sylfaen" w:hAnsi="Sylfaen"/>
          <w:sz w:val="22"/>
          <w:szCs w:val="22"/>
          <w:lang w:val="hy-AM"/>
        </w:rPr>
        <w:t xml:space="preserve"> և համաչափ ու անհրաժեշտ միջոց է դրան հասնելու համար։</w:t>
      </w:r>
    </w:p>
    <w:p w:rsidR="00CA4F39" w:rsidRDefault="006F3A26" w:rsidP="00CA4F3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>4. Վրաստանի օրենսդրությամբ սահմանված կա</w:t>
      </w:r>
      <w:r w:rsidR="00CA4F39">
        <w:rPr>
          <w:rFonts w:ascii="Sylfaen" w:hAnsi="Sylfaen"/>
          <w:sz w:val="22"/>
          <w:szCs w:val="22"/>
          <w:lang w:val="hy-AM"/>
        </w:rPr>
        <w:t>րգով</w:t>
      </w:r>
      <w:r w:rsidRPr="006F3A26">
        <w:rPr>
          <w:rFonts w:ascii="Sylfaen" w:hAnsi="Sylfaen"/>
          <w:sz w:val="22"/>
          <w:szCs w:val="22"/>
          <w:lang w:val="hy-AM"/>
        </w:rPr>
        <w:t xml:space="preserve"> ապահովվ</w:t>
      </w:r>
      <w:r w:rsidR="00CA4F39">
        <w:rPr>
          <w:rFonts w:ascii="Sylfaen" w:hAnsi="Sylfaen"/>
          <w:sz w:val="22"/>
          <w:szCs w:val="22"/>
          <w:lang w:val="hy-AM"/>
        </w:rPr>
        <w:t xml:space="preserve">ած է </w:t>
      </w:r>
      <w:r w:rsidRPr="006F3A26">
        <w:rPr>
          <w:rFonts w:ascii="Sylfaen" w:hAnsi="Sylfaen"/>
          <w:sz w:val="22"/>
          <w:szCs w:val="22"/>
          <w:lang w:val="hy-AM"/>
        </w:rPr>
        <w:t xml:space="preserve"> հղի</w:t>
      </w:r>
      <w:r w:rsidR="00CA4F39">
        <w:rPr>
          <w:rFonts w:ascii="Sylfaen" w:hAnsi="Sylfaen"/>
          <w:sz w:val="22"/>
          <w:szCs w:val="22"/>
          <w:lang w:val="hy-AM"/>
        </w:rPr>
        <w:t xml:space="preserve"> կանանց</w:t>
      </w:r>
      <w:r w:rsidRPr="006F3A26">
        <w:rPr>
          <w:rFonts w:ascii="Sylfaen" w:hAnsi="Sylfaen"/>
          <w:sz w:val="22"/>
          <w:szCs w:val="22"/>
          <w:lang w:val="hy-AM"/>
        </w:rPr>
        <w:t xml:space="preserve"> և կերակրող մայրերի համար աշխատանքային բարենպաստ պայմանների ստեղծումը, ինչը բացառում է նրանց գործունեությունը </w:t>
      </w:r>
      <w:r w:rsidR="00CA4F39">
        <w:rPr>
          <w:rFonts w:ascii="Sylfaen" w:hAnsi="Sylfaen"/>
          <w:sz w:val="22"/>
          <w:szCs w:val="22"/>
          <w:lang w:val="hy-AM"/>
        </w:rPr>
        <w:t>ծանր</w:t>
      </w:r>
      <w:r w:rsidRPr="006F3A26">
        <w:rPr>
          <w:rFonts w:ascii="Sylfaen" w:hAnsi="Sylfaen"/>
          <w:sz w:val="22"/>
          <w:szCs w:val="22"/>
          <w:lang w:val="hy-AM"/>
        </w:rPr>
        <w:t xml:space="preserve">, վնասակար և վտանգավոր </w:t>
      </w:r>
      <w:r w:rsidR="00CA4F39">
        <w:rPr>
          <w:rFonts w:ascii="Sylfaen" w:hAnsi="Sylfaen"/>
          <w:sz w:val="22"/>
          <w:szCs w:val="22"/>
          <w:lang w:val="hy-AM"/>
        </w:rPr>
        <w:t xml:space="preserve">պայմաններով </w:t>
      </w:r>
      <w:r w:rsidRPr="006F3A26">
        <w:rPr>
          <w:rFonts w:ascii="Sylfaen" w:hAnsi="Sylfaen"/>
          <w:sz w:val="22"/>
          <w:szCs w:val="22"/>
          <w:lang w:val="hy-AM"/>
        </w:rPr>
        <w:t>միջավայրերում, ինչպես նաև գիշեր</w:t>
      </w:r>
      <w:r w:rsidR="00CA4F39">
        <w:rPr>
          <w:rFonts w:ascii="Sylfaen" w:hAnsi="Sylfaen"/>
          <w:sz w:val="22"/>
          <w:szCs w:val="22"/>
          <w:lang w:val="hy-AM"/>
        </w:rPr>
        <w:t>ային ժամերին</w:t>
      </w:r>
      <w:r w:rsidRPr="006F3A26">
        <w:rPr>
          <w:rFonts w:ascii="Sylfaen" w:hAnsi="Sylfaen"/>
          <w:sz w:val="22"/>
          <w:szCs w:val="22"/>
          <w:lang w:val="hy-AM"/>
        </w:rPr>
        <w:t>։</w:t>
      </w:r>
    </w:p>
    <w:p w:rsidR="00CA4F39" w:rsidRPr="00CA4F39" w:rsidRDefault="00CA4F39" w:rsidP="00CA4F39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CA4F39">
        <w:rPr>
          <w:rFonts w:ascii="Sylfaen" w:hAnsi="Sylfaen"/>
          <w:i/>
          <w:sz w:val="20"/>
          <w:szCs w:val="20"/>
          <w:lang w:val="hy-AM"/>
        </w:rPr>
        <w:t>2014 թվականի մայիսի 2-ի Վրաստանի № 2394 օրենք – կայք, 05.07.2014թ.</w:t>
      </w:r>
    </w:p>
    <w:p w:rsidR="00CA4F39" w:rsidRPr="00CA4F39" w:rsidRDefault="00CA4F39" w:rsidP="00CA4F39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CA4F39">
        <w:rPr>
          <w:rFonts w:ascii="Sylfaen" w:hAnsi="Sylfaen"/>
          <w:i/>
          <w:sz w:val="20"/>
          <w:szCs w:val="20"/>
          <w:lang w:val="hy-AM"/>
        </w:rPr>
        <w:t>2019 թվականի փետրվարի 19-ի Վրաստանի № 4282 օրենք – կայք, 25.02.2019թ.</w:t>
      </w:r>
    </w:p>
    <w:p w:rsidR="00CA4F39" w:rsidRDefault="00CA4F39" w:rsidP="00CA4F3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CA4F39" w:rsidRPr="004F7AA4" w:rsidRDefault="006F3A26" w:rsidP="00CA4F39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F7AA4">
        <w:rPr>
          <w:rFonts w:ascii="Sylfaen" w:hAnsi="Sylfaen"/>
          <w:b/>
          <w:sz w:val="22"/>
          <w:szCs w:val="22"/>
          <w:lang w:val="hy-AM"/>
        </w:rPr>
        <w:t xml:space="preserve">Հոդված 7. Կրթության և գիտության ոլորտներում գենդերային հավասարության ապահովման պետական </w:t>
      </w:r>
      <w:r w:rsidRPr="004F7AA4">
        <w:rPr>
          <w:b/>
          <w:sz w:val="22"/>
          <w:szCs w:val="22"/>
          <w:lang w:val="hy-AM"/>
        </w:rPr>
        <w:t>​​</w:t>
      </w:r>
      <w:r w:rsidRPr="004F7AA4">
        <w:rPr>
          <w:rFonts w:ascii="Sylfaen" w:hAnsi="Sylfaen" w:cs="Sylfaen"/>
          <w:b/>
          <w:sz w:val="22"/>
          <w:szCs w:val="22"/>
          <w:lang w:val="hy-AM"/>
        </w:rPr>
        <w:t>երաշխիքները</w:t>
      </w:r>
    </w:p>
    <w:p w:rsidR="00CA4F39" w:rsidRDefault="006F3A26" w:rsidP="00CA4F3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 xml:space="preserve">1. Յուրաքանչյուր ոք ունի </w:t>
      </w:r>
      <w:r w:rsidR="00CA4F39" w:rsidRPr="006F3A26">
        <w:rPr>
          <w:rFonts w:ascii="Sylfaen" w:hAnsi="Sylfaen"/>
          <w:sz w:val="22"/>
          <w:szCs w:val="22"/>
          <w:lang w:val="hy-AM"/>
        </w:rPr>
        <w:t>իր կարողությ</w:t>
      </w:r>
      <w:r w:rsidR="00CA4F39">
        <w:rPr>
          <w:rFonts w:ascii="Sylfaen" w:hAnsi="Sylfaen"/>
          <w:sz w:val="22"/>
          <w:szCs w:val="22"/>
          <w:lang w:val="hy-AM"/>
        </w:rPr>
        <w:t>ա</w:t>
      </w:r>
      <w:r w:rsidR="00CA4F39" w:rsidRPr="006F3A26">
        <w:rPr>
          <w:rFonts w:ascii="Sylfaen" w:hAnsi="Sylfaen"/>
          <w:sz w:val="22"/>
          <w:szCs w:val="22"/>
          <w:lang w:val="hy-AM"/>
        </w:rPr>
        <w:t>ն</w:t>
      </w:r>
      <w:r w:rsidR="00CA4F39">
        <w:rPr>
          <w:rFonts w:ascii="Sylfaen" w:hAnsi="Sylfaen"/>
          <w:sz w:val="22"/>
          <w:szCs w:val="22"/>
          <w:lang w:val="hy-AM"/>
        </w:rPr>
        <w:t xml:space="preserve"> նախատեսմամբ  </w:t>
      </w:r>
      <w:r w:rsidR="00CA4F39" w:rsidRPr="006F3A26">
        <w:rPr>
          <w:rFonts w:ascii="Sylfaen" w:hAnsi="Sylfaen"/>
          <w:sz w:val="22"/>
          <w:szCs w:val="22"/>
          <w:lang w:val="hy-AM"/>
        </w:rPr>
        <w:t xml:space="preserve"> ազատորեն ընտրելու </w:t>
      </w:r>
      <w:r w:rsidRPr="006F3A26">
        <w:rPr>
          <w:rFonts w:ascii="Sylfaen" w:hAnsi="Sylfaen"/>
          <w:sz w:val="22"/>
          <w:szCs w:val="22"/>
          <w:lang w:val="hy-AM"/>
        </w:rPr>
        <w:t xml:space="preserve">մասնագիտություն </w:t>
      </w:r>
      <w:r w:rsidR="00CA4F39">
        <w:rPr>
          <w:rFonts w:ascii="Sylfaen" w:hAnsi="Sylfaen"/>
          <w:sz w:val="22"/>
          <w:szCs w:val="22"/>
          <w:lang w:val="hy-AM"/>
        </w:rPr>
        <w:t xml:space="preserve">և մասնագիտացում։  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="00CA4F39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/>
          <w:sz w:val="22"/>
          <w:szCs w:val="22"/>
          <w:lang w:val="hy-AM"/>
        </w:rPr>
        <w:t xml:space="preserve"> Այս հավասարությունն ապահովվում է ընդհանուր, մասնագիտական </w:t>
      </w:r>
      <w:r w:rsidRPr="006F3A26">
        <w:rPr>
          <w:sz w:val="22"/>
          <w:szCs w:val="22"/>
          <w:lang w:val="hy-AM"/>
        </w:rPr>
        <w:t>​​</w:t>
      </w:r>
      <w:r w:rsidRPr="006F3A26">
        <w:rPr>
          <w:rFonts w:ascii="Sylfaen" w:hAnsi="Sylfaen" w:cs="Sylfaen"/>
          <w:sz w:val="22"/>
          <w:szCs w:val="22"/>
          <w:lang w:val="hy-AM"/>
        </w:rPr>
        <w:t>և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բարձրագույն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կ</w:t>
      </w:r>
      <w:r w:rsidRPr="006F3A26">
        <w:rPr>
          <w:rFonts w:ascii="Sylfaen" w:hAnsi="Sylfaen"/>
          <w:sz w:val="22"/>
          <w:szCs w:val="22"/>
          <w:lang w:val="hy-AM"/>
        </w:rPr>
        <w:t>րթության հավասար հասանելիությամբ՝ առանց խտրականության։</w:t>
      </w:r>
    </w:p>
    <w:p w:rsidR="00C5123F" w:rsidRDefault="006F3A26" w:rsidP="00C5123F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 xml:space="preserve">2. Պետությունն ապահովում է բոլոր տեսակի ուսումնական հաստատություններում ընդհանուր, մասնագիտական </w:t>
      </w:r>
      <w:r w:rsidRPr="006F3A26">
        <w:rPr>
          <w:sz w:val="22"/>
          <w:szCs w:val="22"/>
          <w:lang w:val="hy-AM"/>
        </w:rPr>
        <w:t>​​</w:t>
      </w:r>
      <w:r w:rsidRPr="006F3A26">
        <w:rPr>
          <w:rFonts w:ascii="Sylfaen" w:hAnsi="Sylfaen" w:cs="Sylfaen"/>
          <w:sz w:val="22"/>
          <w:szCs w:val="22"/>
          <w:lang w:val="hy-AM"/>
        </w:rPr>
        <w:t>և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բարձրագույն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կրթություն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ստանալու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կանանց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և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տղամարդկանց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հավասար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պայմանների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="00C5123F">
        <w:rPr>
          <w:rFonts w:ascii="Sylfaen" w:hAnsi="Sylfaen" w:cs="Sylfaen"/>
          <w:sz w:val="22"/>
          <w:szCs w:val="22"/>
          <w:lang w:val="hy-AM"/>
        </w:rPr>
        <w:t>ստեղծում</w:t>
      </w:r>
      <w:r w:rsidRPr="006F3A26">
        <w:rPr>
          <w:rFonts w:ascii="Sylfaen" w:hAnsi="Sylfaen"/>
          <w:sz w:val="22"/>
          <w:szCs w:val="22"/>
          <w:lang w:val="hy-AM"/>
        </w:rPr>
        <w:t xml:space="preserve">, </w:t>
      </w:r>
      <w:r w:rsidR="00E95024">
        <w:rPr>
          <w:rFonts w:ascii="Sylfaen" w:hAnsi="Sylfaen" w:cs="Sylfaen"/>
          <w:sz w:val="22"/>
          <w:szCs w:val="22"/>
          <w:lang w:val="hy-AM"/>
        </w:rPr>
        <w:t>այդ թվում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="00E95024" w:rsidRPr="006F3A26">
        <w:rPr>
          <w:rFonts w:ascii="Sylfaen" w:hAnsi="Sylfaen" w:cs="Sylfaen"/>
          <w:sz w:val="22"/>
          <w:szCs w:val="22"/>
          <w:lang w:val="hy-AM"/>
        </w:rPr>
        <w:t xml:space="preserve">մասնակցությունը </w:t>
      </w:r>
      <w:r w:rsidRPr="006F3A26">
        <w:rPr>
          <w:rFonts w:ascii="Sylfaen" w:hAnsi="Sylfaen" w:cs="Sylfaen"/>
          <w:sz w:val="22"/>
          <w:szCs w:val="22"/>
          <w:lang w:val="hy-AM"/>
        </w:rPr>
        <w:t>կրթական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և</w:t>
      </w:r>
      <w:r w:rsidRPr="006F3A26">
        <w:rPr>
          <w:rFonts w:ascii="Sylfaen" w:hAnsi="Sylfaen"/>
          <w:sz w:val="22"/>
          <w:szCs w:val="22"/>
          <w:lang w:val="hy-AM"/>
        </w:rPr>
        <w:t xml:space="preserve"> գիտական </w:t>
      </w:r>
      <w:r w:rsidRPr="006F3A26">
        <w:rPr>
          <w:sz w:val="22"/>
          <w:szCs w:val="22"/>
          <w:lang w:val="hy-AM"/>
        </w:rPr>
        <w:t>​​</w:t>
      </w:r>
      <w:r w:rsidRPr="006F3A26">
        <w:rPr>
          <w:rFonts w:ascii="Sylfaen" w:hAnsi="Sylfaen" w:cs="Sylfaen"/>
          <w:sz w:val="22"/>
          <w:szCs w:val="22"/>
          <w:lang w:val="hy-AM"/>
        </w:rPr>
        <w:t>գործընթացների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իրականացմանը</w:t>
      </w:r>
      <w:r w:rsidRPr="006F3A26">
        <w:rPr>
          <w:rFonts w:ascii="Sylfaen" w:hAnsi="Sylfaen"/>
          <w:sz w:val="22"/>
          <w:szCs w:val="22"/>
          <w:lang w:val="hy-AM"/>
        </w:rPr>
        <w:t>:</w:t>
      </w:r>
    </w:p>
    <w:p w:rsidR="00C5123F" w:rsidRDefault="00C5123F" w:rsidP="00C5123F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C5123F" w:rsidRDefault="006F3A26" w:rsidP="00C5123F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5123F">
        <w:rPr>
          <w:rFonts w:ascii="Sylfaen" w:hAnsi="Sylfaen"/>
          <w:b/>
          <w:sz w:val="22"/>
          <w:szCs w:val="22"/>
          <w:lang w:val="hy-AM"/>
        </w:rPr>
        <w:t>Հոդված 8. Հավասար հասանելիություն տեղեկատվական ռեսուրսներին</w:t>
      </w:r>
    </w:p>
    <w:p w:rsidR="00C5123F" w:rsidRDefault="006F3A26" w:rsidP="00C5123F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 xml:space="preserve">Պետական </w:t>
      </w:r>
      <w:r w:rsidRPr="006F3A26">
        <w:rPr>
          <w:sz w:val="22"/>
          <w:szCs w:val="22"/>
          <w:lang w:val="hy-AM"/>
        </w:rPr>
        <w:t>​​</w:t>
      </w:r>
      <w:r w:rsidRPr="006F3A26">
        <w:rPr>
          <w:rFonts w:ascii="Sylfaen" w:hAnsi="Sylfaen" w:cs="Sylfaen"/>
          <w:sz w:val="22"/>
          <w:szCs w:val="22"/>
          <w:lang w:val="hy-AM"/>
        </w:rPr>
        <w:t>և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մունիցիպալ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մարմինները</w:t>
      </w:r>
      <w:r w:rsidRPr="006F3A26">
        <w:rPr>
          <w:rFonts w:ascii="Sylfaen" w:hAnsi="Sylfaen"/>
          <w:sz w:val="22"/>
          <w:szCs w:val="22"/>
          <w:lang w:val="hy-AM"/>
        </w:rPr>
        <w:t xml:space="preserve">, </w:t>
      </w:r>
      <w:r w:rsidRPr="006F3A26">
        <w:rPr>
          <w:rFonts w:ascii="Sylfaen" w:hAnsi="Sylfaen" w:cs="Sylfaen"/>
          <w:sz w:val="22"/>
          <w:szCs w:val="22"/>
          <w:lang w:val="hy-AM"/>
        </w:rPr>
        <w:t>հանրային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իրավունքի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իրավաբանական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անձինք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պարտավոր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են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="00C5123F" w:rsidRPr="006F3A26">
        <w:rPr>
          <w:rFonts w:ascii="Sylfaen" w:hAnsi="Sylfaen"/>
          <w:sz w:val="22"/>
          <w:szCs w:val="22"/>
          <w:lang w:val="hy-AM"/>
        </w:rPr>
        <w:t>Վրաստանի օրենսդրությամբ սահմանված կարգով</w:t>
      </w:r>
      <w:r w:rsidR="00C5123F" w:rsidRPr="006F3A26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ապահովել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իրենց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="00C5123F">
        <w:rPr>
          <w:rFonts w:ascii="Sylfaen" w:hAnsi="Sylfaen" w:cs="Sylfaen"/>
          <w:sz w:val="22"/>
          <w:szCs w:val="22"/>
          <w:lang w:val="hy-AM"/>
        </w:rPr>
        <w:t>մոտ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պա</w:t>
      </w:r>
      <w:r w:rsidR="00C5123F">
        <w:rPr>
          <w:rFonts w:ascii="Sylfaen" w:hAnsi="Sylfaen" w:cs="Sylfaen"/>
          <w:sz w:val="22"/>
          <w:szCs w:val="22"/>
          <w:lang w:val="hy-AM"/>
        </w:rPr>
        <w:t>հ</w:t>
      </w:r>
      <w:r w:rsidRPr="006F3A26">
        <w:rPr>
          <w:rFonts w:ascii="Sylfaen" w:hAnsi="Sylfaen" w:cs="Sylfaen"/>
          <w:sz w:val="22"/>
          <w:szCs w:val="22"/>
          <w:lang w:val="hy-AM"/>
        </w:rPr>
        <w:t>պանված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հանրային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 w:cs="Sylfaen"/>
          <w:sz w:val="22"/>
          <w:szCs w:val="22"/>
          <w:lang w:val="hy-AM"/>
        </w:rPr>
        <w:t>տեղեկատվությ</w:t>
      </w:r>
      <w:r w:rsidR="00C5123F">
        <w:rPr>
          <w:rFonts w:ascii="Sylfaen" w:hAnsi="Sylfaen"/>
          <w:sz w:val="22"/>
          <w:szCs w:val="22"/>
          <w:lang w:val="hy-AM"/>
        </w:rPr>
        <w:t xml:space="preserve">ուն ստանալու </w:t>
      </w:r>
      <w:r w:rsidR="00F52F14">
        <w:rPr>
          <w:rFonts w:ascii="Sylfaen" w:hAnsi="Sylfaen"/>
          <w:sz w:val="22"/>
          <w:szCs w:val="22"/>
          <w:lang w:val="hy-AM"/>
        </w:rPr>
        <w:t xml:space="preserve"> հավասար հասանելիություն</w:t>
      </w:r>
      <w:r w:rsidRPr="006F3A26">
        <w:rPr>
          <w:rFonts w:ascii="Sylfaen" w:hAnsi="Sylfaen"/>
          <w:sz w:val="22"/>
          <w:szCs w:val="22"/>
          <w:lang w:val="hy-AM"/>
        </w:rPr>
        <w:t>՝ անկախ շահագրգ</w:t>
      </w:r>
      <w:r w:rsidR="00E95024">
        <w:rPr>
          <w:rFonts w:ascii="Sylfaen" w:hAnsi="Sylfaen"/>
          <w:sz w:val="22"/>
          <w:szCs w:val="22"/>
          <w:lang w:val="hy-AM"/>
        </w:rPr>
        <w:t>ի</w:t>
      </w:r>
      <w:r w:rsidR="00C5123F">
        <w:rPr>
          <w:rFonts w:ascii="Sylfaen" w:hAnsi="Sylfaen"/>
          <w:sz w:val="22"/>
          <w:szCs w:val="22"/>
          <w:lang w:val="hy-AM"/>
        </w:rPr>
        <w:t>ռ</w:t>
      </w:r>
      <w:r w:rsidR="00E95024">
        <w:rPr>
          <w:rFonts w:ascii="Sylfaen" w:hAnsi="Sylfaen"/>
          <w:sz w:val="22"/>
          <w:szCs w:val="22"/>
          <w:lang w:val="hy-AM"/>
        </w:rPr>
        <w:t xml:space="preserve"> </w:t>
      </w:r>
      <w:r w:rsidR="00C5123F">
        <w:rPr>
          <w:rFonts w:ascii="Sylfaen" w:hAnsi="Sylfaen"/>
          <w:sz w:val="22"/>
          <w:szCs w:val="22"/>
          <w:lang w:val="hy-AM"/>
        </w:rPr>
        <w:t xml:space="preserve"> անձի սեռային նշանով տարբերակվածությունից։  </w:t>
      </w:r>
    </w:p>
    <w:p w:rsidR="00C5123F" w:rsidRPr="00C5123F" w:rsidRDefault="00C5123F" w:rsidP="00C5123F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C5123F">
        <w:rPr>
          <w:rFonts w:ascii="Sylfaen" w:hAnsi="Sylfaen"/>
          <w:i/>
          <w:sz w:val="20"/>
          <w:szCs w:val="20"/>
          <w:lang w:val="hy-AM"/>
        </w:rPr>
        <w:lastRenderedPageBreak/>
        <w:t>2020 թվականի հուլիսի 15-ի Վրաստանի № 6943-ԱՆ օրենք – կայք, 28.07.2020թ.</w:t>
      </w:r>
    </w:p>
    <w:p w:rsidR="00C5123F" w:rsidRDefault="00C5123F" w:rsidP="00C5123F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C5123F" w:rsidRPr="00C5123F" w:rsidRDefault="006F3A26" w:rsidP="00C5123F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5123F">
        <w:rPr>
          <w:rFonts w:ascii="Sylfaen" w:hAnsi="Sylfaen"/>
          <w:b/>
          <w:sz w:val="22"/>
          <w:szCs w:val="22"/>
          <w:lang w:val="hy-AM"/>
        </w:rPr>
        <w:t xml:space="preserve">Հոդված 9. </w:t>
      </w:r>
      <w:r w:rsidR="00C5123F" w:rsidRPr="00C5123F">
        <w:rPr>
          <w:rFonts w:ascii="Sylfaen" w:hAnsi="Sylfaen"/>
          <w:b/>
          <w:sz w:val="22"/>
          <w:szCs w:val="22"/>
          <w:lang w:val="hy-AM"/>
        </w:rPr>
        <w:t>Գենդերային հավասարության ապահովումը ա</w:t>
      </w:r>
      <w:r w:rsidRPr="00C5123F">
        <w:rPr>
          <w:rFonts w:ascii="Sylfaen" w:hAnsi="Sylfaen"/>
          <w:b/>
          <w:sz w:val="22"/>
          <w:szCs w:val="22"/>
          <w:lang w:val="hy-AM"/>
        </w:rPr>
        <w:t xml:space="preserve">ռողջապահության և սոցիալական ոլորտներում </w:t>
      </w:r>
    </w:p>
    <w:p w:rsidR="00C5123F" w:rsidRDefault="006F3A26" w:rsidP="00C5123F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 xml:space="preserve">1. Առողջապահության և սոցիալական ոլորտներում </w:t>
      </w:r>
      <w:r w:rsidR="00C5123F" w:rsidRPr="006F3A26">
        <w:rPr>
          <w:rFonts w:ascii="Sylfaen" w:hAnsi="Sylfaen"/>
          <w:sz w:val="22"/>
          <w:szCs w:val="22"/>
          <w:lang w:val="hy-AM"/>
        </w:rPr>
        <w:t>ապահովվ</w:t>
      </w:r>
      <w:r w:rsidR="00C5123F">
        <w:rPr>
          <w:rFonts w:ascii="Sylfaen" w:hAnsi="Sylfaen"/>
          <w:sz w:val="22"/>
          <w:szCs w:val="22"/>
          <w:lang w:val="hy-AM"/>
        </w:rPr>
        <w:t>ած</w:t>
      </w:r>
      <w:r w:rsidR="00C5123F" w:rsidRPr="006F3A26">
        <w:rPr>
          <w:rFonts w:ascii="Sylfaen" w:hAnsi="Sylfaen"/>
          <w:sz w:val="22"/>
          <w:szCs w:val="22"/>
          <w:lang w:val="hy-AM"/>
        </w:rPr>
        <w:t xml:space="preserve"> է բնակչության բժշկական օգնության համընդհանուր և հավասար հասանելիությունը</w:t>
      </w:r>
      <w:r w:rsidR="00C5123F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/>
          <w:sz w:val="22"/>
          <w:szCs w:val="22"/>
          <w:lang w:val="hy-AM"/>
        </w:rPr>
        <w:t>առանց խտրականության</w:t>
      </w:r>
      <w:r w:rsidR="00C5123F">
        <w:rPr>
          <w:rFonts w:ascii="Sylfaen" w:hAnsi="Sylfaen"/>
          <w:sz w:val="22"/>
          <w:szCs w:val="22"/>
          <w:lang w:val="hy-AM"/>
        </w:rPr>
        <w:t>։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</w:p>
    <w:p w:rsidR="00C5123F" w:rsidRDefault="006F3A26" w:rsidP="00C5123F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>2. Խտրական չ</w:t>
      </w:r>
      <w:r w:rsidR="00E95024">
        <w:rPr>
          <w:rFonts w:ascii="Sylfaen" w:hAnsi="Sylfaen"/>
          <w:sz w:val="22"/>
          <w:szCs w:val="22"/>
          <w:lang w:val="hy-AM"/>
        </w:rPr>
        <w:t>են</w:t>
      </w:r>
      <w:r w:rsidRPr="006F3A26">
        <w:rPr>
          <w:rFonts w:ascii="Sylfaen" w:hAnsi="Sylfaen"/>
          <w:sz w:val="22"/>
          <w:szCs w:val="22"/>
          <w:lang w:val="hy-AM"/>
        </w:rPr>
        <w:t xml:space="preserve"> համարվում մոր և մանկան առողջության պահպանման, ընտանիքի պլանավորման և կանանց վերարտադրողական իրավունքների պա</w:t>
      </w:r>
      <w:r w:rsidR="00C5123F">
        <w:rPr>
          <w:rFonts w:ascii="Sylfaen" w:hAnsi="Sylfaen"/>
          <w:sz w:val="22"/>
          <w:szCs w:val="22"/>
          <w:lang w:val="hy-AM"/>
        </w:rPr>
        <w:t>շտ</w:t>
      </w:r>
      <w:r w:rsidRPr="006F3A26">
        <w:rPr>
          <w:rFonts w:ascii="Sylfaen" w:hAnsi="Sylfaen"/>
          <w:sz w:val="22"/>
          <w:szCs w:val="22"/>
          <w:lang w:val="hy-AM"/>
        </w:rPr>
        <w:t xml:space="preserve">պանությանն ուղղված հատուկ միջոցառումները, ինչպես նաև հղի կանանց և մայրության պաշտպանությանն ուղղված պետական </w:t>
      </w:r>
      <w:r w:rsidRPr="006F3A26">
        <w:rPr>
          <w:sz w:val="22"/>
          <w:szCs w:val="22"/>
          <w:lang w:val="hy-AM"/>
        </w:rPr>
        <w:t>​​</w:t>
      </w:r>
      <w:r w:rsidRPr="006F3A26">
        <w:rPr>
          <w:rFonts w:ascii="Sylfaen" w:hAnsi="Sylfaen" w:cs="Sylfaen"/>
          <w:sz w:val="22"/>
          <w:szCs w:val="22"/>
          <w:lang w:val="hy-AM"/>
        </w:rPr>
        <w:t>քաղաքականությունը</w:t>
      </w:r>
      <w:r w:rsidRPr="006F3A26">
        <w:rPr>
          <w:rFonts w:ascii="Sylfaen" w:hAnsi="Sylfaen"/>
          <w:sz w:val="22"/>
          <w:szCs w:val="22"/>
          <w:lang w:val="hy-AM"/>
        </w:rPr>
        <w:t xml:space="preserve">, </w:t>
      </w:r>
      <w:r w:rsidRPr="006F3A26">
        <w:rPr>
          <w:rFonts w:ascii="Sylfaen" w:hAnsi="Sylfaen" w:cs="Sylfaen"/>
          <w:sz w:val="22"/>
          <w:szCs w:val="22"/>
          <w:lang w:val="hy-AM"/>
        </w:rPr>
        <w:t>գենդերային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="00C5123F">
        <w:rPr>
          <w:rFonts w:ascii="Sylfaen" w:hAnsi="Sylfaen"/>
          <w:sz w:val="22"/>
          <w:szCs w:val="22"/>
          <w:lang w:val="hy-AM"/>
        </w:rPr>
        <w:t xml:space="preserve">առանձնահատկությունների նախատեսմամբ իրականացված այլ </w:t>
      </w:r>
      <w:r w:rsidR="00C5123F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="00C5123F">
        <w:rPr>
          <w:rFonts w:ascii="Sylfaen" w:hAnsi="Sylfaen" w:cs="Sylfaen"/>
          <w:sz w:val="22"/>
          <w:szCs w:val="22"/>
          <w:lang w:val="hy-AM"/>
        </w:rPr>
        <w:t>միջոցառումներ</w:t>
      </w:r>
      <w:r w:rsidRPr="006F3A26">
        <w:rPr>
          <w:rFonts w:ascii="Sylfaen" w:hAnsi="Sylfaen" w:cs="Sylfaen"/>
          <w:sz w:val="22"/>
          <w:szCs w:val="22"/>
          <w:lang w:val="hy-AM"/>
        </w:rPr>
        <w:t>։</w:t>
      </w:r>
    </w:p>
    <w:p w:rsidR="00C5123F" w:rsidRDefault="00C5123F" w:rsidP="00C5123F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C5123F" w:rsidRPr="00C5123F" w:rsidRDefault="006F3A26" w:rsidP="00C5123F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5123F">
        <w:rPr>
          <w:rFonts w:ascii="Sylfaen" w:hAnsi="Sylfaen"/>
          <w:b/>
          <w:sz w:val="22"/>
          <w:szCs w:val="22"/>
          <w:lang w:val="hy-AM"/>
        </w:rPr>
        <w:t>Հոդված 9</w:t>
      </w:r>
      <w:r w:rsidRPr="00C5123F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 w:rsidR="00C5123F" w:rsidRPr="00C5123F">
        <w:rPr>
          <w:b/>
          <w:sz w:val="22"/>
          <w:szCs w:val="22"/>
          <w:lang w:val="hy-AM"/>
        </w:rPr>
        <w:t>․</w:t>
      </w:r>
      <w:r w:rsidR="00C5123F" w:rsidRPr="00C5123F">
        <w:rPr>
          <w:rFonts w:ascii="Sylfaen" w:hAnsi="Sylfaen"/>
          <w:b/>
          <w:sz w:val="22"/>
          <w:szCs w:val="22"/>
          <w:lang w:val="hy-AM"/>
        </w:rPr>
        <w:t xml:space="preserve"> Գենդերային հավասարության ապահովումը </w:t>
      </w:r>
      <w:r w:rsidRPr="00C5123F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C5123F" w:rsidRPr="00C5123F">
        <w:rPr>
          <w:rFonts w:ascii="Sylfaen" w:hAnsi="Sylfaen"/>
          <w:b/>
          <w:sz w:val="22"/>
          <w:szCs w:val="22"/>
          <w:lang w:val="hy-AM"/>
        </w:rPr>
        <w:t>ա</w:t>
      </w:r>
      <w:r w:rsidRPr="00C5123F">
        <w:rPr>
          <w:rFonts w:ascii="Sylfaen" w:hAnsi="Sylfaen"/>
          <w:b/>
          <w:sz w:val="22"/>
          <w:szCs w:val="22"/>
          <w:lang w:val="hy-AM"/>
        </w:rPr>
        <w:t xml:space="preserve">պրանքների կամ ծառայությունների մատակարարման և մատչելիության </w:t>
      </w:r>
      <w:r w:rsidR="00C5123F" w:rsidRPr="00C5123F">
        <w:rPr>
          <w:rFonts w:ascii="Sylfaen" w:hAnsi="Sylfaen"/>
          <w:b/>
          <w:sz w:val="22"/>
          <w:szCs w:val="22"/>
          <w:lang w:val="hy-AM"/>
        </w:rPr>
        <w:t>ժամանակ</w:t>
      </w:r>
      <w:r w:rsidRPr="00C5123F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800852" w:rsidRDefault="006F3A26" w:rsidP="0080085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>Ցանկացած ապրանքի կամ ծառայությ</w:t>
      </w:r>
      <w:r w:rsidR="00C5123F">
        <w:rPr>
          <w:rFonts w:ascii="Sylfaen" w:hAnsi="Sylfaen"/>
          <w:sz w:val="22"/>
          <w:szCs w:val="22"/>
          <w:lang w:val="hy-AM"/>
        </w:rPr>
        <w:t>ան</w:t>
      </w:r>
      <w:r w:rsidRPr="006F3A26">
        <w:rPr>
          <w:rFonts w:ascii="Sylfaen" w:hAnsi="Sylfaen"/>
          <w:sz w:val="22"/>
          <w:szCs w:val="22"/>
          <w:lang w:val="hy-AM"/>
        </w:rPr>
        <w:t xml:space="preserve">, </w:t>
      </w:r>
      <w:r w:rsidR="00C5123F">
        <w:rPr>
          <w:rFonts w:ascii="Sylfaen" w:hAnsi="Sylfaen"/>
          <w:sz w:val="22"/>
          <w:szCs w:val="22"/>
          <w:lang w:val="hy-AM"/>
        </w:rPr>
        <w:t>այդ թվում,</w:t>
      </w:r>
      <w:r w:rsidRPr="006F3A26">
        <w:rPr>
          <w:rFonts w:ascii="Sylfaen" w:hAnsi="Sylfaen"/>
          <w:sz w:val="22"/>
          <w:szCs w:val="22"/>
          <w:lang w:val="hy-AM"/>
        </w:rPr>
        <w:t xml:space="preserve"> ֆինանսական ծառայությ</w:t>
      </w:r>
      <w:r w:rsidR="00800852">
        <w:rPr>
          <w:rFonts w:ascii="Sylfaen" w:hAnsi="Sylfaen"/>
          <w:sz w:val="22"/>
          <w:szCs w:val="22"/>
          <w:lang w:val="hy-AM"/>
        </w:rPr>
        <w:t>ա</w:t>
      </w:r>
      <w:r w:rsidRPr="006F3A26">
        <w:rPr>
          <w:rFonts w:ascii="Sylfaen" w:hAnsi="Sylfaen"/>
          <w:sz w:val="22"/>
          <w:szCs w:val="22"/>
          <w:lang w:val="hy-AM"/>
        </w:rPr>
        <w:t xml:space="preserve">ն, տրամադրումը և հասանելիությունը պետք է ապահովվի առանց սեռային </w:t>
      </w:r>
      <w:r w:rsidR="00800852">
        <w:rPr>
          <w:rFonts w:ascii="Sylfaen" w:hAnsi="Sylfaen"/>
          <w:sz w:val="22"/>
          <w:szCs w:val="22"/>
          <w:lang w:val="hy-AM"/>
        </w:rPr>
        <w:t xml:space="preserve">հիմքով </w:t>
      </w:r>
      <w:r w:rsidRPr="006F3A26">
        <w:rPr>
          <w:rFonts w:ascii="Sylfaen" w:hAnsi="Sylfaen"/>
          <w:sz w:val="22"/>
          <w:szCs w:val="22"/>
          <w:lang w:val="hy-AM"/>
        </w:rPr>
        <w:t>խտրականության: Ապահովագրական ծառայությ</w:t>
      </w:r>
      <w:r w:rsidR="00800852">
        <w:rPr>
          <w:rFonts w:ascii="Sylfaen" w:hAnsi="Sylfaen"/>
          <w:sz w:val="22"/>
          <w:szCs w:val="22"/>
          <w:lang w:val="hy-AM"/>
        </w:rPr>
        <w:t>ա</w:t>
      </w:r>
      <w:r w:rsidRPr="006F3A26">
        <w:rPr>
          <w:rFonts w:ascii="Sylfaen" w:hAnsi="Sylfaen"/>
          <w:sz w:val="22"/>
          <w:szCs w:val="22"/>
          <w:lang w:val="hy-AM"/>
        </w:rPr>
        <w:t>ն</w:t>
      </w:r>
      <w:r w:rsidR="00800852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="00E95024">
        <w:rPr>
          <w:rFonts w:ascii="Sylfaen" w:hAnsi="Sylfaen"/>
          <w:sz w:val="22"/>
          <w:szCs w:val="22"/>
          <w:lang w:val="hy-AM"/>
        </w:rPr>
        <w:t>տրամադրելիս՝</w:t>
      </w:r>
      <w:r w:rsidRPr="006F3A26">
        <w:rPr>
          <w:rFonts w:ascii="Sylfaen" w:hAnsi="Sylfaen"/>
          <w:sz w:val="22"/>
          <w:szCs w:val="22"/>
          <w:lang w:val="hy-AM"/>
        </w:rPr>
        <w:t xml:space="preserve"> սեռ</w:t>
      </w:r>
      <w:r w:rsidR="00E95024">
        <w:rPr>
          <w:rFonts w:ascii="Sylfaen" w:hAnsi="Sylfaen"/>
          <w:sz w:val="22"/>
          <w:szCs w:val="22"/>
          <w:lang w:val="hy-AM"/>
        </w:rPr>
        <w:t>ի,</w:t>
      </w:r>
      <w:r w:rsidRPr="006F3A26">
        <w:rPr>
          <w:rFonts w:ascii="Sylfaen" w:hAnsi="Sylfaen"/>
          <w:sz w:val="22"/>
          <w:szCs w:val="22"/>
          <w:lang w:val="hy-AM"/>
        </w:rPr>
        <w:t xml:space="preserve"> </w:t>
      </w:r>
      <w:r w:rsidR="00E95024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/>
          <w:sz w:val="22"/>
          <w:szCs w:val="22"/>
          <w:lang w:val="hy-AM"/>
        </w:rPr>
        <w:t>որպես ռիսկի գործոն</w:t>
      </w:r>
      <w:r w:rsidR="00F52F14">
        <w:rPr>
          <w:rFonts w:ascii="Sylfaen" w:hAnsi="Sylfaen"/>
          <w:sz w:val="22"/>
          <w:szCs w:val="22"/>
          <w:lang w:val="hy-AM"/>
        </w:rPr>
        <w:t>ի</w:t>
      </w:r>
      <w:r w:rsidRPr="006F3A26">
        <w:rPr>
          <w:rFonts w:ascii="Sylfaen" w:hAnsi="Sylfaen"/>
          <w:sz w:val="22"/>
          <w:szCs w:val="22"/>
          <w:lang w:val="hy-AM"/>
        </w:rPr>
        <w:t>, ինչպես նաև հղիության/</w:t>
      </w:r>
      <w:r w:rsidR="00800852">
        <w:rPr>
          <w:rFonts w:ascii="Sylfaen" w:hAnsi="Sylfaen"/>
          <w:sz w:val="22"/>
          <w:szCs w:val="22"/>
          <w:lang w:val="hy-AM"/>
        </w:rPr>
        <w:t>մայր</w:t>
      </w:r>
      <w:r w:rsidRPr="006F3A26">
        <w:rPr>
          <w:rFonts w:ascii="Sylfaen" w:hAnsi="Sylfaen"/>
          <w:sz w:val="22"/>
          <w:szCs w:val="22"/>
          <w:lang w:val="hy-AM"/>
        </w:rPr>
        <w:t>ության գործոն</w:t>
      </w:r>
      <w:r w:rsidR="00E95024">
        <w:rPr>
          <w:rFonts w:ascii="Sylfaen" w:hAnsi="Sylfaen"/>
          <w:sz w:val="22"/>
          <w:szCs w:val="22"/>
          <w:lang w:val="hy-AM"/>
        </w:rPr>
        <w:t>ի օգտագործումը</w:t>
      </w:r>
      <w:r w:rsidR="00F52F14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/>
          <w:sz w:val="22"/>
          <w:szCs w:val="22"/>
          <w:lang w:val="hy-AM"/>
        </w:rPr>
        <w:t xml:space="preserve"> չպետք է հանգեցնի </w:t>
      </w:r>
      <w:r w:rsidR="00800852" w:rsidRPr="006F3A26">
        <w:rPr>
          <w:rFonts w:ascii="Sylfaen" w:hAnsi="Sylfaen"/>
          <w:sz w:val="22"/>
          <w:szCs w:val="22"/>
          <w:lang w:val="hy-AM"/>
        </w:rPr>
        <w:t xml:space="preserve">տարբերության </w:t>
      </w:r>
      <w:r w:rsidRPr="006F3A26">
        <w:rPr>
          <w:rFonts w:ascii="Sylfaen" w:hAnsi="Sylfaen"/>
          <w:sz w:val="22"/>
          <w:szCs w:val="22"/>
          <w:lang w:val="hy-AM"/>
        </w:rPr>
        <w:t xml:space="preserve">ապահովագրավճարների և ապահովագրական հատուցումների չափերի </w:t>
      </w:r>
      <w:r w:rsidR="00800852">
        <w:rPr>
          <w:rFonts w:ascii="Sylfaen" w:hAnsi="Sylfaen"/>
          <w:sz w:val="22"/>
          <w:szCs w:val="22"/>
          <w:lang w:val="hy-AM"/>
        </w:rPr>
        <w:t>սահման</w:t>
      </w:r>
      <w:r w:rsidRPr="006F3A26">
        <w:rPr>
          <w:rFonts w:ascii="Sylfaen" w:hAnsi="Sylfaen"/>
          <w:sz w:val="22"/>
          <w:szCs w:val="22"/>
          <w:lang w:val="hy-AM"/>
        </w:rPr>
        <w:t>ման</w:t>
      </w:r>
      <w:r w:rsidR="00800852">
        <w:rPr>
          <w:rFonts w:ascii="Sylfaen" w:hAnsi="Sylfaen"/>
          <w:sz w:val="22"/>
          <w:szCs w:val="22"/>
          <w:lang w:val="hy-AM"/>
        </w:rPr>
        <w:t xml:space="preserve"> ժամանակ</w:t>
      </w:r>
      <w:r w:rsidRPr="006F3A26">
        <w:rPr>
          <w:rFonts w:ascii="Sylfaen" w:hAnsi="Sylfaen"/>
          <w:sz w:val="22"/>
          <w:szCs w:val="22"/>
          <w:lang w:val="hy-AM"/>
        </w:rPr>
        <w:t>:</w:t>
      </w:r>
    </w:p>
    <w:p w:rsidR="00800852" w:rsidRPr="00800852" w:rsidRDefault="00800852" w:rsidP="00800852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800852">
        <w:rPr>
          <w:rFonts w:ascii="Sylfaen" w:hAnsi="Sylfaen"/>
          <w:i/>
          <w:sz w:val="20"/>
          <w:szCs w:val="20"/>
          <w:lang w:val="hy-AM"/>
        </w:rPr>
        <w:t>2019 թվականի փետրվարի 19-ի Վրաստանի № 4282 օրենք – կայք, 25.02.2019թ.</w:t>
      </w:r>
    </w:p>
    <w:p w:rsidR="00800852" w:rsidRDefault="00800852" w:rsidP="0080085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800852" w:rsidRPr="00800852" w:rsidRDefault="006F3A26" w:rsidP="00800852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E5953">
        <w:rPr>
          <w:rFonts w:ascii="Sylfaen" w:hAnsi="Sylfaen"/>
          <w:b/>
          <w:sz w:val="22"/>
          <w:szCs w:val="22"/>
          <w:lang w:val="hy-AM"/>
        </w:rPr>
        <w:t xml:space="preserve">Հոդված 10. </w:t>
      </w:r>
      <w:r w:rsidR="00800852" w:rsidRPr="00BE5953">
        <w:rPr>
          <w:rFonts w:ascii="Sylfaen" w:hAnsi="Sylfaen"/>
          <w:b/>
          <w:sz w:val="22"/>
          <w:szCs w:val="22"/>
          <w:lang w:val="hy-AM"/>
        </w:rPr>
        <w:t>Գենդերային հավասարության ապահովումը ը</w:t>
      </w:r>
      <w:r w:rsidRPr="00BE5953">
        <w:rPr>
          <w:rFonts w:ascii="Sylfaen" w:hAnsi="Sylfaen"/>
          <w:b/>
          <w:sz w:val="22"/>
          <w:szCs w:val="22"/>
          <w:lang w:val="hy-AM"/>
        </w:rPr>
        <w:t>նտանեկան հարաբերություններում</w:t>
      </w:r>
      <w:r w:rsidRPr="00800852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BE5953" w:rsidRDefault="006F3A26" w:rsidP="00BE595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 xml:space="preserve">1. Ընտանեկան հարաբերություններում, ամուսնության և ամուսնալուծության ժամանակ </w:t>
      </w:r>
      <w:r w:rsidR="00800852">
        <w:rPr>
          <w:rFonts w:ascii="Sylfaen" w:hAnsi="Sylfaen"/>
          <w:sz w:val="22"/>
          <w:szCs w:val="22"/>
          <w:lang w:val="hy-AM"/>
        </w:rPr>
        <w:t xml:space="preserve">կինը և տղամարդը </w:t>
      </w:r>
      <w:r w:rsidRPr="006F3A26">
        <w:rPr>
          <w:rFonts w:ascii="Sylfaen" w:hAnsi="Sylfaen"/>
          <w:sz w:val="22"/>
          <w:szCs w:val="22"/>
          <w:lang w:val="hy-AM"/>
        </w:rPr>
        <w:t xml:space="preserve">օգտվում են հավասար անձնական և գույքային իրավունքներից, այդ թվում՝ ազգանուն, մասնագիտություն և գործունեություն ընտրելու, հավասար պարտականություններ կրելու իրավունքից։ Ընտանեկան հարաբերություններում </w:t>
      </w:r>
      <w:r w:rsidR="00E95024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/>
          <w:sz w:val="22"/>
          <w:szCs w:val="22"/>
          <w:lang w:val="hy-AM"/>
        </w:rPr>
        <w:t>թույլ</w:t>
      </w:r>
      <w:r w:rsidR="00E95024">
        <w:rPr>
          <w:rFonts w:ascii="Sylfaen" w:hAnsi="Sylfaen"/>
          <w:sz w:val="22"/>
          <w:szCs w:val="22"/>
          <w:lang w:val="hy-AM"/>
        </w:rPr>
        <w:t xml:space="preserve"> չի </w:t>
      </w:r>
      <w:r w:rsidRPr="006F3A26">
        <w:rPr>
          <w:rFonts w:ascii="Sylfaen" w:hAnsi="Sylfaen"/>
          <w:sz w:val="22"/>
          <w:szCs w:val="22"/>
          <w:lang w:val="hy-AM"/>
        </w:rPr>
        <w:t>տրվում իրավունքների և պարտականությ</w:t>
      </w:r>
      <w:r w:rsidR="00BE5953">
        <w:rPr>
          <w:rFonts w:ascii="Sylfaen" w:hAnsi="Sylfaen"/>
          <w:sz w:val="22"/>
          <w:szCs w:val="22"/>
          <w:lang w:val="hy-AM"/>
        </w:rPr>
        <w:t xml:space="preserve">ունների </w:t>
      </w:r>
      <w:r w:rsidR="00E95024">
        <w:rPr>
          <w:rFonts w:ascii="Sylfaen" w:hAnsi="Sylfaen"/>
          <w:sz w:val="22"/>
          <w:szCs w:val="22"/>
          <w:lang w:val="hy-AM"/>
        </w:rPr>
        <w:t>հետ կապված</w:t>
      </w:r>
      <w:r w:rsidR="00BE5953">
        <w:rPr>
          <w:rFonts w:ascii="Sylfaen" w:hAnsi="Sylfaen"/>
          <w:sz w:val="22"/>
          <w:szCs w:val="22"/>
          <w:lang w:val="hy-AM"/>
        </w:rPr>
        <w:t xml:space="preserve"> խտրականություն</w:t>
      </w:r>
      <w:r w:rsidR="00E95024">
        <w:rPr>
          <w:rFonts w:ascii="Sylfaen" w:hAnsi="Sylfaen"/>
          <w:sz w:val="22"/>
          <w:szCs w:val="22"/>
          <w:lang w:val="hy-AM"/>
        </w:rPr>
        <w:t>ը</w:t>
      </w:r>
      <w:r w:rsidRPr="006F3A26">
        <w:rPr>
          <w:rFonts w:ascii="Sylfaen" w:hAnsi="Sylfaen"/>
          <w:sz w:val="22"/>
          <w:szCs w:val="22"/>
          <w:lang w:val="hy-AM"/>
        </w:rPr>
        <w:t xml:space="preserve"> կամ </w:t>
      </w:r>
      <w:r w:rsidR="00BE5953">
        <w:rPr>
          <w:rFonts w:ascii="Sylfaen" w:hAnsi="Sylfaen"/>
          <w:sz w:val="22"/>
          <w:szCs w:val="22"/>
          <w:lang w:val="hy-AM"/>
        </w:rPr>
        <w:t>առավելության շնորհումը։</w:t>
      </w:r>
    </w:p>
    <w:p w:rsidR="00BE5953" w:rsidRDefault="006F3A26" w:rsidP="00BE595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 xml:space="preserve">2. Ընտանիքում </w:t>
      </w:r>
      <w:r w:rsidR="00800852">
        <w:rPr>
          <w:rFonts w:ascii="Sylfaen" w:hAnsi="Sylfaen"/>
          <w:sz w:val="22"/>
          <w:szCs w:val="22"/>
          <w:lang w:val="hy-AM"/>
        </w:rPr>
        <w:t xml:space="preserve">կինը և տղամարդը </w:t>
      </w:r>
      <w:r w:rsidRPr="006F3A26">
        <w:rPr>
          <w:rFonts w:ascii="Sylfaen" w:hAnsi="Sylfaen"/>
          <w:sz w:val="22"/>
          <w:szCs w:val="22"/>
          <w:lang w:val="hy-AM"/>
        </w:rPr>
        <w:t>հավասար իրավունք ունեն ինքնուրույն որոշել</w:t>
      </w:r>
      <w:r w:rsidR="00E95024">
        <w:rPr>
          <w:rFonts w:ascii="Sylfaen" w:hAnsi="Sylfaen"/>
          <w:sz w:val="22"/>
          <w:szCs w:val="22"/>
          <w:lang w:val="hy-AM"/>
        </w:rPr>
        <w:t>ու</w:t>
      </w:r>
      <w:r w:rsidRPr="006F3A26">
        <w:rPr>
          <w:rFonts w:ascii="Sylfaen" w:hAnsi="Sylfaen"/>
          <w:sz w:val="22"/>
          <w:szCs w:val="22"/>
          <w:lang w:val="hy-AM"/>
        </w:rPr>
        <w:t xml:space="preserve"> աշխատանքին և սոցիալական գործունեությանը մասնակցության հարցերը:</w:t>
      </w:r>
    </w:p>
    <w:p w:rsidR="00BE5953" w:rsidRDefault="006F3A26" w:rsidP="00BE595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>3. Երեխաների դաստիարակության և ընտանեկան այլ հարցեր</w:t>
      </w:r>
      <w:r w:rsidR="00E95024">
        <w:rPr>
          <w:rFonts w:ascii="Sylfaen" w:hAnsi="Sylfaen"/>
          <w:sz w:val="22"/>
          <w:szCs w:val="22"/>
          <w:lang w:val="hy-AM"/>
        </w:rPr>
        <w:t xml:space="preserve"> </w:t>
      </w:r>
      <w:r w:rsidRPr="006F3A26">
        <w:rPr>
          <w:rFonts w:ascii="Sylfaen" w:hAnsi="Sylfaen"/>
          <w:sz w:val="22"/>
          <w:szCs w:val="22"/>
          <w:lang w:val="hy-AM"/>
        </w:rPr>
        <w:t xml:space="preserve">ամուսինները որոշում են միասին, փոխադարձ համաձայնությամբ։ </w:t>
      </w:r>
      <w:r w:rsidR="00E95024">
        <w:rPr>
          <w:rFonts w:ascii="Sylfaen" w:hAnsi="Sylfaen"/>
          <w:sz w:val="22"/>
          <w:szCs w:val="22"/>
          <w:lang w:val="hy-AM"/>
        </w:rPr>
        <w:t>Ե</w:t>
      </w:r>
      <w:r w:rsidR="00E95024" w:rsidRPr="006F3A26">
        <w:rPr>
          <w:rFonts w:ascii="Sylfaen" w:hAnsi="Sylfaen"/>
          <w:sz w:val="22"/>
          <w:szCs w:val="22"/>
          <w:lang w:val="hy-AM"/>
        </w:rPr>
        <w:t xml:space="preserve">րաշխավորված և ապահովված են </w:t>
      </w:r>
      <w:r w:rsidR="00E95024">
        <w:rPr>
          <w:rFonts w:ascii="Sylfaen" w:hAnsi="Sylfaen"/>
          <w:sz w:val="22"/>
          <w:szCs w:val="22"/>
          <w:lang w:val="hy-AM"/>
        </w:rPr>
        <w:t>ա</w:t>
      </w:r>
      <w:r w:rsidRPr="006F3A26">
        <w:rPr>
          <w:rFonts w:ascii="Sylfaen" w:hAnsi="Sylfaen"/>
          <w:sz w:val="22"/>
          <w:szCs w:val="22"/>
          <w:lang w:val="hy-AM"/>
        </w:rPr>
        <w:t xml:space="preserve">մուսինների </w:t>
      </w:r>
      <w:r w:rsidR="00E95024">
        <w:rPr>
          <w:rFonts w:ascii="Sylfaen" w:hAnsi="Sylfaen"/>
          <w:sz w:val="22"/>
          <w:szCs w:val="22"/>
          <w:lang w:val="hy-AM"/>
        </w:rPr>
        <w:t xml:space="preserve"> կողմից </w:t>
      </w:r>
      <w:r w:rsidR="00BE5953">
        <w:rPr>
          <w:rFonts w:ascii="Sylfaen" w:hAnsi="Sylfaen"/>
          <w:sz w:val="22"/>
          <w:szCs w:val="22"/>
          <w:lang w:val="hy-AM"/>
        </w:rPr>
        <w:t>գործունեության</w:t>
      </w:r>
      <w:r w:rsidRPr="006F3A26">
        <w:rPr>
          <w:rFonts w:ascii="Sylfaen" w:hAnsi="Sylfaen"/>
          <w:sz w:val="22"/>
          <w:szCs w:val="22"/>
          <w:lang w:val="hy-AM"/>
        </w:rPr>
        <w:t xml:space="preserve"> և երեխաներին դաստիարակելու հավասար հնարավորությունները:</w:t>
      </w:r>
    </w:p>
    <w:p w:rsidR="00BE5953" w:rsidRDefault="006F3A26" w:rsidP="00BE595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>4. Ընտանիքում ամուսինների կատարած աշխատանքի հետ կապված իրավունքներն ու պարտականությունները հավասար են:</w:t>
      </w:r>
    </w:p>
    <w:p w:rsidR="00BE5953" w:rsidRDefault="006F3A26" w:rsidP="00BE595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F3A26">
        <w:rPr>
          <w:rFonts w:ascii="Sylfaen" w:hAnsi="Sylfaen"/>
          <w:sz w:val="22"/>
          <w:szCs w:val="22"/>
          <w:lang w:val="hy-AM"/>
        </w:rPr>
        <w:t>5. Ամուսիններն ունեն գույքը տիրապետելու, ձեռք բերելու, տնօրինելու, օգտագործելու և տնօրինելու հավասար իրավունքներ:</w:t>
      </w:r>
    </w:p>
    <w:p w:rsidR="00BE5953" w:rsidRDefault="00BE5953" w:rsidP="00BE595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E5953">
        <w:rPr>
          <w:rFonts w:ascii="Sylfaen" w:hAnsi="Sylfaen"/>
          <w:sz w:val="22"/>
          <w:szCs w:val="22"/>
          <w:lang w:val="hy-AM"/>
        </w:rPr>
        <w:t>6. Ամուսինները հավասար իրավունք ունեն մասնակցելու հանգստի</w:t>
      </w:r>
      <w:r>
        <w:rPr>
          <w:rFonts w:ascii="Sylfaen" w:hAnsi="Sylfaen"/>
          <w:sz w:val="22"/>
          <w:szCs w:val="22"/>
          <w:lang w:val="hy-AM"/>
        </w:rPr>
        <w:t xml:space="preserve"> հետ կապված միջոցառումներին </w:t>
      </w:r>
      <w:r w:rsidRPr="00BE5953">
        <w:rPr>
          <w:rFonts w:ascii="Sylfaen" w:hAnsi="Sylfaen"/>
          <w:sz w:val="22"/>
          <w:szCs w:val="22"/>
          <w:lang w:val="hy-AM"/>
        </w:rPr>
        <w:t xml:space="preserve"> և մշակութային կյանքի բոլոր ոլորտներին:</w:t>
      </w:r>
    </w:p>
    <w:p w:rsidR="00BE5953" w:rsidRDefault="00BE5953" w:rsidP="00BE595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E5953" w:rsidRDefault="00BE5953" w:rsidP="00BE595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E5953">
        <w:rPr>
          <w:rFonts w:ascii="Sylfaen" w:hAnsi="Sylfaen"/>
          <w:b/>
          <w:sz w:val="22"/>
          <w:szCs w:val="22"/>
          <w:lang w:val="hy-AM"/>
        </w:rPr>
        <w:t>Հոդված 11. Հավասար ընտրական իրավունքների երաշխիքները</w:t>
      </w:r>
    </w:p>
    <w:p w:rsidR="00BE5953" w:rsidRDefault="00BE5953" w:rsidP="00BE595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E5953">
        <w:rPr>
          <w:rFonts w:ascii="Sylfaen" w:hAnsi="Sylfaen"/>
          <w:sz w:val="22"/>
          <w:szCs w:val="22"/>
          <w:lang w:val="hy-AM"/>
        </w:rPr>
        <w:t xml:space="preserve">1. Յուրաքանչյուր ոք </w:t>
      </w:r>
      <w:r>
        <w:rPr>
          <w:rFonts w:ascii="Sylfaen" w:hAnsi="Sylfaen"/>
          <w:sz w:val="22"/>
          <w:szCs w:val="22"/>
          <w:lang w:val="hy-AM"/>
        </w:rPr>
        <w:t xml:space="preserve">իրավունք </w:t>
      </w:r>
      <w:r w:rsidRPr="00BE5953">
        <w:rPr>
          <w:rFonts w:ascii="Sylfaen" w:hAnsi="Sylfaen"/>
          <w:sz w:val="22"/>
          <w:szCs w:val="22"/>
          <w:lang w:val="hy-AM"/>
        </w:rPr>
        <w:t>ունի ընտրություններին մասնակցելու հավասար պայմաններով, առանց խտրականության:</w:t>
      </w:r>
    </w:p>
    <w:p w:rsidR="00BE5953" w:rsidRDefault="00BE5953" w:rsidP="00BE595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E5953">
        <w:rPr>
          <w:rFonts w:ascii="Sylfaen" w:hAnsi="Sylfaen"/>
          <w:sz w:val="22"/>
          <w:szCs w:val="22"/>
          <w:lang w:val="hy-AM"/>
        </w:rPr>
        <w:lastRenderedPageBreak/>
        <w:t xml:space="preserve">2. Ներկայացուցչական մարմնում ընտրվելու իրավունքն իրականացնելիս պետք է ապահովվի երկու սեռերի </w:t>
      </w:r>
      <w:r>
        <w:rPr>
          <w:rFonts w:ascii="Sylfaen" w:hAnsi="Sylfaen"/>
          <w:sz w:val="22"/>
          <w:szCs w:val="22"/>
          <w:lang w:val="hy-AM"/>
        </w:rPr>
        <w:t xml:space="preserve">անձանց </w:t>
      </w:r>
      <w:r w:rsidRPr="00BE5953">
        <w:rPr>
          <w:rFonts w:ascii="Sylfaen" w:hAnsi="Sylfaen"/>
          <w:sz w:val="22"/>
          <w:szCs w:val="22"/>
          <w:lang w:val="hy-AM"/>
        </w:rPr>
        <w:t>հավասար մասնակցության հնարավորությունը։</w:t>
      </w:r>
    </w:p>
    <w:p w:rsidR="00BE5953" w:rsidRDefault="00BE5953" w:rsidP="00BE595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E5953">
        <w:rPr>
          <w:rFonts w:ascii="Sylfaen" w:hAnsi="Sylfaen"/>
          <w:sz w:val="22"/>
          <w:szCs w:val="22"/>
          <w:lang w:val="hy-AM"/>
        </w:rPr>
        <w:t>3. Տղամարդիկ և կանայք կարող են ընտրվել հավասար պայմաններով, առանց խտրականության:</w:t>
      </w:r>
    </w:p>
    <w:p w:rsidR="00BE5953" w:rsidRDefault="00BE5953" w:rsidP="00BE595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BE5953" w:rsidRPr="00BE5953" w:rsidRDefault="00BE5953" w:rsidP="00BE595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E5953">
        <w:rPr>
          <w:rFonts w:ascii="Sylfaen" w:hAnsi="Sylfaen"/>
          <w:b/>
          <w:sz w:val="22"/>
          <w:szCs w:val="22"/>
          <w:lang w:val="hy-AM"/>
        </w:rPr>
        <w:t>Գլուխ III. Գենդերային հավասարության պահպանման վերահսկողությունը</w:t>
      </w:r>
    </w:p>
    <w:p w:rsidR="00BE5953" w:rsidRDefault="00BE5953" w:rsidP="00BE595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BE5953" w:rsidRPr="00BE5953" w:rsidRDefault="00BE5953" w:rsidP="004F7AA4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E5953">
        <w:rPr>
          <w:rFonts w:ascii="Sylfaen" w:hAnsi="Sylfaen"/>
          <w:b/>
          <w:sz w:val="22"/>
          <w:szCs w:val="22"/>
          <w:lang w:val="hy-AM"/>
        </w:rPr>
        <w:t>Հոդված 12. Վրաստանի խորհրդարանի և Վրաստանի կառավարության կողմից գենդերային հավասարության ապահովումը</w:t>
      </w:r>
    </w:p>
    <w:p w:rsidR="00BE5953" w:rsidRDefault="00BE5953" w:rsidP="00BE595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E5953">
        <w:rPr>
          <w:rFonts w:ascii="Sylfaen" w:hAnsi="Sylfaen"/>
          <w:sz w:val="22"/>
          <w:szCs w:val="22"/>
          <w:lang w:val="hy-AM"/>
        </w:rPr>
        <w:t xml:space="preserve">1. Վրաստանի խորհրդարանը, Վրաստանի Սահմանադրությանը, միջազգային պայմանագրերին և Վրաստանի այլ օրենսդրական </w:t>
      </w:r>
      <w:r w:rsidR="000B48BE">
        <w:rPr>
          <w:rFonts w:ascii="Sylfaen" w:hAnsi="Sylfaen"/>
          <w:sz w:val="22"/>
          <w:szCs w:val="22"/>
          <w:lang w:val="hy-AM"/>
        </w:rPr>
        <w:t>ու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ենթաօրենսդրական </w:t>
      </w:r>
      <w:r w:rsidRPr="00BE5953">
        <w:rPr>
          <w:rFonts w:ascii="Sylfaen" w:hAnsi="Sylfaen"/>
          <w:sz w:val="22"/>
          <w:szCs w:val="22"/>
          <w:lang w:val="hy-AM"/>
        </w:rPr>
        <w:t xml:space="preserve">նորմատիվ ակտերին համապատասխան, սահմանում է գենդերային ոլորտում պետական </w:t>
      </w:r>
      <w:r w:rsidRPr="00BE5953">
        <w:rPr>
          <w:sz w:val="22"/>
          <w:szCs w:val="22"/>
          <w:lang w:val="hy-AM"/>
        </w:rPr>
        <w:t>​​</w:t>
      </w:r>
      <w:r w:rsidRPr="00BE5953">
        <w:rPr>
          <w:rFonts w:ascii="Sylfaen" w:hAnsi="Sylfaen" w:cs="Sylfaen"/>
          <w:sz w:val="22"/>
          <w:szCs w:val="22"/>
          <w:lang w:val="hy-AM"/>
        </w:rPr>
        <w:t>քաղաքականության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հիմնական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ուղղությունները</w:t>
      </w:r>
      <w:r w:rsidRPr="00BE5953">
        <w:rPr>
          <w:rFonts w:ascii="Sylfaen" w:hAnsi="Sylfaen"/>
          <w:sz w:val="22"/>
          <w:szCs w:val="22"/>
          <w:lang w:val="hy-AM"/>
        </w:rPr>
        <w:t xml:space="preserve">, </w:t>
      </w:r>
      <w:r w:rsidRPr="00BE5953">
        <w:rPr>
          <w:rFonts w:ascii="Sylfaen" w:hAnsi="Sylfaen" w:cs="Sylfaen"/>
          <w:sz w:val="22"/>
          <w:szCs w:val="22"/>
          <w:lang w:val="hy-AM"/>
        </w:rPr>
        <w:t>ապահովում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է </w:t>
      </w:r>
      <w:r w:rsidRPr="00BE5953">
        <w:rPr>
          <w:rFonts w:ascii="Sylfaen" w:hAnsi="Sylfaen" w:cs="Sylfaen"/>
          <w:sz w:val="22"/>
          <w:szCs w:val="22"/>
          <w:lang w:val="hy-AM"/>
        </w:rPr>
        <w:t>գենդերային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հավասարության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ոլորտում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օրենսդրական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բազայի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ստեղծումն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ու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զարգացումը</w:t>
      </w:r>
      <w:r>
        <w:rPr>
          <w:rFonts w:ascii="Sylfaen" w:hAnsi="Sylfaen"/>
          <w:sz w:val="22"/>
          <w:szCs w:val="22"/>
          <w:lang w:val="hy-AM"/>
        </w:rPr>
        <w:t>,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քննարկում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և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հաստատում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է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համապատասխան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ռազմավարություն</w:t>
      </w:r>
      <w:r w:rsidRPr="00BE5953">
        <w:rPr>
          <w:rFonts w:ascii="Sylfaen" w:hAnsi="Sylfaen"/>
          <w:sz w:val="22"/>
          <w:szCs w:val="22"/>
          <w:lang w:val="hy-AM"/>
        </w:rPr>
        <w:t xml:space="preserve">, </w:t>
      </w:r>
      <w:r w:rsidRPr="00BE5953">
        <w:rPr>
          <w:rFonts w:ascii="Sylfaen" w:hAnsi="Sylfaen" w:cs="Sylfaen"/>
          <w:sz w:val="22"/>
          <w:szCs w:val="22"/>
          <w:lang w:val="hy-AM"/>
        </w:rPr>
        <w:t>վերահսկում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է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գենդերային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հավասարության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հարցերով </w:t>
      </w:r>
      <w:r w:rsidRPr="00BE5953">
        <w:rPr>
          <w:rFonts w:ascii="Sylfaen" w:hAnsi="Sylfaen"/>
          <w:sz w:val="22"/>
          <w:szCs w:val="22"/>
          <w:lang w:val="hy-AM"/>
        </w:rPr>
        <w:t xml:space="preserve"> Վրաստանի խորհրդարանին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/>
          <w:sz w:val="22"/>
          <w:szCs w:val="22"/>
          <w:lang w:val="hy-AM"/>
        </w:rPr>
        <w:t xml:space="preserve">հաշվետու </w:t>
      </w:r>
      <w:r>
        <w:rPr>
          <w:rFonts w:ascii="Sylfaen" w:hAnsi="Sylfaen"/>
          <w:sz w:val="22"/>
          <w:szCs w:val="22"/>
          <w:lang w:val="hy-AM"/>
        </w:rPr>
        <w:t>մարմինների գործունեությունը։</w:t>
      </w:r>
    </w:p>
    <w:p w:rsidR="00BE5953" w:rsidRDefault="00BE5953" w:rsidP="00BE595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E5953">
        <w:rPr>
          <w:rFonts w:ascii="Sylfaen" w:hAnsi="Sylfaen"/>
          <w:sz w:val="22"/>
          <w:szCs w:val="22"/>
          <w:lang w:val="hy-AM"/>
        </w:rPr>
        <w:t xml:space="preserve">2. Գենդերային հավասարության հարցերով </w:t>
      </w:r>
      <w:r w:rsidR="000B48BE">
        <w:rPr>
          <w:rFonts w:ascii="Sylfaen" w:hAnsi="Sylfaen"/>
          <w:sz w:val="22"/>
          <w:szCs w:val="22"/>
          <w:lang w:val="hy-AM"/>
        </w:rPr>
        <w:t>մ</w:t>
      </w:r>
      <w:r w:rsidRPr="00BE5953">
        <w:rPr>
          <w:rFonts w:ascii="Sylfaen" w:hAnsi="Sylfaen"/>
          <w:sz w:val="22"/>
          <w:szCs w:val="22"/>
          <w:lang w:val="hy-AM"/>
        </w:rPr>
        <w:t xml:space="preserve">շտական </w:t>
      </w:r>
      <w:r w:rsidRPr="00BE5953">
        <w:rPr>
          <w:sz w:val="22"/>
          <w:szCs w:val="22"/>
          <w:lang w:val="hy-AM"/>
        </w:rPr>
        <w:t>​​</w:t>
      </w:r>
      <w:r w:rsidRPr="00BE5953">
        <w:rPr>
          <w:rFonts w:ascii="Sylfaen" w:hAnsi="Sylfaen" w:cs="Sylfaen"/>
          <w:sz w:val="22"/>
          <w:szCs w:val="22"/>
          <w:lang w:val="hy-AM"/>
        </w:rPr>
        <w:t>խորհրդարանական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խորհրդի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ստեղծման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կարգը</w:t>
      </w:r>
      <w:r w:rsidRPr="00BE5953">
        <w:rPr>
          <w:rFonts w:ascii="Sylfaen" w:hAnsi="Sylfaen"/>
          <w:sz w:val="22"/>
          <w:szCs w:val="22"/>
          <w:lang w:val="hy-AM"/>
        </w:rPr>
        <w:t xml:space="preserve">, </w:t>
      </w:r>
      <w:r w:rsidRPr="00BE5953">
        <w:rPr>
          <w:rFonts w:ascii="Sylfaen" w:hAnsi="Sylfaen" w:cs="Sylfaen"/>
          <w:sz w:val="22"/>
          <w:szCs w:val="22"/>
          <w:lang w:val="hy-AM"/>
        </w:rPr>
        <w:t>նրա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կազմը</w:t>
      </w:r>
      <w:r w:rsidRPr="00BE5953">
        <w:rPr>
          <w:rFonts w:ascii="Sylfaen" w:hAnsi="Sylfaen"/>
          <w:sz w:val="22"/>
          <w:szCs w:val="22"/>
          <w:lang w:val="hy-AM"/>
        </w:rPr>
        <w:t xml:space="preserve">, </w:t>
      </w:r>
      <w:r w:rsidRPr="00BE5953">
        <w:rPr>
          <w:rFonts w:ascii="Sylfaen" w:hAnsi="Sylfaen" w:cs="Sylfaen"/>
          <w:sz w:val="22"/>
          <w:szCs w:val="22"/>
          <w:lang w:val="hy-AM"/>
        </w:rPr>
        <w:t>գործառույթներն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ու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լիազորությունները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սահմանվում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են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Վրաստանի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խորհրդարանի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կանոնակարգով սահմանված կարգով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և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="00425A24">
        <w:rPr>
          <w:rFonts w:ascii="Sylfaen" w:hAnsi="Sylfaen" w:cs="Sylfaen"/>
          <w:sz w:val="22"/>
          <w:szCs w:val="22"/>
          <w:lang w:val="hy-AM"/>
        </w:rPr>
        <w:t>գ</w:t>
      </w:r>
      <w:r w:rsidRPr="00BE5953">
        <w:rPr>
          <w:rFonts w:ascii="Sylfaen" w:hAnsi="Sylfaen" w:cs="Sylfaen"/>
          <w:sz w:val="22"/>
          <w:szCs w:val="22"/>
          <w:lang w:val="hy-AM"/>
        </w:rPr>
        <w:t>ենդերային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հավասարության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 w:cs="Sylfaen"/>
          <w:sz w:val="22"/>
          <w:szCs w:val="22"/>
          <w:lang w:val="hy-AM"/>
        </w:rPr>
        <w:t>մշտական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sz w:val="22"/>
          <w:szCs w:val="22"/>
          <w:lang w:val="hy-AM"/>
        </w:rPr>
        <w:t>​​</w:t>
      </w:r>
      <w:r w:rsidRPr="00BE5953">
        <w:rPr>
          <w:rFonts w:ascii="Sylfaen" w:hAnsi="Sylfaen" w:cs="Sylfaen"/>
          <w:sz w:val="22"/>
          <w:szCs w:val="22"/>
          <w:lang w:val="hy-AM"/>
        </w:rPr>
        <w:t>խոր</w:t>
      </w:r>
      <w:r w:rsidRPr="00BE5953">
        <w:rPr>
          <w:rFonts w:ascii="Sylfaen" w:hAnsi="Sylfaen"/>
          <w:sz w:val="22"/>
          <w:szCs w:val="22"/>
          <w:lang w:val="hy-AM"/>
        </w:rPr>
        <w:t>հրդարանական խորհրդի կանոնադրությամբ:</w:t>
      </w:r>
    </w:p>
    <w:p w:rsidR="00BE5953" w:rsidRDefault="00BE5953" w:rsidP="00BE595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E5953">
        <w:rPr>
          <w:rFonts w:ascii="Sylfaen" w:hAnsi="Sylfaen"/>
          <w:sz w:val="22"/>
          <w:szCs w:val="22"/>
          <w:lang w:val="hy-AM"/>
        </w:rPr>
        <w:t>3. (Հ</w:t>
      </w:r>
      <w:r>
        <w:rPr>
          <w:rFonts w:ascii="Sylfaen" w:hAnsi="Sylfaen"/>
          <w:sz w:val="22"/>
          <w:szCs w:val="22"/>
          <w:lang w:val="hy-AM"/>
        </w:rPr>
        <w:t>ան</w:t>
      </w:r>
      <w:r w:rsidRPr="00BE5953">
        <w:rPr>
          <w:rFonts w:ascii="Sylfaen" w:hAnsi="Sylfaen"/>
          <w:sz w:val="22"/>
          <w:szCs w:val="22"/>
          <w:lang w:val="hy-AM"/>
        </w:rPr>
        <w:t>վել է</w:t>
      </w:r>
      <w:r>
        <w:rPr>
          <w:rFonts w:ascii="Sylfaen" w:hAnsi="Sylfaen"/>
          <w:sz w:val="22"/>
          <w:szCs w:val="22"/>
          <w:lang w:val="hy-AM"/>
        </w:rPr>
        <w:t>՝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/>
          <w:sz w:val="22"/>
          <w:szCs w:val="22"/>
          <w:lang w:val="hy-AM"/>
        </w:rPr>
        <w:t xml:space="preserve"> 06.12.2018թ., </w:t>
      </w:r>
      <w:r>
        <w:rPr>
          <w:rFonts w:ascii="Sylfaen" w:hAnsi="Sylfaen"/>
          <w:sz w:val="22"/>
          <w:szCs w:val="22"/>
          <w:lang w:val="hy-AM"/>
        </w:rPr>
        <w:t>№</w:t>
      </w:r>
      <w:r w:rsidRPr="00BE5953">
        <w:rPr>
          <w:rFonts w:ascii="Sylfaen" w:hAnsi="Sylfaen"/>
          <w:sz w:val="22"/>
          <w:szCs w:val="22"/>
          <w:lang w:val="hy-AM"/>
        </w:rPr>
        <w:t xml:space="preserve"> 3877):</w:t>
      </w:r>
    </w:p>
    <w:p w:rsidR="00BE5953" w:rsidRDefault="00BE5953" w:rsidP="00BE595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E5953">
        <w:rPr>
          <w:rFonts w:ascii="Sylfaen" w:hAnsi="Sylfaen"/>
          <w:sz w:val="22"/>
          <w:szCs w:val="22"/>
          <w:lang w:val="hy-AM"/>
        </w:rPr>
        <w:t>4. (Հ</w:t>
      </w:r>
      <w:r>
        <w:rPr>
          <w:rFonts w:ascii="Sylfaen" w:hAnsi="Sylfaen"/>
          <w:sz w:val="22"/>
          <w:szCs w:val="22"/>
          <w:lang w:val="hy-AM"/>
        </w:rPr>
        <w:t>ան</w:t>
      </w:r>
      <w:r w:rsidRPr="00BE5953">
        <w:rPr>
          <w:rFonts w:ascii="Sylfaen" w:hAnsi="Sylfaen"/>
          <w:sz w:val="22"/>
          <w:szCs w:val="22"/>
          <w:lang w:val="hy-AM"/>
        </w:rPr>
        <w:t>վել է</w:t>
      </w:r>
      <w:r>
        <w:rPr>
          <w:rFonts w:ascii="Sylfaen" w:hAnsi="Sylfaen"/>
          <w:sz w:val="22"/>
          <w:szCs w:val="22"/>
          <w:lang w:val="hy-AM"/>
        </w:rPr>
        <w:t>՝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/>
          <w:sz w:val="22"/>
          <w:szCs w:val="22"/>
          <w:lang w:val="hy-AM"/>
        </w:rPr>
        <w:t xml:space="preserve"> 06.12.2018թ., </w:t>
      </w:r>
      <w:r>
        <w:rPr>
          <w:rFonts w:ascii="Sylfaen" w:hAnsi="Sylfaen"/>
          <w:sz w:val="22"/>
          <w:szCs w:val="22"/>
          <w:lang w:val="hy-AM"/>
        </w:rPr>
        <w:t>№</w:t>
      </w:r>
      <w:r w:rsidRPr="00BE5953">
        <w:rPr>
          <w:rFonts w:ascii="Sylfaen" w:hAnsi="Sylfaen"/>
          <w:sz w:val="22"/>
          <w:szCs w:val="22"/>
          <w:lang w:val="hy-AM"/>
        </w:rPr>
        <w:t xml:space="preserve"> 3877):</w:t>
      </w:r>
    </w:p>
    <w:p w:rsidR="00BE4912" w:rsidRDefault="00BE5953" w:rsidP="00BE491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E5953">
        <w:rPr>
          <w:rFonts w:ascii="Sylfaen" w:hAnsi="Sylfaen"/>
          <w:sz w:val="22"/>
          <w:szCs w:val="22"/>
          <w:lang w:val="hy-AM"/>
        </w:rPr>
        <w:t>5. (Հ</w:t>
      </w:r>
      <w:r>
        <w:rPr>
          <w:rFonts w:ascii="Sylfaen" w:hAnsi="Sylfaen"/>
          <w:sz w:val="22"/>
          <w:szCs w:val="22"/>
          <w:lang w:val="hy-AM"/>
        </w:rPr>
        <w:t>ան</w:t>
      </w:r>
      <w:r w:rsidRPr="00BE5953">
        <w:rPr>
          <w:rFonts w:ascii="Sylfaen" w:hAnsi="Sylfaen"/>
          <w:sz w:val="22"/>
          <w:szCs w:val="22"/>
          <w:lang w:val="hy-AM"/>
        </w:rPr>
        <w:t>վել է</w:t>
      </w:r>
      <w:r>
        <w:rPr>
          <w:rFonts w:ascii="Sylfaen" w:hAnsi="Sylfaen"/>
          <w:sz w:val="22"/>
          <w:szCs w:val="22"/>
          <w:lang w:val="hy-AM"/>
        </w:rPr>
        <w:t>՝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/>
          <w:sz w:val="22"/>
          <w:szCs w:val="22"/>
          <w:lang w:val="hy-AM"/>
        </w:rPr>
        <w:t xml:space="preserve"> 06.12.2018 թ., </w:t>
      </w:r>
      <w:r>
        <w:rPr>
          <w:rFonts w:ascii="Sylfaen" w:hAnsi="Sylfaen"/>
          <w:sz w:val="22"/>
          <w:szCs w:val="22"/>
          <w:lang w:val="hy-AM"/>
        </w:rPr>
        <w:t>№</w:t>
      </w:r>
      <w:r w:rsidRPr="00BE5953">
        <w:rPr>
          <w:rFonts w:ascii="Sylfaen" w:hAnsi="Sylfaen"/>
          <w:sz w:val="22"/>
          <w:szCs w:val="22"/>
          <w:lang w:val="hy-AM"/>
        </w:rPr>
        <w:t xml:space="preserve"> 3877):</w:t>
      </w:r>
    </w:p>
    <w:p w:rsidR="00BE4912" w:rsidRDefault="00BE5953" w:rsidP="00BE491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E5953">
        <w:rPr>
          <w:rFonts w:ascii="Sylfaen" w:hAnsi="Sylfaen"/>
          <w:sz w:val="22"/>
          <w:szCs w:val="22"/>
          <w:lang w:val="hy-AM"/>
        </w:rPr>
        <w:t xml:space="preserve">6. </w:t>
      </w:r>
      <w:r w:rsidR="00BE4912" w:rsidRPr="00BE5953">
        <w:rPr>
          <w:rFonts w:ascii="Sylfaen" w:hAnsi="Sylfaen"/>
          <w:sz w:val="22"/>
          <w:szCs w:val="22"/>
          <w:lang w:val="hy-AM"/>
        </w:rPr>
        <w:t xml:space="preserve">Վրաստանի կառավարությունը </w:t>
      </w:r>
      <w:r w:rsidR="00BE4912">
        <w:rPr>
          <w:rFonts w:ascii="Sylfaen" w:hAnsi="Sylfaen"/>
          <w:sz w:val="22"/>
          <w:szCs w:val="22"/>
          <w:lang w:val="hy-AM"/>
        </w:rPr>
        <w:t>գ</w:t>
      </w:r>
      <w:r w:rsidRPr="00BE5953">
        <w:rPr>
          <w:rFonts w:ascii="Sylfaen" w:hAnsi="Sylfaen"/>
          <w:sz w:val="22"/>
          <w:szCs w:val="22"/>
          <w:lang w:val="hy-AM"/>
        </w:rPr>
        <w:t xml:space="preserve">ենդերային և Վրաստանի օրենսդրությամբ նախատեսված այլ հարցերի վերաբերյալ </w:t>
      </w:r>
      <w:r w:rsidR="00BE4912">
        <w:rPr>
          <w:rFonts w:ascii="Sylfaen" w:hAnsi="Sylfaen"/>
          <w:sz w:val="22"/>
          <w:szCs w:val="22"/>
          <w:lang w:val="hy-AM"/>
        </w:rPr>
        <w:t>սիստեմային</w:t>
      </w:r>
      <w:r w:rsidRPr="00BE5953">
        <w:rPr>
          <w:rFonts w:ascii="Sylfaen" w:hAnsi="Sylfaen"/>
          <w:sz w:val="22"/>
          <w:szCs w:val="22"/>
          <w:lang w:val="hy-AM"/>
        </w:rPr>
        <w:t xml:space="preserve"> և համակարգված աշխատանք ապահովելու համար ստեղծում է </w:t>
      </w:r>
      <w:r w:rsidR="00425A24">
        <w:rPr>
          <w:rFonts w:ascii="Sylfaen" w:hAnsi="Sylfaen"/>
          <w:sz w:val="22"/>
          <w:szCs w:val="22"/>
          <w:lang w:val="hy-AM"/>
        </w:rPr>
        <w:t>գ</w:t>
      </w:r>
      <w:r w:rsidR="00BE4912" w:rsidRPr="00BE5953">
        <w:rPr>
          <w:rFonts w:ascii="Sylfaen" w:hAnsi="Sylfaen"/>
          <w:sz w:val="22"/>
          <w:szCs w:val="22"/>
          <w:lang w:val="hy-AM"/>
        </w:rPr>
        <w:t xml:space="preserve">ենդերային հավասարության, կանանց նկատմամբ բռնության և ընտանեկան բռնության հարցերով </w:t>
      </w:r>
      <w:r w:rsidR="00BE4912">
        <w:rPr>
          <w:rFonts w:ascii="Sylfaen" w:hAnsi="Sylfaen"/>
          <w:sz w:val="22"/>
          <w:szCs w:val="22"/>
          <w:lang w:val="hy-AM"/>
        </w:rPr>
        <w:t xml:space="preserve">աշխատող </w:t>
      </w:r>
      <w:r w:rsidRPr="00BE5953">
        <w:rPr>
          <w:rFonts w:ascii="Sylfaen" w:hAnsi="Sylfaen"/>
          <w:sz w:val="22"/>
          <w:szCs w:val="22"/>
          <w:lang w:val="hy-AM"/>
        </w:rPr>
        <w:t>միջգերատեսչա</w:t>
      </w:r>
      <w:r w:rsidR="000B48BE">
        <w:rPr>
          <w:rFonts w:ascii="Sylfaen" w:hAnsi="Sylfaen"/>
          <w:sz w:val="22"/>
          <w:szCs w:val="22"/>
          <w:lang w:val="hy-AM"/>
        </w:rPr>
        <w:t>յին</w:t>
      </w:r>
      <w:r w:rsidRPr="00BE5953">
        <w:rPr>
          <w:rFonts w:ascii="Sylfaen" w:hAnsi="Sylfaen"/>
          <w:sz w:val="22"/>
          <w:szCs w:val="22"/>
          <w:lang w:val="hy-AM"/>
        </w:rPr>
        <w:t xml:space="preserve"> հանձնաժողով</w:t>
      </w:r>
      <w:r w:rsidR="00BE4912">
        <w:rPr>
          <w:rFonts w:ascii="Sylfaen" w:hAnsi="Sylfaen"/>
          <w:sz w:val="22"/>
          <w:szCs w:val="22"/>
          <w:lang w:val="hy-AM"/>
        </w:rPr>
        <w:t>։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="00BE4912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/>
          <w:sz w:val="22"/>
          <w:szCs w:val="22"/>
          <w:lang w:val="hy-AM"/>
        </w:rPr>
        <w:t xml:space="preserve"> Միջգերատեսչա</w:t>
      </w:r>
      <w:r w:rsidR="000B48BE">
        <w:rPr>
          <w:rFonts w:ascii="Sylfaen" w:hAnsi="Sylfaen"/>
          <w:sz w:val="22"/>
          <w:szCs w:val="22"/>
          <w:lang w:val="hy-AM"/>
        </w:rPr>
        <w:t>յին</w:t>
      </w:r>
      <w:r w:rsidRPr="00BE5953">
        <w:rPr>
          <w:rFonts w:ascii="Sylfaen" w:hAnsi="Sylfaen"/>
          <w:sz w:val="22"/>
          <w:szCs w:val="22"/>
          <w:lang w:val="hy-AM"/>
        </w:rPr>
        <w:t xml:space="preserve"> հանձնաժողովի կազմը, կարգավիճակը, գործառույթները, լիազորությունը և գործունեության կա</w:t>
      </w:r>
      <w:r w:rsidR="00BE4912">
        <w:rPr>
          <w:rFonts w:ascii="Sylfaen" w:hAnsi="Sylfaen"/>
          <w:sz w:val="22"/>
          <w:szCs w:val="22"/>
          <w:lang w:val="hy-AM"/>
        </w:rPr>
        <w:t>րգ</w:t>
      </w:r>
      <w:r w:rsidRPr="00BE5953">
        <w:rPr>
          <w:rFonts w:ascii="Sylfaen" w:hAnsi="Sylfaen"/>
          <w:sz w:val="22"/>
          <w:szCs w:val="22"/>
          <w:lang w:val="hy-AM"/>
        </w:rPr>
        <w:t xml:space="preserve">ը սահմանվում են </w:t>
      </w:r>
      <w:r w:rsidR="00425A24">
        <w:rPr>
          <w:rFonts w:ascii="Sylfaen" w:hAnsi="Sylfaen"/>
          <w:sz w:val="22"/>
          <w:szCs w:val="22"/>
          <w:lang w:val="hy-AM"/>
        </w:rPr>
        <w:t>մ</w:t>
      </w:r>
      <w:r w:rsidRPr="00BE5953">
        <w:rPr>
          <w:rFonts w:ascii="Sylfaen" w:hAnsi="Sylfaen"/>
          <w:sz w:val="22"/>
          <w:szCs w:val="22"/>
          <w:lang w:val="hy-AM"/>
        </w:rPr>
        <w:t>իջգերատեսչական հանձնաժողովի կանոնադրությամբ, որը հաստատ</w:t>
      </w:r>
      <w:r w:rsidR="00BE4912">
        <w:rPr>
          <w:rFonts w:ascii="Sylfaen" w:hAnsi="Sylfaen"/>
          <w:sz w:val="22"/>
          <w:szCs w:val="22"/>
          <w:lang w:val="hy-AM"/>
        </w:rPr>
        <w:t>ում</w:t>
      </w:r>
      <w:r w:rsidRPr="00BE5953">
        <w:rPr>
          <w:rFonts w:ascii="Sylfaen" w:hAnsi="Sylfaen"/>
          <w:sz w:val="22"/>
          <w:szCs w:val="22"/>
          <w:lang w:val="hy-AM"/>
        </w:rPr>
        <w:t xml:space="preserve"> է Վրաստանի կառավարությ</w:t>
      </w:r>
      <w:r w:rsidR="00BE4912">
        <w:rPr>
          <w:rFonts w:ascii="Sylfaen" w:hAnsi="Sylfaen"/>
          <w:sz w:val="22"/>
          <w:szCs w:val="22"/>
          <w:lang w:val="hy-AM"/>
        </w:rPr>
        <w:t>ունը</w:t>
      </w:r>
      <w:r w:rsidRPr="00BE5953">
        <w:rPr>
          <w:rFonts w:ascii="Sylfaen" w:hAnsi="Sylfaen"/>
          <w:sz w:val="22"/>
          <w:szCs w:val="22"/>
          <w:lang w:val="hy-AM"/>
        </w:rPr>
        <w:t>:</w:t>
      </w:r>
    </w:p>
    <w:p w:rsidR="00BE4912" w:rsidRPr="00BE4912" w:rsidRDefault="00BE4912" w:rsidP="00BE4912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BE4912">
        <w:rPr>
          <w:rFonts w:ascii="Sylfaen" w:hAnsi="Sylfaen"/>
          <w:i/>
          <w:sz w:val="20"/>
          <w:szCs w:val="20"/>
          <w:lang w:val="hy-AM"/>
        </w:rPr>
        <w:t>2016 թվականի ապրիլի 28-ի Վրաստանի № 5069 օրենք – կայք, 13.05.2016թ.</w:t>
      </w:r>
    </w:p>
    <w:p w:rsidR="00BE4912" w:rsidRPr="00BE4912" w:rsidRDefault="00BE4912" w:rsidP="00BE4912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BE4912">
        <w:rPr>
          <w:rFonts w:ascii="Sylfaen" w:hAnsi="Sylfaen"/>
          <w:i/>
          <w:sz w:val="20"/>
          <w:szCs w:val="20"/>
          <w:lang w:val="hy-AM"/>
        </w:rPr>
        <w:t>2017 թվականի մայիսի 4-ի Վրաստանի № 780 օրենք – կայք, 25.05.2017թ.</w:t>
      </w:r>
    </w:p>
    <w:p w:rsidR="00BE4912" w:rsidRPr="00BE4912" w:rsidRDefault="00BE4912" w:rsidP="00BE4912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BE4912">
        <w:rPr>
          <w:rFonts w:ascii="Sylfaen" w:hAnsi="Sylfaen"/>
          <w:i/>
          <w:sz w:val="20"/>
          <w:szCs w:val="20"/>
          <w:lang w:val="hy-AM"/>
        </w:rPr>
        <w:t>2018 թվականի դեկտեմբերի 6-ի Վրաստանի № 3877 օրենք – կայք, 14.12.2018թ.</w:t>
      </w:r>
    </w:p>
    <w:p w:rsidR="00BE4912" w:rsidRDefault="00BE4912" w:rsidP="00BE491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BE4912" w:rsidRPr="00BE4912" w:rsidRDefault="00BE5953" w:rsidP="00BE4912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E4912">
        <w:rPr>
          <w:rFonts w:ascii="Sylfaen" w:hAnsi="Sylfaen"/>
          <w:b/>
          <w:sz w:val="22"/>
          <w:szCs w:val="22"/>
          <w:lang w:val="hy-AM"/>
        </w:rPr>
        <w:t>Հոդված 12</w:t>
      </w:r>
      <w:r w:rsidRPr="00BE4912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 w:rsidRPr="00BE4912">
        <w:rPr>
          <w:rFonts w:ascii="Sylfaen" w:hAnsi="Sylfaen"/>
          <w:b/>
          <w:sz w:val="22"/>
          <w:szCs w:val="22"/>
          <w:lang w:val="hy-AM"/>
        </w:rPr>
        <w:t xml:space="preserve">. </w:t>
      </w:r>
      <w:r w:rsidR="00BE4912" w:rsidRPr="00BE4912">
        <w:rPr>
          <w:rFonts w:ascii="Sylfaen" w:hAnsi="Sylfaen"/>
          <w:b/>
          <w:sz w:val="22"/>
          <w:szCs w:val="22"/>
          <w:lang w:val="hy-AM"/>
        </w:rPr>
        <w:t>Գենդերային հավասարության ապահովումը ի</w:t>
      </w:r>
      <w:r w:rsidRPr="00BE4912">
        <w:rPr>
          <w:rFonts w:ascii="Sylfaen" w:hAnsi="Sylfaen"/>
          <w:b/>
          <w:sz w:val="22"/>
          <w:szCs w:val="22"/>
          <w:lang w:val="hy-AM"/>
        </w:rPr>
        <w:t xml:space="preserve">նքնավար հանրապետությունների իշխանությունների կողմից </w:t>
      </w:r>
    </w:p>
    <w:p w:rsidR="00BE4912" w:rsidRDefault="00BE5953" w:rsidP="00BE491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E5953">
        <w:rPr>
          <w:rFonts w:ascii="Sylfaen" w:hAnsi="Sylfaen"/>
          <w:sz w:val="22"/>
          <w:szCs w:val="22"/>
          <w:lang w:val="hy-AM"/>
        </w:rPr>
        <w:t>1. Ինքնավար հանրապետությունների իշխանությ</w:t>
      </w:r>
      <w:r w:rsidR="00BE4912">
        <w:rPr>
          <w:rFonts w:ascii="Sylfaen" w:hAnsi="Sylfaen"/>
          <w:sz w:val="22"/>
          <w:szCs w:val="22"/>
          <w:lang w:val="hy-AM"/>
        </w:rPr>
        <w:t>ա</w:t>
      </w:r>
      <w:r w:rsidRPr="00BE5953">
        <w:rPr>
          <w:rFonts w:ascii="Sylfaen" w:hAnsi="Sylfaen"/>
          <w:sz w:val="22"/>
          <w:szCs w:val="22"/>
          <w:lang w:val="hy-AM"/>
        </w:rPr>
        <w:t>ն</w:t>
      </w:r>
      <w:r w:rsidR="00BE4912">
        <w:rPr>
          <w:rFonts w:ascii="Sylfaen" w:hAnsi="Sylfaen"/>
          <w:sz w:val="22"/>
          <w:szCs w:val="22"/>
          <w:lang w:val="hy-AM"/>
        </w:rPr>
        <w:t xml:space="preserve"> մարմին</w:t>
      </w:r>
      <w:r w:rsidRPr="00BE5953">
        <w:rPr>
          <w:rFonts w:ascii="Sylfaen" w:hAnsi="Sylfaen"/>
          <w:sz w:val="22"/>
          <w:szCs w:val="22"/>
          <w:lang w:val="hy-AM"/>
        </w:rPr>
        <w:t>ները, Վրաստանի և ինքնավար հանրապետությունների օրենսդրությանը համապատասխան, մշակում և իրականացնում են միջոցառումներ՝ ապահովելու համապատասխան ինքնավար հանրապետություններում խտրականության բացահայտումն ու վերացումը:</w:t>
      </w:r>
    </w:p>
    <w:p w:rsidR="00BE384E" w:rsidRDefault="00BE5953" w:rsidP="00BE384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E5953">
        <w:rPr>
          <w:rFonts w:ascii="Sylfaen" w:hAnsi="Sylfaen"/>
          <w:sz w:val="22"/>
          <w:szCs w:val="22"/>
          <w:lang w:val="hy-AM"/>
        </w:rPr>
        <w:t xml:space="preserve">2. Ինքնավար հանրապետությունների բարձրագույն ներկայացուցչական մարմինները, Վրաստանի և ինքնավար հանրապետությունների օրենսդրությանը համապատասխան, համապատասխան ինքնավար հանրապետությունում գենդերային հարցերի շուրջ </w:t>
      </w:r>
      <w:r w:rsidR="00BE4912">
        <w:rPr>
          <w:rFonts w:ascii="Sylfaen" w:hAnsi="Sylfaen"/>
          <w:sz w:val="22"/>
          <w:szCs w:val="22"/>
          <w:lang w:val="hy-AM"/>
        </w:rPr>
        <w:t>սիստեմային</w:t>
      </w:r>
      <w:r w:rsidRPr="00BE5953">
        <w:rPr>
          <w:rFonts w:ascii="Sylfaen" w:hAnsi="Sylfaen"/>
          <w:sz w:val="22"/>
          <w:szCs w:val="22"/>
          <w:lang w:val="hy-AM"/>
        </w:rPr>
        <w:t xml:space="preserve"> և </w:t>
      </w:r>
      <w:r w:rsidR="00BE4912" w:rsidRPr="00BE5953">
        <w:rPr>
          <w:rFonts w:ascii="Sylfaen" w:hAnsi="Sylfaen" w:cs="Sylfaen"/>
          <w:sz w:val="22"/>
          <w:szCs w:val="22"/>
          <w:lang w:val="hy-AM"/>
        </w:rPr>
        <w:t>Վրաստանի</w:t>
      </w:r>
      <w:r w:rsidR="00BE4912"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="00BE4912" w:rsidRPr="00BE5953">
        <w:rPr>
          <w:rFonts w:ascii="Sylfaen" w:hAnsi="Sylfaen" w:cs="Sylfaen"/>
          <w:sz w:val="22"/>
          <w:szCs w:val="22"/>
          <w:lang w:val="hy-AM"/>
        </w:rPr>
        <w:t>խորհրդարան</w:t>
      </w:r>
      <w:r w:rsidR="00BE4912">
        <w:rPr>
          <w:rFonts w:ascii="Sylfaen" w:hAnsi="Sylfaen" w:cs="Sylfaen"/>
          <w:sz w:val="22"/>
          <w:szCs w:val="22"/>
          <w:lang w:val="hy-AM"/>
        </w:rPr>
        <w:t xml:space="preserve">ի կողմից </w:t>
      </w:r>
      <w:r w:rsidR="00BE4912"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/>
          <w:sz w:val="22"/>
          <w:szCs w:val="22"/>
          <w:lang w:val="hy-AM"/>
        </w:rPr>
        <w:t xml:space="preserve">համակարգված աշխատանք ապահովելու նպատակով </w:t>
      </w:r>
      <w:r w:rsidR="00BE4912" w:rsidRPr="00BE5953">
        <w:rPr>
          <w:rFonts w:ascii="Sylfaen" w:hAnsi="Sylfaen" w:cs="Sylfaen"/>
          <w:sz w:val="22"/>
          <w:szCs w:val="22"/>
          <w:lang w:val="hy-AM"/>
        </w:rPr>
        <w:t>ստեղծ</w:t>
      </w:r>
      <w:r w:rsidR="00BE4912">
        <w:rPr>
          <w:rFonts w:ascii="Sylfaen" w:hAnsi="Sylfaen" w:cs="Sylfaen"/>
          <w:sz w:val="22"/>
          <w:szCs w:val="22"/>
          <w:lang w:val="hy-AM"/>
        </w:rPr>
        <w:t>ում են</w:t>
      </w:r>
      <w:r w:rsidR="00BE4912"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="00425A24">
        <w:rPr>
          <w:rFonts w:ascii="Sylfaen" w:hAnsi="Sylfaen"/>
          <w:sz w:val="22"/>
          <w:szCs w:val="22"/>
          <w:lang w:val="hy-AM"/>
        </w:rPr>
        <w:t>գ</w:t>
      </w:r>
      <w:r w:rsidRPr="00BE5953">
        <w:rPr>
          <w:rFonts w:ascii="Sylfaen" w:hAnsi="Sylfaen"/>
          <w:sz w:val="22"/>
          <w:szCs w:val="22"/>
          <w:lang w:val="hy-AM"/>
        </w:rPr>
        <w:t xml:space="preserve">ենդերային հավասարության </w:t>
      </w:r>
      <w:r w:rsidR="00BE4912">
        <w:rPr>
          <w:rFonts w:ascii="Sylfaen" w:hAnsi="Sylfaen"/>
          <w:sz w:val="22"/>
          <w:szCs w:val="22"/>
          <w:lang w:val="hy-AM"/>
        </w:rPr>
        <w:t xml:space="preserve">խորհուրդ, որի  </w:t>
      </w:r>
      <w:r w:rsidR="00BE4912" w:rsidRPr="00BE4912">
        <w:rPr>
          <w:rFonts w:ascii="Sylfaen" w:hAnsi="Sylfaen"/>
          <w:sz w:val="22"/>
          <w:szCs w:val="22"/>
          <w:lang w:val="hy-AM"/>
        </w:rPr>
        <w:t xml:space="preserve">կազմը, կարգավիճակը, գործառույթները, լիազորությունը և </w:t>
      </w:r>
      <w:r w:rsidR="00BE4912">
        <w:rPr>
          <w:rFonts w:ascii="Sylfaen" w:hAnsi="Sylfaen"/>
          <w:sz w:val="22"/>
          <w:szCs w:val="22"/>
          <w:lang w:val="hy-AM"/>
        </w:rPr>
        <w:t xml:space="preserve">Վրաստանի խորհրդարանի </w:t>
      </w:r>
      <w:r w:rsidR="00BE4912">
        <w:rPr>
          <w:rFonts w:ascii="Sylfaen" w:hAnsi="Sylfaen"/>
          <w:sz w:val="22"/>
          <w:szCs w:val="22"/>
          <w:lang w:val="hy-AM"/>
        </w:rPr>
        <w:lastRenderedPageBreak/>
        <w:t xml:space="preserve">կողմից ստեղծված  </w:t>
      </w:r>
      <w:r w:rsidR="00BE4912" w:rsidRPr="00BE4912">
        <w:rPr>
          <w:rFonts w:ascii="Sylfaen" w:hAnsi="Sylfaen"/>
          <w:sz w:val="22"/>
          <w:szCs w:val="22"/>
          <w:lang w:val="hy-AM"/>
        </w:rPr>
        <w:t>գենդերային հավասարության մշտական խորհրդարանական խորհրդի հետ հարաբերությունները որոշվում են համապատասխան ինքնավար</w:t>
      </w:r>
      <w:r w:rsidR="00BE4912">
        <w:rPr>
          <w:rFonts w:ascii="Sylfaen" w:hAnsi="Sylfaen"/>
          <w:sz w:val="22"/>
          <w:szCs w:val="22"/>
          <w:lang w:val="hy-AM"/>
        </w:rPr>
        <w:t xml:space="preserve"> հանրապետության </w:t>
      </w:r>
      <w:r w:rsidR="00BE4912" w:rsidRPr="00BE4912">
        <w:rPr>
          <w:rFonts w:ascii="Sylfaen" w:hAnsi="Sylfaen"/>
          <w:sz w:val="22"/>
          <w:szCs w:val="22"/>
          <w:lang w:val="hy-AM"/>
        </w:rPr>
        <w:t xml:space="preserve"> բարձրագույն ներկայացուցչական մարմնի կանոն</w:t>
      </w:r>
      <w:r w:rsidR="00BE4912">
        <w:rPr>
          <w:rFonts w:ascii="Sylfaen" w:hAnsi="Sylfaen"/>
          <w:sz w:val="22"/>
          <w:szCs w:val="22"/>
          <w:lang w:val="hy-AM"/>
        </w:rPr>
        <w:t xml:space="preserve">ակարգով </w:t>
      </w:r>
      <w:r w:rsidR="00BE384E">
        <w:rPr>
          <w:rFonts w:ascii="Sylfaen" w:hAnsi="Sylfaen"/>
          <w:sz w:val="22"/>
          <w:szCs w:val="22"/>
          <w:lang w:val="hy-AM"/>
        </w:rPr>
        <w:t xml:space="preserve">և </w:t>
      </w:r>
      <w:r w:rsidR="00425A24">
        <w:rPr>
          <w:rFonts w:ascii="Sylfaen" w:hAnsi="Sylfaen"/>
          <w:sz w:val="22"/>
          <w:szCs w:val="22"/>
          <w:lang w:val="hy-AM"/>
        </w:rPr>
        <w:t>գ</w:t>
      </w:r>
      <w:r w:rsidR="00BE4912" w:rsidRPr="00BE4912">
        <w:rPr>
          <w:rFonts w:ascii="Sylfaen" w:hAnsi="Sylfaen"/>
          <w:sz w:val="22"/>
          <w:szCs w:val="22"/>
          <w:lang w:val="hy-AM"/>
        </w:rPr>
        <w:t>ենդերային հավասարության խորհրդի կանոնադրությ</w:t>
      </w:r>
      <w:r w:rsidR="00BE384E">
        <w:rPr>
          <w:rFonts w:ascii="Sylfaen" w:hAnsi="Sylfaen"/>
          <w:sz w:val="22"/>
          <w:szCs w:val="22"/>
          <w:lang w:val="hy-AM"/>
        </w:rPr>
        <w:t xml:space="preserve">ամբ, որը  </w:t>
      </w:r>
      <w:r w:rsidR="00BE4912" w:rsidRPr="00BE4912">
        <w:rPr>
          <w:rFonts w:ascii="Sylfaen" w:hAnsi="Sylfaen"/>
          <w:sz w:val="22"/>
          <w:szCs w:val="22"/>
          <w:lang w:val="hy-AM"/>
        </w:rPr>
        <w:t xml:space="preserve"> հաստատվում է համապատասխան ինքնավար հանրապետության բարձրագույն ներկայացուցչական մարմնի կողմից։</w:t>
      </w:r>
      <w:r w:rsidR="00BE384E">
        <w:rPr>
          <w:rFonts w:ascii="Sylfaen" w:hAnsi="Sylfaen"/>
          <w:sz w:val="22"/>
          <w:szCs w:val="22"/>
          <w:lang w:val="hy-AM"/>
        </w:rPr>
        <w:t xml:space="preserve">  </w:t>
      </w:r>
    </w:p>
    <w:p w:rsidR="00BE384E" w:rsidRPr="004F7AA4" w:rsidRDefault="00BE5953" w:rsidP="00BE384E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4F7AA4">
        <w:rPr>
          <w:rFonts w:ascii="Sylfaen" w:hAnsi="Sylfaen"/>
          <w:i/>
          <w:sz w:val="20"/>
          <w:szCs w:val="20"/>
          <w:lang w:val="hy-AM"/>
        </w:rPr>
        <w:t xml:space="preserve">2014 թվականի ապրիլի 17-ի </w:t>
      </w:r>
      <w:r w:rsidR="00BE384E" w:rsidRPr="004F7AA4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4F7AA4">
        <w:rPr>
          <w:rFonts w:ascii="Sylfaen" w:hAnsi="Sylfaen"/>
          <w:i/>
          <w:sz w:val="20"/>
          <w:szCs w:val="20"/>
          <w:lang w:val="hy-AM"/>
        </w:rPr>
        <w:t xml:space="preserve">№2290 օրենք </w:t>
      </w:r>
      <w:r w:rsidR="00BE384E" w:rsidRPr="004F7AA4">
        <w:rPr>
          <w:rFonts w:ascii="Sylfaen" w:hAnsi="Sylfaen"/>
          <w:i/>
          <w:sz w:val="20"/>
          <w:szCs w:val="20"/>
          <w:lang w:val="hy-AM"/>
        </w:rPr>
        <w:t>–</w:t>
      </w:r>
      <w:r w:rsidRPr="004F7AA4">
        <w:rPr>
          <w:rFonts w:ascii="Sylfaen" w:hAnsi="Sylfaen"/>
          <w:i/>
          <w:sz w:val="20"/>
          <w:szCs w:val="20"/>
          <w:lang w:val="hy-AM"/>
        </w:rPr>
        <w:t xml:space="preserve"> կայք, 28.04.2014թ.</w:t>
      </w:r>
    </w:p>
    <w:p w:rsidR="00BE384E" w:rsidRPr="004F7AA4" w:rsidRDefault="00BE5953" w:rsidP="00BE384E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4F7AA4">
        <w:rPr>
          <w:rFonts w:ascii="Sylfaen" w:hAnsi="Sylfaen"/>
          <w:i/>
          <w:sz w:val="20"/>
          <w:szCs w:val="20"/>
          <w:lang w:val="hy-AM"/>
        </w:rPr>
        <w:t xml:space="preserve">2018 թվականի դեկտեմբերի 6-ի </w:t>
      </w:r>
      <w:r w:rsidR="00BE384E" w:rsidRPr="004F7AA4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4F7AA4">
        <w:rPr>
          <w:rFonts w:ascii="Sylfaen" w:hAnsi="Sylfaen"/>
          <w:i/>
          <w:sz w:val="20"/>
          <w:szCs w:val="20"/>
          <w:lang w:val="hy-AM"/>
        </w:rPr>
        <w:t xml:space="preserve">№3877 օրենք </w:t>
      </w:r>
      <w:r w:rsidR="00BE384E" w:rsidRPr="004F7AA4">
        <w:rPr>
          <w:rFonts w:ascii="Sylfaen" w:hAnsi="Sylfaen"/>
          <w:i/>
          <w:sz w:val="20"/>
          <w:szCs w:val="20"/>
          <w:lang w:val="hy-AM"/>
        </w:rPr>
        <w:t>–</w:t>
      </w:r>
      <w:r w:rsidRPr="004F7AA4">
        <w:rPr>
          <w:rFonts w:ascii="Sylfaen" w:hAnsi="Sylfaen"/>
          <w:i/>
          <w:sz w:val="20"/>
          <w:szCs w:val="20"/>
          <w:lang w:val="hy-AM"/>
        </w:rPr>
        <w:t xml:space="preserve"> կայք, 14.12.2018թ.</w:t>
      </w:r>
    </w:p>
    <w:p w:rsidR="00BE384E" w:rsidRDefault="00BE384E" w:rsidP="00BE384E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BE5953" w:rsidRPr="00BE384E" w:rsidRDefault="00BE5953" w:rsidP="00BE384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E384E">
        <w:rPr>
          <w:rFonts w:ascii="Sylfaen" w:hAnsi="Sylfaen"/>
          <w:b/>
          <w:sz w:val="22"/>
          <w:szCs w:val="22"/>
          <w:lang w:val="hy-AM"/>
        </w:rPr>
        <w:t xml:space="preserve">Հոդված 13. Գենդերային հավասարության ապահովումը </w:t>
      </w:r>
      <w:r w:rsidR="00BE384E" w:rsidRPr="00BE384E">
        <w:rPr>
          <w:rFonts w:ascii="Sylfaen" w:hAnsi="Sylfaen"/>
          <w:b/>
          <w:sz w:val="22"/>
          <w:szCs w:val="22"/>
          <w:lang w:val="hy-AM"/>
        </w:rPr>
        <w:t>մունիցիպալիտետ</w:t>
      </w:r>
      <w:r w:rsidRPr="00BE384E">
        <w:rPr>
          <w:rFonts w:ascii="Sylfaen" w:hAnsi="Sylfaen"/>
          <w:b/>
          <w:sz w:val="22"/>
          <w:szCs w:val="22"/>
          <w:lang w:val="hy-AM"/>
        </w:rPr>
        <w:t>ների կողմից</w:t>
      </w:r>
    </w:p>
    <w:p w:rsidR="00BE384E" w:rsidRDefault="00BE5953" w:rsidP="00BE384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E5953">
        <w:rPr>
          <w:rFonts w:ascii="Sylfaen" w:hAnsi="Sylfaen"/>
          <w:sz w:val="22"/>
          <w:szCs w:val="22"/>
          <w:lang w:val="hy-AM"/>
        </w:rPr>
        <w:t xml:space="preserve">1. Համաձայն Վրաստանի Սահմանադրության, միջազգային պայմանագրերի, Վրաստանի «Տեղական ինքնակառավարման օրենսգիրք» օրգանական օրենքի, սույն օրենքի, Վրաստանի այլ օրենսդրական ակտերի և </w:t>
      </w:r>
      <w:r w:rsidR="00BE384E">
        <w:rPr>
          <w:rFonts w:ascii="Sylfaen" w:hAnsi="Sylfaen"/>
          <w:sz w:val="22"/>
          <w:szCs w:val="22"/>
          <w:lang w:val="hy-AM"/>
        </w:rPr>
        <w:t>մունիցիպալիտետի</w:t>
      </w:r>
      <w:r w:rsidRPr="00BE5953">
        <w:rPr>
          <w:rFonts w:ascii="Sylfaen" w:hAnsi="Sylfaen"/>
          <w:sz w:val="22"/>
          <w:szCs w:val="22"/>
          <w:lang w:val="hy-AM"/>
        </w:rPr>
        <w:t xml:space="preserve"> </w:t>
      </w:r>
      <w:r w:rsidR="00BE384E">
        <w:rPr>
          <w:rFonts w:ascii="Sylfaen" w:hAnsi="Sylfaen"/>
          <w:sz w:val="22"/>
          <w:szCs w:val="22"/>
          <w:lang w:val="hy-AM"/>
        </w:rPr>
        <w:t xml:space="preserve">սակրեբուլոյի </w:t>
      </w:r>
      <w:r w:rsidRPr="00BE5953">
        <w:rPr>
          <w:rFonts w:ascii="Sylfaen" w:hAnsi="Sylfaen"/>
          <w:sz w:val="22"/>
          <w:szCs w:val="22"/>
          <w:lang w:val="hy-AM"/>
        </w:rPr>
        <w:t xml:space="preserve">նորմատիվ վարչաիրավական ակտերի, մունիցիպալ մարմինները մշակում </w:t>
      </w:r>
      <w:r w:rsidR="000B48BE">
        <w:rPr>
          <w:rFonts w:ascii="Sylfaen" w:hAnsi="Sylfaen"/>
          <w:sz w:val="22"/>
          <w:szCs w:val="22"/>
          <w:lang w:val="hy-AM"/>
        </w:rPr>
        <w:t xml:space="preserve"> </w:t>
      </w:r>
      <w:r w:rsid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5953">
        <w:rPr>
          <w:rFonts w:ascii="Sylfaen" w:hAnsi="Sylfaen"/>
          <w:sz w:val="22"/>
          <w:szCs w:val="22"/>
          <w:lang w:val="hy-AM"/>
        </w:rPr>
        <w:t>և միջոց</w:t>
      </w:r>
      <w:r w:rsidR="00BE384E">
        <w:rPr>
          <w:rFonts w:ascii="Sylfaen" w:hAnsi="Sylfaen"/>
          <w:sz w:val="22"/>
          <w:szCs w:val="22"/>
          <w:lang w:val="hy-AM"/>
        </w:rPr>
        <w:t>առում</w:t>
      </w:r>
      <w:r w:rsidRPr="00BE5953">
        <w:rPr>
          <w:rFonts w:ascii="Sylfaen" w:hAnsi="Sylfaen"/>
          <w:sz w:val="22"/>
          <w:szCs w:val="22"/>
          <w:lang w:val="hy-AM"/>
        </w:rPr>
        <w:t xml:space="preserve">ներ </w:t>
      </w:r>
      <w:r w:rsidR="00BE384E">
        <w:rPr>
          <w:rFonts w:ascii="Sylfaen" w:hAnsi="Sylfaen"/>
          <w:sz w:val="22"/>
          <w:szCs w:val="22"/>
          <w:lang w:val="hy-AM"/>
        </w:rPr>
        <w:t>են իրականացնում</w:t>
      </w:r>
      <w:r w:rsidRPr="00BE5953">
        <w:rPr>
          <w:rFonts w:ascii="Sylfaen" w:hAnsi="Sylfaen"/>
          <w:sz w:val="22"/>
          <w:szCs w:val="22"/>
          <w:lang w:val="hy-AM"/>
        </w:rPr>
        <w:t xml:space="preserve">՝ ապահովելու </w:t>
      </w:r>
      <w:r w:rsidR="000B48BE">
        <w:rPr>
          <w:rFonts w:ascii="Sylfaen" w:hAnsi="Sylfaen"/>
          <w:sz w:val="22"/>
          <w:szCs w:val="22"/>
          <w:lang w:val="hy-AM"/>
        </w:rPr>
        <w:t xml:space="preserve">համար </w:t>
      </w:r>
      <w:r w:rsidR="00BE384E">
        <w:rPr>
          <w:rFonts w:ascii="Sylfaen" w:hAnsi="Sylfaen"/>
          <w:sz w:val="22"/>
          <w:szCs w:val="22"/>
          <w:lang w:val="hy-AM"/>
        </w:rPr>
        <w:t>տեղ</w:t>
      </w:r>
      <w:r w:rsidRPr="00BE5953">
        <w:rPr>
          <w:rFonts w:ascii="Sylfaen" w:hAnsi="Sylfaen"/>
          <w:sz w:val="22"/>
          <w:szCs w:val="22"/>
          <w:lang w:val="hy-AM"/>
        </w:rPr>
        <w:t>երում խտրականությ</w:t>
      </w:r>
      <w:r w:rsidR="000B48BE">
        <w:rPr>
          <w:rFonts w:ascii="Sylfaen" w:hAnsi="Sylfaen"/>
          <w:sz w:val="22"/>
          <w:szCs w:val="22"/>
          <w:lang w:val="hy-AM"/>
        </w:rPr>
        <w:t>ան</w:t>
      </w:r>
      <w:r w:rsidRPr="00BE5953">
        <w:rPr>
          <w:rFonts w:ascii="Sylfaen" w:hAnsi="Sylfaen"/>
          <w:sz w:val="22"/>
          <w:szCs w:val="22"/>
          <w:lang w:val="hy-AM"/>
        </w:rPr>
        <w:t xml:space="preserve"> հայտնաբեր</w:t>
      </w:r>
      <w:r w:rsidR="000B48BE">
        <w:rPr>
          <w:rFonts w:ascii="Sylfaen" w:hAnsi="Sylfaen"/>
          <w:sz w:val="22"/>
          <w:szCs w:val="22"/>
          <w:lang w:val="hy-AM"/>
        </w:rPr>
        <w:t xml:space="preserve">ումն ու վերացումը։ </w:t>
      </w:r>
      <w:r w:rsidR="00BE384E">
        <w:rPr>
          <w:rFonts w:ascii="Sylfaen" w:hAnsi="Sylfaen"/>
          <w:sz w:val="22"/>
          <w:szCs w:val="22"/>
          <w:lang w:val="hy-AM"/>
        </w:rPr>
        <w:t xml:space="preserve">  </w:t>
      </w:r>
    </w:p>
    <w:p w:rsidR="00BE384E" w:rsidRDefault="00BE384E" w:rsidP="00BE384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E384E">
        <w:rPr>
          <w:rFonts w:ascii="Sylfaen" w:hAnsi="Sylfaen"/>
          <w:sz w:val="22"/>
          <w:szCs w:val="22"/>
          <w:lang w:val="hy-AM"/>
        </w:rPr>
        <w:t>1</w:t>
      </w:r>
      <w:r w:rsidRPr="00BE384E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BE384E">
        <w:rPr>
          <w:rFonts w:ascii="Sylfaen" w:hAnsi="Sylfaen"/>
          <w:sz w:val="22"/>
          <w:szCs w:val="22"/>
          <w:lang w:val="hy-AM"/>
        </w:rPr>
        <w:t xml:space="preserve">. </w:t>
      </w:r>
      <w:r>
        <w:rPr>
          <w:rFonts w:ascii="Sylfaen" w:hAnsi="Sylfaen"/>
          <w:sz w:val="22"/>
          <w:szCs w:val="22"/>
          <w:lang w:val="hy-AM"/>
        </w:rPr>
        <w:t>Մունիցիպալիտետի սակրեբուլոն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մունիցիպալիտետում </w:t>
      </w:r>
      <w:r w:rsidR="000B48B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/>
          <w:sz w:val="22"/>
          <w:szCs w:val="22"/>
          <w:lang w:val="hy-AM"/>
        </w:rPr>
        <w:t xml:space="preserve"> գենդերային </w:t>
      </w:r>
      <w:r>
        <w:rPr>
          <w:rFonts w:ascii="Sylfaen" w:hAnsi="Sylfaen"/>
          <w:sz w:val="22"/>
          <w:szCs w:val="22"/>
          <w:lang w:val="hy-AM"/>
        </w:rPr>
        <w:t xml:space="preserve">հարցերով սիստեմային և </w:t>
      </w:r>
      <w:r w:rsidRPr="00BE384E">
        <w:rPr>
          <w:rFonts w:ascii="Sylfaen" w:hAnsi="Sylfaen" w:cs="Sylfaen"/>
          <w:sz w:val="22"/>
          <w:szCs w:val="22"/>
          <w:lang w:val="hy-AM"/>
        </w:rPr>
        <w:t>Վրաստանի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խորհրդարանի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կողմից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ստեղծված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գենդերային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հավասարության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մշտական </w:t>
      </w:r>
      <w:r w:rsidRPr="00BE384E">
        <w:rPr>
          <w:rFonts w:ascii="Sylfaen" w:hAnsi="Sylfaen" w:cs="Sylfaen"/>
          <w:sz w:val="22"/>
          <w:szCs w:val="22"/>
          <w:lang w:val="hy-AM"/>
        </w:rPr>
        <w:t>խորհրդարանական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խորհ</w:t>
      </w:r>
      <w:r w:rsidRPr="00BE384E">
        <w:rPr>
          <w:rFonts w:ascii="Sylfaen" w:hAnsi="Sylfaen" w:cs="Sylfaen"/>
          <w:sz w:val="22"/>
          <w:szCs w:val="22"/>
          <w:lang w:val="hy-AM"/>
        </w:rPr>
        <w:t>րդ</w:t>
      </w:r>
      <w:r>
        <w:rPr>
          <w:rFonts w:ascii="Sylfaen" w:hAnsi="Sylfaen" w:cs="Sylfaen"/>
          <w:sz w:val="22"/>
          <w:szCs w:val="22"/>
          <w:lang w:val="hy-AM"/>
        </w:rPr>
        <w:t xml:space="preserve">ի հետ համակարգված աշխատանքն ապահովելու համար ստեղծում է </w:t>
      </w:r>
      <w:r w:rsidRPr="00BE384E">
        <w:rPr>
          <w:rFonts w:ascii="Sylfaen" w:hAnsi="Sylfaen"/>
          <w:sz w:val="22"/>
          <w:szCs w:val="22"/>
          <w:lang w:val="hy-AM"/>
        </w:rPr>
        <w:t xml:space="preserve"> գենդերային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/>
          <w:sz w:val="22"/>
          <w:szCs w:val="22"/>
          <w:lang w:val="hy-AM"/>
        </w:rPr>
        <w:t xml:space="preserve">հավասարության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/>
          <w:sz w:val="22"/>
          <w:szCs w:val="22"/>
          <w:lang w:val="hy-AM"/>
        </w:rPr>
        <w:t xml:space="preserve">մունիցիպալ խորհուրդ, որի կազմը, կարգավիճակը, գործառույթներն ու լիազորությունը սահմանվում են </w:t>
      </w:r>
      <w:r>
        <w:rPr>
          <w:rFonts w:ascii="Sylfaen" w:hAnsi="Sylfaen"/>
          <w:sz w:val="22"/>
          <w:szCs w:val="22"/>
          <w:lang w:val="hy-AM"/>
        </w:rPr>
        <w:t xml:space="preserve">մունիցիպալիտետի սակրեբուլոյի </w:t>
      </w:r>
      <w:r w:rsidRPr="00BE384E">
        <w:rPr>
          <w:rFonts w:ascii="Sylfaen" w:hAnsi="Sylfaen"/>
          <w:sz w:val="22"/>
          <w:szCs w:val="22"/>
          <w:lang w:val="hy-AM"/>
        </w:rPr>
        <w:t xml:space="preserve"> կանոնադրությամբ և </w:t>
      </w:r>
      <w:r>
        <w:rPr>
          <w:rFonts w:ascii="Sylfaen" w:hAnsi="Sylfaen"/>
          <w:sz w:val="22"/>
          <w:szCs w:val="22"/>
          <w:lang w:val="hy-AM"/>
        </w:rPr>
        <w:t xml:space="preserve">մունիցիպալ </w:t>
      </w:r>
      <w:r w:rsidRPr="00BE384E">
        <w:rPr>
          <w:rFonts w:ascii="Sylfaen" w:hAnsi="Sylfaen"/>
          <w:sz w:val="22"/>
          <w:szCs w:val="22"/>
          <w:lang w:val="hy-AM"/>
        </w:rPr>
        <w:t xml:space="preserve">գենդերային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/>
          <w:sz w:val="22"/>
          <w:szCs w:val="22"/>
          <w:lang w:val="hy-AM"/>
        </w:rPr>
        <w:t>հավասարության խորհրդի կանոնադրությամբ</w:t>
      </w:r>
      <w:r>
        <w:rPr>
          <w:rFonts w:ascii="Sylfaen" w:hAnsi="Sylfaen"/>
          <w:sz w:val="22"/>
          <w:szCs w:val="22"/>
          <w:lang w:val="hy-AM"/>
        </w:rPr>
        <w:t xml:space="preserve">, 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որը հաստատում է </w:t>
      </w:r>
      <w:r w:rsidRPr="00BE384E">
        <w:rPr>
          <w:rFonts w:ascii="Sylfaen" w:hAnsi="Sylfaen" w:cs="Sylfaen"/>
          <w:sz w:val="22"/>
          <w:szCs w:val="22"/>
          <w:lang w:val="hy-AM"/>
        </w:rPr>
        <w:t>համապատասխան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սակրեբուլոն։</w:t>
      </w:r>
    </w:p>
    <w:p w:rsidR="00CE690F" w:rsidRDefault="00BE384E" w:rsidP="00CE690F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E384E">
        <w:rPr>
          <w:rFonts w:ascii="Sylfaen" w:hAnsi="Sylfaen"/>
          <w:sz w:val="22"/>
          <w:szCs w:val="22"/>
          <w:lang w:val="hy-AM"/>
        </w:rPr>
        <w:t>1</w:t>
      </w:r>
      <w:r w:rsidRPr="00BE384E">
        <w:rPr>
          <w:rFonts w:ascii="Sylfaen" w:hAnsi="Sylfaen"/>
          <w:sz w:val="22"/>
          <w:szCs w:val="22"/>
          <w:vertAlign w:val="superscript"/>
          <w:lang w:val="hy-AM"/>
        </w:rPr>
        <w:t>2</w:t>
      </w:r>
      <w:r w:rsidRPr="00BE384E">
        <w:rPr>
          <w:rFonts w:ascii="Sylfaen" w:hAnsi="Sylfaen"/>
          <w:sz w:val="22"/>
          <w:szCs w:val="22"/>
          <w:lang w:val="hy-AM"/>
        </w:rPr>
        <w:t xml:space="preserve">. </w:t>
      </w:r>
      <w:r>
        <w:rPr>
          <w:rFonts w:ascii="Sylfaen" w:hAnsi="Sylfaen"/>
          <w:sz w:val="22"/>
          <w:szCs w:val="22"/>
          <w:lang w:val="hy-AM"/>
        </w:rPr>
        <w:t>Մունիցիպալիտետում</w:t>
      </w:r>
      <w:r w:rsidRPr="00BE384E">
        <w:rPr>
          <w:rFonts w:ascii="Sylfaen" w:hAnsi="Sylfaen"/>
          <w:sz w:val="22"/>
          <w:szCs w:val="22"/>
          <w:lang w:val="hy-AM"/>
        </w:rPr>
        <w:t xml:space="preserve"> գենդերային հավասարության</w:t>
      </w:r>
      <w:r>
        <w:rPr>
          <w:rFonts w:ascii="Sylfaen" w:hAnsi="Sylfaen"/>
          <w:sz w:val="22"/>
          <w:szCs w:val="22"/>
          <w:lang w:val="hy-AM"/>
        </w:rPr>
        <w:t xml:space="preserve"> հարցերն 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/>
          <w:sz w:val="22"/>
          <w:szCs w:val="22"/>
          <w:lang w:val="hy-AM"/>
        </w:rPr>
        <w:t xml:space="preserve">ուսումնասիրելու, իրականացվելիք </w:t>
      </w:r>
      <w:r>
        <w:rPr>
          <w:rFonts w:ascii="Sylfaen" w:hAnsi="Sylfaen"/>
          <w:sz w:val="22"/>
          <w:szCs w:val="22"/>
          <w:lang w:val="hy-AM"/>
        </w:rPr>
        <w:t xml:space="preserve">գործունեությունը պլանավորելու և </w:t>
      </w:r>
      <w:r w:rsidR="00CE690F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="00CE690F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/>
          <w:sz w:val="22"/>
          <w:szCs w:val="22"/>
          <w:lang w:val="hy-AM"/>
        </w:rPr>
        <w:t xml:space="preserve"> միջոցառումները համակարգելու նպատակով </w:t>
      </w:r>
      <w:r w:rsidR="00CE690F">
        <w:rPr>
          <w:rFonts w:ascii="Sylfaen" w:hAnsi="Sylfaen"/>
          <w:sz w:val="22"/>
          <w:szCs w:val="22"/>
          <w:lang w:val="hy-AM"/>
        </w:rPr>
        <w:t xml:space="preserve">մունիցիպալիտետի քաղաքապետը սահմանում է համապատասխան քաղաքապետարանում 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="00CE690F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/>
          <w:sz w:val="22"/>
          <w:szCs w:val="22"/>
          <w:lang w:val="hy-AM"/>
        </w:rPr>
        <w:t>գենդերային հավասարության հարցեր</w:t>
      </w:r>
      <w:r w:rsidR="00CE690F">
        <w:rPr>
          <w:rFonts w:ascii="Sylfaen" w:hAnsi="Sylfaen"/>
          <w:sz w:val="22"/>
          <w:szCs w:val="22"/>
          <w:lang w:val="hy-AM"/>
        </w:rPr>
        <w:t xml:space="preserve">ի համար </w:t>
      </w:r>
      <w:r w:rsidRPr="00BE384E">
        <w:rPr>
          <w:rFonts w:ascii="Sylfaen" w:hAnsi="Sylfaen"/>
          <w:sz w:val="22"/>
          <w:szCs w:val="22"/>
          <w:lang w:val="hy-AM"/>
        </w:rPr>
        <w:t xml:space="preserve"> պատասխանատու </w:t>
      </w:r>
      <w:r w:rsidR="00CE690F">
        <w:rPr>
          <w:rFonts w:ascii="Sylfaen" w:hAnsi="Sylfaen"/>
          <w:sz w:val="22"/>
          <w:szCs w:val="22"/>
          <w:lang w:val="hy-AM"/>
        </w:rPr>
        <w:t>հանրային</w:t>
      </w:r>
      <w:r w:rsidRPr="00BE384E">
        <w:rPr>
          <w:rFonts w:ascii="Sylfaen" w:hAnsi="Sylfaen"/>
          <w:sz w:val="22"/>
          <w:szCs w:val="22"/>
          <w:lang w:val="hy-AM"/>
        </w:rPr>
        <w:t xml:space="preserve"> ծառայող</w:t>
      </w:r>
      <w:r w:rsidR="00CE690F">
        <w:rPr>
          <w:rFonts w:ascii="Sylfaen" w:hAnsi="Sylfaen"/>
          <w:sz w:val="22"/>
          <w:szCs w:val="22"/>
          <w:lang w:val="hy-AM"/>
        </w:rPr>
        <w:t>։</w:t>
      </w:r>
    </w:p>
    <w:p w:rsidR="00CE690F" w:rsidRDefault="00BE384E" w:rsidP="00CE690F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E384E">
        <w:rPr>
          <w:rFonts w:ascii="Sylfaen" w:hAnsi="Sylfaen"/>
          <w:sz w:val="22"/>
          <w:szCs w:val="22"/>
          <w:lang w:val="hy-AM"/>
        </w:rPr>
        <w:t xml:space="preserve">2. </w:t>
      </w:r>
      <w:r w:rsidR="00CE690F">
        <w:rPr>
          <w:rFonts w:ascii="Sylfaen" w:hAnsi="Sylfaen"/>
          <w:sz w:val="22"/>
          <w:szCs w:val="22"/>
          <w:lang w:val="hy-AM"/>
        </w:rPr>
        <w:t>Մունիցիպալիտետի</w:t>
      </w:r>
      <w:r w:rsidRPr="00BE384E">
        <w:rPr>
          <w:rFonts w:ascii="Sylfaen" w:hAnsi="Sylfaen"/>
          <w:sz w:val="22"/>
          <w:szCs w:val="22"/>
          <w:lang w:val="hy-AM"/>
        </w:rPr>
        <w:t xml:space="preserve"> բյուջեն, սոցիալ-տնտեսական զարգացման առաջնահերթությունները, </w:t>
      </w:r>
      <w:r w:rsidR="00CE690F">
        <w:rPr>
          <w:rFonts w:ascii="Sylfaen" w:hAnsi="Sylfaen"/>
          <w:sz w:val="22"/>
          <w:szCs w:val="22"/>
          <w:lang w:val="hy-AM"/>
        </w:rPr>
        <w:t>մունիցիպալ</w:t>
      </w:r>
      <w:r w:rsidRPr="00BE384E">
        <w:rPr>
          <w:rFonts w:ascii="Sylfaen" w:hAnsi="Sylfaen"/>
          <w:sz w:val="22"/>
          <w:szCs w:val="22"/>
          <w:lang w:val="hy-AM"/>
        </w:rPr>
        <w:t xml:space="preserve"> ծրագրերն ու պլանները պետք է </w:t>
      </w:r>
      <w:r w:rsidR="00CE690F" w:rsidRPr="00BE384E">
        <w:rPr>
          <w:rFonts w:ascii="Sylfaen" w:hAnsi="Sylfaen"/>
          <w:sz w:val="22"/>
          <w:szCs w:val="22"/>
          <w:lang w:val="hy-AM"/>
        </w:rPr>
        <w:t xml:space="preserve">այնպես </w:t>
      </w:r>
      <w:r w:rsidRPr="00BE384E">
        <w:rPr>
          <w:rFonts w:ascii="Sylfaen" w:hAnsi="Sylfaen"/>
          <w:sz w:val="22"/>
          <w:szCs w:val="22"/>
          <w:lang w:val="hy-AM"/>
        </w:rPr>
        <w:t xml:space="preserve">մշակվեն, որ բացառվի </w:t>
      </w:r>
      <w:r w:rsidR="00CE690F" w:rsidRPr="00BE384E">
        <w:rPr>
          <w:rFonts w:ascii="Sylfaen" w:hAnsi="Sylfaen"/>
          <w:sz w:val="22"/>
          <w:szCs w:val="22"/>
          <w:lang w:val="hy-AM"/>
        </w:rPr>
        <w:t>ցանկացած ձև</w:t>
      </w:r>
      <w:r w:rsidR="00CE690F">
        <w:rPr>
          <w:rFonts w:ascii="Sylfaen" w:hAnsi="Sylfaen"/>
          <w:sz w:val="22"/>
          <w:szCs w:val="22"/>
          <w:lang w:val="hy-AM"/>
        </w:rPr>
        <w:t>ի</w:t>
      </w:r>
      <w:r w:rsidR="00CE690F"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/>
          <w:sz w:val="22"/>
          <w:szCs w:val="22"/>
          <w:lang w:val="hy-AM"/>
        </w:rPr>
        <w:t>խտրականությ</w:t>
      </w:r>
      <w:r w:rsidR="00CE690F">
        <w:rPr>
          <w:rFonts w:ascii="Sylfaen" w:hAnsi="Sylfaen"/>
          <w:sz w:val="22"/>
          <w:szCs w:val="22"/>
          <w:lang w:val="hy-AM"/>
        </w:rPr>
        <w:t>ու</w:t>
      </w:r>
      <w:r w:rsidRPr="00BE384E">
        <w:rPr>
          <w:rFonts w:ascii="Sylfaen" w:hAnsi="Sylfaen"/>
          <w:sz w:val="22"/>
          <w:szCs w:val="22"/>
          <w:lang w:val="hy-AM"/>
        </w:rPr>
        <w:t>ն:</w:t>
      </w:r>
    </w:p>
    <w:p w:rsidR="004F7AA4" w:rsidRDefault="00BE384E" w:rsidP="004F7AA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E384E">
        <w:rPr>
          <w:rFonts w:ascii="Sylfaen" w:hAnsi="Sylfaen"/>
          <w:sz w:val="22"/>
          <w:szCs w:val="22"/>
          <w:lang w:val="hy-AM"/>
        </w:rPr>
        <w:t xml:space="preserve">3. Պետական </w:t>
      </w:r>
      <w:r w:rsidRPr="00BE384E">
        <w:rPr>
          <w:sz w:val="22"/>
          <w:szCs w:val="22"/>
          <w:lang w:val="hy-AM"/>
        </w:rPr>
        <w:t>​​</w:t>
      </w:r>
      <w:r w:rsidRPr="00BE384E">
        <w:rPr>
          <w:rFonts w:ascii="Sylfaen" w:hAnsi="Sylfaen" w:cs="Sylfaen"/>
          <w:sz w:val="22"/>
          <w:szCs w:val="22"/>
          <w:lang w:val="hy-AM"/>
        </w:rPr>
        <w:t>մարմիններն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իրենց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իրավասության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շրջանակներում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կազմակերպչական</w:t>
      </w:r>
      <w:r w:rsidRPr="00BE384E">
        <w:rPr>
          <w:rFonts w:ascii="Sylfaen" w:hAnsi="Sylfaen"/>
          <w:sz w:val="22"/>
          <w:szCs w:val="22"/>
          <w:lang w:val="hy-AM"/>
        </w:rPr>
        <w:t xml:space="preserve">, </w:t>
      </w:r>
      <w:r w:rsidRPr="00BE384E">
        <w:rPr>
          <w:rFonts w:ascii="Sylfaen" w:hAnsi="Sylfaen" w:cs="Sylfaen"/>
          <w:sz w:val="22"/>
          <w:szCs w:val="22"/>
          <w:lang w:val="hy-AM"/>
        </w:rPr>
        <w:t>տեղեկատվական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և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այլ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տե</w:t>
      </w:r>
      <w:r w:rsidRPr="00BE384E">
        <w:rPr>
          <w:rFonts w:ascii="Sylfaen" w:hAnsi="Sylfaen"/>
          <w:sz w:val="22"/>
          <w:szCs w:val="22"/>
          <w:lang w:val="hy-AM"/>
        </w:rPr>
        <w:t xml:space="preserve">սակի օգնություն են ցուցաբերում </w:t>
      </w:r>
      <w:r w:rsidR="00CE690F">
        <w:rPr>
          <w:rFonts w:ascii="Sylfaen" w:hAnsi="Sylfaen"/>
          <w:sz w:val="22"/>
          <w:szCs w:val="22"/>
          <w:lang w:val="hy-AM"/>
        </w:rPr>
        <w:t>մունիցիպալիտետի</w:t>
      </w:r>
      <w:r w:rsidR="004F7AA4">
        <w:rPr>
          <w:rFonts w:ascii="Sylfaen" w:hAnsi="Sylfaen"/>
          <w:sz w:val="22"/>
          <w:szCs w:val="22"/>
          <w:lang w:val="hy-AM"/>
        </w:rPr>
        <w:t xml:space="preserve"> մարմիններին </w:t>
      </w:r>
      <w:r w:rsidRPr="00BE384E">
        <w:rPr>
          <w:rFonts w:ascii="Sylfaen" w:hAnsi="Sylfaen"/>
          <w:sz w:val="22"/>
          <w:szCs w:val="22"/>
          <w:lang w:val="hy-AM"/>
        </w:rPr>
        <w:t xml:space="preserve"> նրանց գործունեության մեջ խտրականությունը կանխելու և մարդու համընդհանուր ճանաչված իրավունքներն ու ազատությունները պաշտպանելու նպատակով։</w:t>
      </w:r>
    </w:p>
    <w:p w:rsidR="004F7AA4" w:rsidRPr="004F7AA4" w:rsidRDefault="00BE384E" w:rsidP="004F7AA4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4F7AA4">
        <w:rPr>
          <w:rFonts w:ascii="Sylfaen" w:hAnsi="Sylfaen"/>
          <w:i/>
          <w:sz w:val="20"/>
          <w:szCs w:val="20"/>
          <w:lang w:val="hy-AM"/>
        </w:rPr>
        <w:t xml:space="preserve">2014 թվականի փետրվարի 5-ի </w:t>
      </w:r>
      <w:r w:rsidR="004F7AA4" w:rsidRPr="004F7AA4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4F7AA4">
        <w:rPr>
          <w:rFonts w:ascii="Sylfaen" w:hAnsi="Sylfaen"/>
          <w:i/>
          <w:sz w:val="20"/>
          <w:szCs w:val="20"/>
          <w:lang w:val="hy-AM"/>
        </w:rPr>
        <w:t xml:space="preserve">1964 օրենք </w:t>
      </w:r>
      <w:r w:rsidR="004F7AA4" w:rsidRPr="004F7AA4">
        <w:rPr>
          <w:rFonts w:ascii="Sylfaen" w:hAnsi="Sylfaen"/>
          <w:i/>
          <w:sz w:val="20"/>
          <w:szCs w:val="20"/>
          <w:lang w:val="hy-AM"/>
        </w:rPr>
        <w:t>–</w:t>
      </w:r>
      <w:r w:rsidRPr="004F7AA4">
        <w:rPr>
          <w:rFonts w:ascii="Sylfaen" w:hAnsi="Sylfaen"/>
          <w:i/>
          <w:sz w:val="20"/>
          <w:szCs w:val="20"/>
          <w:lang w:val="hy-AM"/>
        </w:rPr>
        <w:t xml:space="preserve"> կայք, 19.02.2014թ.</w:t>
      </w:r>
    </w:p>
    <w:p w:rsidR="004F7AA4" w:rsidRPr="004F7AA4" w:rsidRDefault="00BE384E" w:rsidP="004F7AA4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4F7AA4">
        <w:rPr>
          <w:rFonts w:ascii="Sylfaen" w:hAnsi="Sylfaen"/>
          <w:i/>
          <w:sz w:val="20"/>
          <w:szCs w:val="20"/>
          <w:lang w:val="hy-AM"/>
        </w:rPr>
        <w:t xml:space="preserve">2016 թվականի ապրիլի 28-ի </w:t>
      </w:r>
      <w:r w:rsidR="004F7AA4" w:rsidRPr="004F7AA4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4F7AA4">
        <w:rPr>
          <w:rFonts w:ascii="Sylfaen" w:hAnsi="Sylfaen"/>
          <w:i/>
          <w:sz w:val="20"/>
          <w:szCs w:val="20"/>
          <w:lang w:val="hy-AM"/>
        </w:rPr>
        <w:t xml:space="preserve">5069 օրենք </w:t>
      </w:r>
      <w:r w:rsidR="004F7AA4" w:rsidRPr="004F7AA4">
        <w:rPr>
          <w:rFonts w:ascii="Sylfaen" w:hAnsi="Sylfaen"/>
          <w:i/>
          <w:sz w:val="20"/>
          <w:szCs w:val="20"/>
          <w:lang w:val="hy-AM"/>
        </w:rPr>
        <w:t>–</w:t>
      </w:r>
      <w:r w:rsidRPr="004F7AA4">
        <w:rPr>
          <w:rFonts w:ascii="Sylfaen" w:hAnsi="Sylfaen"/>
          <w:i/>
          <w:sz w:val="20"/>
          <w:szCs w:val="20"/>
          <w:lang w:val="hy-AM"/>
        </w:rPr>
        <w:t xml:space="preserve"> կայք, 13.05.2016թ.</w:t>
      </w:r>
    </w:p>
    <w:p w:rsidR="004F7AA4" w:rsidRPr="004F7AA4" w:rsidRDefault="00BE384E" w:rsidP="004F7AA4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4F7AA4">
        <w:rPr>
          <w:rFonts w:ascii="Sylfaen" w:hAnsi="Sylfaen"/>
          <w:i/>
          <w:sz w:val="20"/>
          <w:szCs w:val="20"/>
          <w:lang w:val="hy-AM"/>
        </w:rPr>
        <w:t xml:space="preserve">2017 թվականի հուլիսի 26-ի </w:t>
      </w:r>
      <w:r w:rsidR="004F7AA4" w:rsidRPr="004F7AA4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4F7AA4">
        <w:rPr>
          <w:rFonts w:ascii="Sylfaen" w:hAnsi="Sylfaen"/>
          <w:i/>
          <w:sz w:val="20"/>
          <w:szCs w:val="20"/>
          <w:lang w:val="hy-AM"/>
        </w:rPr>
        <w:t xml:space="preserve">1260 օրենք </w:t>
      </w:r>
      <w:r w:rsidR="004F7AA4" w:rsidRPr="004F7AA4">
        <w:rPr>
          <w:rFonts w:ascii="Sylfaen" w:hAnsi="Sylfaen"/>
          <w:i/>
          <w:sz w:val="20"/>
          <w:szCs w:val="20"/>
          <w:lang w:val="hy-AM"/>
        </w:rPr>
        <w:t>–</w:t>
      </w:r>
      <w:r w:rsidRPr="004F7AA4">
        <w:rPr>
          <w:rFonts w:ascii="Sylfaen" w:hAnsi="Sylfaen"/>
          <w:i/>
          <w:sz w:val="20"/>
          <w:szCs w:val="20"/>
          <w:lang w:val="hy-AM"/>
        </w:rPr>
        <w:t xml:space="preserve"> կայք, 29.07.2017թ.</w:t>
      </w:r>
    </w:p>
    <w:p w:rsidR="004F7AA4" w:rsidRPr="004F7AA4" w:rsidRDefault="00BE384E" w:rsidP="004F7AA4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4F7AA4">
        <w:rPr>
          <w:rFonts w:ascii="Sylfaen" w:hAnsi="Sylfaen"/>
          <w:i/>
          <w:sz w:val="20"/>
          <w:szCs w:val="20"/>
          <w:lang w:val="hy-AM"/>
        </w:rPr>
        <w:t xml:space="preserve">2018 թվականի դեկտեմբերի 6-ի </w:t>
      </w:r>
      <w:r w:rsidR="004F7AA4" w:rsidRPr="004F7AA4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4F7AA4">
        <w:rPr>
          <w:rFonts w:ascii="Sylfaen" w:hAnsi="Sylfaen"/>
          <w:i/>
          <w:sz w:val="20"/>
          <w:szCs w:val="20"/>
          <w:lang w:val="hy-AM"/>
        </w:rPr>
        <w:t xml:space="preserve">3877 օրենք </w:t>
      </w:r>
      <w:r w:rsidR="004F7AA4" w:rsidRPr="004F7AA4">
        <w:rPr>
          <w:rFonts w:ascii="Sylfaen" w:hAnsi="Sylfaen"/>
          <w:i/>
          <w:sz w:val="20"/>
          <w:szCs w:val="20"/>
          <w:lang w:val="hy-AM"/>
        </w:rPr>
        <w:t>–</w:t>
      </w:r>
      <w:r w:rsidRPr="004F7AA4">
        <w:rPr>
          <w:rFonts w:ascii="Sylfaen" w:hAnsi="Sylfaen"/>
          <w:i/>
          <w:sz w:val="20"/>
          <w:szCs w:val="20"/>
          <w:lang w:val="hy-AM"/>
        </w:rPr>
        <w:t xml:space="preserve"> կայք, 14.12.2018թ.</w:t>
      </w:r>
    </w:p>
    <w:p w:rsidR="004F7AA4" w:rsidRPr="004F7AA4" w:rsidRDefault="00BE384E" w:rsidP="004F7AA4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4F7AA4">
        <w:rPr>
          <w:rFonts w:ascii="Sylfaen" w:hAnsi="Sylfaen"/>
          <w:i/>
          <w:sz w:val="20"/>
          <w:szCs w:val="20"/>
          <w:lang w:val="hy-AM"/>
        </w:rPr>
        <w:t xml:space="preserve">2020 թվականի հուլիսի 15-ի </w:t>
      </w:r>
      <w:r w:rsidR="004F7AA4" w:rsidRPr="004F7AA4">
        <w:rPr>
          <w:rFonts w:ascii="Sylfaen" w:hAnsi="Sylfaen"/>
          <w:i/>
          <w:sz w:val="20"/>
          <w:szCs w:val="20"/>
          <w:lang w:val="hy-AM"/>
        </w:rPr>
        <w:t>№</w:t>
      </w:r>
      <w:r w:rsidRPr="004F7AA4">
        <w:rPr>
          <w:rFonts w:ascii="Sylfaen" w:hAnsi="Sylfaen"/>
          <w:i/>
          <w:sz w:val="20"/>
          <w:szCs w:val="20"/>
          <w:lang w:val="hy-AM"/>
        </w:rPr>
        <w:t>6943-</w:t>
      </w:r>
      <w:r w:rsidR="004F7AA4" w:rsidRPr="004F7AA4">
        <w:rPr>
          <w:rFonts w:ascii="Sylfaen" w:hAnsi="Sylfaen"/>
          <w:i/>
          <w:sz w:val="20"/>
          <w:szCs w:val="20"/>
          <w:lang w:val="hy-AM"/>
        </w:rPr>
        <w:t>ԱՆ</w:t>
      </w:r>
      <w:r w:rsidRPr="004F7AA4">
        <w:rPr>
          <w:rFonts w:ascii="Sylfaen" w:hAnsi="Sylfaen"/>
          <w:i/>
          <w:sz w:val="20"/>
          <w:szCs w:val="20"/>
          <w:lang w:val="hy-AM"/>
        </w:rPr>
        <w:t xml:space="preserve"> օրենք </w:t>
      </w:r>
      <w:r w:rsidR="00425A24">
        <w:rPr>
          <w:rFonts w:ascii="Sylfaen" w:hAnsi="Sylfaen"/>
          <w:i/>
          <w:sz w:val="20"/>
          <w:szCs w:val="20"/>
          <w:lang w:val="hy-AM"/>
        </w:rPr>
        <w:t>–</w:t>
      </w:r>
      <w:r w:rsidRPr="004F7AA4">
        <w:rPr>
          <w:rFonts w:ascii="Sylfaen" w:hAnsi="Sylfaen"/>
          <w:i/>
          <w:sz w:val="20"/>
          <w:szCs w:val="20"/>
          <w:lang w:val="hy-AM"/>
        </w:rPr>
        <w:t xml:space="preserve"> կայք, 28.07.2020թ.</w:t>
      </w:r>
    </w:p>
    <w:p w:rsidR="004F7AA4" w:rsidRDefault="004F7AA4" w:rsidP="004F7AA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F7AA4" w:rsidRPr="004F7AA4" w:rsidRDefault="00BE384E" w:rsidP="004F7AA4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F7AA4">
        <w:rPr>
          <w:rFonts w:ascii="Sylfaen" w:hAnsi="Sylfaen"/>
          <w:b/>
          <w:sz w:val="22"/>
          <w:szCs w:val="22"/>
          <w:lang w:val="hy-AM"/>
        </w:rPr>
        <w:t xml:space="preserve">Հոդված 14. Վրաստանի հանրային պաշտպանի լիազորությունները գենդերային հավասարության պաշտպանության </w:t>
      </w:r>
      <w:r w:rsidR="000B48BE">
        <w:rPr>
          <w:rFonts w:ascii="Sylfaen" w:hAnsi="Sylfaen"/>
          <w:b/>
          <w:sz w:val="22"/>
          <w:szCs w:val="22"/>
          <w:lang w:val="hy-AM"/>
        </w:rPr>
        <w:t>առնչությամբ</w:t>
      </w:r>
    </w:p>
    <w:p w:rsidR="004F7AA4" w:rsidRDefault="00BE384E" w:rsidP="004F7AA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E384E">
        <w:rPr>
          <w:rFonts w:ascii="Sylfaen" w:hAnsi="Sylfaen"/>
          <w:sz w:val="22"/>
          <w:szCs w:val="22"/>
          <w:lang w:val="hy-AM"/>
        </w:rPr>
        <w:t>1. Վրաստանի հանրային պաշտպանն իր իրավասության շրջանակներում ապահովում է գենդերային հավասարության պաշտպանության մոնի</w:t>
      </w:r>
      <w:r w:rsidR="004F7AA4">
        <w:rPr>
          <w:rFonts w:ascii="Sylfaen" w:hAnsi="Sylfaen"/>
          <w:sz w:val="22"/>
          <w:szCs w:val="22"/>
          <w:lang w:val="hy-AM"/>
        </w:rPr>
        <w:t>թ</w:t>
      </w:r>
      <w:r w:rsidRPr="00BE384E">
        <w:rPr>
          <w:rFonts w:ascii="Sylfaen" w:hAnsi="Sylfaen"/>
          <w:sz w:val="22"/>
          <w:szCs w:val="22"/>
          <w:lang w:val="hy-AM"/>
        </w:rPr>
        <w:t>որինգը և արձագանքում գենդերային հավասարության խախտումներին։</w:t>
      </w:r>
    </w:p>
    <w:p w:rsidR="004F7AA4" w:rsidRDefault="00BE384E" w:rsidP="004F7AA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E384E">
        <w:rPr>
          <w:rFonts w:ascii="Sylfaen" w:hAnsi="Sylfaen"/>
          <w:sz w:val="22"/>
          <w:szCs w:val="22"/>
          <w:lang w:val="hy-AM"/>
        </w:rPr>
        <w:t>2. Վրաստանի հանրային պաշտպան</w:t>
      </w:r>
      <w:r w:rsidR="004F7AA4">
        <w:rPr>
          <w:rFonts w:ascii="Sylfaen" w:hAnsi="Sylfaen"/>
          <w:sz w:val="22"/>
          <w:szCs w:val="22"/>
          <w:lang w:val="hy-AM"/>
        </w:rPr>
        <w:t>ը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="004F7AA4">
        <w:rPr>
          <w:rFonts w:ascii="Sylfaen" w:hAnsi="Sylfaen"/>
          <w:sz w:val="22"/>
          <w:szCs w:val="22"/>
          <w:lang w:val="hy-AM"/>
        </w:rPr>
        <w:t xml:space="preserve"> </w:t>
      </w:r>
      <w:r w:rsidR="004F7AA4" w:rsidRPr="00BE384E">
        <w:rPr>
          <w:rFonts w:ascii="Sylfaen" w:hAnsi="Sylfaen"/>
          <w:sz w:val="22"/>
          <w:szCs w:val="22"/>
          <w:lang w:val="hy-AM"/>
        </w:rPr>
        <w:t xml:space="preserve"> գենդերային հավասարության ապահովման նպատակով </w:t>
      </w:r>
      <w:r w:rsidRPr="00BE384E">
        <w:rPr>
          <w:rFonts w:ascii="Sylfaen" w:hAnsi="Sylfaen"/>
          <w:sz w:val="22"/>
          <w:szCs w:val="22"/>
          <w:lang w:val="hy-AM"/>
        </w:rPr>
        <w:t>իրականացնում է «Հանրային պաշտպանի մասին» Վրաստանի օրգանական օրենքով իրեն վերապահված լիազորությունները։</w:t>
      </w:r>
    </w:p>
    <w:p w:rsidR="004F7AA4" w:rsidRDefault="004F7AA4" w:rsidP="004F7AA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F7AA4" w:rsidRPr="004F7AA4" w:rsidRDefault="00BE384E" w:rsidP="004F7AA4">
      <w:pPr>
        <w:pStyle w:val="abzacixml0"/>
        <w:spacing w:before="0" w:beforeAutospacing="0" w:after="0" w:afterAutospacing="0"/>
        <w:ind w:left="720" w:firstLine="720"/>
        <w:jc w:val="both"/>
        <w:rPr>
          <w:rFonts w:ascii="Sylfaen" w:hAnsi="Sylfaen"/>
          <w:b/>
          <w:sz w:val="22"/>
          <w:szCs w:val="22"/>
          <w:lang w:val="hy-AM"/>
        </w:rPr>
      </w:pPr>
      <w:r w:rsidRPr="004F7AA4">
        <w:rPr>
          <w:rFonts w:ascii="Sylfaen" w:hAnsi="Sylfaen"/>
          <w:b/>
          <w:sz w:val="22"/>
          <w:szCs w:val="22"/>
          <w:lang w:val="hy-AM"/>
        </w:rPr>
        <w:t xml:space="preserve">Գլուխ IV. Անցումային և </w:t>
      </w:r>
      <w:r w:rsidR="004F7AA4">
        <w:rPr>
          <w:rFonts w:ascii="Sylfaen" w:hAnsi="Sylfaen"/>
          <w:b/>
          <w:sz w:val="22"/>
          <w:szCs w:val="22"/>
          <w:lang w:val="hy-AM"/>
        </w:rPr>
        <w:t>եզրափակիչ</w:t>
      </w:r>
      <w:r w:rsidRPr="004F7AA4">
        <w:rPr>
          <w:rFonts w:ascii="Sylfaen" w:hAnsi="Sylfaen"/>
          <w:b/>
          <w:sz w:val="22"/>
          <w:szCs w:val="22"/>
          <w:lang w:val="hy-AM"/>
        </w:rPr>
        <w:t xml:space="preserve"> դրույթներ</w:t>
      </w:r>
    </w:p>
    <w:p w:rsidR="004F7AA4" w:rsidRDefault="004F7AA4" w:rsidP="004F7AA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F7AA4" w:rsidRPr="004F7AA4" w:rsidRDefault="00BE384E" w:rsidP="004F7AA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F7AA4">
        <w:rPr>
          <w:rFonts w:ascii="Sylfaen" w:hAnsi="Sylfaen"/>
          <w:b/>
          <w:sz w:val="22"/>
          <w:szCs w:val="22"/>
          <w:lang w:val="hy-AM"/>
        </w:rPr>
        <w:t xml:space="preserve">Հոդված 15. Սույն օրենքի կիրարկման հետ կապված </w:t>
      </w:r>
      <w:r w:rsidR="004F7AA4" w:rsidRPr="004F7AA4">
        <w:rPr>
          <w:rFonts w:ascii="Sylfaen" w:hAnsi="Sylfaen"/>
          <w:b/>
          <w:sz w:val="22"/>
          <w:szCs w:val="22"/>
          <w:lang w:val="hy-AM"/>
        </w:rPr>
        <w:t>իրականացվելիք</w:t>
      </w:r>
      <w:r w:rsidRPr="004F7AA4">
        <w:rPr>
          <w:rFonts w:ascii="Sylfaen" w:hAnsi="Sylfaen"/>
          <w:b/>
          <w:sz w:val="22"/>
          <w:szCs w:val="22"/>
          <w:lang w:val="hy-AM"/>
        </w:rPr>
        <w:t xml:space="preserve"> միջոց</w:t>
      </w:r>
      <w:r w:rsidR="004F7AA4" w:rsidRPr="004F7AA4">
        <w:rPr>
          <w:rFonts w:ascii="Sylfaen" w:hAnsi="Sylfaen"/>
          <w:b/>
          <w:sz w:val="22"/>
          <w:szCs w:val="22"/>
          <w:lang w:val="hy-AM"/>
        </w:rPr>
        <w:t>առում</w:t>
      </w:r>
    </w:p>
    <w:p w:rsidR="004F7AA4" w:rsidRDefault="00BE384E" w:rsidP="004F7AA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E384E">
        <w:rPr>
          <w:rFonts w:ascii="Sylfaen" w:hAnsi="Sylfaen"/>
          <w:sz w:val="22"/>
          <w:szCs w:val="22"/>
          <w:lang w:val="hy-AM"/>
        </w:rPr>
        <w:t xml:space="preserve">Պետական </w:t>
      </w:r>
      <w:r w:rsidRPr="00BE384E">
        <w:rPr>
          <w:sz w:val="22"/>
          <w:szCs w:val="22"/>
          <w:lang w:val="hy-AM"/>
        </w:rPr>
        <w:t>​​</w:t>
      </w:r>
      <w:r w:rsidRPr="00BE384E">
        <w:rPr>
          <w:rFonts w:ascii="Sylfaen" w:hAnsi="Sylfaen" w:cs="Sylfaen"/>
          <w:sz w:val="22"/>
          <w:szCs w:val="22"/>
          <w:lang w:val="hy-AM"/>
        </w:rPr>
        <w:t>և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տեղական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ինքնակառավարման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մարմինները</w:t>
      </w:r>
      <w:r w:rsidRPr="00BE384E">
        <w:rPr>
          <w:rFonts w:ascii="Sylfaen" w:hAnsi="Sylfaen"/>
          <w:sz w:val="22"/>
          <w:szCs w:val="22"/>
          <w:lang w:val="hy-AM"/>
        </w:rPr>
        <w:t xml:space="preserve">, </w:t>
      </w:r>
      <w:r w:rsidRPr="00BE384E">
        <w:rPr>
          <w:rFonts w:ascii="Sylfaen" w:hAnsi="Sylfaen" w:cs="Sylfaen"/>
          <w:sz w:val="22"/>
          <w:szCs w:val="22"/>
          <w:lang w:val="hy-AM"/>
        </w:rPr>
        <w:t>անհրաժեշտության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դեպքում</w:t>
      </w:r>
      <w:r w:rsidRPr="00BE384E">
        <w:rPr>
          <w:rFonts w:ascii="Sylfaen" w:hAnsi="Sylfaen"/>
          <w:sz w:val="22"/>
          <w:szCs w:val="22"/>
          <w:lang w:val="hy-AM"/>
        </w:rPr>
        <w:t xml:space="preserve">, </w:t>
      </w:r>
      <w:r w:rsidRPr="00BE384E">
        <w:rPr>
          <w:rFonts w:ascii="Sylfaen" w:hAnsi="Sylfaen" w:cs="Sylfaen"/>
          <w:sz w:val="22"/>
          <w:szCs w:val="22"/>
          <w:lang w:val="hy-AM"/>
        </w:rPr>
        <w:t>սույն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օրենք</w:t>
      </w:r>
      <w:r w:rsidR="008248D3">
        <w:rPr>
          <w:rFonts w:ascii="Sylfaen" w:hAnsi="Sylfaen" w:cs="Sylfaen"/>
          <w:sz w:val="22"/>
          <w:szCs w:val="22"/>
          <w:lang w:val="hy-AM"/>
        </w:rPr>
        <w:t xml:space="preserve">ն </w:t>
      </w:r>
      <w:r w:rsidRPr="00BE384E">
        <w:rPr>
          <w:rFonts w:ascii="Sylfaen" w:hAnsi="Sylfaen" w:cs="Sylfaen"/>
          <w:sz w:val="22"/>
          <w:szCs w:val="22"/>
          <w:lang w:val="hy-AM"/>
        </w:rPr>
        <w:t>ուժի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մեջ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մտնելուց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հետո</w:t>
      </w:r>
      <w:r w:rsidRPr="00BE384E">
        <w:rPr>
          <w:rFonts w:ascii="Sylfaen" w:hAnsi="Sylfaen"/>
          <w:sz w:val="22"/>
          <w:szCs w:val="22"/>
          <w:lang w:val="hy-AM"/>
        </w:rPr>
        <w:t xml:space="preserve"> 6 </w:t>
      </w:r>
      <w:r w:rsidRPr="00BE384E">
        <w:rPr>
          <w:rFonts w:ascii="Sylfaen" w:hAnsi="Sylfaen" w:cs="Sylfaen"/>
          <w:sz w:val="22"/>
          <w:szCs w:val="22"/>
          <w:lang w:val="hy-AM"/>
        </w:rPr>
        <w:t>ամսվա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ընթացքում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իրականացնեն</w:t>
      </w:r>
      <w:r w:rsidRPr="00BE384E">
        <w:rPr>
          <w:rFonts w:ascii="Sylfaen" w:hAnsi="Sylfaen"/>
          <w:sz w:val="22"/>
          <w:szCs w:val="22"/>
          <w:lang w:val="hy-AM"/>
        </w:rPr>
        <w:t xml:space="preserve"> </w:t>
      </w:r>
      <w:r w:rsidRPr="00BE384E">
        <w:rPr>
          <w:rFonts w:ascii="Sylfaen" w:hAnsi="Sylfaen" w:cs="Sylfaen"/>
          <w:sz w:val="22"/>
          <w:szCs w:val="22"/>
          <w:lang w:val="hy-AM"/>
        </w:rPr>
        <w:t>իրե</w:t>
      </w:r>
      <w:r w:rsidRPr="00BE384E">
        <w:rPr>
          <w:rFonts w:ascii="Sylfaen" w:hAnsi="Sylfaen"/>
          <w:sz w:val="22"/>
          <w:szCs w:val="22"/>
          <w:lang w:val="hy-AM"/>
        </w:rPr>
        <w:t>նց գործունեության ոլորտում գործող նորմատիվ ակտերի վերլուծություն:</w:t>
      </w:r>
    </w:p>
    <w:p w:rsidR="004F7AA4" w:rsidRDefault="004F7AA4" w:rsidP="004F7AA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F7AA4" w:rsidRDefault="00BE384E" w:rsidP="004F7AA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F7AA4">
        <w:rPr>
          <w:rFonts w:ascii="Sylfaen" w:hAnsi="Sylfaen"/>
          <w:b/>
          <w:sz w:val="22"/>
          <w:szCs w:val="22"/>
          <w:lang w:val="hy-AM"/>
        </w:rPr>
        <w:t>Հոդված 16. Օրենք</w:t>
      </w:r>
      <w:r w:rsidR="004F7AA4" w:rsidRPr="004F7AA4">
        <w:rPr>
          <w:rFonts w:ascii="Sylfaen" w:hAnsi="Sylfaen"/>
          <w:b/>
          <w:sz w:val="22"/>
          <w:szCs w:val="22"/>
          <w:lang w:val="hy-AM"/>
        </w:rPr>
        <w:t xml:space="preserve">ն ուժի մեջ մտնելը </w:t>
      </w:r>
    </w:p>
    <w:p w:rsidR="00BE384E" w:rsidRPr="004F7AA4" w:rsidRDefault="00BE384E" w:rsidP="004F7AA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E384E">
        <w:rPr>
          <w:rFonts w:ascii="Sylfaen" w:hAnsi="Sylfaen"/>
          <w:sz w:val="22"/>
          <w:szCs w:val="22"/>
          <w:lang w:val="hy-AM"/>
        </w:rPr>
        <w:t xml:space="preserve">Սույն օրենքն ուժի մեջ է մտնում հրապարակման </w:t>
      </w:r>
      <w:r w:rsidR="004F7AA4">
        <w:rPr>
          <w:rFonts w:ascii="Sylfaen" w:hAnsi="Sylfaen"/>
          <w:sz w:val="22"/>
          <w:szCs w:val="22"/>
          <w:lang w:val="hy-AM"/>
        </w:rPr>
        <w:t>պես</w:t>
      </w:r>
      <w:r w:rsidRPr="00BE384E">
        <w:rPr>
          <w:rFonts w:ascii="Sylfaen" w:hAnsi="Sylfaen"/>
          <w:sz w:val="22"/>
          <w:szCs w:val="22"/>
          <w:lang w:val="hy-AM"/>
        </w:rPr>
        <w:t>։</w:t>
      </w:r>
    </w:p>
    <w:p w:rsidR="00BE384E" w:rsidRPr="00BE384E" w:rsidRDefault="00BE384E" w:rsidP="00BE384E">
      <w:pPr>
        <w:pStyle w:val="abzacixml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E384E" w:rsidRPr="004F7AA4" w:rsidRDefault="004F7AA4" w:rsidP="00BE384E">
      <w:pPr>
        <w:pStyle w:val="abzacixml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F7AA4">
        <w:rPr>
          <w:rFonts w:ascii="Sylfaen" w:hAnsi="Sylfaen"/>
          <w:b/>
          <w:sz w:val="22"/>
          <w:szCs w:val="22"/>
          <w:lang w:val="hy-AM"/>
        </w:rPr>
        <w:t>Վրաստանի նախագահ Մ. Սա</w:t>
      </w:r>
      <w:r w:rsidR="00BE384E" w:rsidRPr="004F7AA4">
        <w:rPr>
          <w:rFonts w:ascii="Sylfaen" w:hAnsi="Sylfaen"/>
          <w:b/>
          <w:sz w:val="22"/>
          <w:szCs w:val="22"/>
          <w:lang w:val="hy-AM"/>
        </w:rPr>
        <w:t>ակաշվիլի</w:t>
      </w:r>
    </w:p>
    <w:p w:rsidR="00BE384E" w:rsidRPr="004F7AA4" w:rsidRDefault="00BE384E" w:rsidP="00BE384E">
      <w:pPr>
        <w:pStyle w:val="abzacixml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F7AA4">
        <w:rPr>
          <w:rFonts w:ascii="Sylfaen" w:hAnsi="Sylfaen"/>
          <w:b/>
          <w:sz w:val="22"/>
          <w:szCs w:val="22"/>
          <w:lang w:val="hy-AM"/>
        </w:rPr>
        <w:t>Թբիլիսի,</w:t>
      </w:r>
    </w:p>
    <w:p w:rsidR="00BE384E" w:rsidRPr="004F7AA4" w:rsidRDefault="004F7AA4" w:rsidP="004F7AA4">
      <w:pPr>
        <w:pStyle w:val="abzacixml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F7AA4">
        <w:rPr>
          <w:rFonts w:ascii="Sylfaen" w:hAnsi="Sylfaen"/>
          <w:b/>
          <w:sz w:val="22"/>
          <w:szCs w:val="22"/>
          <w:lang w:val="hy-AM"/>
        </w:rPr>
        <w:t xml:space="preserve">2010 թվականի </w:t>
      </w:r>
      <w:r w:rsidR="00BE384E" w:rsidRPr="004F7AA4">
        <w:rPr>
          <w:rFonts w:ascii="Sylfaen" w:hAnsi="Sylfaen"/>
          <w:b/>
          <w:sz w:val="22"/>
          <w:szCs w:val="22"/>
          <w:lang w:val="hy-AM"/>
        </w:rPr>
        <w:t xml:space="preserve"> մարտի</w:t>
      </w:r>
      <w:r w:rsidRPr="004F7AA4">
        <w:rPr>
          <w:rFonts w:ascii="Sylfaen" w:hAnsi="Sylfaen"/>
          <w:b/>
          <w:sz w:val="22"/>
          <w:szCs w:val="22"/>
          <w:lang w:val="hy-AM"/>
        </w:rPr>
        <w:t xml:space="preserve"> 26</w:t>
      </w:r>
      <w:r w:rsidR="00BE384E" w:rsidRPr="004F7AA4">
        <w:rPr>
          <w:rFonts w:ascii="Sylfaen" w:hAnsi="Sylfaen"/>
          <w:b/>
          <w:sz w:val="22"/>
          <w:szCs w:val="22"/>
          <w:lang w:val="hy-AM"/>
        </w:rPr>
        <w:t>։</w:t>
      </w:r>
    </w:p>
    <w:p w:rsidR="00BE384E" w:rsidRPr="004F7AA4" w:rsidRDefault="004F7AA4" w:rsidP="00BE384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F7AA4">
        <w:rPr>
          <w:rFonts w:ascii="Sylfaen" w:hAnsi="Sylfaen"/>
          <w:b/>
          <w:sz w:val="22"/>
          <w:szCs w:val="22"/>
          <w:lang w:val="hy-AM"/>
        </w:rPr>
        <w:t>№</w:t>
      </w:r>
      <w:r w:rsidR="00BE384E" w:rsidRPr="004F7AA4">
        <w:rPr>
          <w:rFonts w:ascii="Sylfaen" w:hAnsi="Sylfaen"/>
          <w:b/>
          <w:sz w:val="22"/>
          <w:szCs w:val="22"/>
          <w:lang w:val="hy-AM"/>
        </w:rPr>
        <w:t>2844-</w:t>
      </w:r>
      <w:bookmarkStart w:id="0" w:name="_GoBack"/>
      <w:bookmarkEnd w:id="0"/>
      <w:r w:rsidRPr="004F7AA4">
        <w:rPr>
          <w:b/>
          <w:bCs/>
          <w:sz w:val="22"/>
          <w:szCs w:val="22"/>
        </w:rPr>
        <w:t>I</w:t>
      </w:r>
      <w:r w:rsidRPr="004F7AA4">
        <w:rPr>
          <w:rFonts w:ascii="Sylfaen" w:hAnsi="Sylfaen" w:cs="Sylfaen"/>
          <w:b/>
          <w:bCs/>
          <w:sz w:val="22"/>
          <w:szCs w:val="22"/>
          <w:lang w:val="hy-AM"/>
        </w:rPr>
        <w:t>Ն</w:t>
      </w:r>
    </w:p>
    <w:p w:rsidR="00874ED2" w:rsidRPr="00D218DF" w:rsidRDefault="00874ED2" w:rsidP="000C7182">
      <w:pPr>
        <w:rPr>
          <w:rFonts w:ascii="Sylfaen" w:hAnsi="Sylfaen"/>
          <w:lang w:val="hy-AM"/>
        </w:rPr>
      </w:pPr>
      <w:r w:rsidRPr="00D218DF">
        <w:rPr>
          <w:rFonts w:ascii="Sylfaen" w:hAnsi="Sylfaen"/>
          <w:lang w:val="hy-AM"/>
        </w:rPr>
        <w:t xml:space="preserve"> </w:t>
      </w:r>
    </w:p>
    <w:p w:rsidR="00874ED2" w:rsidRPr="00D218DF" w:rsidRDefault="00800852" w:rsidP="000C7182">
      <w:pPr>
        <w:pStyle w:val="abzacixml0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874ED2" w:rsidRPr="00800852" w:rsidRDefault="00874ED2" w:rsidP="00800852">
      <w:pPr>
        <w:pStyle w:val="muxlixml0"/>
        <w:spacing w:before="240" w:beforeAutospacing="0" w:after="0" w:afterAutospacing="0" w:line="240" w:lineRule="atLeast"/>
        <w:ind w:left="850" w:hanging="850"/>
        <w:rPr>
          <w:rFonts w:ascii="Sylfaen" w:hAnsi="Sylfaen"/>
          <w:sz w:val="22"/>
          <w:szCs w:val="22"/>
          <w:lang w:val="hy-AM"/>
        </w:rPr>
      </w:pPr>
      <w:r w:rsidRPr="00D218DF">
        <w:rPr>
          <w:rFonts w:ascii="Sylfaen" w:hAnsi="Sylfaen"/>
          <w:b/>
          <w:bCs/>
          <w:sz w:val="22"/>
          <w:szCs w:val="22"/>
          <w:lang w:val="hy-AM"/>
        </w:rPr>
        <w:t xml:space="preserve">    </w:t>
      </w:r>
      <w:r w:rsidR="00800852">
        <w:rPr>
          <w:rFonts w:ascii="Sylfaen" w:eastAsiaTheme="majorEastAsia" w:hAnsi="Sylfaen" w:cs="Sylfaen"/>
          <w:b/>
          <w:bCs/>
          <w:sz w:val="22"/>
          <w:szCs w:val="22"/>
          <w:lang w:val="hy-AM"/>
        </w:rPr>
        <w:t xml:space="preserve"> </w:t>
      </w:r>
    </w:p>
    <w:p w:rsidR="00874ED2" w:rsidRPr="00D218DF" w:rsidRDefault="00BE5953" w:rsidP="000C718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874ED2" w:rsidRPr="00D218DF" w:rsidRDefault="00BE384E" w:rsidP="000C718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</w:p>
    <w:sectPr w:rsidR="00874ED2" w:rsidRPr="00D218DF" w:rsidSect="000C7182">
      <w:pgSz w:w="11907" w:h="16840" w:code="9"/>
      <w:pgMar w:top="1440" w:right="1134" w:bottom="1350" w:left="1616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embedSystemFonts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18"/>
    <w:rsid w:val="000013FC"/>
    <w:rsid w:val="00026031"/>
    <w:rsid w:val="00026F2D"/>
    <w:rsid w:val="00027278"/>
    <w:rsid w:val="00027501"/>
    <w:rsid w:val="00030763"/>
    <w:rsid w:val="00040309"/>
    <w:rsid w:val="00063E93"/>
    <w:rsid w:val="0007356A"/>
    <w:rsid w:val="00083142"/>
    <w:rsid w:val="0009176E"/>
    <w:rsid w:val="000A2C98"/>
    <w:rsid w:val="000A6BD4"/>
    <w:rsid w:val="000B48BE"/>
    <w:rsid w:val="000C7182"/>
    <w:rsid w:val="000F09B0"/>
    <w:rsid w:val="000F3049"/>
    <w:rsid w:val="000F7012"/>
    <w:rsid w:val="00123392"/>
    <w:rsid w:val="00125536"/>
    <w:rsid w:val="001327E4"/>
    <w:rsid w:val="00132D90"/>
    <w:rsid w:val="00142B4F"/>
    <w:rsid w:val="00152654"/>
    <w:rsid w:val="0015332F"/>
    <w:rsid w:val="00155716"/>
    <w:rsid w:val="00155D8A"/>
    <w:rsid w:val="001604F7"/>
    <w:rsid w:val="0016468D"/>
    <w:rsid w:val="00171546"/>
    <w:rsid w:val="00174AE4"/>
    <w:rsid w:val="00177D47"/>
    <w:rsid w:val="001900E2"/>
    <w:rsid w:val="001B1ADF"/>
    <w:rsid w:val="001B1C53"/>
    <w:rsid w:val="001B3654"/>
    <w:rsid w:val="001B6875"/>
    <w:rsid w:val="001D00E3"/>
    <w:rsid w:val="001D5121"/>
    <w:rsid w:val="001D53E4"/>
    <w:rsid w:val="001D5687"/>
    <w:rsid w:val="001E3284"/>
    <w:rsid w:val="00202F12"/>
    <w:rsid w:val="00216990"/>
    <w:rsid w:val="00220ACC"/>
    <w:rsid w:val="002264DE"/>
    <w:rsid w:val="00237021"/>
    <w:rsid w:val="002631E0"/>
    <w:rsid w:val="002637ED"/>
    <w:rsid w:val="0027479C"/>
    <w:rsid w:val="002829D0"/>
    <w:rsid w:val="00287747"/>
    <w:rsid w:val="0029070D"/>
    <w:rsid w:val="00292F1B"/>
    <w:rsid w:val="002A7A94"/>
    <w:rsid w:val="002C6372"/>
    <w:rsid w:val="002D1B4B"/>
    <w:rsid w:val="002D1BB0"/>
    <w:rsid w:val="002E1B8D"/>
    <w:rsid w:val="002F5052"/>
    <w:rsid w:val="002F6C94"/>
    <w:rsid w:val="002F7976"/>
    <w:rsid w:val="0030612C"/>
    <w:rsid w:val="00306755"/>
    <w:rsid w:val="00307894"/>
    <w:rsid w:val="003126DC"/>
    <w:rsid w:val="00316F87"/>
    <w:rsid w:val="00320B9F"/>
    <w:rsid w:val="003417C8"/>
    <w:rsid w:val="00344B18"/>
    <w:rsid w:val="00355284"/>
    <w:rsid w:val="003607B0"/>
    <w:rsid w:val="00363100"/>
    <w:rsid w:val="003966EB"/>
    <w:rsid w:val="003B63C1"/>
    <w:rsid w:val="003E2BD0"/>
    <w:rsid w:val="003E419F"/>
    <w:rsid w:val="003E4A12"/>
    <w:rsid w:val="004061ED"/>
    <w:rsid w:val="00425A24"/>
    <w:rsid w:val="00431AC9"/>
    <w:rsid w:val="00451BBC"/>
    <w:rsid w:val="004522A7"/>
    <w:rsid w:val="00452CFF"/>
    <w:rsid w:val="00461D10"/>
    <w:rsid w:val="004747AF"/>
    <w:rsid w:val="00491ABE"/>
    <w:rsid w:val="004A0FAE"/>
    <w:rsid w:val="004B2770"/>
    <w:rsid w:val="004B5BA2"/>
    <w:rsid w:val="004B6D71"/>
    <w:rsid w:val="004D2CB8"/>
    <w:rsid w:val="004F0861"/>
    <w:rsid w:val="004F7AA4"/>
    <w:rsid w:val="00527F83"/>
    <w:rsid w:val="0054044F"/>
    <w:rsid w:val="00546217"/>
    <w:rsid w:val="0056151B"/>
    <w:rsid w:val="00590237"/>
    <w:rsid w:val="005964AA"/>
    <w:rsid w:val="005F079B"/>
    <w:rsid w:val="00600B35"/>
    <w:rsid w:val="00613334"/>
    <w:rsid w:val="00620BD4"/>
    <w:rsid w:val="00673752"/>
    <w:rsid w:val="00683315"/>
    <w:rsid w:val="006A2A1B"/>
    <w:rsid w:val="006B290D"/>
    <w:rsid w:val="006C1FF5"/>
    <w:rsid w:val="006C63DB"/>
    <w:rsid w:val="006D49D5"/>
    <w:rsid w:val="006F3A26"/>
    <w:rsid w:val="006F5389"/>
    <w:rsid w:val="00703926"/>
    <w:rsid w:val="00711E78"/>
    <w:rsid w:val="00731E16"/>
    <w:rsid w:val="0073441B"/>
    <w:rsid w:val="00746011"/>
    <w:rsid w:val="007542ED"/>
    <w:rsid w:val="007818AA"/>
    <w:rsid w:val="0078546C"/>
    <w:rsid w:val="007A5450"/>
    <w:rsid w:val="007B0FC8"/>
    <w:rsid w:val="007B4652"/>
    <w:rsid w:val="007F25AE"/>
    <w:rsid w:val="00800852"/>
    <w:rsid w:val="0080153F"/>
    <w:rsid w:val="00816948"/>
    <w:rsid w:val="00822D27"/>
    <w:rsid w:val="008242DE"/>
    <w:rsid w:val="008248D3"/>
    <w:rsid w:val="00830702"/>
    <w:rsid w:val="00831834"/>
    <w:rsid w:val="00841940"/>
    <w:rsid w:val="00845D89"/>
    <w:rsid w:val="00874ED2"/>
    <w:rsid w:val="008A443A"/>
    <w:rsid w:val="008A7A6C"/>
    <w:rsid w:val="008C315A"/>
    <w:rsid w:val="008D041A"/>
    <w:rsid w:val="008D36C6"/>
    <w:rsid w:val="008E47C6"/>
    <w:rsid w:val="00951738"/>
    <w:rsid w:val="00971AD8"/>
    <w:rsid w:val="00976371"/>
    <w:rsid w:val="009823EA"/>
    <w:rsid w:val="00982780"/>
    <w:rsid w:val="009A0A62"/>
    <w:rsid w:val="009D17C5"/>
    <w:rsid w:val="009E336A"/>
    <w:rsid w:val="009F2F9F"/>
    <w:rsid w:val="00A065E2"/>
    <w:rsid w:val="00A06F13"/>
    <w:rsid w:val="00A15DF5"/>
    <w:rsid w:val="00A17EEE"/>
    <w:rsid w:val="00A20D91"/>
    <w:rsid w:val="00A57C9D"/>
    <w:rsid w:val="00A63DE7"/>
    <w:rsid w:val="00A714EA"/>
    <w:rsid w:val="00A82EA5"/>
    <w:rsid w:val="00A86BE2"/>
    <w:rsid w:val="00A877BD"/>
    <w:rsid w:val="00A91F33"/>
    <w:rsid w:val="00AB38D1"/>
    <w:rsid w:val="00AC49BA"/>
    <w:rsid w:val="00AE75E4"/>
    <w:rsid w:val="00B14DB7"/>
    <w:rsid w:val="00B152AF"/>
    <w:rsid w:val="00B155E3"/>
    <w:rsid w:val="00B22BE6"/>
    <w:rsid w:val="00B3333B"/>
    <w:rsid w:val="00B45759"/>
    <w:rsid w:val="00B50B0C"/>
    <w:rsid w:val="00B569A4"/>
    <w:rsid w:val="00B63420"/>
    <w:rsid w:val="00B6350F"/>
    <w:rsid w:val="00B71644"/>
    <w:rsid w:val="00B76E47"/>
    <w:rsid w:val="00BB5340"/>
    <w:rsid w:val="00BC1B10"/>
    <w:rsid w:val="00BC24B8"/>
    <w:rsid w:val="00BC414F"/>
    <w:rsid w:val="00BE1655"/>
    <w:rsid w:val="00BE384E"/>
    <w:rsid w:val="00BE4912"/>
    <w:rsid w:val="00BE5953"/>
    <w:rsid w:val="00C06531"/>
    <w:rsid w:val="00C0782E"/>
    <w:rsid w:val="00C10923"/>
    <w:rsid w:val="00C22B98"/>
    <w:rsid w:val="00C30FEA"/>
    <w:rsid w:val="00C361DE"/>
    <w:rsid w:val="00C37137"/>
    <w:rsid w:val="00C37AEA"/>
    <w:rsid w:val="00C5123F"/>
    <w:rsid w:val="00C52AB3"/>
    <w:rsid w:val="00CA1209"/>
    <w:rsid w:val="00CA4F39"/>
    <w:rsid w:val="00CB3391"/>
    <w:rsid w:val="00CC2211"/>
    <w:rsid w:val="00CC51B9"/>
    <w:rsid w:val="00CC601D"/>
    <w:rsid w:val="00CC6C04"/>
    <w:rsid w:val="00CD4DC2"/>
    <w:rsid w:val="00CD57E0"/>
    <w:rsid w:val="00CD7256"/>
    <w:rsid w:val="00CE690F"/>
    <w:rsid w:val="00D218DF"/>
    <w:rsid w:val="00D229DB"/>
    <w:rsid w:val="00D34618"/>
    <w:rsid w:val="00D47F1A"/>
    <w:rsid w:val="00D56A5A"/>
    <w:rsid w:val="00D62B59"/>
    <w:rsid w:val="00D760A6"/>
    <w:rsid w:val="00D801AF"/>
    <w:rsid w:val="00D91503"/>
    <w:rsid w:val="00D9548C"/>
    <w:rsid w:val="00DB364B"/>
    <w:rsid w:val="00DB4D89"/>
    <w:rsid w:val="00DB5A2B"/>
    <w:rsid w:val="00DC11B2"/>
    <w:rsid w:val="00DE0EBA"/>
    <w:rsid w:val="00DE34D4"/>
    <w:rsid w:val="00DE3C06"/>
    <w:rsid w:val="00DF0B2B"/>
    <w:rsid w:val="00E003CF"/>
    <w:rsid w:val="00E00A27"/>
    <w:rsid w:val="00E11338"/>
    <w:rsid w:val="00E3320F"/>
    <w:rsid w:val="00E36435"/>
    <w:rsid w:val="00E8149E"/>
    <w:rsid w:val="00E870C6"/>
    <w:rsid w:val="00E8784F"/>
    <w:rsid w:val="00E9205B"/>
    <w:rsid w:val="00E92D18"/>
    <w:rsid w:val="00E95024"/>
    <w:rsid w:val="00ED5230"/>
    <w:rsid w:val="00ED7933"/>
    <w:rsid w:val="00EE39CD"/>
    <w:rsid w:val="00EE499F"/>
    <w:rsid w:val="00EF068D"/>
    <w:rsid w:val="00EF6786"/>
    <w:rsid w:val="00F02E8B"/>
    <w:rsid w:val="00F0401A"/>
    <w:rsid w:val="00F303B7"/>
    <w:rsid w:val="00F4372C"/>
    <w:rsid w:val="00F45BBB"/>
    <w:rsid w:val="00F50E08"/>
    <w:rsid w:val="00F50FCE"/>
    <w:rsid w:val="00F52F14"/>
    <w:rsid w:val="00F85430"/>
    <w:rsid w:val="00F86D16"/>
    <w:rsid w:val="00F92121"/>
    <w:rsid w:val="00FA6A01"/>
    <w:rsid w:val="00FB5ED6"/>
    <w:rsid w:val="00FC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158038-9DD2-4952-B13B-994156D7A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ED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2">
    <w:name w:val="heading 2"/>
    <w:basedOn w:val="a"/>
    <w:next w:val="a"/>
    <w:link w:val="20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3">
    <w:name w:val="heading 3"/>
    <w:basedOn w:val="a"/>
    <w:next w:val="a"/>
    <w:link w:val="30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6">
    <w:name w:val="heading 6"/>
    <w:basedOn w:val="a"/>
    <w:next w:val="a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uxli">
    <w:name w:val="muxli"/>
    <w:basedOn w:val="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10">
    <w:name w:val="Заголовок 1 Знак"/>
    <w:basedOn w:val="a0"/>
    <w:link w:val="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10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a3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a3">
    <w:name w:val="Plain Text"/>
    <w:basedOn w:val="a"/>
    <w:link w:val="a4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a0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a5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a5">
    <w:name w:val="Title"/>
    <w:basedOn w:val="a"/>
    <w:link w:val="a6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a6">
    <w:name w:val="Название Знак"/>
    <w:basedOn w:val="a0"/>
    <w:link w:val="a5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20">
    <w:name w:val="Заголовок 2 Знак"/>
    <w:basedOn w:val="a0"/>
    <w:link w:val="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30">
    <w:name w:val="Заголовок 3 Знак"/>
    <w:basedOn w:val="a0"/>
    <w:link w:val="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a7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a7">
    <w:name w:val="Normal (Web)"/>
    <w:basedOn w:val="a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a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a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a"/>
    <w:rsid w:val="00D34618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a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a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a0"/>
    <w:rsid w:val="00D34618"/>
  </w:style>
  <w:style w:type="paragraph" w:customStyle="1" w:styleId="tavisataurixml0">
    <w:name w:val="tavisataurixml"/>
    <w:basedOn w:val="a"/>
    <w:rsid w:val="00D34618"/>
    <w:pPr>
      <w:spacing w:before="100" w:beforeAutospacing="1" w:after="100" w:afterAutospacing="1"/>
    </w:pPr>
  </w:style>
  <w:style w:type="paragraph" w:customStyle="1" w:styleId="msonormal0">
    <w:name w:val="msonormal"/>
    <w:basedOn w:val="a"/>
    <w:rsid w:val="00874ED2"/>
    <w:pPr>
      <w:spacing w:before="100" w:beforeAutospacing="1" w:after="100" w:afterAutospacing="1"/>
    </w:pPr>
  </w:style>
  <w:style w:type="paragraph" w:customStyle="1" w:styleId="mimgebixml0">
    <w:name w:val="mimgebixml"/>
    <w:basedOn w:val="a"/>
    <w:rsid w:val="00874ED2"/>
    <w:pPr>
      <w:spacing w:before="100" w:beforeAutospacing="1" w:after="100" w:afterAutospacing="1"/>
    </w:pPr>
  </w:style>
  <w:style w:type="character" w:styleId="a9">
    <w:name w:val="FollowedHyperlink"/>
    <w:basedOn w:val="a0"/>
    <w:uiPriority w:val="99"/>
    <w:semiHidden/>
    <w:unhideWhenUsed/>
    <w:rsid w:val="00874ED2"/>
    <w:rPr>
      <w:color w:val="800080"/>
      <w:u w:val="single"/>
    </w:rPr>
  </w:style>
  <w:style w:type="paragraph" w:customStyle="1" w:styleId="saxexml0">
    <w:name w:val="saxexml"/>
    <w:basedOn w:val="a"/>
    <w:rsid w:val="00874ED2"/>
    <w:pPr>
      <w:spacing w:before="100" w:beforeAutospacing="1" w:after="100" w:afterAutospacing="1"/>
    </w:pPr>
  </w:style>
  <w:style w:type="paragraph" w:customStyle="1" w:styleId="adgilixml0">
    <w:name w:val="adgilixml"/>
    <w:basedOn w:val="a"/>
    <w:rsid w:val="00874ED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1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13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3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1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22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98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27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27F09-7003-43C5-AD54-350A23DFD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7</Pages>
  <Words>2487</Words>
  <Characters>14178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Пользователь Windows</cp:lastModifiedBy>
  <cp:revision>18</cp:revision>
  <dcterms:created xsi:type="dcterms:W3CDTF">2024-03-11T05:49:00Z</dcterms:created>
  <dcterms:modified xsi:type="dcterms:W3CDTF">2024-10-24T08:08:00Z</dcterms:modified>
</cp:coreProperties>
</file>