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479" w:rsidRPr="00E81479" w:rsidRDefault="00E81479" w:rsidP="008A68A2">
      <w:pPr>
        <w:ind w:firstLine="283"/>
        <w:jc w:val="center"/>
        <w:rPr>
          <w:rFonts w:eastAsia="Times New Roman"/>
          <w:bCs/>
          <w:i/>
        </w:rPr>
      </w:pPr>
      <w:bookmarkStart w:id="0" w:name="part_1"/>
      <w:r>
        <w:rPr>
          <w:rFonts w:eastAsia="Times New Roman"/>
          <w:bCs/>
          <w:i/>
        </w:rPr>
        <w:t xml:space="preserve">                                                                                                                                     </w:t>
      </w:r>
      <w:bookmarkStart w:id="1" w:name="_GoBack"/>
      <w:bookmarkEnd w:id="1"/>
      <w:r w:rsidRPr="00E81479">
        <w:rPr>
          <w:rFonts w:eastAsia="Times New Roman"/>
          <w:bCs/>
          <w:i/>
        </w:rPr>
        <w:t xml:space="preserve">2023-cü </w:t>
      </w:r>
      <w:proofErr w:type="gramStart"/>
      <w:r w:rsidRPr="00E81479">
        <w:rPr>
          <w:rFonts w:eastAsia="Times New Roman"/>
          <w:bCs/>
          <w:i/>
        </w:rPr>
        <w:t>il</w:t>
      </w:r>
      <w:proofErr w:type="gramEnd"/>
      <w:r w:rsidRPr="00E81479">
        <w:rPr>
          <w:rFonts w:eastAsia="Times New Roman"/>
          <w:bCs/>
          <w:i/>
        </w:rPr>
        <w:t xml:space="preserve"> 7 mart vəziyyəti ilə</w:t>
      </w:r>
    </w:p>
    <w:p w:rsidR="00E81479" w:rsidRDefault="00E81479" w:rsidP="008A68A2">
      <w:pPr>
        <w:ind w:firstLine="283"/>
        <w:jc w:val="center"/>
        <w:rPr>
          <w:rFonts w:eastAsia="Times New Roman"/>
          <w:b/>
          <w:bCs/>
          <w:sz w:val="24"/>
          <w:szCs w:val="24"/>
        </w:rPr>
      </w:pPr>
    </w:p>
    <w:p w:rsidR="008A68A2" w:rsidRPr="009C0201" w:rsidRDefault="00FD60CD" w:rsidP="008A68A2">
      <w:pPr>
        <w:ind w:firstLine="283"/>
        <w:jc w:val="center"/>
        <w:rPr>
          <w:rFonts w:eastAsia="Times New Roman"/>
          <w:b/>
          <w:bCs/>
          <w:sz w:val="24"/>
          <w:szCs w:val="24"/>
        </w:rPr>
      </w:pPr>
      <w:r w:rsidRPr="009C0201">
        <w:rPr>
          <w:rFonts w:eastAsia="Times New Roman"/>
          <w:b/>
          <w:bCs/>
          <w:sz w:val="24"/>
          <w:szCs w:val="24"/>
        </w:rPr>
        <w:t>Gürcüstanın Üzvi Qanunu</w:t>
      </w:r>
    </w:p>
    <w:p w:rsidR="008A68A2" w:rsidRPr="009C0201" w:rsidRDefault="008A68A2" w:rsidP="008A68A2">
      <w:pPr>
        <w:ind w:firstLine="283"/>
        <w:jc w:val="center"/>
        <w:rPr>
          <w:rFonts w:eastAsia="Times New Roman"/>
          <w:b/>
          <w:bCs/>
          <w:sz w:val="24"/>
          <w:szCs w:val="24"/>
        </w:rPr>
      </w:pPr>
      <w:r w:rsidRPr="009C0201">
        <w:rPr>
          <w:rFonts w:eastAsia="Times New Roman"/>
          <w:b/>
          <w:bCs/>
          <w:sz w:val="24"/>
          <w:szCs w:val="24"/>
        </w:rPr>
        <w:t xml:space="preserve"> </w:t>
      </w:r>
    </w:p>
    <w:bookmarkEnd w:id="0"/>
    <w:p w:rsidR="008A68A2" w:rsidRPr="009C0201" w:rsidRDefault="00FD60CD" w:rsidP="008A68A2">
      <w:pPr>
        <w:ind w:firstLine="283"/>
        <w:jc w:val="center"/>
        <w:rPr>
          <w:rFonts w:eastAsia="Times New Roman"/>
          <w:b/>
          <w:bCs/>
          <w:sz w:val="24"/>
          <w:szCs w:val="24"/>
        </w:rPr>
      </w:pPr>
      <w:r w:rsidRPr="009C0201">
        <w:rPr>
          <w:rFonts w:eastAsia="Times New Roman"/>
          <w:b/>
          <w:bCs/>
          <w:sz w:val="24"/>
          <w:szCs w:val="24"/>
        </w:rPr>
        <w:t>Normativ aktlar haqqında</w:t>
      </w:r>
    </w:p>
    <w:p w:rsidR="008A68A2" w:rsidRPr="009C0201" w:rsidRDefault="00FD60CD" w:rsidP="008A68A2">
      <w:pPr>
        <w:spacing w:before="100" w:beforeAutospacing="1" w:after="100" w:afterAutospacing="1"/>
        <w:jc w:val="center"/>
        <w:rPr>
          <w:rFonts w:eastAsia="Times New Roman"/>
          <w:sz w:val="24"/>
          <w:szCs w:val="24"/>
        </w:rPr>
      </w:pPr>
      <w:r w:rsidRPr="009C0201">
        <w:rPr>
          <w:rFonts w:eastAsia="Times New Roman"/>
          <w:i/>
          <w:iCs/>
          <w:sz w:val="18"/>
          <w:szCs w:val="18"/>
        </w:rPr>
        <w:t xml:space="preserve">Gürcüstanın 13 oktyabr 2017-ci </w:t>
      </w:r>
      <w:proofErr w:type="gramStart"/>
      <w:r w:rsidRPr="009C0201">
        <w:rPr>
          <w:rFonts w:eastAsia="Times New Roman"/>
          <w:i/>
          <w:iCs/>
          <w:sz w:val="18"/>
          <w:szCs w:val="18"/>
        </w:rPr>
        <w:t>il</w:t>
      </w:r>
      <w:proofErr w:type="gramEnd"/>
      <w:r w:rsidRPr="009C0201">
        <w:rPr>
          <w:rFonts w:eastAsia="Times New Roman"/>
          <w:i/>
          <w:iCs/>
          <w:sz w:val="18"/>
          <w:szCs w:val="18"/>
        </w:rPr>
        <w:t xml:space="preserve"> tarixli № 1324 Konstitusiya Qanunu - vebsayt, 19.10.2017-ci il.</w:t>
      </w:r>
    </w:p>
    <w:p w:rsidR="008A68A2" w:rsidRPr="009C0201" w:rsidRDefault="00FD60CD" w:rsidP="008A68A2">
      <w:pPr>
        <w:spacing w:after="240"/>
        <w:jc w:val="center"/>
        <w:rPr>
          <w:rFonts w:eastAsia="Times New Roman"/>
          <w:b/>
          <w:bCs/>
          <w:sz w:val="22"/>
          <w:szCs w:val="22"/>
        </w:rPr>
      </w:pPr>
      <w:bookmarkStart w:id="2" w:name="part_2"/>
      <w:r w:rsidRPr="009C0201">
        <w:rPr>
          <w:rFonts w:eastAsia="Times New Roman"/>
          <w:b/>
          <w:bCs/>
          <w:sz w:val="22"/>
          <w:szCs w:val="22"/>
        </w:rPr>
        <w:t>Fəsil</w:t>
      </w:r>
      <w:r w:rsidR="008A68A2" w:rsidRPr="009C0201">
        <w:rPr>
          <w:rFonts w:eastAsia="Times New Roman"/>
          <w:b/>
          <w:bCs/>
          <w:sz w:val="22"/>
          <w:szCs w:val="22"/>
        </w:rPr>
        <w:t xml:space="preserve"> I. </w:t>
      </w:r>
      <w:bookmarkEnd w:id="2"/>
      <w:r w:rsidRPr="009C0201">
        <w:rPr>
          <w:rFonts w:eastAsia="Times New Roman"/>
          <w:b/>
          <w:bCs/>
          <w:sz w:val="22"/>
          <w:szCs w:val="22"/>
        </w:rPr>
        <w:t>Ümumi müddəalar</w:t>
      </w:r>
    </w:p>
    <w:p w:rsidR="008A68A2" w:rsidRPr="009C0201" w:rsidRDefault="008A68A2" w:rsidP="00FD60CD">
      <w:pPr>
        <w:spacing w:before="240" w:line="240" w:lineRule="atLeast"/>
        <w:ind w:left="850" w:hanging="850"/>
        <w:rPr>
          <w:rFonts w:eastAsia="Times New Roman"/>
          <w:b/>
          <w:bCs/>
          <w:sz w:val="22"/>
          <w:szCs w:val="22"/>
        </w:rPr>
      </w:pPr>
      <w:r w:rsidRPr="009C0201">
        <w:rPr>
          <w:rFonts w:eastAsia="Times New Roman"/>
          <w:b/>
          <w:bCs/>
          <w:sz w:val="22"/>
          <w:szCs w:val="22"/>
        </w:rPr>
        <w:t xml:space="preserve">    </w:t>
      </w:r>
      <w:bookmarkStart w:id="3" w:name="part_3"/>
      <w:proofErr w:type="gramStart"/>
      <w:r w:rsidR="00FD60CD" w:rsidRPr="009C0201">
        <w:rPr>
          <w:rFonts w:eastAsia="Times New Roman"/>
          <w:b/>
          <w:bCs/>
          <w:sz w:val="22"/>
          <w:szCs w:val="22"/>
        </w:rPr>
        <w:t>Maddə</w:t>
      </w:r>
      <w:r w:rsidRPr="009C0201">
        <w:rPr>
          <w:rFonts w:eastAsia="Times New Roman"/>
          <w:b/>
          <w:bCs/>
          <w:sz w:val="22"/>
          <w:szCs w:val="22"/>
        </w:rPr>
        <w:t xml:space="preserve"> 1.</w:t>
      </w:r>
      <w:proofErr w:type="gramEnd"/>
      <w:r w:rsidRPr="009C0201">
        <w:rPr>
          <w:rFonts w:eastAsia="Times New Roman"/>
          <w:b/>
          <w:bCs/>
          <w:sz w:val="22"/>
          <w:szCs w:val="22"/>
        </w:rPr>
        <w:t xml:space="preserve"> </w:t>
      </w:r>
      <w:bookmarkEnd w:id="3"/>
      <w:r w:rsidR="00FD60CD" w:rsidRPr="009C0201">
        <w:rPr>
          <w:rFonts w:eastAsia="Times New Roman"/>
          <w:b/>
          <w:bCs/>
          <w:sz w:val="22"/>
          <w:szCs w:val="22"/>
        </w:rPr>
        <w:t>Qanunun tənzimləmə sahəsi</w:t>
      </w:r>
    </w:p>
    <w:p w:rsidR="008A68A2" w:rsidRPr="009C0201" w:rsidRDefault="00CF3952" w:rsidP="008A68A2">
      <w:pPr>
        <w:ind w:firstLine="283"/>
        <w:jc w:val="both"/>
        <w:rPr>
          <w:rFonts w:eastAsia="Times New Roman"/>
          <w:sz w:val="22"/>
          <w:szCs w:val="22"/>
        </w:rPr>
      </w:pPr>
      <w:r w:rsidRPr="009C0201">
        <w:rPr>
          <w:rFonts w:eastAsia="Times New Roman"/>
          <w:sz w:val="22"/>
          <w:szCs w:val="22"/>
        </w:rPr>
        <w:t xml:space="preserve">1. </w:t>
      </w:r>
      <w:r w:rsidR="00BC5DCE" w:rsidRPr="009C0201">
        <w:rPr>
          <w:rFonts w:eastAsia="Times New Roman"/>
          <w:sz w:val="22"/>
          <w:szCs w:val="22"/>
        </w:rPr>
        <w:t>Bu qanun normativ aktların növlərini, onların iyerarxiyasını, Gürcüstanın beynəlxalq müqavilə və sazişlərinin Gürcüstanın normativ aktlar sistemində yerini, normativ aktların hazırlanması, qəbulu (</w:t>
      </w:r>
      <w:r w:rsidR="00254E93" w:rsidRPr="009C0201">
        <w:rPr>
          <w:rFonts w:eastAsia="Times New Roman"/>
          <w:sz w:val="22"/>
          <w:szCs w:val="22"/>
        </w:rPr>
        <w:t>ver</w:t>
      </w:r>
      <w:r w:rsidR="00BC5DCE" w:rsidRPr="009C0201">
        <w:rPr>
          <w:rFonts w:eastAsia="Times New Roman"/>
          <w:sz w:val="22"/>
          <w:szCs w:val="22"/>
        </w:rPr>
        <w:t>ilməsi), nəşri, fəaliyyəti, qeydiyyatı və sistemləşdirilməsinin ümumi qaydalarını müəyyən edir.</w:t>
      </w:r>
    </w:p>
    <w:p w:rsidR="008A68A2" w:rsidRPr="009C0201" w:rsidRDefault="00BF6FED" w:rsidP="008A68A2">
      <w:pPr>
        <w:ind w:firstLine="283"/>
        <w:jc w:val="both"/>
        <w:rPr>
          <w:rFonts w:eastAsia="Times New Roman"/>
          <w:sz w:val="22"/>
          <w:szCs w:val="22"/>
        </w:rPr>
      </w:pPr>
      <w:r w:rsidRPr="009C0201">
        <w:rPr>
          <w:rFonts w:eastAsia="Times New Roman"/>
          <w:sz w:val="22"/>
          <w:szCs w:val="22"/>
        </w:rPr>
        <w:t>2.</w:t>
      </w:r>
      <w:r w:rsidR="008A68A2" w:rsidRPr="009C0201">
        <w:rPr>
          <w:rFonts w:eastAsia="Times New Roman"/>
          <w:sz w:val="22"/>
          <w:szCs w:val="22"/>
        </w:rPr>
        <w:t xml:space="preserve"> </w:t>
      </w:r>
      <w:r w:rsidRPr="009C0201">
        <w:rPr>
          <w:rFonts w:eastAsia="Times New Roman"/>
          <w:sz w:val="22"/>
          <w:szCs w:val="22"/>
        </w:rPr>
        <w:t>Gürcüstanın beynəlxalq müqavilə və sazişlərinin hazırlanması, bağlanması, ratifikasiyası, dərci, icrası, denonsasiyası və ləğvi qaydaları Gürcüstan Konstitusiyası, bu Qanun</w:t>
      </w:r>
      <w:proofErr w:type="gramStart"/>
      <w:r w:rsidRPr="009C0201">
        <w:rPr>
          <w:rFonts w:eastAsia="Times New Roman"/>
          <w:sz w:val="22"/>
          <w:szCs w:val="22"/>
        </w:rPr>
        <w:t>, ,,Gürcüstanın</w:t>
      </w:r>
      <w:proofErr w:type="gramEnd"/>
      <w:r w:rsidRPr="009C0201">
        <w:rPr>
          <w:rFonts w:eastAsia="Times New Roman"/>
          <w:sz w:val="22"/>
          <w:szCs w:val="22"/>
        </w:rPr>
        <w:t xml:space="preserve"> beynəlxalq müqavilələri haqqında</w:t>
      </w:r>
      <w:r w:rsidRPr="009C0201">
        <w:rPr>
          <w:rFonts w:eastAsia="Times New Roman"/>
          <w:sz w:val="22"/>
          <w:szCs w:val="22"/>
          <w:lang w:val="ka-GE"/>
        </w:rPr>
        <w:t>’’</w:t>
      </w:r>
      <w:r w:rsidRPr="009C0201">
        <w:rPr>
          <w:rFonts w:eastAsia="Times New Roman"/>
          <w:sz w:val="22"/>
          <w:szCs w:val="22"/>
          <w:lang w:val="az-Latn-AZ"/>
        </w:rPr>
        <w:t xml:space="preserve"> Gürcüstan Qanunu və Gürcüstan Parlamentinin Reqlamenti ilə müəyyən edilir.</w:t>
      </w:r>
    </w:p>
    <w:p w:rsidR="008A68A2" w:rsidRPr="009C0201" w:rsidRDefault="00115BEE" w:rsidP="008A68A2">
      <w:pPr>
        <w:ind w:firstLine="283"/>
        <w:jc w:val="both"/>
        <w:rPr>
          <w:rFonts w:eastAsia="Times New Roman"/>
          <w:sz w:val="22"/>
          <w:szCs w:val="22"/>
        </w:rPr>
      </w:pPr>
      <w:r w:rsidRPr="009C0201">
        <w:rPr>
          <w:rFonts w:eastAsia="Times New Roman"/>
          <w:sz w:val="22"/>
          <w:szCs w:val="22"/>
        </w:rPr>
        <w:t>3. Qanunla başqa hal müəyyən edilməyibsə,</w:t>
      </w:r>
      <w:r w:rsidR="006D6049" w:rsidRPr="009C0201">
        <w:rPr>
          <w:rFonts w:eastAsia="Times New Roman"/>
          <w:sz w:val="22"/>
          <w:szCs w:val="22"/>
        </w:rPr>
        <w:t xml:space="preserve"> Gürcüstanın Ümumi İnzibati Məcəlləsində nəzərdə tutulmuş inzibati icraat növləri </w:t>
      </w:r>
      <w:r w:rsidRPr="009C0201">
        <w:rPr>
          <w:rFonts w:eastAsia="Times New Roman"/>
          <w:sz w:val="22"/>
          <w:szCs w:val="22"/>
        </w:rPr>
        <w:t xml:space="preserve">normativ aktların </w:t>
      </w:r>
      <w:r w:rsidR="00766EC9" w:rsidRPr="009C0201">
        <w:rPr>
          <w:rFonts w:eastAsia="Times New Roman"/>
          <w:sz w:val="22"/>
          <w:szCs w:val="22"/>
        </w:rPr>
        <w:t xml:space="preserve">(kollegial orqanın normativ aktı istisna olmaqla) </w:t>
      </w:r>
      <w:r w:rsidRPr="009C0201">
        <w:rPr>
          <w:rFonts w:eastAsia="Times New Roman"/>
          <w:sz w:val="22"/>
          <w:szCs w:val="22"/>
        </w:rPr>
        <w:t>hazırlanması və qə</w:t>
      </w:r>
      <w:r w:rsidR="00F8507F" w:rsidRPr="009C0201">
        <w:rPr>
          <w:rFonts w:eastAsia="Times New Roman"/>
          <w:sz w:val="22"/>
          <w:szCs w:val="22"/>
        </w:rPr>
        <w:t>bulu</w:t>
      </w:r>
      <w:r w:rsidRPr="009C0201">
        <w:rPr>
          <w:rFonts w:eastAsia="Times New Roman"/>
          <w:sz w:val="22"/>
          <w:szCs w:val="22"/>
        </w:rPr>
        <w:t xml:space="preserve"> (verilməsi</w:t>
      </w:r>
      <w:r w:rsidR="00766EC9" w:rsidRPr="009C0201">
        <w:rPr>
          <w:rFonts w:eastAsia="Times New Roman"/>
          <w:sz w:val="22"/>
          <w:szCs w:val="22"/>
        </w:rPr>
        <w:t>)</w:t>
      </w:r>
      <w:r w:rsidRPr="009C0201">
        <w:rPr>
          <w:rFonts w:eastAsia="Times New Roman"/>
          <w:sz w:val="22"/>
          <w:szCs w:val="22"/>
        </w:rPr>
        <w:t xml:space="preserve"> </w:t>
      </w:r>
      <w:r w:rsidR="00F8507F" w:rsidRPr="009C0201">
        <w:rPr>
          <w:rFonts w:eastAsia="Times New Roman"/>
          <w:sz w:val="22"/>
          <w:szCs w:val="22"/>
        </w:rPr>
        <w:t xml:space="preserve">üçün </w:t>
      </w:r>
      <w:r w:rsidRPr="009C0201">
        <w:rPr>
          <w:rFonts w:eastAsia="Times New Roman"/>
          <w:sz w:val="22"/>
          <w:szCs w:val="22"/>
        </w:rPr>
        <w:t>tətbiq edilmir.</w:t>
      </w:r>
    </w:p>
    <w:p w:rsidR="008A68A2" w:rsidRPr="009C0201" w:rsidRDefault="00CF7B07" w:rsidP="008A68A2">
      <w:pPr>
        <w:ind w:firstLine="283"/>
        <w:jc w:val="both"/>
        <w:rPr>
          <w:rFonts w:eastAsia="Times New Roman"/>
          <w:sz w:val="22"/>
          <w:szCs w:val="22"/>
        </w:rPr>
      </w:pPr>
      <w:r w:rsidRPr="009C0201">
        <w:rPr>
          <w:rFonts w:eastAsia="Times New Roman"/>
          <w:sz w:val="22"/>
          <w:szCs w:val="22"/>
        </w:rPr>
        <w:t>4. Kollegial orqanın normativ aktının hazırlanması və qəbulu (verilməsi) qaydaları bu Qanun, Gürcüstanı</w:t>
      </w:r>
      <w:r w:rsidR="00A47C5C" w:rsidRPr="009C0201">
        <w:rPr>
          <w:rFonts w:eastAsia="Times New Roman"/>
          <w:sz w:val="22"/>
          <w:szCs w:val="22"/>
        </w:rPr>
        <w:t>n Ümumi İnzibati Məcəlləsinin</w:t>
      </w:r>
      <w:r w:rsidRPr="009C0201">
        <w:rPr>
          <w:rFonts w:eastAsia="Times New Roman"/>
          <w:sz w:val="22"/>
          <w:szCs w:val="22"/>
        </w:rPr>
        <w:t xml:space="preserve"> VII fəsli və digər qanunvericilik aktları ilə müəyyən edilir.</w:t>
      </w:r>
    </w:p>
    <w:p w:rsidR="008A68A2" w:rsidRPr="009C0201" w:rsidRDefault="00AA01E7" w:rsidP="008A68A2">
      <w:pPr>
        <w:ind w:firstLine="283"/>
        <w:jc w:val="both"/>
        <w:rPr>
          <w:rFonts w:eastAsia="Times New Roman"/>
          <w:sz w:val="22"/>
          <w:szCs w:val="22"/>
        </w:rPr>
      </w:pPr>
      <w:r w:rsidRPr="009C0201">
        <w:rPr>
          <w:rFonts w:eastAsia="Times New Roman"/>
          <w:sz w:val="22"/>
          <w:szCs w:val="22"/>
        </w:rPr>
        <w:t xml:space="preserve">5. </w:t>
      </w:r>
      <w:r w:rsidR="00181FE2" w:rsidRPr="009C0201">
        <w:rPr>
          <w:rFonts w:eastAsia="Times New Roman"/>
          <w:sz w:val="22"/>
          <w:szCs w:val="22"/>
        </w:rPr>
        <w:t>Abxaziya Muxtar Respublikasının və Acarıstan Muxtar Respublikasını</w:t>
      </w:r>
      <w:r w:rsidRPr="009C0201">
        <w:rPr>
          <w:rFonts w:eastAsia="Times New Roman"/>
          <w:sz w:val="22"/>
          <w:szCs w:val="22"/>
        </w:rPr>
        <w:t xml:space="preserve">n normativ </w:t>
      </w:r>
      <w:r w:rsidR="00181FE2" w:rsidRPr="009C0201">
        <w:rPr>
          <w:rFonts w:eastAsia="Times New Roman"/>
          <w:sz w:val="22"/>
          <w:szCs w:val="22"/>
        </w:rPr>
        <w:t>aktlarının hazırlanması, qə</w:t>
      </w:r>
      <w:r w:rsidRPr="009C0201">
        <w:rPr>
          <w:rFonts w:eastAsia="Times New Roman"/>
          <w:sz w:val="22"/>
          <w:szCs w:val="22"/>
        </w:rPr>
        <w:t xml:space="preserve">bulu </w:t>
      </w:r>
      <w:r w:rsidR="00181FE2" w:rsidRPr="009C0201">
        <w:rPr>
          <w:rFonts w:eastAsia="Times New Roman"/>
          <w:sz w:val="22"/>
          <w:szCs w:val="22"/>
        </w:rPr>
        <w:t>(</w:t>
      </w:r>
      <w:r w:rsidR="00B9648A" w:rsidRPr="009C0201">
        <w:rPr>
          <w:rFonts w:eastAsia="Times New Roman"/>
          <w:sz w:val="22"/>
          <w:szCs w:val="22"/>
        </w:rPr>
        <w:t>verilməs</w:t>
      </w:r>
      <w:r w:rsidRPr="009C0201">
        <w:rPr>
          <w:rFonts w:eastAsia="Times New Roman"/>
          <w:sz w:val="22"/>
          <w:szCs w:val="22"/>
        </w:rPr>
        <w:t>i</w:t>
      </w:r>
      <w:r w:rsidR="00181FE2" w:rsidRPr="009C0201">
        <w:rPr>
          <w:rFonts w:eastAsia="Times New Roman"/>
          <w:sz w:val="22"/>
          <w:szCs w:val="22"/>
        </w:rPr>
        <w:t>),</w:t>
      </w:r>
      <w:r w:rsidRPr="009C0201">
        <w:rPr>
          <w:rFonts w:eastAsia="Times New Roman"/>
          <w:sz w:val="22"/>
          <w:szCs w:val="22"/>
        </w:rPr>
        <w:t xml:space="preserve"> nəşri </w:t>
      </w:r>
      <w:r w:rsidR="00181FE2" w:rsidRPr="009C0201">
        <w:rPr>
          <w:rFonts w:eastAsia="Times New Roman"/>
          <w:sz w:val="22"/>
          <w:szCs w:val="22"/>
        </w:rPr>
        <w:t xml:space="preserve">və </w:t>
      </w:r>
      <w:r w:rsidRPr="009C0201">
        <w:rPr>
          <w:rFonts w:eastAsia="Times New Roman"/>
          <w:sz w:val="22"/>
          <w:szCs w:val="22"/>
        </w:rPr>
        <w:t>fəaliyyət</w:t>
      </w:r>
      <w:r w:rsidR="00181FE2" w:rsidRPr="009C0201">
        <w:rPr>
          <w:rFonts w:eastAsia="Times New Roman"/>
          <w:sz w:val="22"/>
          <w:szCs w:val="22"/>
        </w:rPr>
        <w:t xml:space="preserve"> qaydaları Gürcüstanın Konstitusiya Qanunu, bu Qanun, onları</w:t>
      </w:r>
      <w:r w:rsidRPr="009C0201">
        <w:rPr>
          <w:rFonts w:eastAsia="Times New Roman"/>
          <w:sz w:val="22"/>
          <w:szCs w:val="22"/>
        </w:rPr>
        <w:t>n K</w:t>
      </w:r>
      <w:r w:rsidR="00181FE2" w:rsidRPr="009C0201">
        <w:rPr>
          <w:rFonts w:eastAsia="Times New Roman"/>
          <w:sz w:val="22"/>
          <w:szCs w:val="22"/>
        </w:rPr>
        <w:t xml:space="preserve">onstitusiyaları və </w:t>
      </w:r>
      <w:r w:rsidRPr="009C0201">
        <w:rPr>
          <w:rFonts w:eastAsia="Times New Roman"/>
          <w:sz w:val="22"/>
          <w:szCs w:val="22"/>
        </w:rPr>
        <w:t xml:space="preserve">onların əsasında </w:t>
      </w:r>
      <w:r w:rsidR="00181FE2" w:rsidRPr="009C0201">
        <w:rPr>
          <w:rFonts w:eastAsia="Times New Roman"/>
          <w:sz w:val="22"/>
          <w:szCs w:val="22"/>
        </w:rPr>
        <w:t>qəbul edilmiş (verilmiş) müvafiq normativ aktlarla müəyyən edilir.</w:t>
      </w:r>
    </w:p>
    <w:p w:rsidR="008A68A2" w:rsidRPr="009C0201" w:rsidRDefault="008A68A2" w:rsidP="008A68A2">
      <w:pPr>
        <w:spacing w:before="240" w:line="240" w:lineRule="atLeast"/>
        <w:ind w:left="850" w:hanging="850"/>
        <w:rPr>
          <w:rFonts w:eastAsia="Times New Roman"/>
          <w:b/>
          <w:bCs/>
          <w:sz w:val="22"/>
          <w:szCs w:val="22"/>
        </w:rPr>
      </w:pPr>
      <w:r w:rsidRPr="009C0201">
        <w:rPr>
          <w:rFonts w:eastAsia="Times New Roman"/>
          <w:b/>
          <w:bCs/>
          <w:sz w:val="22"/>
          <w:szCs w:val="22"/>
        </w:rPr>
        <w:t xml:space="preserve">    </w:t>
      </w:r>
      <w:proofErr w:type="gramStart"/>
      <w:r w:rsidR="008C1555" w:rsidRPr="009C0201">
        <w:rPr>
          <w:rFonts w:eastAsia="Times New Roman"/>
          <w:b/>
          <w:bCs/>
          <w:sz w:val="22"/>
          <w:szCs w:val="22"/>
        </w:rPr>
        <w:t>Maddə 2.</w:t>
      </w:r>
      <w:proofErr w:type="gramEnd"/>
      <w:r w:rsidR="008C1555" w:rsidRPr="009C0201">
        <w:rPr>
          <w:rFonts w:eastAsia="Times New Roman"/>
          <w:b/>
          <w:bCs/>
          <w:sz w:val="22"/>
          <w:szCs w:val="22"/>
        </w:rPr>
        <w:t xml:space="preserve"> Hü</w:t>
      </w:r>
      <w:r w:rsidR="00B9648A" w:rsidRPr="009C0201">
        <w:rPr>
          <w:rFonts w:eastAsia="Times New Roman"/>
          <w:b/>
          <w:bCs/>
          <w:sz w:val="22"/>
          <w:szCs w:val="22"/>
        </w:rPr>
        <w:t>quqi akt</w:t>
      </w:r>
      <w:r w:rsidR="008C1555" w:rsidRPr="009C0201">
        <w:rPr>
          <w:rFonts w:eastAsia="Times New Roman"/>
          <w:b/>
          <w:bCs/>
          <w:sz w:val="22"/>
          <w:szCs w:val="22"/>
        </w:rPr>
        <w:t xml:space="preserve"> anlayışı və növləri</w:t>
      </w:r>
    </w:p>
    <w:p w:rsidR="008A68A2" w:rsidRPr="009C0201" w:rsidRDefault="008A68A2" w:rsidP="008A68A2">
      <w:pPr>
        <w:ind w:firstLine="283"/>
        <w:jc w:val="both"/>
        <w:rPr>
          <w:rFonts w:eastAsia="Times New Roman"/>
          <w:sz w:val="22"/>
          <w:szCs w:val="22"/>
        </w:rPr>
      </w:pPr>
      <w:r w:rsidRPr="009C0201">
        <w:rPr>
          <w:rFonts w:eastAsia="Times New Roman"/>
          <w:sz w:val="22"/>
          <w:szCs w:val="22"/>
        </w:rPr>
        <w:t>1.</w:t>
      </w:r>
      <w:r w:rsidR="00B42738" w:rsidRPr="009C0201">
        <w:rPr>
          <w:rFonts w:eastAsia="Times New Roman"/>
          <w:sz w:val="22"/>
          <w:szCs w:val="22"/>
        </w:rPr>
        <w:t xml:space="preserve"> Hüquqi akt Gürcüstan qanunvericiliyi ilə müəyyən edilmiş qaydalara uyğun olaraq səlahiyyətli dövlət və ya bələdiyyə orqanı (vəzifəli şəxs) tərəfindən qəbul edilmiş (verilmiş), icra edilməsi məcburi olan aktdır.</w:t>
      </w:r>
    </w:p>
    <w:p w:rsidR="008A68A2" w:rsidRPr="009C0201" w:rsidRDefault="00B42738" w:rsidP="008A68A2">
      <w:pPr>
        <w:ind w:firstLine="283"/>
        <w:jc w:val="both"/>
        <w:rPr>
          <w:rFonts w:eastAsia="Times New Roman"/>
          <w:sz w:val="22"/>
          <w:szCs w:val="22"/>
        </w:rPr>
      </w:pPr>
      <w:r w:rsidRPr="009C0201">
        <w:rPr>
          <w:rFonts w:eastAsia="Times New Roman"/>
          <w:sz w:val="22"/>
          <w:szCs w:val="22"/>
        </w:rPr>
        <w:t>2. Hüquqi aktın növləri normativ akt və fərdi aktdır.</w:t>
      </w:r>
    </w:p>
    <w:p w:rsidR="008A68A2" w:rsidRPr="009C0201" w:rsidRDefault="00D03DB7" w:rsidP="008A68A2">
      <w:pPr>
        <w:ind w:firstLine="283"/>
        <w:jc w:val="both"/>
        <w:rPr>
          <w:rFonts w:eastAsia="Times New Roman"/>
          <w:sz w:val="22"/>
          <w:szCs w:val="22"/>
          <w:lang w:val="ka-GE"/>
        </w:rPr>
      </w:pPr>
      <w:r w:rsidRPr="009C0201">
        <w:rPr>
          <w:rFonts w:eastAsia="Times New Roman"/>
          <w:sz w:val="22"/>
          <w:szCs w:val="22"/>
        </w:rPr>
        <w:t>3. Normativ akt - səlahiyyətli dövlət orqanı (vəzifəli şəxs) və ya bələdiyyənin nümayəndəlik orqanı tərəfindən Gürcüstan qanunvericiliyi ilə müəyyən edilmiş qaydalara uyğun olaraq qəbul edilmiş (verilmiş) hüquqi aktdır, hansı ki</w:t>
      </w:r>
      <w:r w:rsidR="008A68A2" w:rsidRPr="009C0201">
        <w:rPr>
          <w:rFonts w:eastAsia="Times New Roman"/>
          <w:sz w:val="22"/>
          <w:szCs w:val="22"/>
        </w:rPr>
        <w:t xml:space="preserve"> </w:t>
      </w:r>
      <w:r w:rsidR="00F56EE7" w:rsidRPr="009C0201">
        <w:rPr>
          <w:rFonts w:eastAsia="Times New Roman"/>
          <w:sz w:val="22"/>
          <w:szCs w:val="22"/>
        </w:rPr>
        <w:t xml:space="preserve">onun daimi və ya müvəqqəti və təkrar </w:t>
      </w:r>
      <w:r w:rsidR="00426CEE" w:rsidRPr="009C0201">
        <w:rPr>
          <w:rFonts w:eastAsia="Times New Roman"/>
          <w:sz w:val="22"/>
          <w:szCs w:val="22"/>
          <w:lang w:val="az-Latn-AZ"/>
        </w:rPr>
        <w:t xml:space="preserve">(dəfələrlə) </w:t>
      </w:r>
      <w:r w:rsidR="00F56EE7" w:rsidRPr="009C0201">
        <w:rPr>
          <w:rFonts w:eastAsia="Times New Roman"/>
          <w:sz w:val="22"/>
          <w:szCs w:val="22"/>
        </w:rPr>
        <w:t>istifadə edilə bilən ümumi davranış qaydasını özündə cəmləşdirir.</w:t>
      </w:r>
    </w:p>
    <w:p w:rsidR="008A68A2" w:rsidRPr="009C0201" w:rsidRDefault="00337FD0" w:rsidP="008A68A2">
      <w:pPr>
        <w:ind w:firstLine="283"/>
        <w:jc w:val="both"/>
        <w:rPr>
          <w:rFonts w:eastAsia="Times New Roman"/>
          <w:sz w:val="22"/>
          <w:szCs w:val="22"/>
          <w:lang w:val="az-Latn-AZ"/>
        </w:rPr>
      </w:pPr>
      <w:r w:rsidRPr="009C0201">
        <w:rPr>
          <w:rFonts w:eastAsia="Times New Roman"/>
          <w:sz w:val="22"/>
          <w:szCs w:val="22"/>
          <w:lang w:val="ka-GE"/>
        </w:rPr>
        <w:t>4. Fərdi hüquqi akt birdəfəlikdir və normativ akta uyğun olmalıdır.</w:t>
      </w:r>
      <w:r w:rsidRPr="009C0201">
        <w:rPr>
          <w:rFonts w:eastAsia="Times New Roman"/>
          <w:sz w:val="22"/>
          <w:szCs w:val="22"/>
          <w:lang w:val="az-Latn-AZ"/>
        </w:rPr>
        <w:t xml:space="preserve"> </w:t>
      </w:r>
      <w:r w:rsidR="00272C77" w:rsidRPr="009C0201">
        <w:rPr>
          <w:rFonts w:eastAsia="Times New Roman"/>
          <w:sz w:val="22"/>
          <w:szCs w:val="22"/>
          <w:lang w:val="az-Latn-AZ"/>
        </w:rPr>
        <w:t>Fərdi hüquqi akt yalnız normativ akt əsasında və onun müəyyən etdiyi hədlərdə qəbul edilir (verilir).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2F7D87" w:rsidRPr="009C0201">
        <w:rPr>
          <w:rFonts w:eastAsia="Times New Roman"/>
          <w:sz w:val="22"/>
          <w:szCs w:val="22"/>
          <w:lang w:val="az-Latn-AZ"/>
        </w:rPr>
        <w:t>Normativ məzmunlu hüquqi aktın fərdi hüquqi akt şəklində, fərdi məzmunlu hüquqi aktın isə</w:t>
      </w:r>
      <w:r w:rsidR="00811AFC" w:rsidRPr="009C0201">
        <w:rPr>
          <w:rFonts w:eastAsia="Times New Roman"/>
          <w:sz w:val="22"/>
          <w:szCs w:val="22"/>
          <w:lang w:val="az-Latn-AZ"/>
        </w:rPr>
        <w:t xml:space="preserve"> normativ </w:t>
      </w:r>
      <w:r w:rsidR="002F7D87" w:rsidRPr="009C0201">
        <w:rPr>
          <w:rFonts w:eastAsia="Times New Roman"/>
          <w:sz w:val="22"/>
          <w:szCs w:val="22"/>
          <w:lang w:val="az-Latn-AZ"/>
        </w:rPr>
        <w:t xml:space="preserve">akt şəklində qəbul edilməsi </w:t>
      </w:r>
      <w:r w:rsidR="00811AFC" w:rsidRPr="009C0201">
        <w:rPr>
          <w:rFonts w:eastAsia="Times New Roman"/>
          <w:sz w:val="22"/>
          <w:szCs w:val="22"/>
          <w:lang w:val="az-Latn-AZ"/>
        </w:rPr>
        <w:t xml:space="preserve">(verilməsi) </w:t>
      </w:r>
      <w:r w:rsidR="002F7D87" w:rsidRPr="009C0201">
        <w:rPr>
          <w:rFonts w:eastAsia="Times New Roman"/>
          <w:sz w:val="22"/>
          <w:szCs w:val="22"/>
          <w:lang w:val="az-Latn-AZ"/>
        </w:rPr>
        <w:t>yolverilməzdir.</w:t>
      </w:r>
    </w:p>
    <w:p w:rsidR="008A68A2" w:rsidRPr="009C0201" w:rsidRDefault="00895C86" w:rsidP="008A68A2">
      <w:pPr>
        <w:ind w:firstLine="283"/>
        <w:jc w:val="both"/>
        <w:rPr>
          <w:rFonts w:eastAsia="Times New Roman"/>
          <w:sz w:val="22"/>
          <w:szCs w:val="22"/>
          <w:lang w:val="az-Latn-AZ"/>
        </w:rPr>
      </w:pPr>
      <w:r w:rsidRPr="009C0201">
        <w:rPr>
          <w:rFonts w:eastAsia="Times New Roman"/>
          <w:sz w:val="22"/>
          <w:szCs w:val="22"/>
          <w:lang w:val="az-Latn-AZ"/>
        </w:rPr>
        <w:t>6. Məcəllə</w:t>
      </w:r>
      <w:r w:rsidR="00B9648A" w:rsidRPr="009C0201">
        <w:rPr>
          <w:rFonts w:eastAsia="Times New Roman"/>
          <w:sz w:val="22"/>
          <w:szCs w:val="22"/>
          <w:lang w:val="az-Latn-AZ"/>
        </w:rPr>
        <w:t xml:space="preserve"> - </w:t>
      </w:r>
      <w:r w:rsidRPr="009C0201">
        <w:rPr>
          <w:rFonts w:eastAsia="Times New Roman"/>
          <w:sz w:val="22"/>
          <w:szCs w:val="22"/>
          <w:lang w:val="az-Latn-AZ"/>
        </w:rPr>
        <w:t>müəyyən edilmiş (bircinsli) ictimai münasibətləri tənzimləyən hüquqi normaların sistemləşdirilmiş normativ aktıdır.</w:t>
      </w:r>
      <w:r w:rsidR="008A68A2" w:rsidRPr="009C0201">
        <w:rPr>
          <w:rFonts w:eastAsia="Times New Roman"/>
          <w:sz w:val="22"/>
          <w:szCs w:val="22"/>
          <w:lang w:val="az-Latn-AZ"/>
        </w:rPr>
        <w:t xml:space="preserve"> </w:t>
      </w:r>
    </w:p>
    <w:p w:rsidR="008A68A2" w:rsidRPr="009C0201" w:rsidRDefault="00BD6E61" w:rsidP="008A68A2">
      <w:pPr>
        <w:rPr>
          <w:rFonts w:eastAsia="Times New Roman"/>
          <w:sz w:val="24"/>
          <w:szCs w:val="24"/>
          <w:lang w:val="az-Latn-AZ"/>
        </w:rPr>
      </w:pPr>
      <w:r w:rsidRPr="009C0201">
        <w:rPr>
          <w:rFonts w:eastAsia="Times New Roman"/>
          <w:i/>
          <w:iCs/>
          <w:lang w:val="az-Latn-AZ"/>
        </w:rPr>
        <w:t>Gürcüstanın 15 iyul 2020-ci il tarixli №6867 Üzvi Qanunu - vebsayt, 28.07.2020.</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BD6E61" w:rsidRPr="009C0201">
        <w:rPr>
          <w:rFonts w:eastAsia="Times New Roman"/>
          <w:b/>
          <w:bCs/>
          <w:sz w:val="22"/>
          <w:szCs w:val="22"/>
          <w:lang w:val="az-Latn-AZ"/>
        </w:rPr>
        <w:t>Maddə 3. Normativ aktın tətbiqi sahəsi</w:t>
      </w:r>
    </w:p>
    <w:p w:rsidR="008A68A2" w:rsidRPr="009C0201" w:rsidRDefault="00DA4432" w:rsidP="008A68A2">
      <w:pPr>
        <w:ind w:firstLine="283"/>
        <w:jc w:val="both"/>
        <w:rPr>
          <w:rFonts w:eastAsia="Times New Roman"/>
          <w:sz w:val="22"/>
          <w:szCs w:val="22"/>
          <w:lang w:val="az-Latn-AZ"/>
        </w:rPr>
      </w:pPr>
      <w:r w:rsidRPr="009C0201">
        <w:rPr>
          <w:rFonts w:eastAsia="Times New Roman"/>
          <w:sz w:val="22"/>
          <w:szCs w:val="22"/>
          <w:lang w:val="az-Latn-AZ"/>
        </w:rPr>
        <w:t>1. Gürcüstanın normativ aktı, bu normativ aktın özündə başqa hal nəzərdə tutulmayıbsa, Gürcüstanın bütün ərazisində qüvvədədir və icra edilməsi məcburidir.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F0518C" w:rsidRPr="009C0201">
        <w:rPr>
          <w:rFonts w:eastAsia="Times New Roman"/>
          <w:sz w:val="22"/>
          <w:szCs w:val="22"/>
          <w:lang w:val="az-Latn-AZ"/>
        </w:rPr>
        <w:t xml:space="preserve">Muxtar respublikanın normativ aktları </w:t>
      </w:r>
      <w:r w:rsidR="00C574BA" w:rsidRPr="009C0201">
        <w:rPr>
          <w:rFonts w:eastAsia="Times New Roman"/>
          <w:sz w:val="22"/>
          <w:szCs w:val="22"/>
          <w:lang w:val="az-Latn-AZ"/>
        </w:rPr>
        <w:t>(Muxtar respublikanın k</w:t>
      </w:r>
      <w:r w:rsidR="00F0518C" w:rsidRPr="009C0201">
        <w:rPr>
          <w:rFonts w:eastAsia="Times New Roman"/>
          <w:sz w:val="22"/>
          <w:szCs w:val="22"/>
          <w:lang w:val="az-Latn-AZ"/>
        </w:rPr>
        <w:t xml:space="preserve">onstitusiyası, Muxtar </w:t>
      </w:r>
      <w:r w:rsidR="00C574BA" w:rsidRPr="009C0201">
        <w:rPr>
          <w:rFonts w:eastAsia="Times New Roman"/>
          <w:sz w:val="22"/>
          <w:szCs w:val="22"/>
          <w:lang w:val="az-Latn-AZ"/>
        </w:rPr>
        <w:t>respublikanın konstitusiya q</w:t>
      </w:r>
      <w:r w:rsidR="00F0518C" w:rsidRPr="009C0201">
        <w:rPr>
          <w:rFonts w:eastAsia="Times New Roman"/>
          <w:sz w:val="22"/>
          <w:szCs w:val="22"/>
          <w:lang w:val="az-Latn-AZ"/>
        </w:rPr>
        <w:t>anunu,</w:t>
      </w:r>
      <w:r w:rsidRPr="009C0201">
        <w:rPr>
          <w:rFonts w:eastAsia="Times New Roman"/>
          <w:sz w:val="22"/>
          <w:szCs w:val="22"/>
          <w:lang w:val="az-Latn-AZ"/>
        </w:rPr>
        <w:t xml:space="preserve"> </w:t>
      </w:r>
      <w:r w:rsidR="00C574BA" w:rsidRPr="009C0201">
        <w:rPr>
          <w:rFonts w:eastAsia="Times New Roman"/>
          <w:sz w:val="22"/>
          <w:szCs w:val="22"/>
          <w:lang w:val="az-Latn-AZ"/>
        </w:rPr>
        <w:t>Muxtar r</w:t>
      </w:r>
      <w:r w:rsidR="00F0518C" w:rsidRPr="009C0201">
        <w:rPr>
          <w:rFonts w:eastAsia="Times New Roman"/>
          <w:sz w:val="22"/>
          <w:szCs w:val="22"/>
          <w:lang w:val="az-Latn-AZ"/>
        </w:rPr>
        <w:t>espublika</w:t>
      </w:r>
      <w:r w:rsidR="00C574BA" w:rsidRPr="009C0201">
        <w:rPr>
          <w:rFonts w:eastAsia="Times New Roman"/>
          <w:sz w:val="22"/>
          <w:szCs w:val="22"/>
          <w:lang w:val="az-Latn-AZ"/>
        </w:rPr>
        <w:t>nın q</w:t>
      </w:r>
      <w:r w:rsidR="00F0518C" w:rsidRPr="009C0201">
        <w:rPr>
          <w:rFonts w:eastAsia="Times New Roman"/>
          <w:sz w:val="22"/>
          <w:szCs w:val="22"/>
          <w:lang w:val="az-Latn-AZ"/>
        </w:rPr>
        <w:t>anunu,</w:t>
      </w:r>
      <w:r w:rsidRPr="009C0201">
        <w:rPr>
          <w:rFonts w:eastAsia="Times New Roman"/>
          <w:sz w:val="22"/>
          <w:szCs w:val="22"/>
          <w:lang w:val="az-Latn-AZ"/>
        </w:rPr>
        <w:t xml:space="preserve"> </w:t>
      </w:r>
      <w:r w:rsidR="00C574BA" w:rsidRPr="009C0201">
        <w:rPr>
          <w:rFonts w:eastAsia="Times New Roman"/>
          <w:sz w:val="22"/>
          <w:szCs w:val="22"/>
          <w:lang w:val="az-Latn-AZ"/>
        </w:rPr>
        <w:t>Muxtar respublikanın ali n</w:t>
      </w:r>
      <w:r w:rsidR="00F0518C" w:rsidRPr="009C0201">
        <w:rPr>
          <w:rFonts w:eastAsia="Times New Roman"/>
          <w:sz w:val="22"/>
          <w:szCs w:val="22"/>
          <w:lang w:val="az-Latn-AZ"/>
        </w:rPr>
        <w:t xml:space="preserve">ümayəndəlik orqanının </w:t>
      </w:r>
      <w:r w:rsidR="00C574BA" w:rsidRPr="009C0201">
        <w:rPr>
          <w:rFonts w:eastAsia="Times New Roman"/>
          <w:sz w:val="22"/>
          <w:szCs w:val="22"/>
          <w:lang w:val="az-Latn-AZ"/>
        </w:rPr>
        <w:t>r</w:t>
      </w:r>
      <w:r w:rsidR="00F0518C" w:rsidRPr="009C0201">
        <w:rPr>
          <w:rFonts w:eastAsia="Times New Roman"/>
          <w:sz w:val="22"/>
          <w:szCs w:val="22"/>
          <w:lang w:val="az-Latn-AZ"/>
        </w:rPr>
        <w:t>eqlamenti,</w:t>
      </w:r>
      <w:r w:rsidRPr="009C0201">
        <w:rPr>
          <w:rFonts w:eastAsia="Times New Roman"/>
          <w:sz w:val="22"/>
          <w:szCs w:val="22"/>
          <w:lang w:val="az-Latn-AZ"/>
        </w:rPr>
        <w:t xml:space="preserve"> </w:t>
      </w:r>
      <w:r w:rsidR="00C574BA" w:rsidRPr="009C0201">
        <w:rPr>
          <w:rFonts w:eastAsia="Times New Roman"/>
          <w:sz w:val="22"/>
          <w:szCs w:val="22"/>
          <w:lang w:val="az-Latn-AZ"/>
        </w:rPr>
        <w:t>Muxtar respublikanın ali n</w:t>
      </w:r>
      <w:r w:rsidR="00F0518C" w:rsidRPr="009C0201">
        <w:rPr>
          <w:rFonts w:eastAsia="Times New Roman"/>
          <w:sz w:val="22"/>
          <w:szCs w:val="22"/>
          <w:lang w:val="az-Latn-AZ"/>
        </w:rPr>
        <w:t xml:space="preserve">ümayəndəlik orqanının qərarı, </w:t>
      </w:r>
      <w:r w:rsidR="00C574BA" w:rsidRPr="009C0201">
        <w:rPr>
          <w:rFonts w:eastAsia="Times New Roman"/>
          <w:sz w:val="22"/>
          <w:szCs w:val="22"/>
          <w:lang w:val="az-Latn-AZ"/>
        </w:rPr>
        <w:t>Muxtar respublika n</w:t>
      </w:r>
      <w:r w:rsidR="00544093" w:rsidRPr="009C0201">
        <w:rPr>
          <w:rFonts w:eastAsia="Times New Roman"/>
          <w:sz w:val="22"/>
          <w:szCs w:val="22"/>
          <w:lang w:val="az-Latn-AZ"/>
        </w:rPr>
        <w:t>azirinin əmri</w:t>
      </w:r>
      <w:r w:rsidRPr="009C0201">
        <w:rPr>
          <w:rFonts w:eastAsia="Times New Roman"/>
          <w:sz w:val="22"/>
          <w:szCs w:val="22"/>
          <w:lang w:val="az-Latn-AZ"/>
        </w:rPr>
        <w:t xml:space="preserve"> </w:t>
      </w:r>
      <w:r w:rsidR="00544093" w:rsidRPr="009C0201">
        <w:rPr>
          <w:rFonts w:eastAsia="Times New Roman"/>
          <w:sz w:val="22"/>
          <w:szCs w:val="22"/>
          <w:lang w:val="az-Latn-AZ"/>
        </w:rPr>
        <w:t xml:space="preserve">və </w:t>
      </w:r>
      <w:r w:rsidR="00C574BA" w:rsidRPr="009C0201">
        <w:rPr>
          <w:rFonts w:eastAsia="Times New Roman"/>
          <w:sz w:val="22"/>
          <w:szCs w:val="22"/>
          <w:lang w:val="az-Latn-AZ"/>
        </w:rPr>
        <w:lastRenderedPageBreak/>
        <w:t>Muxtar respublika ali s</w:t>
      </w:r>
      <w:r w:rsidR="00544093" w:rsidRPr="009C0201">
        <w:rPr>
          <w:rFonts w:eastAsia="Times New Roman"/>
          <w:sz w:val="22"/>
          <w:szCs w:val="22"/>
          <w:lang w:val="az-Latn-AZ"/>
        </w:rPr>
        <w:t xml:space="preserve">eçki </w:t>
      </w:r>
      <w:r w:rsidR="00C574BA" w:rsidRPr="009C0201">
        <w:rPr>
          <w:rFonts w:eastAsia="Times New Roman"/>
          <w:sz w:val="22"/>
          <w:szCs w:val="22"/>
          <w:lang w:val="az-Latn-AZ"/>
        </w:rPr>
        <w:t>k</w:t>
      </w:r>
      <w:r w:rsidR="00544093" w:rsidRPr="009C0201">
        <w:rPr>
          <w:rFonts w:eastAsia="Times New Roman"/>
          <w:sz w:val="22"/>
          <w:szCs w:val="22"/>
          <w:lang w:val="az-Latn-AZ"/>
        </w:rPr>
        <w:t>omissiyasının qərarı), bu normativ aktın özündə başqa hal nəzərdə tutulmayıbsa,</w:t>
      </w:r>
      <w:r w:rsidR="00C574BA" w:rsidRPr="009C0201">
        <w:rPr>
          <w:rFonts w:eastAsia="Times New Roman"/>
          <w:sz w:val="22"/>
          <w:szCs w:val="22"/>
          <w:lang w:val="az-Latn-AZ"/>
        </w:rPr>
        <w:t xml:space="preserve"> Muxtar r</w:t>
      </w:r>
      <w:r w:rsidR="00544093" w:rsidRPr="009C0201">
        <w:rPr>
          <w:rFonts w:eastAsia="Times New Roman"/>
          <w:sz w:val="22"/>
          <w:szCs w:val="22"/>
          <w:lang w:val="az-Latn-AZ"/>
        </w:rPr>
        <w:t>espublikanın bütün ərazisində qüvvədədir və icra edilməsi məcburidir.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3F6662" w:rsidRPr="009C0201">
        <w:rPr>
          <w:rFonts w:eastAsia="Times New Roman"/>
          <w:sz w:val="22"/>
          <w:szCs w:val="22"/>
          <w:lang w:val="az-Latn-AZ"/>
        </w:rPr>
        <w:t>Bələdiyyənin nümayəndəlik orqanının normativ aktı, qanunla müəyyən edilmiş hallar istisna olmaqla, bələdiyyənin inzibati hüdudları daxilində qüvvədədir və icra edilməsi məcburidir.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D5239D" w:rsidRPr="009C0201">
        <w:rPr>
          <w:rFonts w:eastAsia="Times New Roman"/>
          <w:sz w:val="22"/>
          <w:szCs w:val="22"/>
          <w:lang w:val="az-Latn-AZ"/>
        </w:rPr>
        <w:t>Normativ akt, Gürcüstanın beynəlxalq müqaviləsində və ya sazişində və ya qanunvericilik aktında başqa hal nəzərdə tutulmayıbsa, Gürcüstan vətəndaşlarına, vətəndaşlığı olmayan şəxslərə və Gürcüstanda yaşayan əcnəbilərə şamil edilir.</w:t>
      </w:r>
    </w:p>
    <w:p w:rsidR="008A68A2" w:rsidRPr="009C0201" w:rsidRDefault="007F45F8" w:rsidP="008A68A2">
      <w:pPr>
        <w:jc w:val="both"/>
        <w:rPr>
          <w:rFonts w:eastAsia="Times New Roman"/>
          <w:sz w:val="22"/>
          <w:szCs w:val="22"/>
          <w:lang w:val="az-Latn-AZ"/>
        </w:rPr>
      </w:pPr>
      <w:r w:rsidRPr="009C0201">
        <w:rPr>
          <w:rFonts w:eastAsia="Times New Roman"/>
          <w:i/>
          <w:iCs/>
          <w:lang w:val="az-Latn-AZ"/>
        </w:rPr>
        <w:t>Gürcüstanın 20 dekabr 2011-ci il tarixli Qanunu №5545 - vebsayt, 28.12.2011</w:t>
      </w:r>
      <w:r w:rsidR="000C3858" w:rsidRPr="009C0201">
        <w:rPr>
          <w:rFonts w:eastAsia="Times New Roman"/>
          <w:i/>
          <w:iCs/>
          <w:lang w:val="az-Latn-AZ"/>
        </w:rPr>
        <w:t>.</w:t>
      </w:r>
    </w:p>
    <w:p w:rsidR="008A68A2" w:rsidRPr="009C0201" w:rsidRDefault="007F45F8" w:rsidP="008A68A2">
      <w:pPr>
        <w:rPr>
          <w:rFonts w:eastAsia="Times New Roman"/>
          <w:sz w:val="24"/>
          <w:szCs w:val="24"/>
          <w:lang w:val="az-Latn-AZ"/>
        </w:rPr>
      </w:pPr>
      <w:r w:rsidRPr="009C0201">
        <w:rPr>
          <w:rFonts w:eastAsia="Times New Roman"/>
          <w:i/>
          <w:iCs/>
          <w:lang w:val="az-Latn-AZ"/>
        </w:rPr>
        <w:t>Gürcüstanın 15 iyul 2020-ci il tarixli №6867 Üzvi Qanunu - vebsayt, 28.07.2020.</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7F45F8" w:rsidRPr="009C0201">
        <w:rPr>
          <w:rFonts w:eastAsia="Times New Roman"/>
          <w:b/>
          <w:bCs/>
          <w:sz w:val="22"/>
          <w:szCs w:val="22"/>
          <w:lang w:val="az-Latn-AZ"/>
        </w:rPr>
        <w:t>Maddə 4. Normativ aktda dövlət dilindən istifadə edilməsi</w:t>
      </w:r>
    </w:p>
    <w:p w:rsidR="008A68A2" w:rsidRPr="009C0201" w:rsidRDefault="00C844CF" w:rsidP="00C844CF">
      <w:pPr>
        <w:jc w:val="both"/>
        <w:rPr>
          <w:rFonts w:eastAsia="Times New Roman"/>
          <w:sz w:val="22"/>
          <w:szCs w:val="22"/>
          <w:lang w:val="az-Latn-AZ"/>
        </w:rPr>
      </w:pPr>
      <w:r w:rsidRPr="009C0201">
        <w:rPr>
          <w:rFonts w:eastAsia="Times New Roman"/>
          <w:sz w:val="22"/>
          <w:szCs w:val="22"/>
          <w:lang w:val="az-Latn-AZ"/>
        </w:rPr>
        <w:t xml:space="preserve">    Normativ akt gürcü dilində, Abxaziya Muxtar Respublikasının və onun ərazisində yerləşən bələdiyyələrin nümayəndəlik orqanının normativ aktları isə həm də abxaz dilində hazırlanmalı, dərc edilməli və nəşr edilməlidir. Normativ akt qeyri-dövlət dilində də dərc oluna bilər, lakin belə mətnin rəsmi qüvvəsi yoxdur.</w:t>
      </w:r>
    </w:p>
    <w:p w:rsidR="008A68A2" w:rsidRPr="009C0201" w:rsidRDefault="00680654" w:rsidP="008A68A2">
      <w:pPr>
        <w:rPr>
          <w:rFonts w:eastAsia="Times New Roman"/>
          <w:sz w:val="24"/>
          <w:szCs w:val="24"/>
          <w:lang w:val="az-Latn-AZ"/>
        </w:rPr>
      </w:pPr>
      <w:r w:rsidRPr="009C0201">
        <w:rPr>
          <w:rFonts w:eastAsia="Times New Roman"/>
          <w:i/>
          <w:iCs/>
          <w:lang w:val="az-Latn-AZ"/>
        </w:rPr>
        <w:t>Gürcüstanın 15 iyul 2020-ci il tarixli №6867 Üzvi Qanunu - vebsayt, 28.07.2020.</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45749F" w:rsidRPr="009C0201">
        <w:rPr>
          <w:rFonts w:eastAsia="Times New Roman"/>
          <w:b/>
          <w:bCs/>
          <w:sz w:val="22"/>
          <w:szCs w:val="22"/>
          <w:lang w:val="az-Latn-AZ"/>
        </w:rPr>
        <w:t>Maddə 5. Normativ aktda analogiya</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45749F" w:rsidRPr="009C0201">
        <w:rPr>
          <w:rFonts w:eastAsia="Times New Roman"/>
          <w:sz w:val="22"/>
          <w:szCs w:val="22"/>
          <w:lang w:val="az-Latn-AZ"/>
        </w:rPr>
        <w:t>Qanunla bilavasitə nəzərdə tutulmayan xüsusi hüquq münasibətlərini tənzimləmək üçün ən çox oxşar münasibəti tənzimləyən hüquq norması (qanunun analogiyası) istifadə olunur.</w:t>
      </w:r>
      <w:r w:rsidRPr="009C0201">
        <w:rPr>
          <w:rFonts w:eastAsia="Times New Roman"/>
          <w:sz w:val="22"/>
          <w:szCs w:val="22"/>
          <w:lang w:val="az-Latn-AZ"/>
        </w:rPr>
        <w:t xml:space="preserve"> </w:t>
      </w:r>
      <w:r w:rsidR="0045749F" w:rsidRPr="009C0201">
        <w:rPr>
          <w:rFonts w:eastAsia="Times New Roman"/>
          <w:sz w:val="22"/>
          <w:szCs w:val="22"/>
          <w:lang w:val="az-Latn-AZ"/>
        </w:rPr>
        <w:t>İctimai-hüquqi münasibətlərdə qanunun analogiyası yalnız qanunla bilavasitə nəzərdə tutulmuş hallarda və müəyyən edilmiş qaydada istifadə olunur.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3243D3" w:rsidRPr="009C0201">
        <w:rPr>
          <w:rFonts w:eastAsia="Times New Roman"/>
          <w:sz w:val="22"/>
          <w:szCs w:val="22"/>
          <w:lang w:val="az-Latn-AZ"/>
        </w:rPr>
        <w:t>Qanunun analogiyasının tətbiqinin qeyri-mümkünlüyündə</w:t>
      </w:r>
      <w:r w:rsidR="00EF711B" w:rsidRPr="009C0201">
        <w:rPr>
          <w:rFonts w:eastAsia="Times New Roman"/>
          <w:sz w:val="22"/>
          <w:szCs w:val="22"/>
          <w:lang w:val="az-Latn-AZ"/>
        </w:rPr>
        <w:t>,</w:t>
      </w:r>
      <w:r w:rsidR="003243D3" w:rsidRPr="009C0201">
        <w:rPr>
          <w:rFonts w:eastAsia="Times New Roman"/>
          <w:sz w:val="22"/>
          <w:szCs w:val="22"/>
          <w:lang w:val="az-Latn-AZ"/>
        </w:rPr>
        <w:t xml:space="preserve"> xüsusi hüquq münasibəti</w:t>
      </w:r>
      <w:r w:rsidR="00EF711B" w:rsidRPr="009C0201">
        <w:rPr>
          <w:rFonts w:eastAsia="Times New Roman"/>
          <w:sz w:val="22"/>
          <w:szCs w:val="22"/>
          <w:lang w:val="az-Latn-AZ"/>
        </w:rPr>
        <w:t>,</w:t>
      </w:r>
      <w:r w:rsidR="003243D3" w:rsidRPr="009C0201">
        <w:rPr>
          <w:rFonts w:eastAsia="Times New Roman"/>
          <w:sz w:val="22"/>
          <w:szCs w:val="22"/>
          <w:lang w:val="az-Latn-AZ"/>
        </w:rPr>
        <w:t xml:space="preserve"> bütün hüquq sistemi və ümumi prinsiplər (hüquq analogiyası) əsasında tənzimlənməlidir.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3243D3" w:rsidRPr="009C0201">
        <w:rPr>
          <w:rFonts w:eastAsia="Times New Roman"/>
          <w:sz w:val="22"/>
          <w:szCs w:val="22"/>
          <w:lang w:val="az-Latn-AZ"/>
        </w:rPr>
        <w:t>Xüsusi (müstəsna) normalar analogiya ilə tətbiq edilə bilməz.</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D64E4B" w:rsidRPr="009C0201">
        <w:rPr>
          <w:rFonts w:eastAsia="Times New Roman"/>
          <w:b/>
          <w:bCs/>
          <w:sz w:val="22"/>
          <w:szCs w:val="22"/>
          <w:lang w:val="az-Latn-AZ"/>
        </w:rPr>
        <w:t>Maddə 6. Normativ aktda müddətlərin hesablanması</w:t>
      </w:r>
    </w:p>
    <w:p w:rsidR="008A68A2" w:rsidRPr="009C0201" w:rsidRDefault="00D64E4B" w:rsidP="00D64E4B">
      <w:pPr>
        <w:jc w:val="both"/>
        <w:rPr>
          <w:rFonts w:eastAsia="Times New Roman"/>
          <w:sz w:val="22"/>
          <w:szCs w:val="22"/>
          <w:lang w:val="az-Latn-AZ"/>
        </w:rPr>
      </w:pPr>
      <w:r w:rsidRPr="009C0201">
        <w:rPr>
          <w:rFonts w:eastAsia="Times New Roman"/>
          <w:sz w:val="22"/>
          <w:szCs w:val="22"/>
          <w:lang w:val="az-Latn-AZ"/>
        </w:rPr>
        <w:t xml:space="preserve">    Gürcüstan qanunvericiliyi ilə müəyyən edilmiş bayram və istirahət günləri bu qanunda göstərilən müddətlər hesablanarkən nəzərə alınmır (Gürcü</w:t>
      </w:r>
      <w:r w:rsidR="00EF711B" w:rsidRPr="009C0201">
        <w:rPr>
          <w:rFonts w:eastAsia="Times New Roman"/>
          <w:sz w:val="22"/>
          <w:szCs w:val="22"/>
          <w:lang w:val="az-Latn-AZ"/>
        </w:rPr>
        <w:t>stan k</w:t>
      </w:r>
      <w:r w:rsidRPr="009C0201">
        <w:rPr>
          <w:rFonts w:eastAsia="Times New Roman"/>
          <w:sz w:val="22"/>
          <w:szCs w:val="22"/>
          <w:lang w:val="az-Latn-AZ"/>
        </w:rPr>
        <w:t>onstitusiyası ilə müəyyən edilmiş müddətlər və normativ aktın qüvvəyə minməsi üçün müəyyən edilmiş müddət istisna olmaqla).</w:t>
      </w:r>
      <w:r w:rsidR="008A68A2" w:rsidRPr="009C0201">
        <w:rPr>
          <w:rFonts w:eastAsia="Times New Roman"/>
          <w:sz w:val="22"/>
          <w:szCs w:val="22"/>
          <w:lang w:val="az-Latn-AZ"/>
        </w:rPr>
        <w:t xml:space="preserve"> </w:t>
      </w:r>
      <w:r w:rsidRPr="009C0201">
        <w:rPr>
          <w:rFonts w:eastAsia="Times New Roman"/>
          <w:sz w:val="22"/>
          <w:szCs w:val="22"/>
          <w:lang w:val="az-Latn-AZ"/>
        </w:rPr>
        <w:t>Normativ aktın (normativ aktın layihəsinin) hüquqi ekspertizası və dərci zamanı müddətlərin hesablanması normativ aktın (normativ aktın layihəsinin) səlahiyyətli orqana təqdim edilməsindən və ya hüquqi rəy verildikdən sonra növbəti iş günü başlanır.</w:t>
      </w:r>
    </w:p>
    <w:p w:rsidR="008A68A2" w:rsidRPr="009C0201" w:rsidRDefault="00A600BE" w:rsidP="008A68A2">
      <w:pPr>
        <w:jc w:val="both"/>
        <w:rPr>
          <w:rFonts w:eastAsia="Times New Roman"/>
          <w:sz w:val="22"/>
          <w:szCs w:val="22"/>
          <w:lang w:val="az-Latn-AZ"/>
        </w:rPr>
      </w:pPr>
      <w:r w:rsidRPr="009C0201">
        <w:rPr>
          <w:rFonts w:eastAsia="Times New Roman"/>
          <w:i/>
          <w:iCs/>
        </w:rPr>
        <w:t xml:space="preserve">Gürcüstanın 19 aprel 2011-ci il tarixli Qanunu № 4563 - </w:t>
      </w:r>
      <w:r w:rsidRPr="009C0201">
        <w:rPr>
          <w:rFonts w:eastAsia="Times New Roman"/>
          <w:i/>
          <w:iCs/>
          <w:lang w:val="az-Latn-AZ"/>
        </w:rPr>
        <w:t>vebsayt</w:t>
      </w:r>
      <w:proofErr w:type="gramStart"/>
      <w:r w:rsidRPr="009C0201">
        <w:rPr>
          <w:rFonts w:eastAsia="Times New Roman"/>
          <w:i/>
          <w:iCs/>
          <w:lang w:val="az-Latn-AZ"/>
        </w:rPr>
        <w:t xml:space="preserve">, </w:t>
      </w:r>
      <w:r w:rsidR="00EF711B" w:rsidRPr="009C0201">
        <w:rPr>
          <w:rFonts w:eastAsia="Times New Roman"/>
          <w:i/>
          <w:iCs/>
        </w:rPr>
        <w:t xml:space="preserve"> 05.05.2011</w:t>
      </w:r>
      <w:proofErr w:type="gramEnd"/>
      <w:r w:rsidRPr="009C0201">
        <w:rPr>
          <w:rFonts w:eastAsia="Times New Roman"/>
          <w:i/>
          <w:iCs/>
        </w:rPr>
        <w:t>.</w:t>
      </w:r>
    </w:p>
    <w:p w:rsidR="008A68A2" w:rsidRPr="009C0201" w:rsidRDefault="00A600BE" w:rsidP="008A68A2">
      <w:pPr>
        <w:jc w:val="both"/>
        <w:rPr>
          <w:rFonts w:eastAsia="Times New Roman"/>
          <w:sz w:val="22"/>
          <w:szCs w:val="22"/>
          <w:lang w:val="az-Latn-AZ"/>
        </w:rPr>
      </w:pPr>
      <w:r w:rsidRPr="009C0201">
        <w:rPr>
          <w:rFonts w:eastAsia="Times New Roman"/>
          <w:i/>
          <w:iCs/>
          <w:lang w:val="az-Latn-AZ"/>
        </w:rPr>
        <w:t xml:space="preserve">Gürcüstanın 29 may 2019-cu il tarixli №4618 Üzvi Qanunu - vebsayt, </w:t>
      </w:r>
      <w:r w:rsidR="008A68A2" w:rsidRPr="009C0201">
        <w:rPr>
          <w:rFonts w:eastAsia="Times New Roman"/>
          <w:i/>
          <w:iCs/>
          <w:lang w:val="az-Latn-AZ"/>
        </w:rPr>
        <w:t xml:space="preserve"> 05.06.2019.</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A600BE" w:rsidRPr="009C0201">
        <w:rPr>
          <w:rFonts w:eastAsia="Times New Roman"/>
          <w:b/>
          <w:bCs/>
          <w:sz w:val="22"/>
          <w:szCs w:val="22"/>
          <w:lang w:val="az-Latn-AZ"/>
        </w:rPr>
        <w:t>Maddə 7. Normativ aktlar arasında əlaqə</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A600BE" w:rsidRPr="009C0201">
        <w:rPr>
          <w:rFonts w:eastAsia="Times New Roman"/>
          <w:sz w:val="22"/>
          <w:szCs w:val="22"/>
          <w:lang w:val="az-Latn-AZ"/>
        </w:rPr>
        <w:t>Gürcüstanın normativ aktları Gürcüstanın qanunvericiliyini təşkil edən Gürcüstanın qanunvericilik normativ aktlarına və Gürcüstanı</w:t>
      </w:r>
      <w:r w:rsidR="00EF711B" w:rsidRPr="009C0201">
        <w:rPr>
          <w:rFonts w:eastAsia="Times New Roman"/>
          <w:sz w:val="22"/>
          <w:szCs w:val="22"/>
          <w:lang w:val="az-Latn-AZ"/>
        </w:rPr>
        <w:t>n qanunun tabeliyində olan</w:t>
      </w:r>
      <w:r w:rsidR="00A600BE" w:rsidRPr="009C0201">
        <w:rPr>
          <w:rFonts w:eastAsia="Times New Roman"/>
          <w:sz w:val="22"/>
          <w:szCs w:val="22"/>
          <w:lang w:val="az-Latn-AZ"/>
        </w:rPr>
        <w:t xml:space="preserve"> normativ aktlarına bölünür. </w:t>
      </w:r>
      <w:r w:rsidR="000D0597" w:rsidRPr="009C0201">
        <w:rPr>
          <w:rFonts w:eastAsia="Times New Roman"/>
          <w:sz w:val="22"/>
          <w:szCs w:val="22"/>
          <w:lang w:val="az-Latn-AZ"/>
        </w:rPr>
        <w:t>Gürcüstanın normativ aktlarına Gürcüstanın Konstitusiya sazişi və Gürcüstanın beynəlxalq müqaviləsi və sazişi də daxildir.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0D0597" w:rsidRPr="009C0201">
        <w:rPr>
          <w:rFonts w:eastAsia="Times New Roman"/>
          <w:sz w:val="22"/>
          <w:szCs w:val="22"/>
          <w:lang w:val="az-Latn-AZ"/>
        </w:rPr>
        <w:t>Gürcüstanın qanunvericilik aktlarının növləri bunlardır:</w:t>
      </w:r>
    </w:p>
    <w:p w:rsidR="008A68A2" w:rsidRPr="009C0201" w:rsidRDefault="000D0597" w:rsidP="008A68A2">
      <w:pPr>
        <w:ind w:firstLine="283"/>
        <w:jc w:val="both"/>
        <w:rPr>
          <w:rFonts w:eastAsia="Times New Roman"/>
          <w:sz w:val="22"/>
          <w:szCs w:val="22"/>
          <w:lang w:val="az-Latn-AZ"/>
        </w:rPr>
      </w:pPr>
      <w:proofErr w:type="gramStart"/>
      <w:r w:rsidRPr="009C0201">
        <w:rPr>
          <w:rFonts w:eastAsia="Times New Roman"/>
          <w:sz w:val="22"/>
          <w:szCs w:val="22"/>
        </w:rPr>
        <w:t>a</w:t>
      </w:r>
      <w:proofErr w:type="gramEnd"/>
      <w:r w:rsidR="008A68A2" w:rsidRPr="009C0201">
        <w:rPr>
          <w:rFonts w:eastAsia="Times New Roman"/>
          <w:sz w:val="22"/>
          <w:szCs w:val="22"/>
          <w:lang w:val="az-Latn-AZ"/>
        </w:rPr>
        <w:t xml:space="preserve">) </w:t>
      </w:r>
      <w:r w:rsidRPr="009C0201">
        <w:rPr>
          <w:rFonts w:eastAsia="Times New Roman"/>
          <w:sz w:val="22"/>
          <w:szCs w:val="22"/>
          <w:lang w:val="az-Latn-AZ"/>
        </w:rPr>
        <w:t>Gürcüstan Konstitusiyası, Gürcüstanın Konstitusiya Qanunu;</w:t>
      </w:r>
    </w:p>
    <w:p w:rsidR="008A68A2" w:rsidRPr="009C0201" w:rsidRDefault="000D0597"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Pr="009C0201">
        <w:rPr>
          <w:rFonts w:eastAsia="Times New Roman"/>
          <w:sz w:val="22"/>
          <w:szCs w:val="22"/>
          <w:lang w:val="az-Latn-AZ"/>
        </w:rPr>
        <w:t>Gürcüstanın Üzvi Qanunu, Gürcüstan Prezidentinin Fərmanı;</w:t>
      </w:r>
    </w:p>
    <w:p w:rsidR="008A68A2" w:rsidRPr="009C0201" w:rsidRDefault="000D0597" w:rsidP="008A68A2">
      <w:pPr>
        <w:ind w:firstLine="283"/>
        <w:jc w:val="both"/>
        <w:rPr>
          <w:rFonts w:eastAsia="Times New Roman"/>
          <w:sz w:val="22"/>
          <w:szCs w:val="22"/>
          <w:lang w:val="az-Latn-AZ"/>
        </w:rPr>
      </w:pPr>
      <w:r w:rsidRPr="009C0201">
        <w:rPr>
          <w:rFonts w:eastAsia="Times New Roman"/>
          <w:sz w:val="22"/>
          <w:szCs w:val="22"/>
        </w:rPr>
        <w:t>q</w:t>
      </w:r>
      <w:r w:rsidR="008A68A2" w:rsidRPr="009C0201">
        <w:rPr>
          <w:rFonts w:eastAsia="Times New Roman"/>
          <w:sz w:val="22"/>
          <w:szCs w:val="22"/>
          <w:lang w:val="az-Latn-AZ"/>
        </w:rPr>
        <w:t xml:space="preserve">) </w:t>
      </w:r>
      <w:r w:rsidRPr="009C0201">
        <w:rPr>
          <w:rFonts w:eastAsia="Times New Roman"/>
          <w:sz w:val="22"/>
          <w:szCs w:val="22"/>
        </w:rPr>
        <w:t>Gürcüstan Qanunu, Gürcüstan Parlamentinin Reqlamenti.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0D0597" w:rsidRPr="009C0201">
        <w:rPr>
          <w:rFonts w:eastAsia="Times New Roman"/>
          <w:sz w:val="22"/>
          <w:szCs w:val="22"/>
          <w:lang w:val="az-Latn-AZ"/>
        </w:rPr>
        <w:t>Aşağıdakı iyerarxiya Gürcüstanın qanunvericilik aktlarına, Gürcüstanın Konstitusiya Sazişinə və Gürcüstanın Beynəlxalq Müqaviləsinə və Sazişinə tətbiq edilir:</w:t>
      </w:r>
    </w:p>
    <w:p w:rsidR="000D0597" w:rsidRPr="009C0201" w:rsidRDefault="000D0597" w:rsidP="000D0597">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Gürcüstan Konstitusiyası, Gürcüstanın Konstitusiya Qanunu;</w:t>
      </w:r>
    </w:p>
    <w:p w:rsidR="008A68A2" w:rsidRPr="009C0201" w:rsidRDefault="000D0597" w:rsidP="000D0597">
      <w:pPr>
        <w:jc w:val="both"/>
        <w:rPr>
          <w:rFonts w:eastAsia="Times New Roman"/>
          <w:sz w:val="22"/>
          <w:szCs w:val="22"/>
          <w:lang w:val="az-Latn-AZ"/>
        </w:rPr>
      </w:pPr>
      <w:r w:rsidRPr="009C0201">
        <w:rPr>
          <w:rFonts w:eastAsia="Times New Roman"/>
          <w:sz w:val="22"/>
          <w:szCs w:val="22"/>
          <w:lang w:val="az-Latn-AZ"/>
        </w:rPr>
        <w:t xml:space="preserve">     b</w:t>
      </w:r>
      <w:r w:rsidR="008A68A2" w:rsidRPr="009C0201">
        <w:rPr>
          <w:rFonts w:eastAsia="Times New Roman"/>
          <w:sz w:val="22"/>
          <w:szCs w:val="22"/>
          <w:lang w:val="az-Latn-AZ"/>
        </w:rPr>
        <w:t xml:space="preserve">) </w:t>
      </w:r>
      <w:r w:rsidRPr="009C0201">
        <w:rPr>
          <w:rFonts w:eastAsia="Times New Roman"/>
          <w:sz w:val="22"/>
          <w:szCs w:val="22"/>
          <w:lang w:val="az-Latn-AZ"/>
        </w:rPr>
        <w:t>Gürcüstanın Konstitusiya Sazişi</w:t>
      </w:r>
    </w:p>
    <w:p w:rsidR="008A68A2" w:rsidRPr="009C0201" w:rsidRDefault="000D0597"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005D6271" w:rsidRPr="009C0201">
        <w:rPr>
          <w:rFonts w:eastAsia="Times New Roman"/>
          <w:sz w:val="22"/>
          <w:szCs w:val="22"/>
          <w:lang w:val="az-Latn-AZ"/>
        </w:rPr>
        <w:t>Gürcüstanın beynəlxalq müqaviləsi və sazişi;</w:t>
      </w:r>
    </w:p>
    <w:p w:rsidR="005D6271" w:rsidRPr="009C0201" w:rsidRDefault="005D6271" w:rsidP="005D6271">
      <w:pPr>
        <w:ind w:firstLine="283"/>
        <w:jc w:val="both"/>
        <w:rPr>
          <w:rFonts w:eastAsia="Times New Roman"/>
          <w:sz w:val="22"/>
          <w:szCs w:val="22"/>
          <w:lang w:val="az-Latn-AZ"/>
        </w:rPr>
      </w:pPr>
      <w:r w:rsidRPr="009C0201">
        <w:rPr>
          <w:rFonts w:eastAsia="Times New Roman"/>
          <w:sz w:val="22"/>
          <w:szCs w:val="22"/>
          <w:lang w:val="az-Latn-AZ"/>
        </w:rPr>
        <w:t>d</w:t>
      </w:r>
      <w:r w:rsidR="008A68A2" w:rsidRPr="009C0201">
        <w:rPr>
          <w:rFonts w:eastAsia="Times New Roman"/>
          <w:sz w:val="22"/>
          <w:szCs w:val="22"/>
          <w:lang w:val="az-Latn-AZ"/>
        </w:rPr>
        <w:t xml:space="preserve">) </w:t>
      </w:r>
      <w:r w:rsidRPr="009C0201">
        <w:rPr>
          <w:rFonts w:eastAsia="Times New Roman"/>
          <w:sz w:val="22"/>
          <w:szCs w:val="22"/>
          <w:lang w:val="az-Latn-AZ"/>
        </w:rPr>
        <w:t>Gürcüstanın Üzvi Qanunu</w:t>
      </w:r>
      <w:r w:rsidR="008A68A2" w:rsidRPr="009C0201">
        <w:rPr>
          <w:rFonts w:eastAsia="Times New Roman"/>
          <w:sz w:val="22"/>
          <w:szCs w:val="22"/>
          <w:lang w:val="az-Latn-AZ"/>
        </w:rPr>
        <w:t xml:space="preserve">, </w:t>
      </w:r>
      <w:r w:rsidRPr="009C0201">
        <w:rPr>
          <w:rFonts w:eastAsia="Times New Roman"/>
          <w:sz w:val="22"/>
          <w:szCs w:val="22"/>
          <w:lang w:val="az-Latn-AZ"/>
        </w:rPr>
        <w:t>Gürcüstan Prezidentinin Fərmanı;</w:t>
      </w:r>
    </w:p>
    <w:p w:rsidR="005D6271" w:rsidRPr="009C0201" w:rsidRDefault="005D6271" w:rsidP="005D6271">
      <w:pPr>
        <w:ind w:firstLine="283"/>
        <w:jc w:val="both"/>
        <w:rPr>
          <w:rFonts w:eastAsia="Times New Roman"/>
          <w:sz w:val="22"/>
          <w:szCs w:val="22"/>
          <w:lang w:val="az-Latn-AZ"/>
        </w:rPr>
      </w:pPr>
      <w:r w:rsidRPr="009C0201">
        <w:rPr>
          <w:rFonts w:eastAsia="Times New Roman"/>
          <w:sz w:val="22"/>
          <w:szCs w:val="22"/>
          <w:lang w:val="az-Latn-AZ"/>
        </w:rPr>
        <w:lastRenderedPageBreak/>
        <w:t>e</w:t>
      </w:r>
      <w:r w:rsidR="008A68A2" w:rsidRPr="009C0201">
        <w:rPr>
          <w:rFonts w:eastAsia="Times New Roman"/>
          <w:sz w:val="22"/>
          <w:szCs w:val="22"/>
          <w:lang w:val="az-Latn-AZ"/>
        </w:rPr>
        <w:t xml:space="preserve">) </w:t>
      </w:r>
      <w:r w:rsidRPr="009C0201">
        <w:rPr>
          <w:rFonts w:eastAsia="Times New Roman"/>
          <w:sz w:val="22"/>
          <w:szCs w:val="22"/>
        </w:rPr>
        <w:t>Gürcüstan Qanunu, Gürcüstan Parlamentinin Reqlamenti.</w:t>
      </w:r>
    </w:p>
    <w:p w:rsidR="008A68A2" w:rsidRPr="009C0201" w:rsidRDefault="008A68A2" w:rsidP="005D6271">
      <w:pPr>
        <w:jc w:val="both"/>
        <w:rPr>
          <w:rFonts w:eastAsia="Times New Roman"/>
          <w:sz w:val="22"/>
          <w:szCs w:val="22"/>
          <w:lang w:val="az-Latn-AZ"/>
        </w:rPr>
      </w:pP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333D45" w:rsidRPr="009C0201">
        <w:rPr>
          <w:rFonts w:eastAsia="Times New Roman"/>
          <w:sz w:val="22"/>
          <w:szCs w:val="22"/>
          <w:lang w:val="az-Latn-AZ"/>
        </w:rPr>
        <w:t>Gürcüstanın Konstitusiya sazişi beynəlxalq hüququn hamı tərəfindən tanınmış prinsip və normalarına, xüsusən də insan hüquqları və əsas azadlıqlar sahəsində tam uyğun olmalıdır.</w:t>
      </w:r>
      <w:r w:rsidRPr="009C0201">
        <w:rPr>
          <w:rFonts w:eastAsia="Times New Roman"/>
          <w:sz w:val="22"/>
          <w:szCs w:val="22"/>
          <w:lang w:val="az-Latn-AZ"/>
        </w:rPr>
        <w:t xml:space="preserve"> </w:t>
      </w:r>
      <w:r w:rsidR="00333D45" w:rsidRPr="009C0201">
        <w:rPr>
          <w:rFonts w:eastAsia="Times New Roman"/>
          <w:sz w:val="22"/>
          <w:szCs w:val="22"/>
          <w:lang w:val="az-Latn-AZ"/>
        </w:rPr>
        <w:t>Gürcüstanın Konstitusiya sazişi, əgər o, Gürcüstan Konstitusiyasına və Konstitusiya Qanununa zidd deyilsə, bütün digər normativ aktlardan hüquqi qüvvə baxımından daha üstündür.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A62767" w:rsidRPr="009C0201">
        <w:rPr>
          <w:rFonts w:eastAsia="Times New Roman"/>
          <w:sz w:val="22"/>
          <w:szCs w:val="22"/>
          <w:lang w:val="az-Latn-AZ"/>
        </w:rPr>
        <w:t>Gürcüstan Konstitusiyası və ,,Gürcüstanın beynəlxalq müqavilələri haqqında</w:t>
      </w:r>
      <w:r w:rsidR="00A62767" w:rsidRPr="009C0201">
        <w:rPr>
          <w:rFonts w:eastAsia="Times New Roman"/>
          <w:sz w:val="22"/>
          <w:szCs w:val="22"/>
          <w:lang w:val="ka-GE"/>
        </w:rPr>
        <w:t>’’</w:t>
      </w:r>
      <w:r w:rsidR="00A62767" w:rsidRPr="009C0201">
        <w:rPr>
          <w:rFonts w:eastAsia="Times New Roman"/>
          <w:sz w:val="22"/>
          <w:szCs w:val="22"/>
          <w:lang w:val="az-Latn-AZ"/>
        </w:rPr>
        <w:t xml:space="preserve"> Gürcüstan Qanunu ilə müəyyən edilmiş tələblərə uyğun olaraq qüvvəyə minmiş Gürcüstanın beynəlxalq müqaviləsi və sazişi,</w:t>
      </w:r>
      <w:r w:rsidRPr="009C0201">
        <w:rPr>
          <w:rFonts w:eastAsia="Times New Roman"/>
          <w:sz w:val="22"/>
          <w:szCs w:val="22"/>
          <w:lang w:val="az-Latn-AZ"/>
        </w:rPr>
        <w:t xml:space="preserve"> </w:t>
      </w:r>
      <w:r w:rsidR="00DE7F33" w:rsidRPr="009C0201">
        <w:rPr>
          <w:rFonts w:eastAsia="Times New Roman"/>
          <w:sz w:val="22"/>
          <w:szCs w:val="22"/>
          <w:lang w:val="az-Latn-AZ"/>
        </w:rPr>
        <w:t>əgər onlar Gürcüstan Konstitusiyasına və Konstitusiya qanununa zidd deyillərsə,</w:t>
      </w:r>
      <w:r w:rsidRPr="009C0201">
        <w:rPr>
          <w:rFonts w:eastAsia="Times New Roman"/>
          <w:sz w:val="22"/>
          <w:szCs w:val="22"/>
          <w:lang w:val="az-Latn-AZ"/>
        </w:rPr>
        <w:t xml:space="preserve"> </w:t>
      </w:r>
      <w:r w:rsidR="00DE7F33" w:rsidRPr="009C0201">
        <w:rPr>
          <w:rFonts w:eastAsia="Times New Roman"/>
          <w:sz w:val="22"/>
          <w:szCs w:val="22"/>
          <w:lang w:val="az-Latn-AZ"/>
        </w:rPr>
        <w:t>həmçinin, Gürcüstanın Konstitusiya sazişi</w:t>
      </w:r>
      <w:r w:rsidRPr="009C0201">
        <w:rPr>
          <w:rFonts w:eastAsia="Times New Roman"/>
          <w:sz w:val="22"/>
          <w:szCs w:val="22"/>
          <w:lang w:val="az-Latn-AZ"/>
        </w:rPr>
        <w:t xml:space="preserve"> </w:t>
      </w:r>
      <w:r w:rsidR="00391C21" w:rsidRPr="009C0201">
        <w:rPr>
          <w:rFonts w:eastAsia="Times New Roman"/>
          <w:sz w:val="22"/>
          <w:szCs w:val="22"/>
          <w:lang w:val="az-Latn-AZ"/>
        </w:rPr>
        <w:t>ölkədaxili normativ aktlara nisbətən daha üstün hüquqi qüvvəyə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6. </w:t>
      </w:r>
      <w:r w:rsidR="00BC1999" w:rsidRPr="009C0201">
        <w:rPr>
          <w:rFonts w:eastAsia="Times New Roman"/>
          <w:sz w:val="22"/>
          <w:szCs w:val="22"/>
          <w:lang w:val="az-Latn-AZ"/>
        </w:rPr>
        <w:t>Normativ akt referendum nəticəsində qəbul edilmiş qərara zidd olmamalıdır.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7. </w:t>
      </w:r>
      <w:r w:rsidR="009C09E8" w:rsidRPr="009C0201">
        <w:rPr>
          <w:rFonts w:eastAsia="Times New Roman"/>
          <w:sz w:val="22"/>
          <w:szCs w:val="22"/>
          <w:lang w:val="az-Latn-AZ"/>
        </w:rPr>
        <w:t xml:space="preserve">Gürcüstanın qanunvericilik aktları Gürcüstanın </w:t>
      </w:r>
      <w:r w:rsidR="000477F7" w:rsidRPr="009C0201">
        <w:rPr>
          <w:rFonts w:eastAsia="Times New Roman"/>
          <w:sz w:val="22"/>
          <w:szCs w:val="22"/>
          <w:lang w:val="az-Latn-AZ"/>
        </w:rPr>
        <w:t>qanunun tabeliyində olan</w:t>
      </w:r>
      <w:r w:rsidR="009C09E8" w:rsidRPr="009C0201">
        <w:rPr>
          <w:rFonts w:eastAsia="Times New Roman"/>
          <w:sz w:val="22"/>
          <w:szCs w:val="22"/>
          <w:lang w:val="az-Latn-AZ"/>
        </w:rPr>
        <w:t xml:space="preserve"> normativ aktlarına nisbətən daha üstün hüquqi qüvvəyə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B94F43" w:rsidRPr="009C0201">
        <w:rPr>
          <w:rFonts w:eastAsia="Times New Roman"/>
          <w:sz w:val="22"/>
          <w:szCs w:val="22"/>
          <w:lang w:val="az-Latn-AZ"/>
        </w:rPr>
        <w:t>Bərabər hüquqi qüvvəyə malik normativ aktlar arasında ziddiyyət yarandıqda, sonradan (daha gec) qəbul edilmiş (verilmiş) normativ akta üstünlük verilir.</w:t>
      </w:r>
    </w:p>
    <w:p w:rsidR="008A68A2" w:rsidRPr="009C0201" w:rsidRDefault="004343DB" w:rsidP="008A68A2">
      <w:pPr>
        <w:ind w:firstLine="283"/>
        <w:jc w:val="both"/>
        <w:rPr>
          <w:rFonts w:eastAsia="Times New Roman"/>
          <w:sz w:val="22"/>
          <w:szCs w:val="22"/>
          <w:lang w:val="az-Latn-AZ"/>
        </w:rPr>
      </w:pPr>
      <w:r w:rsidRPr="009C0201">
        <w:rPr>
          <w:rFonts w:eastAsia="Times New Roman"/>
          <w:sz w:val="22"/>
          <w:szCs w:val="22"/>
          <w:lang w:val="az-Latn-AZ"/>
        </w:rPr>
        <w:t>9. Bu qanunda başqa hal nəzərdə tutulmamışdırsa,</w:t>
      </w:r>
      <w:r w:rsidR="008A68A2" w:rsidRPr="009C0201">
        <w:rPr>
          <w:rFonts w:eastAsia="Times New Roman"/>
          <w:sz w:val="22"/>
          <w:szCs w:val="22"/>
          <w:lang w:val="az-Latn-AZ"/>
        </w:rPr>
        <w:t xml:space="preserve"> </w:t>
      </w:r>
      <w:r w:rsidR="00631AB5" w:rsidRPr="009C0201">
        <w:rPr>
          <w:rFonts w:eastAsia="Times New Roman"/>
          <w:sz w:val="22"/>
          <w:szCs w:val="22"/>
          <w:lang w:val="az-Latn-AZ"/>
        </w:rPr>
        <w:t>qanunun tabeliyində olan normativ akt,</w:t>
      </w:r>
      <w:r w:rsidR="00C41AA4" w:rsidRPr="009C0201">
        <w:rPr>
          <w:rFonts w:eastAsia="Times New Roman"/>
          <w:sz w:val="22"/>
          <w:szCs w:val="22"/>
          <w:lang w:val="az-Latn-AZ"/>
        </w:rPr>
        <w:t xml:space="preserve"> </w:t>
      </w:r>
      <w:r w:rsidR="00AE3CA8" w:rsidRPr="009C0201">
        <w:rPr>
          <w:rFonts w:eastAsia="Times New Roman"/>
          <w:sz w:val="22"/>
          <w:szCs w:val="22"/>
          <w:lang w:val="az-Latn-AZ"/>
        </w:rPr>
        <w:t xml:space="preserve">qəbul edən (verən) orqan (vəzifəli şəxs) tərəfindən </w:t>
      </w:r>
      <w:r w:rsidR="00C41AA4" w:rsidRPr="009C0201">
        <w:rPr>
          <w:rFonts w:eastAsia="Times New Roman"/>
          <w:sz w:val="22"/>
          <w:szCs w:val="22"/>
          <w:lang w:val="az-Latn-AZ"/>
        </w:rPr>
        <w:t>öz səlahiyyətləri daxilində yalnız qanunvericilik aktının icrası üçün və qanunvericilik aktında bilavasitə nəzərdə tutulduqda qəbul edilə (verilə) bilər.</w:t>
      </w:r>
      <w:r w:rsidR="008A68A2" w:rsidRPr="009C0201">
        <w:rPr>
          <w:rFonts w:eastAsia="Times New Roman"/>
          <w:sz w:val="22"/>
          <w:szCs w:val="22"/>
          <w:lang w:val="az-Latn-AZ"/>
        </w:rPr>
        <w:t xml:space="preserve"> </w:t>
      </w:r>
      <w:r w:rsidR="001E391A" w:rsidRPr="009C0201">
        <w:rPr>
          <w:rFonts w:eastAsia="Times New Roman"/>
          <w:sz w:val="22"/>
          <w:szCs w:val="22"/>
          <w:lang w:val="az-Latn-AZ"/>
        </w:rPr>
        <w:t>Qanunvericilik normativ aktında</w:t>
      </w:r>
      <w:r w:rsidR="008A68A2" w:rsidRPr="009C0201">
        <w:rPr>
          <w:rFonts w:eastAsia="Times New Roman"/>
          <w:sz w:val="22"/>
          <w:szCs w:val="22"/>
          <w:lang w:val="az-Latn-AZ"/>
        </w:rPr>
        <w:t xml:space="preserve"> </w:t>
      </w:r>
      <w:r w:rsidR="00933BC8" w:rsidRPr="009C0201">
        <w:rPr>
          <w:rFonts w:eastAsia="Times New Roman"/>
          <w:sz w:val="22"/>
          <w:szCs w:val="22"/>
          <w:lang w:val="az-Latn-AZ"/>
        </w:rPr>
        <w:t>onun hansı qanunvericilik aktının əsasında və hansının icra edilməsi üçün qəbul edildiyi (verildiyi) göstərilməlidir.</w:t>
      </w:r>
    </w:p>
    <w:p w:rsidR="008A68A2" w:rsidRPr="009C0201" w:rsidRDefault="008A68A2" w:rsidP="0058051A">
      <w:pPr>
        <w:ind w:firstLine="283"/>
        <w:jc w:val="both"/>
        <w:rPr>
          <w:rFonts w:eastAsia="Times New Roman"/>
          <w:sz w:val="22"/>
          <w:szCs w:val="22"/>
          <w:lang w:val="az-Latn-AZ"/>
        </w:rPr>
      </w:pPr>
      <w:r w:rsidRPr="009C0201">
        <w:rPr>
          <w:rFonts w:eastAsia="Times New Roman"/>
          <w:sz w:val="22"/>
          <w:szCs w:val="22"/>
          <w:lang w:val="az-Latn-AZ"/>
        </w:rPr>
        <w:t xml:space="preserve">10. </w:t>
      </w:r>
      <w:r w:rsidR="0058051A" w:rsidRPr="009C0201">
        <w:rPr>
          <w:rFonts w:eastAsia="Times New Roman"/>
          <w:sz w:val="22"/>
          <w:szCs w:val="22"/>
          <w:lang w:val="az-Latn-AZ"/>
        </w:rPr>
        <w:t>Gürcüstan Prezidentinin fərmanı Gürcüst</w:t>
      </w:r>
      <w:r w:rsidR="00E336C4" w:rsidRPr="009C0201">
        <w:rPr>
          <w:rFonts w:eastAsia="Times New Roman"/>
          <w:sz w:val="22"/>
          <w:szCs w:val="22"/>
          <w:lang w:val="az-Latn-AZ"/>
        </w:rPr>
        <w:t>an P</w:t>
      </w:r>
      <w:r w:rsidR="0058051A" w:rsidRPr="009C0201">
        <w:rPr>
          <w:rFonts w:eastAsia="Times New Roman"/>
          <w:sz w:val="22"/>
          <w:szCs w:val="22"/>
          <w:lang w:val="az-Latn-AZ"/>
        </w:rPr>
        <w:t>arlamentinin qərarına və icra hakimiyyəti orqanlarının (vəzifəli şəxslərin) normativ aktlarına nisbətən daha üstün hüquqi qüvvəyə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11. </w:t>
      </w:r>
      <w:r w:rsidR="0028444A" w:rsidRPr="009C0201">
        <w:rPr>
          <w:rFonts w:eastAsia="Times New Roman"/>
          <w:sz w:val="22"/>
          <w:szCs w:val="22"/>
          <w:lang w:val="az-Latn-AZ"/>
        </w:rPr>
        <w:t>İcra hakimiyyəti orqanlarının (vəzifəli şəxslərin) normativ aktlarının hüquqi qüvvəsi bu orqanların (vəzifəli şəxslərin) icra hakimiyyətindəki iyerarxiyasına uyğun olaraq müəyyən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12. </w:t>
      </w:r>
      <w:r w:rsidR="00366351" w:rsidRPr="009C0201">
        <w:rPr>
          <w:rFonts w:eastAsia="Times New Roman"/>
          <w:sz w:val="22"/>
          <w:szCs w:val="22"/>
          <w:lang w:val="az-Latn-AZ"/>
        </w:rPr>
        <w:t xml:space="preserve">Səlahiyyətlərin </w:t>
      </w:r>
      <w:r w:rsidR="00DB3F63" w:rsidRPr="009C0201">
        <w:rPr>
          <w:rFonts w:eastAsia="Times New Roman"/>
          <w:sz w:val="22"/>
          <w:szCs w:val="22"/>
          <w:lang w:val="az-Latn-AZ"/>
        </w:rPr>
        <w:t>ayrılması</w:t>
      </w:r>
      <w:r w:rsidR="00366351" w:rsidRPr="009C0201">
        <w:rPr>
          <w:rFonts w:eastAsia="Times New Roman"/>
          <w:sz w:val="22"/>
          <w:szCs w:val="22"/>
          <w:lang w:val="az-Latn-AZ"/>
        </w:rPr>
        <w:t xml:space="preserve"> prinsipini nəzərə alaraq:</w:t>
      </w:r>
    </w:p>
    <w:p w:rsidR="008A68A2" w:rsidRPr="009C0201" w:rsidRDefault="00E96DDF" w:rsidP="00E96DDF">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Gürcüstanın normativ aktları Abxaziya Muxtar Respublikasının və Acarıstan Muxtar Respublikasının normativ aktlarına nisbətən daha üstün hüquqi qüvvəyə malikdir;</w:t>
      </w:r>
    </w:p>
    <w:p w:rsidR="008A68A2" w:rsidRPr="009C0201" w:rsidRDefault="00E96DDF" w:rsidP="00E96DDF">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Pr="009C0201">
        <w:rPr>
          <w:rFonts w:eastAsia="Times New Roman"/>
          <w:sz w:val="22"/>
          <w:szCs w:val="22"/>
          <w:lang w:val="az-Latn-AZ"/>
        </w:rPr>
        <w:t>Gürcüstan Prezidentinin normativ aktı Abxaziya Muxtar Respublikasının və Acarıstan Muxtar Respublikasının icra hakimiyyəti orqanlarının (vəzifəli şəxslərinin) normativ aktlarına nisbətən daha üstün hüquqi qüvvəyə malikdir;</w:t>
      </w:r>
    </w:p>
    <w:p w:rsidR="008A68A2" w:rsidRPr="009C0201" w:rsidRDefault="007C6213"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Pr="009C0201">
        <w:rPr>
          <w:rFonts w:eastAsia="Times New Roman"/>
          <w:sz w:val="22"/>
          <w:szCs w:val="22"/>
          <w:lang w:val="az-Latn-AZ"/>
        </w:rPr>
        <w:t>Gürcüstanın normativ aktları Bələdiyyənin normativ aktlarına nisbətən daha üstün hüquqi qüvvəyə malikdir.</w:t>
      </w:r>
    </w:p>
    <w:p w:rsidR="008A68A2" w:rsidRPr="009C0201" w:rsidRDefault="0038479E" w:rsidP="008A68A2">
      <w:pPr>
        <w:jc w:val="both"/>
        <w:rPr>
          <w:rFonts w:eastAsia="Times New Roman"/>
          <w:sz w:val="22"/>
          <w:szCs w:val="22"/>
          <w:lang w:val="az-Latn-AZ"/>
        </w:rPr>
      </w:pPr>
      <w:r w:rsidRPr="009C0201">
        <w:rPr>
          <w:rFonts w:eastAsia="Times New Roman"/>
          <w:i/>
          <w:iCs/>
          <w:lang w:val="az-Latn-AZ"/>
        </w:rPr>
        <w:t>Gürcüstanın 29 may 2019-cu il tarixli №4618 Üzvi Qanunu</w:t>
      </w:r>
      <w:r w:rsidR="008A68A2" w:rsidRPr="009C0201">
        <w:rPr>
          <w:rFonts w:eastAsia="Times New Roman"/>
          <w:i/>
          <w:iCs/>
          <w:lang w:val="az-Latn-AZ"/>
        </w:rPr>
        <w:t xml:space="preserve"> – </w:t>
      </w:r>
      <w:r w:rsidRPr="009C0201">
        <w:rPr>
          <w:rFonts w:eastAsia="Times New Roman"/>
          <w:i/>
          <w:iCs/>
          <w:lang w:val="az-Latn-AZ"/>
        </w:rPr>
        <w:t>vebsayt,</w:t>
      </w:r>
      <w:r w:rsidR="008A68A2" w:rsidRPr="009C0201">
        <w:rPr>
          <w:rFonts w:eastAsia="Times New Roman"/>
          <w:i/>
          <w:iCs/>
          <w:lang w:val="az-Latn-AZ"/>
        </w:rPr>
        <w:t xml:space="preserve"> 05.06.2019</w:t>
      </w:r>
      <w:r w:rsidRPr="009C0201">
        <w:rPr>
          <w:rFonts w:eastAsia="Times New Roman"/>
          <w:i/>
          <w:iCs/>
        </w:rPr>
        <w:t>-cu il</w:t>
      </w:r>
      <w:r w:rsidR="008A68A2" w:rsidRPr="009C0201">
        <w:rPr>
          <w:rFonts w:eastAsia="Times New Roman"/>
          <w:i/>
          <w:iCs/>
          <w:lang w:val="az-Latn-AZ"/>
        </w:rPr>
        <w:t>.</w:t>
      </w:r>
    </w:p>
    <w:p w:rsidR="008A68A2" w:rsidRDefault="0038479E" w:rsidP="008A68A2">
      <w:pPr>
        <w:rPr>
          <w:rFonts w:eastAsia="Times New Roman"/>
          <w:i/>
          <w:iCs/>
          <w:lang w:val="az-Latn-AZ"/>
        </w:rPr>
      </w:pPr>
      <w:r w:rsidRPr="009C0201">
        <w:rPr>
          <w:rFonts w:eastAsia="Times New Roman"/>
          <w:i/>
          <w:iCs/>
          <w:lang w:val="az-Latn-AZ"/>
        </w:rPr>
        <w:t>Gürcüstanın 15 iyul 2020-ci il</w:t>
      </w:r>
      <w:r w:rsidR="008A68A2" w:rsidRPr="009C0201">
        <w:rPr>
          <w:rFonts w:eastAsia="Times New Roman"/>
          <w:i/>
          <w:iCs/>
          <w:lang w:val="az-Latn-AZ"/>
        </w:rPr>
        <w:t xml:space="preserve"> </w:t>
      </w:r>
      <w:r w:rsidRPr="009C0201">
        <w:rPr>
          <w:rFonts w:eastAsia="Times New Roman"/>
          <w:i/>
          <w:iCs/>
          <w:lang w:val="az-Latn-AZ"/>
        </w:rPr>
        <w:t>tarixli</w:t>
      </w:r>
      <w:r w:rsidR="008A68A2" w:rsidRPr="009C0201">
        <w:rPr>
          <w:rFonts w:eastAsia="Times New Roman"/>
          <w:i/>
          <w:iCs/>
          <w:lang w:val="az-Latn-AZ"/>
        </w:rPr>
        <w:t xml:space="preserve"> №6867 </w:t>
      </w:r>
      <w:r w:rsidRPr="009C0201">
        <w:rPr>
          <w:rFonts w:eastAsia="Times New Roman"/>
          <w:i/>
          <w:iCs/>
          <w:lang w:val="az-Latn-AZ"/>
        </w:rPr>
        <w:t xml:space="preserve">Üzvi Qanunu </w:t>
      </w:r>
      <w:r w:rsidR="008A68A2" w:rsidRPr="009C0201">
        <w:rPr>
          <w:rFonts w:eastAsia="Times New Roman"/>
          <w:i/>
          <w:iCs/>
          <w:lang w:val="az-Latn-AZ"/>
        </w:rPr>
        <w:t xml:space="preserve">– </w:t>
      </w:r>
      <w:r w:rsidRPr="009C0201">
        <w:rPr>
          <w:rFonts w:eastAsia="Times New Roman"/>
          <w:i/>
          <w:iCs/>
          <w:lang w:val="az-Latn-AZ"/>
        </w:rPr>
        <w:t xml:space="preserve">vebsayt, </w:t>
      </w:r>
      <w:r w:rsidR="008A68A2" w:rsidRPr="009C0201">
        <w:rPr>
          <w:rFonts w:eastAsia="Times New Roman"/>
          <w:i/>
          <w:iCs/>
          <w:lang w:val="az-Latn-AZ"/>
        </w:rPr>
        <w:t>28.07.2020</w:t>
      </w:r>
      <w:r w:rsidRPr="009C0201">
        <w:rPr>
          <w:rFonts w:eastAsia="Times New Roman"/>
          <w:i/>
          <w:iCs/>
          <w:lang w:val="az-Latn-AZ"/>
        </w:rPr>
        <w:t>-ci il</w:t>
      </w:r>
      <w:r w:rsidR="008A68A2" w:rsidRPr="009C0201">
        <w:rPr>
          <w:rFonts w:eastAsia="Times New Roman"/>
          <w:i/>
          <w:iCs/>
          <w:lang w:val="az-Latn-AZ"/>
        </w:rPr>
        <w:t>.</w:t>
      </w:r>
    </w:p>
    <w:p w:rsidR="00046A72" w:rsidRDefault="00046A72" w:rsidP="008A68A2">
      <w:pPr>
        <w:rPr>
          <w:rFonts w:eastAsia="Times New Roman"/>
          <w:i/>
          <w:iCs/>
          <w:lang w:val="az-Latn-AZ"/>
        </w:rPr>
      </w:pPr>
    </w:p>
    <w:p w:rsidR="00704977" w:rsidRPr="00704977" w:rsidRDefault="00704977" w:rsidP="00704977">
      <w:pPr>
        <w:rPr>
          <w:rFonts w:eastAsia="Times New Roman"/>
          <w:b/>
          <w:bCs/>
          <w:sz w:val="22"/>
          <w:szCs w:val="22"/>
          <w:lang w:val="az-Latn-AZ"/>
        </w:rPr>
      </w:pPr>
      <w:r w:rsidRPr="00704977">
        <w:rPr>
          <w:rFonts w:eastAsia="Times New Roman"/>
          <w:b/>
          <w:bCs/>
          <w:sz w:val="22"/>
          <w:szCs w:val="22"/>
          <w:lang w:val="az-Latn-AZ"/>
        </w:rPr>
        <w:t>„Maddə7</w:t>
      </w:r>
      <w:r w:rsidRPr="00704977">
        <w:rPr>
          <w:rFonts w:eastAsia="Times New Roman"/>
          <w:b/>
          <w:bCs/>
          <w:sz w:val="22"/>
          <w:szCs w:val="22"/>
          <w:vertAlign w:val="superscript"/>
          <w:lang w:val="az-Latn-AZ"/>
        </w:rPr>
        <w:t>1</w:t>
      </w:r>
      <w:r w:rsidRPr="00704977">
        <w:rPr>
          <w:rFonts w:eastAsia="Times New Roman"/>
          <w:b/>
          <w:bCs/>
          <w:sz w:val="22"/>
          <w:szCs w:val="22"/>
          <w:lang w:val="az-Latn-AZ"/>
        </w:rPr>
        <w:t>. Avropa İnsan Hüquqları Məhkəməsinin şərhlərinin hüquqi xarakteri</w:t>
      </w:r>
    </w:p>
    <w:p w:rsidR="00704977" w:rsidRPr="00704977" w:rsidRDefault="00704977" w:rsidP="00704977">
      <w:pPr>
        <w:jc w:val="both"/>
        <w:rPr>
          <w:rFonts w:eastAsia="Times New Roman"/>
          <w:bCs/>
          <w:sz w:val="22"/>
          <w:szCs w:val="22"/>
          <w:lang w:val="az-Latn-AZ"/>
        </w:rPr>
      </w:pPr>
      <w:r w:rsidRPr="00704977">
        <w:rPr>
          <w:rFonts w:eastAsia="Times New Roman"/>
          <w:bCs/>
          <w:sz w:val="22"/>
          <w:szCs w:val="22"/>
          <w:lang w:val="az-Latn-AZ"/>
        </w:rPr>
        <w:t>„İnsan Hüquqlarının və Əsas Azadlıqların Müdafiəsi“ üzrə Avropa Konvensiyasının və onun   əlavə protokollarının normaları tətbiq edilərkən Avropa İnsan Hüquqları Məhkəməsinin şərhləri bu Konvensiyanın və onun əlavə protokollarının normalarının rəsmi şərhləri hesab edilir və qeyd olunan normaların istifadəçisi bu şərhlərə əsaslana bilər.“.</w:t>
      </w:r>
    </w:p>
    <w:p w:rsidR="00895180" w:rsidRPr="00704977" w:rsidRDefault="00704977" w:rsidP="00704977">
      <w:pPr>
        <w:jc w:val="both"/>
        <w:rPr>
          <w:rFonts w:eastAsia="Times New Roman"/>
          <w:i/>
          <w:iCs/>
          <w:lang w:val="az-Latn-AZ"/>
        </w:rPr>
      </w:pPr>
      <w:r w:rsidRPr="00704977">
        <w:rPr>
          <w:rFonts w:eastAsia="Times New Roman"/>
          <w:bCs/>
          <w:i/>
          <w:lang w:val="az-Latn-AZ"/>
        </w:rPr>
        <w:t>Gürcüstanın 18 oktyabr 2022-ci il tarixli üzvi qanunu №1916 – veb-səhifə, 24.10.2022-ci il.</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 </w:t>
      </w:r>
    </w:p>
    <w:p w:rsidR="008A68A2" w:rsidRPr="009C0201" w:rsidRDefault="0038479E" w:rsidP="00895180">
      <w:pPr>
        <w:spacing w:after="240"/>
        <w:jc w:val="center"/>
        <w:rPr>
          <w:rFonts w:eastAsia="Times New Roman"/>
          <w:b/>
          <w:bCs/>
          <w:sz w:val="22"/>
          <w:szCs w:val="22"/>
          <w:lang w:val="az-Latn-AZ"/>
        </w:rPr>
      </w:pPr>
      <w:bookmarkStart w:id="4" w:name="part_10"/>
      <w:r w:rsidRPr="009C0201">
        <w:rPr>
          <w:rFonts w:eastAsia="Times New Roman"/>
          <w:b/>
          <w:bCs/>
          <w:sz w:val="22"/>
          <w:szCs w:val="22"/>
          <w:lang w:val="az-Latn-AZ"/>
        </w:rPr>
        <w:t>Fəsil</w:t>
      </w:r>
      <w:r w:rsidR="008A68A2" w:rsidRPr="009C0201">
        <w:rPr>
          <w:rFonts w:eastAsia="Times New Roman"/>
          <w:b/>
          <w:bCs/>
          <w:sz w:val="22"/>
          <w:szCs w:val="22"/>
          <w:lang w:val="az-Latn-AZ"/>
        </w:rPr>
        <w:t xml:space="preserve"> II. </w:t>
      </w:r>
      <w:bookmarkEnd w:id="4"/>
      <w:r w:rsidRPr="009C0201">
        <w:rPr>
          <w:rFonts w:eastAsia="Times New Roman"/>
          <w:b/>
          <w:bCs/>
          <w:sz w:val="22"/>
          <w:szCs w:val="22"/>
          <w:lang w:val="az-Latn-AZ"/>
        </w:rPr>
        <w:t>Normativ aktları qəbul etmək (vermək) səlahiyyəti olan orqanlar</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5" w:name="part_11"/>
      <w:r w:rsidR="0038479E" w:rsidRPr="009C0201">
        <w:rPr>
          <w:rFonts w:eastAsia="Times New Roman"/>
          <w:b/>
          <w:bCs/>
          <w:sz w:val="22"/>
          <w:szCs w:val="22"/>
          <w:lang w:val="az-Latn-AZ"/>
        </w:rPr>
        <w:t>Maddə</w:t>
      </w:r>
      <w:r w:rsidRPr="009C0201">
        <w:rPr>
          <w:rFonts w:eastAsia="Times New Roman"/>
          <w:b/>
          <w:bCs/>
          <w:sz w:val="22"/>
          <w:szCs w:val="22"/>
          <w:lang w:val="az-Latn-AZ"/>
        </w:rPr>
        <w:t xml:space="preserve"> 8. </w:t>
      </w:r>
      <w:bookmarkEnd w:id="5"/>
      <w:r w:rsidR="0038479E" w:rsidRPr="009C0201">
        <w:rPr>
          <w:rFonts w:eastAsia="Times New Roman"/>
          <w:b/>
          <w:bCs/>
          <w:sz w:val="22"/>
          <w:szCs w:val="22"/>
          <w:lang w:val="az-Latn-AZ"/>
        </w:rPr>
        <w:t>Gürcüstanın qanunvericilik aktının tənzimləmə sahəsi</w:t>
      </w:r>
    </w:p>
    <w:p w:rsidR="008A68A2" w:rsidRPr="009C0201" w:rsidRDefault="0038479E" w:rsidP="008A68A2">
      <w:pPr>
        <w:ind w:firstLine="283"/>
        <w:jc w:val="both"/>
        <w:rPr>
          <w:rFonts w:eastAsia="Times New Roman"/>
          <w:sz w:val="22"/>
          <w:szCs w:val="22"/>
          <w:lang w:val="az-Latn-AZ"/>
        </w:rPr>
      </w:pPr>
      <w:r w:rsidRPr="009C0201">
        <w:rPr>
          <w:rFonts w:eastAsia="Times New Roman"/>
          <w:sz w:val="22"/>
          <w:szCs w:val="22"/>
          <w:lang w:val="az-Latn-AZ"/>
        </w:rPr>
        <w:t>Yalnız Gürcüstanın qanunvericilik aktı ilə müəyyən edilə bilər:</w:t>
      </w:r>
    </w:p>
    <w:p w:rsidR="008A68A2" w:rsidRPr="009C0201" w:rsidRDefault="0038479E"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Gürcüstan Konstitusiyasına əsasən, Gürcüstanın Üzvi Qanununa və ya Gürcüstan Qanununa uyğun olaraq həll edilməli olan məsələlər;</w:t>
      </w:r>
    </w:p>
    <w:p w:rsidR="008A68A2" w:rsidRPr="009C0201" w:rsidRDefault="0033730D"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006E5EA2" w:rsidRPr="009C0201">
        <w:rPr>
          <w:rFonts w:eastAsia="Times New Roman"/>
          <w:sz w:val="22"/>
          <w:szCs w:val="22"/>
          <w:lang w:val="az-Latn-AZ"/>
        </w:rPr>
        <w:t>Əsas hüquq və azadlıqların həyata keçirilməsi və qorunmasının şərtləri və qaydası,</w:t>
      </w:r>
      <w:r w:rsidR="008A68A2" w:rsidRPr="009C0201">
        <w:rPr>
          <w:rFonts w:eastAsia="Times New Roman"/>
          <w:sz w:val="22"/>
          <w:szCs w:val="22"/>
          <w:lang w:val="az-Latn-AZ"/>
        </w:rPr>
        <w:t xml:space="preserve"> </w:t>
      </w:r>
      <w:r w:rsidR="006E5EA2" w:rsidRPr="009C0201">
        <w:rPr>
          <w:rFonts w:eastAsia="Times New Roman"/>
          <w:sz w:val="22"/>
          <w:szCs w:val="22"/>
          <w:lang w:val="az-Latn-AZ"/>
        </w:rPr>
        <w:t>hüquqi məsuliyyət və məcburi tədbirlərin tətbiqi məsələləri;</w:t>
      </w:r>
    </w:p>
    <w:p w:rsidR="008A68A2" w:rsidRPr="009C0201" w:rsidRDefault="006E5EA2"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00CE3706" w:rsidRPr="009C0201">
        <w:rPr>
          <w:rFonts w:eastAsia="Times New Roman"/>
          <w:sz w:val="22"/>
          <w:szCs w:val="22"/>
          <w:lang w:val="az-Latn-AZ"/>
        </w:rPr>
        <w:t>Mülki</w:t>
      </w:r>
      <w:r w:rsidRPr="009C0201">
        <w:rPr>
          <w:rFonts w:eastAsia="Times New Roman"/>
          <w:sz w:val="22"/>
          <w:szCs w:val="22"/>
          <w:lang w:val="az-Latn-AZ"/>
        </w:rPr>
        <w:t xml:space="preserve"> reyestrə daxil edilməli olan vətəndaşların </w:t>
      </w:r>
      <w:r w:rsidR="00CE3706" w:rsidRPr="009C0201">
        <w:rPr>
          <w:rFonts w:eastAsia="Times New Roman"/>
          <w:sz w:val="22"/>
          <w:szCs w:val="22"/>
          <w:lang w:val="az-Latn-AZ"/>
        </w:rPr>
        <w:t>şəxs</w:t>
      </w:r>
      <w:r w:rsidRPr="009C0201">
        <w:rPr>
          <w:rFonts w:eastAsia="Times New Roman"/>
          <w:sz w:val="22"/>
          <w:szCs w:val="22"/>
          <w:lang w:val="az-Latn-AZ"/>
        </w:rPr>
        <w:t>i məlumatlarının siyahısı;</w:t>
      </w:r>
    </w:p>
    <w:p w:rsidR="008A68A2" w:rsidRPr="009C0201" w:rsidRDefault="00CE3706" w:rsidP="008A68A2">
      <w:pPr>
        <w:ind w:firstLine="283"/>
        <w:jc w:val="both"/>
        <w:rPr>
          <w:rFonts w:eastAsia="Times New Roman"/>
          <w:sz w:val="22"/>
          <w:szCs w:val="22"/>
          <w:lang w:val="az-Latn-AZ"/>
        </w:rPr>
      </w:pPr>
      <w:r w:rsidRPr="009C0201">
        <w:rPr>
          <w:rFonts w:eastAsia="Times New Roman"/>
          <w:sz w:val="22"/>
          <w:szCs w:val="22"/>
          <w:lang w:val="az-Latn-AZ"/>
        </w:rPr>
        <w:lastRenderedPageBreak/>
        <w:t>d</w:t>
      </w:r>
      <w:r w:rsidR="008A68A2" w:rsidRPr="009C0201">
        <w:rPr>
          <w:rFonts w:eastAsia="Times New Roman"/>
          <w:sz w:val="22"/>
          <w:szCs w:val="22"/>
          <w:lang w:val="az-Latn-AZ"/>
        </w:rPr>
        <w:t xml:space="preserve">) </w:t>
      </w:r>
      <w:r w:rsidRPr="009C0201">
        <w:rPr>
          <w:rFonts w:eastAsia="Times New Roman"/>
          <w:sz w:val="22"/>
          <w:szCs w:val="22"/>
          <w:lang w:val="az-Latn-AZ"/>
        </w:rPr>
        <w:t>Hüquqi şəxslərin yaradılması şərtləri və onların fəaliyyətinin ümumi qaydaları;</w:t>
      </w:r>
    </w:p>
    <w:p w:rsidR="008A68A2" w:rsidRPr="009C0201" w:rsidRDefault="00CE3706" w:rsidP="008A68A2">
      <w:pPr>
        <w:ind w:firstLine="283"/>
        <w:jc w:val="both"/>
        <w:rPr>
          <w:rFonts w:eastAsia="Times New Roman"/>
          <w:sz w:val="22"/>
          <w:szCs w:val="22"/>
          <w:lang w:val="az-Latn-AZ"/>
        </w:rPr>
      </w:pPr>
      <w:r w:rsidRPr="009C0201">
        <w:rPr>
          <w:rFonts w:eastAsia="Times New Roman"/>
          <w:sz w:val="22"/>
          <w:szCs w:val="22"/>
          <w:lang w:val="az-Latn-AZ"/>
        </w:rPr>
        <w:t>e</w:t>
      </w:r>
      <w:r w:rsidR="008A68A2" w:rsidRPr="009C0201">
        <w:rPr>
          <w:rFonts w:eastAsia="Times New Roman"/>
          <w:sz w:val="22"/>
          <w:szCs w:val="22"/>
          <w:lang w:val="az-Latn-AZ"/>
        </w:rPr>
        <w:t xml:space="preserve">) </w:t>
      </w:r>
      <w:r w:rsidRPr="009C0201">
        <w:rPr>
          <w:rFonts w:eastAsia="Times New Roman"/>
          <w:sz w:val="22"/>
          <w:szCs w:val="22"/>
          <w:lang w:val="az-Latn-AZ"/>
        </w:rPr>
        <w:t>Qanunvericilik, icra və məhkəmə orqanlarının yaradılması və fəaliyyəti qaydaları;</w:t>
      </w:r>
    </w:p>
    <w:p w:rsidR="008A68A2" w:rsidRPr="009C0201" w:rsidRDefault="00CE3706" w:rsidP="008A68A2">
      <w:pPr>
        <w:ind w:firstLine="283"/>
        <w:jc w:val="both"/>
        <w:rPr>
          <w:rFonts w:eastAsia="Times New Roman"/>
          <w:sz w:val="22"/>
          <w:szCs w:val="22"/>
          <w:lang w:val="az-Latn-AZ"/>
        </w:rPr>
      </w:pPr>
      <w:r w:rsidRPr="009C0201">
        <w:rPr>
          <w:rFonts w:eastAsia="Times New Roman"/>
          <w:sz w:val="22"/>
          <w:szCs w:val="22"/>
          <w:lang w:val="az-Latn-AZ"/>
        </w:rPr>
        <w:t>v</w:t>
      </w:r>
      <w:r w:rsidR="008A68A2" w:rsidRPr="009C0201">
        <w:rPr>
          <w:rFonts w:eastAsia="Times New Roman"/>
          <w:sz w:val="22"/>
          <w:szCs w:val="22"/>
          <w:lang w:val="az-Latn-AZ"/>
        </w:rPr>
        <w:t xml:space="preserve">) </w:t>
      </w:r>
      <w:r w:rsidR="00D15D92" w:rsidRPr="009C0201">
        <w:rPr>
          <w:rFonts w:eastAsia="Times New Roman"/>
          <w:sz w:val="22"/>
          <w:szCs w:val="22"/>
          <w:lang w:val="az-Latn-AZ"/>
        </w:rPr>
        <w:t>Vergi və rüsumların növləri, strukturu və məbləği, onların tətbiqi və ödənilməsi qaydaları;</w:t>
      </w:r>
    </w:p>
    <w:p w:rsidR="008A68A2" w:rsidRPr="009C0201" w:rsidRDefault="00D15D92" w:rsidP="008A68A2">
      <w:pPr>
        <w:ind w:firstLine="283"/>
        <w:jc w:val="both"/>
        <w:rPr>
          <w:rFonts w:eastAsia="Times New Roman"/>
          <w:sz w:val="22"/>
          <w:szCs w:val="22"/>
          <w:lang w:val="az-Latn-AZ"/>
        </w:rPr>
      </w:pPr>
      <w:r w:rsidRPr="009C0201">
        <w:rPr>
          <w:rFonts w:eastAsia="Times New Roman"/>
          <w:sz w:val="22"/>
          <w:szCs w:val="22"/>
          <w:lang w:val="az-Latn-AZ"/>
        </w:rPr>
        <w:t>z</w:t>
      </w:r>
      <w:r w:rsidR="008A68A2" w:rsidRPr="009C0201">
        <w:rPr>
          <w:rFonts w:eastAsia="Times New Roman"/>
          <w:sz w:val="22"/>
          <w:szCs w:val="22"/>
          <w:lang w:val="az-Latn-AZ"/>
        </w:rPr>
        <w:t xml:space="preserve">) </w:t>
      </w:r>
      <w:r w:rsidRPr="009C0201">
        <w:rPr>
          <w:rFonts w:eastAsia="Times New Roman"/>
          <w:sz w:val="22"/>
          <w:szCs w:val="22"/>
          <w:lang w:val="az-Latn-AZ"/>
        </w:rPr>
        <w:t>Kütləvi informasiya vasitələrinin hüquqi statusu;</w:t>
      </w:r>
    </w:p>
    <w:p w:rsidR="008A68A2" w:rsidRPr="009C0201" w:rsidRDefault="00D15D92" w:rsidP="008A68A2">
      <w:pPr>
        <w:ind w:firstLine="283"/>
        <w:jc w:val="both"/>
        <w:rPr>
          <w:rFonts w:eastAsia="Times New Roman"/>
          <w:sz w:val="22"/>
          <w:szCs w:val="22"/>
          <w:lang w:val="az-Latn-AZ"/>
        </w:rPr>
      </w:pPr>
      <w:r w:rsidRPr="009C0201">
        <w:rPr>
          <w:rFonts w:eastAsia="Times New Roman"/>
          <w:sz w:val="22"/>
          <w:szCs w:val="22"/>
          <w:lang w:val="az-Latn-AZ"/>
        </w:rPr>
        <w:t>t</w:t>
      </w:r>
      <w:r w:rsidR="008A68A2" w:rsidRPr="009C0201">
        <w:rPr>
          <w:rFonts w:eastAsia="Times New Roman"/>
          <w:sz w:val="22"/>
          <w:szCs w:val="22"/>
          <w:lang w:val="az-Latn-AZ"/>
        </w:rPr>
        <w:t xml:space="preserve">) </w:t>
      </w:r>
      <w:r w:rsidR="00A75983" w:rsidRPr="009C0201">
        <w:rPr>
          <w:rFonts w:eastAsia="Times New Roman"/>
          <w:sz w:val="22"/>
          <w:szCs w:val="22"/>
          <w:lang w:val="az-Latn-AZ"/>
        </w:rPr>
        <w:t>D</w:t>
      </w:r>
      <w:r w:rsidR="006B6B21" w:rsidRPr="009C0201">
        <w:rPr>
          <w:rFonts w:eastAsia="Times New Roman"/>
          <w:sz w:val="22"/>
          <w:szCs w:val="22"/>
          <w:lang w:val="az-Latn-AZ"/>
        </w:rPr>
        <w:t xml:space="preserve">övlət hakimiyyəti və </w:t>
      </w:r>
      <w:r w:rsidR="00A75983" w:rsidRPr="009C0201">
        <w:rPr>
          <w:rFonts w:eastAsia="Times New Roman"/>
          <w:sz w:val="22"/>
          <w:szCs w:val="22"/>
          <w:lang w:val="az-Latn-AZ"/>
        </w:rPr>
        <w:t>B</w:t>
      </w:r>
      <w:r w:rsidR="006B6B21" w:rsidRPr="009C0201">
        <w:rPr>
          <w:rFonts w:eastAsia="Times New Roman"/>
          <w:sz w:val="22"/>
          <w:szCs w:val="22"/>
          <w:lang w:val="az-Latn-AZ"/>
        </w:rPr>
        <w:t>ələdiyyə orqanlarının seçilməsi qaydası;</w:t>
      </w:r>
    </w:p>
    <w:p w:rsidR="008A68A2" w:rsidRPr="009C0201" w:rsidRDefault="00A75983" w:rsidP="008A68A2">
      <w:pPr>
        <w:ind w:firstLine="283"/>
        <w:jc w:val="both"/>
        <w:rPr>
          <w:rFonts w:eastAsia="Times New Roman"/>
          <w:sz w:val="22"/>
          <w:szCs w:val="22"/>
          <w:lang w:val="az-Latn-AZ"/>
        </w:rPr>
      </w:pPr>
      <w:r w:rsidRPr="009C0201">
        <w:rPr>
          <w:rFonts w:eastAsia="Times New Roman"/>
          <w:sz w:val="22"/>
          <w:szCs w:val="22"/>
          <w:lang w:val="az-Latn-AZ"/>
        </w:rPr>
        <w:t>i</w:t>
      </w:r>
      <w:r w:rsidR="008A68A2" w:rsidRPr="009C0201">
        <w:rPr>
          <w:rFonts w:eastAsia="Times New Roman"/>
          <w:sz w:val="22"/>
          <w:szCs w:val="22"/>
          <w:lang w:val="az-Latn-AZ"/>
        </w:rPr>
        <w:t xml:space="preserve">) </w:t>
      </w:r>
      <w:r w:rsidR="00955147" w:rsidRPr="009C0201">
        <w:rPr>
          <w:rFonts w:eastAsia="Times New Roman"/>
          <w:sz w:val="22"/>
          <w:szCs w:val="22"/>
          <w:lang w:val="az-Latn-AZ"/>
        </w:rPr>
        <w:t>Cinayət</w:t>
      </w:r>
      <w:r w:rsidR="008A68A2" w:rsidRPr="009C0201">
        <w:rPr>
          <w:rFonts w:eastAsia="Times New Roman"/>
          <w:sz w:val="22"/>
          <w:szCs w:val="22"/>
          <w:lang w:val="az-Latn-AZ"/>
        </w:rPr>
        <w:t xml:space="preserve">, </w:t>
      </w:r>
      <w:r w:rsidR="00955147" w:rsidRPr="009C0201">
        <w:rPr>
          <w:rFonts w:eastAsia="Times New Roman"/>
          <w:sz w:val="22"/>
          <w:szCs w:val="22"/>
          <w:lang w:val="az-Latn-AZ"/>
        </w:rPr>
        <w:t>Cinayət Prosessual</w:t>
      </w:r>
      <w:r w:rsidR="008A68A2" w:rsidRPr="009C0201">
        <w:rPr>
          <w:rFonts w:eastAsia="Times New Roman"/>
          <w:sz w:val="22"/>
          <w:szCs w:val="22"/>
          <w:lang w:val="az-Latn-AZ"/>
        </w:rPr>
        <w:t xml:space="preserve">, </w:t>
      </w:r>
      <w:r w:rsidR="00955147" w:rsidRPr="009C0201">
        <w:rPr>
          <w:rFonts w:eastAsia="Times New Roman"/>
          <w:sz w:val="22"/>
          <w:szCs w:val="22"/>
          <w:lang w:val="az-Latn-AZ"/>
        </w:rPr>
        <w:t>Mülki</w:t>
      </w:r>
      <w:r w:rsidR="008A68A2" w:rsidRPr="009C0201">
        <w:rPr>
          <w:rFonts w:eastAsia="Times New Roman"/>
          <w:sz w:val="22"/>
          <w:szCs w:val="22"/>
          <w:lang w:val="az-Latn-AZ"/>
        </w:rPr>
        <w:t xml:space="preserve">, </w:t>
      </w:r>
      <w:r w:rsidR="00955147" w:rsidRPr="009C0201">
        <w:rPr>
          <w:rFonts w:eastAsia="Times New Roman"/>
          <w:sz w:val="22"/>
          <w:szCs w:val="22"/>
          <w:lang w:val="az-Latn-AZ"/>
        </w:rPr>
        <w:t>Mülki Prosessual, İnzibati</w:t>
      </w:r>
      <w:r w:rsidR="008A68A2" w:rsidRPr="009C0201">
        <w:rPr>
          <w:rFonts w:eastAsia="Times New Roman"/>
          <w:sz w:val="22"/>
          <w:szCs w:val="22"/>
          <w:lang w:val="az-Latn-AZ"/>
        </w:rPr>
        <w:t xml:space="preserve">, </w:t>
      </w:r>
      <w:r w:rsidR="00955147" w:rsidRPr="009C0201">
        <w:rPr>
          <w:rFonts w:eastAsia="Times New Roman"/>
          <w:sz w:val="22"/>
          <w:szCs w:val="22"/>
          <w:lang w:val="az-Latn-AZ"/>
        </w:rPr>
        <w:t>İnzibati Prosessual</w:t>
      </w:r>
      <w:r w:rsidR="008A68A2" w:rsidRPr="009C0201">
        <w:rPr>
          <w:rFonts w:eastAsia="Times New Roman"/>
          <w:sz w:val="22"/>
          <w:szCs w:val="22"/>
          <w:lang w:val="az-Latn-AZ"/>
        </w:rPr>
        <w:t xml:space="preserve">, </w:t>
      </w:r>
      <w:r w:rsidR="00955147" w:rsidRPr="009C0201">
        <w:rPr>
          <w:rFonts w:eastAsia="Times New Roman"/>
          <w:sz w:val="22"/>
          <w:szCs w:val="22"/>
          <w:lang w:val="az-Latn-AZ"/>
        </w:rPr>
        <w:t>Cəzaçəkmə qanunvericiliyi</w:t>
      </w:r>
      <w:r w:rsidR="008A68A2" w:rsidRPr="009C0201">
        <w:rPr>
          <w:rFonts w:eastAsia="Times New Roman"/>
          <w:sz w:val="22"/>
          <w:szCs w:val="22"/>
          <w:lang w:val="az-Latn-AZ"/>
        </w:rPr>
        <w:t xml:space="preserve">, </w:t>
      </w:r>
      <w:r w:rsidR="006E5926" w:rsidRPr="009C0201">
        <w:rPr>
          <w:rFonts w:eastAsia="Times New Roman"/>
          <w:sz w:val="22"/>
          <w:szCs w:val="22"/>
          <w:lang w:val="az-Latn-AZ"/>
        </w:rPr>
        <w:t>Əmək, Sahibkarlıq qanunvericiliyi;</w:t>
      </w:r>
    </w:p>
    <w:p w:rsidR="008A68A2" w:rsidRPr="009C0201" w:rsidRDefault="006E5926" w:rsidP="008A68A2">
      <w:pPr>
        <w:ind w:firstLine="283"/>
        <w:jc w:val="both"/>
        <w:rPr>
          <w:rFonts w:eastAsia="Times New Roman"/>
          <w:sz w:val="22"/>
          <w:szCs w:val="22"/>
          <w:lang w:val="az-Latn-AZ"/>
        </w:rPr>
      </w:pPr>
      <w:r w:rsidRPr="009C0201">
        <w:rPr>
          <w:rFonts w:eastAsia="Times New Roman"/>
          <w:sz w:val="22"/>
          <w:szCs w:val="22"/>
          <w:lang w:val="az-Latn-AZ"/>
        </w:rPr>
        <w:t>k</w:t>
      </w:r>
      <w:r w:rsidR="008A68A2" w:rsidRPr="009C0201">
        <w:rPr>
          <w:rFonts w:eastAsia="Times New Roman"/>
          <w:sz w:val="22"/>
          <w:szCs w:val="22"/>
          <w:lang w:val="az-Latn-AZ"/>
        </w:rPr>
        <w:t xml:space="preserve">) </w:t>
      </w:r>
      <w:r w:rsidRPr="009C0201">
        <w:rPr>
          <w:rFonts w:eastAsia="Times New Roman"/>
          <w:sz w:val="22"/>
          <w:szCs w:val="22"/>
          <w:lang w:val="az-Latn-AZ"/>
        </w:rPr>
        <w:t xml:space="preserve">Gürcüstan hökumətinin strukturunun, səlahiyyətlərinin və fəaliyyətinin qaydası, </w:t>
      </w:r>
      <w:r w:rsidR="00E93066" w:rsidRPr="009C0201">
        <w:rPr>
          <w:rFonts w:eastAsia="Times New Roman"/>
          <w:sz w:val="22"/>
          <w:szCs w:val="22"/>
          <w:lang w:val="az-Latn-AZ"/>
        </w:rPr>
        <w:t>o cümlədən Gürcüstanın nazirliklərinin, digər dövlət icra hakimiyyəti qurumlarının,</w:t>
      </w:r>
      <w:r w:rsidR="008A68A2" w:rsidRPr="009C0201">
        <w:rPr>
          <w:rFonts w:eastAsia="Times New Roman"/>
          <w:sz w:val="22"/>
          <w:szCs w:val="22"/>
          <w:lang w:val="az-Latn-AZ"/>
        </w:rPr>
        <w:t xml:space="preserve"> </w:t>
      </w:r>
      <w:r w:rsidR="00E93066" w:rsidRPr="009C0201">
        <w:rPr>
          <w:rFonts w:eastAsia="Times New Roman"/>
          <w:sz w:val="22"/>
          <w:szCs w:val="22"/>
          <w:lang w:val="az-Latn-AZ"/>
        </w:rPr>
        <w:t>ali dövlət nəzarətinin və digər dövlət nəzarəti orqanlarının yaradılması qaydası;</w:t>
      </w:r>
    </w:p>
    <w:p w:rsidR="008A68A2" w:rsidRPr="009C0201" w:rsidRDefault="00E93066" w:rsidP="008A68A2">
      <w:pPr>
        <w:ind w:firstLine="283"/>
        <w:jc w:val="both"/>
        <w:rPr>
          <w:rFonts w:eastAsia="Times New Roman"/>
          <w:sz w:val="22"/>
          <w:szCs w:val="22"/>
          <w:lang w:val="az-Latn-AZ"/>
        </w:rPr>
      </w:pPr>
      <w:r w:rsidRPr="009C0201">
        <w:rPr>
          <w:rFonts w:eastAsia="Times New Roman"/>
          <w:sz w:val="22"/>
          <w:szCs w:val="22"/>
          <w:lang w:val="az-Latn-AZ"/>
        </w:rPr>
        <w:t>l</w:t>
      </w:r>
      <w:r w:rsidR="008A68A2" w:rsidRPr="009C0201">
        <w:rPr>
          <w:rFonts w:eastAsia="Times New Roman"/>
          <w:sz w:val="22"/>
          <w:szCs w:val="22"/>
          <w:lang w:val="az-Latn-AZ"/>
        </w:rPr>
        <w:t xml:space="preserve">) </w:t>
      </w:r>
      <w:r w:rsidR="000D3021" w:rsidRPr="009C0201">
        <w:rPr>
          <w:rFonts w:eastAsia="Times New Roman"/>
          <w:sz w:val="22"/>
          <w:szCs w:val="22"/>
          <w:lang w:val="az-Latn-AZ"/>
        </w:rPr>
        <w:t>Dövlət büdcəsi qanununun hazırlanması, qəbulu və qüvvəyə minməsi qaydası;</w:t>
      </w:r>
    </w:p>
    <w:p w:rsidR="008A68A2" w:rsidRPr="009C0201" w:rsidRDefault="000D3021" w:rsidP="008A68A2">
      <w:pPr>
        <w:ind w:firstLine="283"/>
        <w:jc w:val="both"/>
        <w:rPr>
          <w:rFonts w:eastAsia="Times New Roman"/>
          <w:sz w:val="22"/>
          <w:szCs w:val="22"/>
          <w:lang w:val="az-Latn-AZ"/>
        </w:rPr>
      </w:pPr>
      <w:r w:rsidRPr="009C0201">
        <w:rPr>
          <w:rFonts w:eastAsia="Times New Roman"/>
          <w:sz w:val="22"/>
          <w:szCs w:val="22"/>
          <w:lang w:val="az-Latn-AZ"/>
        </w:rPr>
        <w:t>m</w:t>
      </w:r>
      <w:r w:rsidR="008A68A2" w:rsidRPr="009C0201">
        <w:rPr>
          <w:rFonts w:eastAsia="Times New Roman"/>
          <w:sz w:val="22"/>
          <w:szCs w:val="22"/>
          <w:lang w:val="az-Latn-AZ"/>
        </w:rPr>
        <w:t xml:space="preserve">) </w:t>
      </w:r>
      <w:r w:rsidR="007C5ED1" w:rsidRPr="009C0201">
        <w:rPr>
          <w:rFonts w:eastAsia="Times New Roman"/>
          <w:sz w:val="22"/>
          <w:szCs w:val="22"/>
          <w:lang w:val="az-Latn-AZ"/>
        </w:rPr>
        <w:t>Gürcüstan Müdafiə Qüvvələrinin sayının təsdiq edilməsi qaydası.</w:t>
      </w:r>
    </w:p>
    <w:p w:rsidR="008A68A2" w:rsidRPr="009C0201" w:rsidRDefault="00A21B15" w:rsidP="008A68A2">
      <w:pPr>
        <w:jc w:val="both"/>
        <w:rPr>
          <w:rFonts w:eastAsia="Times New Roman"/>
          <w:sz w:val="22"/>
          <w:szCs w:val="22"/>
          <w:lang w:val="az-Latn-AZ"/>
        </w:rPr>
      </w:pPr>
      <w:r w:rsidRPr="009C0201">
        <w:rPr>
          <w:rFonts w:eastAsia="Times New Roman"/>
          <w:i/>
          <w:iCs/>
          <w:lang w:val="az-Latn-AZ"/>
        </w:rPr>
        <w:t>Gürcüstanın 31 oktyabr 2018-ci il</w:t>
      </w:r>
      <w:r w:rsidR="008A68A2" w:rsidRPr="009C0201">
        <w:rPr>
          <w:rFonts w:eastAsia="Times New Roman"/>
          <w:i/>
          <w:iCs/>
          <w:lang w:val="az-Latn-AZ"/>
        </w:rPr>
        <w:t xml:space="preserve"> №3613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 xml:space="preserve">vebsayt, </w:t>
      </w:r>
      <w:r w:rsidR="008A68A2" w:rsidRPr="009C0201">
        <w:rPr>
          <w:rFonts w:eastAsia="Times New Roman"/>
          <w:i/>
          <w:iCs/>
          <w:lang w:val="az-Latn-AZ"/>
        </w:rPr>
        <w:t xml:space="preserve"> 21.11.2018.</w:t>
      </w:r>
    </w:p>
    <w:p w:rsidR="008A68A2" w:rsidRPr="009C0201" w:rsidRDefault="00F01E57" w:rsidP="008A68A2">
      <w:pPr>
        <w:rPr>
          <w:rFonts w:eastAsia="Times New Roman"/>
          <w:sz w:val="24"/>
          <w:szCs w:val="24"/>
          <w:lang w:val="az-Latn-AZ"/>
        </w:rPr>
      </w:pPr>
      <w:r w:rsidRPr="009C0201">
        <w:rPr>
          <w:rFonts w:eastAsia="Times New Roman"/>
          <w:i/>
          <w:iCs/>
          <w:lang w:val="az-Latn-AZ"/>
        </w:rPr>
        <w:t>Gürcüstanın 15 iyul 2020-ci il</w:t>
      </w:r>
      <w:r w:rsidR="008A68A2" w:rsidRPr="009C0201">
        <w:rPr>
          <w:rFonts w:eastAsia="Times New Roman"/>
          <w:i/>
          <w:iCs/>
          <w:lang w:val="az-Latn-AZ"/>
        </w:rPr>
        <w:t xml:space="preserve"> №6867 </w:t>
      </w:r>
      <w:r w:rsidRPr="009C0201">
        <w:rPr>
          <w:rFonts w:eastAsia="Times New Roman"/>
          <w:i/>
          <w:iCs/>
          <w:lang w:val="az-Latn-AZ"/>
        </w:rPr>
        <w:t xml:space="preserve">Üzvi Qanunu </w:t>
      </w:r>
      <w:r w:rsidR="008A68A2" w:rsidRPr="009C0201">
        <w:rPr>
          <w:rFonts w:eastAsia="Times New Roman"/>
          <w:i/>
          <w:iCs/>
          <w:lang w:val="az-Latn-AZ"/>
        </w:rPr>
        <w:t xml:space="preserve">– </w:t>
      </w:r>
      <w:r w:rsidRPr="009C0201">
        <w:rPr>
          <w:rFonts w:eastAsia="Times New Roman"/>
          <w:i/>
          <w:iCs/>
          <w:lang w:val="az-Latn-AZ"/>
        </w:rPr>
        <w:t xml:space="preserve">vebsayt,  </w:t>
      </w:r>
      <w:r w:rsidR="008A68A2" w:rsidRPr="009C0201">
        <w:rPr>
          <w:rFonts w:eastAsia="Times New Roman"/>
          <w:i/>
          <w:iCs/>
          <w:lang w:val="az-Latn-AZ"/>
        </w:rPr>
        <w:t xml:space="preserve"> 28.07.2020.</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F01E57" w:rsidRPr="009C0201">
        <w:rPr>
          <w:rFonts w:eastAsia="Times New Roman"/>
          <w:b/>
          <w:bCs/>
          <w:sz w:val="22"/>
          <w:szCs w:val="22"/>
          <w:lang w:val="az-Latn-AZ"/>
        </w:rPr>
        <w:t>Maddə 9. Birgə normativ aktın qəbul edilmə</w:t>
      </w:r>
      <w:r w:rsidR="00934532" w:rsidRPr="009C0201">
        <w:rPr>
          <w:rFonts w:eastAsia="Times New Roman"/>
          <w:b/>
          <w:bCs/>
          <w:sz w:val="22"/>
          <w:szCs w:val="22"/>
          <w:lang w:val="az-Latn-AZ"/>
        </w:rPr>
        <w:t>si / verilməsi</w:t>
      </w:r>
      <w:r w:rsidR="00F01E57" w:rsidRPr="009C0201">
        <w:rPr>
          <w:rFonts w:eastAsia="Times New Roman"/>
          <w:b/>
          <w:bCs/>
          <w:sz w:val="22"/>
          <w:szCs w:val="22"/>
          <w:lang w:val="az-Latn-AZ"/>
        </w:rPr>
        <w:t xml:space="preserve"> səlahiyyəti</w:t>
      </w:r>
    </w:p>
    <w:p w:rsidR="008A68A2" w:rsidRPr="009C0201" w:rsidRDefault="005761D3" w:rsidP="008A68A2">
      <w:pPr>
        <w:ind w:firstLine="283"/>
        <w:jc w:val="both"/>
        <w:rPr>
          <w:rFonts w:eastAsia="Times New Roman"/>
          <w:sz w:val="22"/>
          <w:szCs w:val="22"/>
          <w:lang w:val="az-Latn-AZ"/>
        </w:rPr>
      </w:pPr>
      <w:r w:rsidRPr="009C0201">
        <w:rPr>
          <w:rFonts w:eastAsia="Times New Roman"/>
          <w:sz w:val="22"/>
          <w:szCs w:val="22"/>
          <w:lang w:val="az-Latn-AZ"/>
        </w:rPr>
        <w:t>Gürcüstanın qanunvericilik aktında və Gürcüstan hökumətinin normativ aktında nəzərdə tutulmuş hallarda, normativ aktları qəbul etmək/vermək səlahiyyəti olan orqanlar/vəzifəli şəxslər birgə normativ akt qəbul edə/verə bilərlər.</w:t>
      </w:r>
    </w:p>
    <w:p w:rsidR="008A68A2" w:rsidRPr="009C0201" w:rsidRDefault="005761D3" w:rsidP="008A68A2">
      <w:pPr>
        <w:rPr>
          <w:rFonts w:eastAsia="Times New Roman"/>
          <w:sz w:val="24"/>
          <w:szCs w:val="24"/>
          <w:lang w:val="az-Latn-AZ"/>
        </w:rPr>
      </w:pPr>
      <w:r w:rsidRPr="009C0201">
        <w:rPr>
          <w:rFonts w:eastAsia="Times New Roman"/>
          <w:i/>
          <w:iCs/>
          <w:lang w:val="az-Latn-AZ"/>
        </w:rPr>
        <w:t>Gürcüstanın</w:t>
      </w:r>
      <w:r w:rsidR="009F7F7D" w:rsidRPr="009C0201">
        <w:rPr>
          <w:rFonts w:eastAsia="Times New Roman"/>
          <w:i/>
          <w:iCs/>
          <w:lang w:val="az-Latn-AZ"/>
        </w:rPr>
        <w:t xml:space="preserve"> 20 sentyabr 2013-cü il </w:t>
      </w:r>
      <w:r w:rsidR="008A68A2" w:rsidRPr="009C0201">
        <w:rPr>
          <w:rFonts w:eastAsia="Times New Roman"/>
          <w:i/>
          <w:iCs/>
          <w:lang w:val="az-Latn-AZ"/>
        </w:rPr>
        <w:t xml:space="preserve">№1157 </w:t>
      </w:r>
      <w:r w:rsidR="009F7F7D" w:rsidRPr="009C0201">
        <w:rPr>
          <w:rFonts w:eastAsia="Times New Roman"/>
          <w:i/>
          <w:iCs/>
          <w:lang w:val="az-Latn-AZ"/>
        </w:rPr>
        <w:t>qanunu – vebsayt,</w:t>
      </w:r>
      <w:r w:rsidR="008A68A2" w:rsidRPr="009C0201">
        <w:rPr>
          <w:rFonts w:eastAsia="Times New Roman"/>
          <w:i/>
          <w:iCs/>
          <w:lang w:val="az-Latn-AZ"/>
        </w:rPr>
        <w:t xml:space="preserve"> 08.10.2013.</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9F7F7D" w:rsidRPr="009C0201">
        <w:rPr>
          <w:rFonts w:eastAsia="Times New Roman"/>
          <w:b/>
          <w:bCs/>
          <w:sz w:val="22"/>
          <w:szCs w:val="22"/>
          <w:lang w:val="az-Latn-AZ"/>
        </w:rPr>
        <w:t>Maddə 10. Gürcü</w:t>
      </w:r>
      <w:r w:rsidR="001A6818" w:rsidRPr="009C0201">
        <w:rPr>
          <w:rFonts w:eastAsia="Times New Roman"/>
          <w:b/>
          <w:bCs/>
          <w:sz w:val="22"/>
          <w:szCs w:val="22"/>
          <w:lang w:val="az-Latn-AZ"/>
        </w:rPr>
        <w:t>stan P</w:t>
      </w:r>
      <w:r w:rsidR="009F7F7D" w:rsidRPr="009C0201">
        <w:rPr>
          <w:rFonts w:eastAsia="Times New Roman"/>
          <w:b/>
          <w:bCs/>
          <w:sz w:val="22"/>
          <w:szCs w:val="22"/>
          <w:lang w:val="az-Latn-AZ"/>
        </w:rPr>
        <w:t>arlamentinin normativ aktları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9F7F7D" w:rsidRPr="009C0201">
        <w:rPr>
          <w:rFonts w:eastAsia="Times New Roman"/>
          <w:sz w:val="22"/>
          <w:szCs w:val="22"/>
          <w:lang w:val="az-Latn-AZ"/>
        </w:rPr>
        <w:t>Gürcüstan Konstitusiyası dövlətin ali qanunudur.</w:t>
      </w:r>
      <w:r w:rsidRPr="009C0201">
        <w:rPr>
          <w:rFonts w:eastAsia="Times New Roman"/>
          <w:sz w:val="22"/>
          <w:szCs w:val="22"/>
          <w:lang w:val="az-Latn-AZ"/>
        </w:rPr>
        <w:t xml:space="preserve"> </w:t>
      </w:r>
      <w:r w:rsidR="009F7F7D" w:rsidRPr="009C0201">
        <w:rPr>
          <w:rFonts w:eastAsia="Times New Roman"/>
          <w:sz w:val="22"/>
          <w:szCs w:val="22"/>
          <w:lang w:val="az-Latn-AZ"/>
        </w:rPr>
        <w:t>O, digər hüquqi aktlara nisbətən daha üstün hüquqi qüvvəyə malikdir.</w:t>
      </w:r>
      <w:r w:rsidRPr="009C0201">
        <w:rPr>
          <w:rFonts w:eastAsia="Times New Roman"/>
          <w:sz w:val="22"/>
          <w:szCs w:val="22"/>
          <w:lang w:val="az-Latn-AZ"/>
        </w:rPr>
        <w:t xml:space="preserve"> </w:t>
      </w:r>
      <w:r w:rsidR="009F7F7D" w:rsidRPr="009C0201">
        <w:rPr>
          <w:rFonts w:eastAsia="Times New Roman"/>
          <w:sz w:val="22"/>
          <w:szCs w:val="22"/>
          <w:lang w:val="az-Latn-AZ"/>
        </w:rPr>
        <w:t>Bütün digər hüquqi aktlar Gürcüstan Konstitusiyasına uyğun olmalıdır.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0455BA" w:rsidRPr="009C0201">
        <w:rPr>
          <w:rFonts w:eastAsia="Times New Roman"/>
          <w:sz w:val="22"/>
          <w:szCs w:val="22"/>
          <w:lang w:val="az-Latn-AZ"/>
        </w:rPr>
        <w:t xml:space="preserve">Gürcüstanın Konstitusiya Qanunu Gürcüstan Konstitusiyasının ayrılmaz hissəsidir. </w:t>
      </w:r>
      <w:r w:rsidR="000455BA" w:rsidRPr="009C0201">
        <w:rPr>
          <w:rFonts w:eastAsia="Times New Roman"/>
          <w:bCs/>
          <w:iCs/>
          <w:sz w:val="22"/>
          <w:szCs w:val="22"/>
          <w:lang w:val="az-Latn-AZ"/>
        </w:rPr>
        <w:t>Gürcüstanın Konstitusiya Qanunu Gürcüstanın ərazi dövlət quruluşu müəyyən edilərkən, Gürcüstan Konstitusiyasının 7-ci maddəsinin 3-cü bəndində nəzərdə tutulmuş ha</w:t>
      </w:r>
      <w:r w:rsidR="001A6818" w:rsidRPr="009C0201">
        <w:rPr>
          <w:rFonts w:eastAsia="Times New Roman"/>
          <w:bCs/>
          <w:iCs/>
          <w:sz w:val="22"/>
          <w:szCs w:val="22"/>
          <w:lang w:val="az-Latn-AZ"/>
        </w:rPr>
        <w:t>lda, M</w:t>
      </w:r>
      <w:r w:rsidR="000455BA" w:rsidRPr="009C0201">
        <w:rPr>
          <w:rFonts w:eastAsia="Times New Roman"/>
          <w:bCs/>
          <w:iCs/>
          <w:sz w:val="22"/>
          <w:szCs w:val="22"/>
          <w:lang w:val="az-Latn-AZ"/>
        </w:rPr>
        <w:t>uxtar respublikaların statusu müəyyən edilərkən və Gürcüstan Konstitusiyasına yenidən baxılarkən qəbul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E21661" w:rsidRPr="009C0201">
        <w:rPr>
          <w:rFonts w:eastAsia="Times New Roman"/>
          <w:sz w:val="22"/>
          <w:szCs w:val="22"/>
          <w:lang w:val="az-Latn-AZ"/>
        </w:rPr>
        <w:t>Gürcüstan P</w:t>
      </w:r>
      <w:r w:rsidR="0071122A" w:rsidRPr="009C0201">
        <w:rPr>
          <w:rFonts w:eastAsia="Times New Roman"/>
          <w:sz w:val="22"/>
          <w:szCs w:val="22"/>
          <w:lang w:val="az-Latn-AZ"/>
        </w:rPr>
        <w:t>arlamenti Gürcüstan</w:t>
      </w:r>
      <w:r w:rsidR="001A6818" w:rsidRPr="009C0201">
        <w:rPr>
          <w:rFonts w:eastAsia="Times New Roman"/>
          <w:sz w:val="22"/>
          <w:szCs w:val="22"/>
          <w:lang w:val="az-Latn-AZ"/>
        </w:rPr>
        <w:t>ın</w:t>
      </w:r>
      <w:r w:rsidR="0071122A" w:rsidRPr="009C0201">
        <w:rPr>
          <w:rFonts w:eastAsia="Times New Roman"/>
          <w:sz w:val="22"/>
          <w:szCs w:val="22"/>
          <w:lang w:val="az-Latn-AZ"/>
        </w:rPr>
        <w:t xml:space="preserve"> Konstitusiya Sazişini təsdiq edir</w:t>
      </w:r>
      <w:r w:rsidRPr="009C0201">
        <w:rPr>
          <w:rFonts w:eastAsia="Times New Roman"/>
          <w:sz w:val="22"/>
          <w:szCs w:val="22"/>
          <w:lang w:val="az-Latn-AZ"/>
        </w:rPr>
        <w:t xml:space="preserve">, </w:t>
      </w:r>
      <w:r w:rsidR="0071122A" w:rsidRPr="009C0201">
        <w:rPr>
          <w:rFonts w:eastAsia="Times New Roman"/>
          <w:sz w:val="22"/>
          <w:szCs w:val="22"/>
          <w:lang w:val="az-Latn-AZ"/>
        </w:rPr>
        <w:t>hansını ki</w:t>
      </w:r>
      <w:r w:rsidRPr="009C0201">
        <w:rPr>
          <w:rFonts w:eastAsia="Times New Roman"/>
          <w:sz w:val="22"/>
          <w:szCs w:val="22"/>
          <w:lang w:val="az-Latn-AZ"/>
        </w:rPr>
        <w:t xml:space="preserve"> </w:t>
      </w:r>
      <w:r w:rsidR="00E21661" w:rsidRPr="009C0201">
        <w:rPr>
          <w:rFonts w:eastAsia="Times New Roman"/>
          <w:sz w:val="22"/>
          <w:szCs w:val="22"/>
          <w:lang w:val="az-Latn-AZ"/>
        </w:rPr>
        <w:t>Gürcüstan Prezidenti Gürcüstan hökumətinin əvvəlcədən razılığı ilə Gürcüstanın Apostol Avtokefal Pravoslav Kilsəsi ilə Gürcüstanın adı ilə bağlayır.</w:t>
      </w:r>
    </w:p>
    <w:p w:rsidR="008A68A2" w:rsidRPr="009C0201" w:rsidRDefault="008A68A2" w:rsidP="008A68A2">
      <w:pPr>
        <w:ind w:firstLine="283"/>
        <w:jc w:val="both"/>
        <w:rPr>
          <w:rFonts w:eastAsia="Times New Roman"/>
          <w:sz w:val="24"/>
          <w:szCs w:val="24"/>
          <w:lang w:val="az-Latn-AZ"/>
        </w:rPr>
      </w:pPr>
      <w:r w:rsidRPr="009C0201">
        <w:rPr>
          <w:rFonts w:eastAsia="Times New Roman"/>
          <w:sz w:val="22"/>
          <w:szCs w:val="22"/>
          <w:lang w:val="az-Latn-AZ"/>
        </w:rPr>
        <w:t xml:space="preserve">4. </w:t>
      </w:r>
      <w:r w:rsidR="0076592A" w:rsidRPr="009C0201">
        <w:rPr>
          <w:rFonts w:eastAsia="Times New Roman"/>
          <w:sz w:val="24"/>
          <w:szCs w:val="24"/>
          <w:lang w:val="az-Latn-AZ"/>
        </w:rPr>
        <w:t>Gürcüstanın beynəlxalq müqavilə və sazişlərini ratifikasiya etmək, denonsasiya etmək və ləğv etmək səlahiyyətinə yalnız Gürcüstan Parlamenti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681C41" w:rsidRPr="009C0201">
        <w:rPr>
          <w:rFonts w:eastAsia="Times New Roman"/>
          <w:sz w:val="22"/>
          <w:szCs w:val="22"/>
          <w:lang w:val="az-Latn-AZ"/>
        </w:rPr>
        <w:t>Gürcüstanın Üzvi Qanunu yalnız Gürcüstan Konstitusiyasına uyğun olaraq Gürcüstanın Üzvi Qanunu ilə tənzimlənən məsələlər üzrə qəbul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6. </w:t>
      </w:r>
      <w:r w:rsidR="005509A7" w:rsidRPr="009C0201">
        <w:rPr>
          <w:rFonts w:eastAsia="Times New Roman"/>
          <w:sz w:val="22"/>
          <w:szCs w:val="22"/>
          <w:lang w:val="az-Latn-AZ"/>
        </w:rPr>
        <w:t>Gürcüstan Konstitusiyasında başqa hal nəzərdə tutulmayıbsa, Gürcüstanı</w:t>
      </w:r>
      <w:r w:rsidR="00A51D44" w:rsidRPr="009C0201">
        <w:rPr>
          <w:rFonts w:eastAsia="Times New Roman"/>
          <w:sz w:val="22"/>
          <w:szCs w:val="22"/>
          <w:lang w:val="az-Latn-AZ"/>
        </w:rPr>
        <w:t>n Q</w:t>
      </w:r>
      <w:r w:rsidR="005509A7" w:rsidRPr="009C0201">
        <w:rPr>
          <w:rFonts w:eastAsia="Times New Roman"/>
          <w:sz w:val="22"/>
          <w:szCs w:val="22"/>
          <w:lang w:val="az-Latn-AZ"/>
        </w:rPr>
        <w:t>anunu Gürcüstanın idarəçiliyinə daxil olan istənilən məsələ üzrə qəbul edilə bilər.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7. </w:t>
      </w:r>
      <w:r w:rsidR="00A51D44" w:rsidRPr="009C0201">
        <w:rPr>
          <w:rFonts w:eastAsia="Times New Roman"/>
          <w:sz w:val="22"/>
          <w:szCs w:val="22"/>
          <w:lang w:val="az-Latn-AZ"/>
        </w:rPr>
        <w:t>Gürcüstan P</w:t>
      </w:r>
      <w:r w:rsidR="0089052F" w:rsidRPr="009C0201">
        <w:rPr>
          <w:rFonts w:eastAsia="Times New Roman"/>
          <w:sz w:val="22"/>
          <w:szCs w:val="22"/>
          <w:lang w:val="az-Latn-AZ"/>
        </w:rPr>
        <w:t>arlamenti qəbul edilmiş qanunu 10 gün ərzində Gürcü</w:t>
      </w:r>
      <w:r w:rsidR="00A51D44" w:rsidRPr="009C0201">
        <w:rPr>
          <w:rFonts w:eastAsia="Times New Roman"/>
          <w:sz w:val="22"/>
          <w:szCs w:val="22"/>
          <w:lang w:val="az-Latn-AZ"/>
        </w:rPr>
        <w:t>stan P</w:t>
      </w:r>
      <w:r w:rsidR="0089052F" w:rsidRPr="009C0201">
        <w:rPr>
          <w:rFonts w:eastAsia="Times New Roman"/>
          <w:sz w:val="22"/>
          <w:szCs w:val="22"/>
          <w:lang w:val="az-Latn-AZ"/>
        </w:rPr>
        <w:t>rezidentinə təqdim edir.</w:t>
      </w:r>
    </w:p>
    <w:p w:rsidR="004D33C7"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C15655" w:rsidRPr="009C0201">
        <w:rPr>
          <w:rFonts w:eastAsia="Times New Roman"/>
          <w:sz w:val="22"/>
          <w:szCs w:val="22"/>
          <w:lang w:val="az-Latn-AZ"/>
        </w:rPr>
        <w:t>Bu maddənin 8</w:t>
      </w:r>
      <w:r w:rsidR="00C15655" w:rsidRPr="009C0201">
        <w:rPr>
          <w:rFonts w:eastAsia="Times New Roman"/>
          <w:sz w:val="22"/>
          <w:szCs w:val="22"/>
          <w:vertAlign w:val="superscript"/>
          <w:lang w:val="az-Latn-AZ"/>
        </w:rPr>
        <w:t xml:space="preserve">1 </w:t>
      </w:r>
      <w:r w:rsidR="00C15655" w:rsidRPr="009C0201">
        <w:rPr>
          <w:rFonts w:eastAsia="Times New Roman"/>
          <w:sz w:val="22"/>
          <w:szCs w:val="22"/>
          <w:lang w:val="az-Latn-AZ"/>
        </w:rPr>
        <w:t>bəndində nəzərdə tutulmuş hallar istisna olmaqla,</w:t>
      </w:r>
      <w:r w:rsidR="00E0734B" w:rsidRPr="009C0201">
        <w:rPr>
          <w:rFonts w:eastAsia="Times New Roman"/>
          <w:sz w:val="22"/>
          <w:szCs w:val="22"/>
          <w:lang w:val="az-Latn-AZ"/>
        </w:rPr>
        <w:t xml:space="preserve"> Gürcüstan Prezidenti qanunu ona təqdim etdikdən sonra 2 həftə ərzində Gürcüstanın Konstitusiya Qanununu, Üzvi Qanununu və Gürcüstan Qanununu imzalayıb dərc edir və ya əsaslandırılmış iradlarla Gürcüstan Parlamentinə qaytarır. </w:t>
      </w:r>
      <w:r w:rsidR="004078B2" w:rsidRPr="009C0201">
        <w:rPr>
          <w:rFonts w:eastAsia="Times New Roman"/>
          <w:sz w:val="22"/>
          <w:szCs w:val="22"/>
          <w:lang w:val="az-Latn-AZ"/>
        </w:rPr>
        <w:t>Gürcüstan Parlamenti Gürcüstan Prezidentinin iradlarını qəbul edərsə, qanunun yekun variantı 5 gün ərzində Gürcüstan Prezidentinə təqdim edilmə</w:t>
      </w:r>
      <w:r w:rsidR="002D1A5C" w:rsidRPr="009C0201">
        <w:rPr>
          <w:rFonts w:eastAsia="Times New Roman"/>
          <w:sz w:val="22"/>
          <w:szCs w:val="22"/>
          <w:lang w:val="az-Latn-AZ"/>
        </w:rPr>
        <w:t xml:space="preserve">lidir, o da onu </w:t>
      </w:r>
      <w:r w:rsidR="004078B2" w:rsidRPr="009C0201">
        <w:rPr>
          <w:rFonts w:eastAsia="Times New Roman"/>
          <w:sz w:val="22"/>
          <w:szCs w:val="22"/>
          <w:lang w:val="az-Latn-AZ"/>
        </w:rPr>
        <w:t>5 gün ərzində imzalayıb dərc etməlidir.</w:t>
      </w:r>
      <w:r w:rsidRPr="009C0201">
        <w:rPr>
          <w:rFonts w:eastAsia="Times New Roman"/>
          <w:sz w:val="22"/>
          <w:szCs w:val="22"/>
          <w:lang w:val="az-Latn-AZ"/>
        </w:rPr>
        <w:t xml:space="preserve"> </w:t>
      </w:r>
      <w:r w:rsidR="00B04086" w:rsidRPr="009C0201">
        <w:rPr>
          <w:rFonts w:eastAsia="Times New Roman"/>
          <w:sz w:val="22"/>
          <w:szCs w:val="22"/>
          <w:lang w:val="az-Latn-AZ"/>
        </w:rPr>
        <w:t>Gürcüstan Parlamenti Gürcüstan Prezidentinin iradlarını qəbul etməzsə, qanunun ilkin redaksiyası səs</w:t>
      </w:r>
      <w:r w:rsidR="00A51D44" w:rsidRPr="009C0201">
        <w:rPr>
          <w:rFonts w:eastAsia="Times New Roman"/>
          <w:sz w:val="22"/>
          <w:szCs w:val="22"/>
          <w:lang w:val="az-Latn-AZ"/>
        </w:rPr>
        <w:t>verməy</w:t>
      </w:r>
      <w:r w:rsidR="00B04086" w:rsidRPr="009C0201">
        <w:rPr>
          <w:rFonts w:eastAsia="Times New Roman"/>
          <w:sz w:val="22"/>
          <w:szCs w:val="22"/>
          <w:lang w:val="az-Latn-AZ"/>
        </w:rPr>
        <w:t xml:space="preserve">ə qoyulacaq, </w:t>
      </w:r>
      <w:r w:rsidR="00A2749A" w:rsidRPr="009C0201">
        <w:rPr>
          <w:rFonts w:eastAsia="Times New Roman"/>
          <w:sz w:val="22"/>
          <w:szCs w:val="22"/>
          <w:lang w:val="az-Latn-AZ"/>
        </w:rPr>
        <w:t xml:space="preserve">hansının ki qəbul edildiyi təqdirdə qanun 3 gün ərzində Gürcüstan Prezidentinə təqdim edilir, o da 5 gün ərzində onu imzalayıb dərc edir. </w:t>
      </w:r>
      <w:r w:rsidR="001A6FE7" w:rsidRPr="009C0201">
        <w:rPr>
          <w:rFonts w:eastAsia="Times New Roman"/>
          <w:sz w:val="22"/>
          <w:szCs w:val="22"/>
          <w:lang w:val="az-Latn-AZ"/>
        </w:rPr>
        <w:t>Gürcüstan Prezidenti qanunu müəyyən edilmiş müddətdə dərc etməzsə, bu müddət bitdikdən sonra 5 gün ərzində onu Gürcüstan Parlamentinin sədri imzalayır və dərc edir.</w:t>
      </w:r>
      <w:r w:rsidR="004D33C7" w:rsidRPr="009C0201">
        <w:rPr>
          <w:rFonts w:eastAsia="Times New Roman"/>
          <w:sz w:val="22"/>
          <w:szCs w:val="22"/>
          <w:lang w:val="az-Latn-AZ"/>
        </w:rPr>
        <w:t xml:space="preserve"> </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8</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AC09B3" w:rsidRPr="009C0201">
        <w:rPr>
          <w:rFonts w:eastAsia="Times New Roman"/>
          <w:sz w:val="22"/>
          <w:szCs w:val="22"/>
          <w:lang w:val="az-Latn-AZ"/>
        </w:rPr>
        <w:t>Gürcüstanın Kons</w:t>
      </w:r>
      <w:r w:rsidR="00B3151B" w:rsidRPr="009C0201">
        <w:rPr>
          <w:rFonts w:eastAsia="Times New Roman"/>
          <w:sz w:val="22"/>
          <w:szCs w:val="22"/>
          <w:lang w:val="az-Latn-AZ"/>
        </w:rPr>
        <w:t>titusiya Qanunu Gürcüstan Parlamenti tərəfindən tam tərkibin ən azı üçdə ikisi ilə qəbul edildiyi təqdirdə</w:t>
      </w:r>
      <w:r w:rsidRPr="009C0201">
        <w:rPr>
          <w:rFonts w:eastAsia="Times New Roman"/>
          <w:sz w:val="22"/>
          <w:szCs w:val="22"/>
          <w:lang w:val="az-Latn-AZ"/>
        </w:rPr>
        <w:t xml:space="preserve"> </w:t>
      </w:r>
      <w:r w:rsidR="00B3151B" w:rsidRPr="009C0201">
        <w:rPr>
          <w:rFonts w:eastAsia="Times New Roman"/>
          <w:sz w:val="22"/>
          <w:szCs w:val="22"/>
          <w:lang w:val="az-Latn-AZ"/>
        </w:rPr>
        <w:t>və</w:t>
      </w:r>
      <w:r w:rsidRPr="009C0201">
        <w:rPr>
          <w:rFonts w:eastAsia="Times New Roman"/>
          <w:sz w:val="22"/>
          <w:szCs w:val="22"/>
          <w:lang w:val="az-Latn-AZ"/>
        </w:rPr>
        <w:t xml:space="preserve"> </w:t>
      </w:r>
      <w:r w:rsidR="00B3151B" w:rsidRPr="009C0201">
        <w:rPr>
          <w:rFonts w:eastAsia="Times New Roman"/>
          <w:sz w:val="22"/>
          <w:szCs w:val="22"/>
          <w:lang w:val="az-Latn-AZ"/>
        </w:rPr>
        <w:t>növbəti çağırışın Gürcü</w:t>
      </w:r>
      <w:r w:rsidR="00A51D44" w:rsidRPr="009C0201">
        <w:rPr>
          <w:rFonts w:eastAsia="Times New Roman"/>
          <w:sz w:val="22"/>
          <w:szCs w:val="22"/>
          <w:lang w:val="az-Latn-AZ"/>
        </w:rPr>
        <w:t>stan P</w:t>
      </w:r>
      <w:r w:rsidR="00B3151B" w:rsidRPr="009C0201">
        <w:rPr>
          <w:rFonts w:eastAsia="Times New Roman"/>
          <w:sz w:val="22"/>
          <w:szCs w:val="22"/>
          <w:lang w:val="az-Latn-AZ"/>
        </w:rPr>
        <w:t xml:space="preserve">arlamenti tərəfindən dəyişdirilmədən təsdiq edildikdən sonra 10 gün ərzində imzalanmaq üçün Gürcüstan Prezidentinə təqdim edilir, hansı ki təhvil </w:t>
      </w:r>
      <w:r w:rsidR="00B3151B" w:rsidRPr="009C0201">
        <w:rPr>
          <w:rFonts w:eastAsia="Times New Roman"/>
          <w:sz w:val="22"/>
          <w:szCs w:val="22"/>
          <w:lang w:val="az-Latn-AZ"/>
        </w:rPr>
        <w:lastRenderedPageBreak/>
        <w:t>verildikdən sonra 5 gün ərzində onu imzalayıb dərc edir, Parlamentə iradlarla geri qaytarmaq hüququ olmadan.</w:t>
      </w:r>
      <w:r w:rsidRPr="009C0201">
        <w:rPr>
          <w:rFonts w:eastAsia="Times New Roman"/>
          <w:sz w:val="22"/>
          <w:szCs w:val="22"/>
          <w:lang w:val="az-Latn-AZ"/>
        </w:rPr>
        <w:t xml:space="preserve"> </w:t>
      </w:r>
      <w:r w:rsidR="00B3151B" w:rsidRPr="009C0201">
        <w:rPr>
          <w:rFonts w:eastAsia="Times New Roman"/>
          <w:sz w:val="22"/>
          <w:szCs w:val="22"/>
          <w:lang w:val="az-Latn-AZ"/>
        </w:rPr>
        <w:t>Gürcüstanın ərazi bütövlüyünün bərpası ilə bağlı Konstitusiya Qanunu qəbul edildiyi gündən 10 gün ərzində Gürcüstan Prezidentinə imzalanmaq üçün təqdim edilməlidir, hansı ki</w:t>
      </w:r>
      <w:r w:rsidR="00B21787" w:rsidRPr="009C0201">
        <w:rPr>
          <w:rFonts w:eastAsia="Times New Roman"/>
          <w:sz w:val="22"/>
          <w:szCs w:val="22"/>
          <w:lang w:val="az-Latn-AZ"/>
        </w:rPr>
        <w:t xml:space="preserve"> təhvil verildikdən sonra 2 həftə ərzində onu imzalayır və dərc edir, Gürcüstan Parlamentinə iradlarla geri qaytarmaq hüququ olmadan.</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9. </w:t>
      </w:r>
      <w:r w:rsidR="006747FA" w:rsidRPr="009C0201">
        <w:rPr>
          <w:rFonts w:eastAsia="Times New Roman"/>
          <w:sz w:val="22"/>
          <w:szCs w:val="22"/>
          <w:lang w:val="az-Latn-AZ"/>
        </w:rPr>
        <w:t>Gürcüstan Parlamentinin qərarı</w:t>
      </w:r>
      <w:r w:rsidR="0061418B" w:rsidRPr="009C0201">
        <w:rPr>
          <w:rFonts w:eastAsia="Times New Roman"/>
          <w:sz w:val="22"/>
          <w:szCs w:val="22"/>
          <w:lang w:val="az-Latn-AZ"/>
        </w:rPr>
        <w:t xml:space="preserve"> </w:t>
      </w:r>
      <w:r w:rsidR="006747FA" w:rsidRPr="009C0201">
        <w:rPr>
          <w:rFonts w:eastAsia="Times New Roman"/>
          <w:sz w:val="22"/>
          <w:szCs w:val="22"/>
          <w:lang w:val="az-Latn-AZ"/>
        </w:rPr>
        <w:t>Gürcüstanın qanunvericilik aktında birbaşa nəzərdə tutulmuş halda qəbul edilən normativ aktdır.</w:t>
      </w:r>
      <w:r w:rsidRPr="009C0201">
        <w:rPr>
          <w:rFonts w:eastAsia="Times New Roman"/>
          <w:sz w:val="22"/>
          <w:szCs w:val="22"/>
          <w:lang w:val="az-Latn-AZ"/>
        </w:rPr>
        <w:t xml:space="preserve"> </w:t>
      </w:r>
      <w:r w:rsidR="005E56DB" w:rsidRPr="009C0201">
        <w:rPr>
          <w:rFonts w:eastAsia="Times New Roman"/>
          <w:sz w:val="22"/>
          <w:szCs w:val="22"/>
          <w:lang w:val="az-Latn-AZ"/>
        </w:rPr>
        <w:t>Yalnız Gürcüstan Parlamentinin kadr və ya şəxsi məsələlərlə bağlı qərarı normativ xarakterli deyil.</w:t>
      </w:r>
      <w:r w:rsidRPr="009C0201">
        <w:rPr>
          <w:rFonts w:eastAsia="Times New Roman"/>
          <w:sz w:val="22"/>
          <w:szCs w:val="22"/>
          <w:lang w:val="az-Latn-AZ"/>
        </w:rPr>
        <w:t xml:space="preserve"> </w:t>
      </w:r>
      <w:r w:rsidR="005E56DB" w:rsidRPr="009C0201">
        <w:rPr>
          <w:rFonts w:eastAsia="Times New Roman"/>
          <w:sz w:val="22"/>
          <w:szCs w:val="22"/>
          <w:lang w:val="az-Latn-AZ"/>
        </w:rPr>
        <w:t>Parlamentin qeyri-normativ qərarının qəbul edilməsinin digər halları Gürcüstan Parlamentinin Reqlamenti ilə müəyyən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10. </w:t>
      </w:r>
      <w:r w:rsidR="00430FE0" w:rsidRPr="009C0201">
        <w:rPr>
          <w:rFonts w:eastAsia="Times New Roman"/>
          <w:sz w:val="22"/>
          <w:szCs w:val="22"/>
          <w:lang w:val="az-Latn-AZ"/>
        </w:rPr>
        <w:t>Gürcüstan Parlamentinin Reqlamenti qanun qüvvəsinə malik qanunvericilik aktıdır, hansı ki Gürcüstan Qanununun hazırlanması və qəbulu üçün müəyyən edilmiş qaydalara uyğun olaraq hazırlanır və qəbul edilir və</w:t>
      </w:r>
      <w:r w:rsidRPr="009C0201">
        <w:rPr>
          <w:rFonts w:eastAsia="Times New Roman"/>
          <w:sz w:val="22"/>
          <w:szCs w:val="22"/>
          <w:lang w:val="az-Latn-AZ"/>
        </w:rPr>
        <w:t xml:space="preserve"> </w:t>
      </w:r>
      <w:r w:rsidR="00BF2E3F" w:rsidRPr="009C0201">
        <w:rPr>
          <w:rFonts w:eastAsia="Times New Roman"/>
          <w:sz w:val="22"/>
          <w:szCs w:val="22"/>
          <w:lang w:val="az-Latn-AZ"/>
        </w:rPr>
        <w:t>hansı ki Gürcüstan Parlamentinin tam tərkibinin əksəriyyəti tərəfindən dəstəklənərsə, qəbul edilmiş sayılır.</w:t>
      </w:r>
      <w:r w:rsidRPr="009C0201">
        <w:rPr>
          <w:rFonts w:eastAsia="Times New Roman"/>
          <w:sz w:val="22"/>
          <w:szCs w:val="22"/>
          <w:lang w:val="az-Latn-AZ"/>
        </w:rPr>
        <w:t xml:space="preserve"> </w:t>
      </w:r>
      <w:r w:rsidR="00891F0D" w:rsidRPr="009C0201">
        <w:rPr>
          <w:rFonts w:eastAsia="Times New Roman"/>
          <w:sz w:val="22"/>
          <w:szCs w:val="22"/>
          <w:lang w:val="az-Latn-AZ"/>
        </w:rPr>
        <w:t>Gürcüstan Parlamentinin Reqlamenti Gürcüstan Parlamentinin səlahiyyətlərini, strukturunu, fəaliyyət qaydalarını və Gürcüstanın icra hakimiyyəti ilə münasibətlərini</w:t>
      </w:r>
      <w:r w:rsidR="0061418B" w:rsidRPr="009C0201">
        <w:rPr>
          <w:rFonts w:eastAsia="Times New Roman"/>
          <w:sz w:val="22"/>
          <w:szCs w:val="22"/>
          <w:lang w:val="az-Latn-AZ"/>
        </w:rPr>
        <w:t xml:space="preserve"> </w:t>
      </w:r>
      <w:r w:rsidR="00891F0D" w:rsidRPr="009C0201">
        <w:rPr>
          <w:rFonts w:eastAsia="Times New Roman"/>
          <w:sz w:val="22"/>
          <w:szCs w:val="22"/>
          <w:lang w:val="az-Latn-AZ"/>
        </w:rPr>
        <w:t>müəyyən edir.</w:t>
      </w:r>
      <w:r w:rsidRPr="009C0201">
        <w:rPr>
          <w:rFonts w:eastAsia="Times New Roman"/>
          <w:sz w:val="22"/>
          <w:szCs w:val="22"/>
          <w:lang w:val="az-Latn-AZ"/>
        </w:rPr>
        <w:t xml:space="preserve"> </w:t>
      </w:r>
      <w:r w:rsidR="00F43EB3" w:rsidRPr="009C0201">
        <w:rPr>
          <w:rFonts w:eastAsia="Times New Roman"/>
          <w:sz w:val="22"/>
          <w:szCs w:val="22"/>
          <w:lang w:val="az-Latn-AZ"/>
        </w:rPr>
        <w:t>Gürcüstan Parlamentinin Reqlamenti Gürcüstan Parlamentinin sədri tərəfindən imzalanır və dərc edilir.</w:t>
      </w:r>
    </w:p>
    <w:p w:rsidR="008A68A2" w:rsidRPr="009C0201" w:rsidRDefault="002E6E90" w:rsidP="008A68A2">
      <w:pPr>
        <w:jc w:val="both"/>
        <w:rPr>
          <w:rFonts w:eastAsia="Times New Roman"/>
          <w:sz w:val="22"/>
          <w:szCs w:val="22"/>
          <w:lang w:val="az-Latn-AZ"/>
        </w:rPr>
      </w:pPr>
      <w:r w:rsidRPr="009C0201">
        <w:rPr>
          <w:rFonts w:eastAsia="Times New Roman"/>
          <w:i/>
          <w:iCs/>
        </w:rPr>
        <w:t xml:space="preserve">Gürcüstanın </w:t>
      </w:r>
      <w:r w:rsidR="009F343C" w:rsidRPr="009C0201">
        <w:rPr>
          <w:rFonts w:eastAsia="Times New Roman"/>
          <w:i/>
          <w:iCs/>
        </w:rPr>
        <w:t xml:space="preserve">4 may 2010-cu </w:t>
      </w:r>
      <w:proofErr w:type="gramStart"/>
      <w:r w:rsidR="009F343C" w:rsidRPr="009C0201">
        <w:rPr>
          <w:rFonts w:eastAsia="Times New Roman"/>
          <w:i/>
          <w:iCs/>
        </w:rPr>
        <w:t>il</w:t>
      </w:r>
      <w:proofErr w:type="gramEnd"/>
      <w:r w:rsidR="009F343C" w:rsidRPr="009C0201">
        <w:rPr>
          <w:rFonts w:eastAsia="Times New Roman"/>
          <w:i/>
          <w:iCs/>
        </w:rPr>
        <w:t xml:space="preserve"> tarixli </w:t>
      </w:r>
      <w:r w:rsidRPr="009C0201">
        <w:rPr>
          <w:rFonts w:eastAsia="Times New Roman"/>
          <w:i/>
          <w:iCs/>
        </w:rPr>
        <w:t xml:space="preserve">№3047 </w:t>
      </w:r>
      <w:r w:rsidR="009F343C" w:rsidRPr="009C0201">
        <w:rPr>
          <w:rFonts w:eastAsia="Times New Roman"/>
          <w:i/>
          <w:iCs/>
        </w:rPr>
        <w:t xml:space="preserve">Qanunu </w:t>
      </w:r>
      <w:r w:rsidRPr="009C0201">
        <w:rPr>
          <w:rFonts w:eastAsia="Times New Roman"/>
          <w:i/>
          <w:iCs/>
        </w:rPr>
        <w:t>- SSM I, №25, 17.05.2010, maddə 168</w:t>
      </w:r>
    </w:p>
    <w:p w:rsidR="008A68A2" w:rsidRPr="009C0201" w:rsidRDefault="002E6E90" w:rsidP="008A68A2">
      <w:pPr>
        <w:rPr>
          <w:rFonts w:eastAsia="Times New Roman"/>
          <w:sz w:val="24"/>
          <w:szCs w:val="24"/>
          <w:lang w:val="az-Latn-AZ"/>
        </w:rPr>
      </w:pPr>
      <w:r w:rsidRPr="009C0201">
        <w:rPr>
          <w:rFonts w:eastAsia="Times New Roman"/>
          <w:i/>
          <w:iCs/>
          <w:lang w:val="az-Latn-AZ"/>
        </w:rPr>
        <w:t>Gürcüstanın 20 sentyabr 2013-cü il tarixl</w:t>
      </w:r>
      <w:r w:rsidR="00BC3E85" w:rsidRPr="009C0201">
        <w:rPr>
          <w:rFonts w:eastAsia="Times New Roman"/>
          <w:i/>
          <w:iCs/>
          <w:lang w:val="az-Latn-AZ"/>
        </w:rPr>
        <w:t>i № 1157 Qanunu - vebsayt</w:t>
      </w:r>
      <w:r w:rsidRPr="009C0201">
        <w:rPr>
          <w:rFonts w:eastAsia="Times New Roman"/>
          <w:i/>
          <w:iCs/>
          <w:lang w:val="az-Latn-AZ"/>
        </w:rPr>
        <w:t>, 08.10.2013.</w:t>
      </w:r>
    </w:p>
    <w:p w:rsidR="008A68A2" w:rsidRPr="009C0201" w:rsidRDefault="009F343C" w:rsidP="008A68A2">
      <w:pPr>
        <w:rPr>
          <w:rFonts w:eastAsia="Times New Roman"/>
          <w:sz w:val="24"/>
          <w:szCs w:val="24"/>
          <w:lang w:val="az-Latn-AZ"/>
        </w:rPr>
      </w:pPr>
      <w:r w:rsidRPr="009C0201">
        <w:rPr>
          <w:rFonts w:eastAsia="Times New Roman"/>
          <w:i/>
          <w:iCs/>
          <w:lang w:val="az-Latn-AZ"/>
        </w:rPr>
        <w:t>Gürcüstanın 29 iyun 2018-ci il tarixli №2761 Qanunu - vebsayt, 19.07.2018.</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6" w:name="part_14"/>
      <w:r w:rsidR="00BC3E85" w:rsidRPr="009C0201">
        <w:rPr>
          <w:rFonts w:eastAsia="Times New Roman"/>
          <w:b/>
          <w:bCs/>
          <w:sz w:val="22"/>
          <w:szCs w:val="22"/>
          <w:lang w:val="az-Latn-AZ"/>
        </w:rPr>
        <w:t>Maddə</w:t>
      </w:r>
      <w:r w:rsidRPr="009C0201">
        <w:rPr>
          <w:rFonts w:eastAsia="Times New Roman"/>
          <w:b/>
          <w:bCs/>
          <w:sz w:val="22"/>
          <w:szCs w:val="22"/>
          <w:lang w:val="az-Latn-AZ"/>
        </w:rPr>
        <w:t xml:space="preserve"> 11. </w:t>
      </w:r>
      <w:bookmarkEnd w:id="6"/>
      <w:r w:rsidR="00BC3E85" w:rsidRPr="009C0201">
        <w:rPr>
          <w:rFonts w:eastAsia="Times New Roman"/>
          <w:b/>
          <w:bCs/>
          <w:sz w:val="22"/>
          <w:szCs w:val="22"/>
          <w:lang w:val="az-Latn-AZ"/>
        </w:rPr>
        <w:t>Gürcüstan Prezidentinin normativ aktları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F0780A" w:rsidRPr="009C0201">
        <w:rPr>
          <w:rFonts w:eastAsia="Times New Roman"/>
          <w:sz w:val="22"/>
          <w:szCs w:val="22"/>
          <w:lang w:val="az-Latn-AZ"/>
        </w:rPr>
        <w:t>Gürcüstan Konstitusiyasının ona verdiyi səlahiyyətlər daxilində və</w:t>
      </w:r>
      <w:r w:rsidR="00111BC1" w:rsidRPr="009C0201">
        <w:rPr>
          <w:rFonts w:eastAsia="Times New Roman"/>
          <w:sz w:val="22"/>
          <w:szCs w:val="22"/>
          <w:lang w:val="az-Latn-AZ"/>
        </w:rPr>
        <w:t xml:space="preserve"> onun</w:t>
      </w:r>
      <w:r w:rsidR="00F0780A" w:rsidRPr="009C0201">
        <w:rPr>
          <w:rFonts w:eastAsia="Times New Roman"/>
          <w:sz w:val="22"/>
          <w:szCs w:val="22"/>
          <w:lang w:val="az-Latn-AZ"/>
        </w:rPr>
        <w:t xml:space="preserve"> əsasında</w:t>
      </w:r>
      <w:r w:rsidR="00111BC1" w:rsidRPr="009C0201">
        <w:rPr>
          <w:rFonts w:eastAsia="Times New Roman"/>
          <w:sz w:val="22"/>
          <w:szCs w:val="22"/>
          <w:lang w:val="az-Latn-AZ"/>
        </w:rPr>
        <w:t xml:space="preserve">, </w:t>
      </w:r>
      <w:r w:rsidR="00226154" w:rsidRPr="009C0201">
        <w:rPr>
          <w:rFonts w:eastAsia="Times New Roman"/>
          <w:sz w:val="22"/>
          <w:szCs w:val="22"/>
          <w:lang w:val="az-Latn-AZ"/>
        </w:rPr>
        <w:t>Gürcüstan Prezidenti fərman və dekret verir</w:t>
      </w:r>
      <w:r w:rsidRPr="009C0201">
        <w:rPr>
          <w:rFonts w:eastAsia="Times New Roman"/>
          <w:sz w:val="22"/>
          <w:szCs w:val="22"/>
          <w:lang w:val="az-Latn-AZ"/>
        </w:rPr>
        <w:t xml:space="preserve">, </w:t>
      </w:r>
      <w:r w:rsidR="00226154" w:rsidRPr="009C0201">
        <w:rPr>
          <w:rFonts w:eastAsia="Times New Roman"/>
          <w:sz w:val="22"/>
          <w:szCs w:val="22"/>
          <w:lang w:val="az-Latn-AZ"/>
        </w:rPr>
        <w:t>habel</w:t>
      </w:r>
      <w:r w:rsidR="00144FD2" w:rsidRPr="009C0201">
        <w:rPr>
          <w:rFonts w:eastAsia="Times New Roman"/>
          <w:sz w:val="22"/>
          <w:szCs w:val="22"/>
          <w:lang w:val="az-Latn-AZ"/>
        </w:rPr>
        <w:t>ə</w:t>
      </w:r>
      <w:r w:rsidRPr="009C0201">
        <w:rPr>
          <w:rFonts w:eastAsia="Times New Roman"/>
          <w:sz w:val="22"/>
          <w:szCs w:val="22"/>
          <w:lang w:val="az-Latn-AZ"/>
        </w:rPr>
        <w:t xml:space="preserve">, </w:t>
      </w:r>
      <w:r w:rsidR="00A61B27" w:rsidRPr="009C0201">
        <w:rPr>
          <w:rFonts w:eastAsia="Times New Roman"/>
          <w:sz w:val="22"/>
          <w:szCs w:val="22"/>
          <w:lang w:val="az-Latn-AZ"/>
        </w:rPr>
        <w:t>Gürcüstan Müdafiə Qüvvələrinin Ali Baş Komandanı kimi - əmr verir</w:t>
      </w:r>
      <w:r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2. (</w:t>
      </w:r>
      <w:r w:rsidR="00A61B27" w:rsidRPr="009C0201">
        <w:rPr>
          <w:rFonts w:eastAsia="Times New Roman"/>
          <w:sz w:val="18"/>
          <w:szCs w:val="18"/>
          <w:lang w:val="az-Latn-AZ"/>
        </w:rPr>
        <w:t>çıxarılıb - 20.09.2013</w:t>
      </w:r>
      <w:r w:rsidRPr="009C0201">
        <w:rPr>
          <w:rFonts w:eastAsia="Times New Roman"/>
          <w:sz w:val="22"/>
          <w:szCs w:val="22"/>
          <w:lang w:val="az-Latn-AZ"/>
        </w:rPr>
        <w:t>, №1157).</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F3657C" w:rsidRPr="009C0201">
        <w:rPr>
          <w:rFonts w:eastAsia="Times New Roman"/>
          <w:sz w:val="22"/>
          <w:szCs w:val="22"/>
          <w:lang w:val="az-Latn-AZ"/>
        </w:rPr>
        <w:t>Gürcüstan Prezidentinin fərmanı normativ aktdır (kadr və şəxsi məsələlərlə bağlı fərmanlar istisna olmaqla).</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E50738" w:rsidRPr="009C0201">
        <w:rPr>
          <w:rFonts w:eastAsia="Times New Roman"/>
          <w:sz w:val="22"/>
          <w:szCs w:val="22"/>
          <w:lang w:val="az-Latn-AZ"/>
        </w:rPr>
        <w:t>Gürcüstan Prezidentinin Gürcüstan Müdafiə Qüvvələrinin Ali Baş Komandanı kimi əmri həm normativ akt, həm də fərdi hüquqi akt ola bilər.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4300B1" w:rsidRPr="009C0201">
        <w:rPr>
          <w:rFonts w:eastAsia="Times New Roman"/>
          <w:bCs/>
          <w:iCs/>
          <w:sz w:val="22"/>
          <w:szCs w:val="22"/>
          <w:lang w:val="az-Latn-AZ"/>
        </w:rPr>
        <w:t>Gürcüstan Prezidentinin dekreti Gürcüstan Konstitusiyasında nəzərdə tutulmuş hallarda verilən üzvi qanun qüvvəsinə malik olan normativ aktdır.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6. </w:t>
      </w:r>
      <w:r w:rsidR="00E51754" w:rsidRPr="009C0201">
        <w:rPr>
          <w:rFonts w:eastAsia="Times New Roman"/>
          <w:sz w:val="22"/>
          <w:szCs w:val="22"/>
          <w:lang w:val="az-Latn-AZ"/>
        </w:rPr>
        <w:t xml:space="preserve">Gürcüstan Prezidentinin </w:t>
      </w:r>
      <w:r w:rsidR="00E51754" w:rsidRPr="009C0201">
        <w:rPr>
          <w:rFonts w:eastAsia="Times New Roman"/>
          <w:bCs/>
          <w:iCs/>
          <w:sz w:val="22"/>
          <w:szCs w:val="22"/>
          <w:lang w:val="az-Latn-AZ"/>
        </w:rPr>
        <w:t>dekreti</w:t>
      </w:r>
      <w:r w:rsidR="00E51754" w:rsidRPr="009C0201">
        <w:rPr>
          <w:rFonts w:eastAsia="Times New Roman"/>
          <w:sz w:val="22"/>
          <w:szCs w:val="22"/>
          <w:lang w:val="az-Latn-AZ"/>
        </w:rPr>
        <w:t xml:space="preserve"> Gürcüstan Konstitusiyasına, Konstitusiya Qanununa, Konstitusiya Sazişinə və beynəlxalq müqaviləyə zidd olmamalıdır.</w:t>
      </w:r>
    </w:p>
    <w:p w:rsidR="008A68A2" w:rsidRPr="009C0201" w:rsidRDefault="008A68A2" w:rsidP="00E51754">
      <w:pPr>
        <w:ind w:firstLine="283"/>
        <w:jc w:val="both"/>
        <w:rPr>
          <w:rFonts w:eastAsia="Times New Roman"/>
          <w:sz w:val="22"/>
          <w:szCs w:val="22"/>
          <w:lang w:val="az-Latn-AZ"/>
        </w:rPr>
      </w:pPr>
      <w:r w:rsidRPr="009C0201">
        <w:rPr>
          <w:rFonts w:eastAsia="Times New Roman"/>
          <w:sz w:val="22"/>
          <w:szCs w:val="22"/>
          <w:lang w:val="az-Latn-AZ"/>
        </w:rPr>
        <w:t xml:space="preserve">7. </w:t>
      </w:r>
      <w:r w:rsidR="00E51754" w:rsidRPr="009C0201">
        <w:rPr>
          <w:rFonts w:eastAsia="Times New Roman"/>
          <w:sz w:val="22"/>
          <w:szCs w:val="22"/>
          <w:lang w:val="az-Latn-AZ"/>
        </w:rPr>
        <w:t>Gürcüstan Prezidenti Gürcüstanın konstitusiya sazişini bağlamaq səlahiyyətinə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E51754" w:rsidRPr="009C0201">
        <w:rPr>
          <w:rFonts w:eastAsia="Times New Roman"/>
          <w:sz w:val="22"/>
          <w:szCs w:val="22"/>
          <w:lang w:val="az-Latn-AZ"/>
        </w:rPr>
        <w:t>Gürcüstan Prezidentinin normativ aktı, hansı ki</w:t>
      </w:r>
      <w:r w:rsidRPr="009C0201">
        <w:rPr>
          <w:rFonts w:eastAsia="Times New Roman"/>
          <w:sz w:val="22"/>
          <w:szCs w:val="22"/>
          <w:lang w:val="az-Latn-AZ"/>
        </w:rPr>
        <w:t xml:space="preserve"> </w:t>
      </w:r>
      <w:r w:rsidR="0089469A" w:rsidRPr="009C0201">
        <w:rPr>
          <w:rFonts w:eastAsia="Times New Roman"/>
          <w:sz w:val="22"/>
          <w:szCs w:val="22"/>
          <w:lang w:val="az-Latn-AZ"/>
        </w:rPr>
        <w:t xml:space="preserve">birgə imza tələb edir, </w:t>
      </w:r>
      <w:r w:rsidR="004E6D35" w:rsidRPr="009C0201">
        <w:rPr>
          <w:rFonts w:eastAsia="Times New Roman"/>
          <w:sz w:val="22"/>
          <w:szCs w:val="22"/>
          <w:lang w:val="az-Latn-AZ"/>
        </w:rPr>
        <w:t>yalnız birgə imzalandıqdan sonra dərc edilir və hüquqi nəticələr doğurur.</w:t>
      </w:r>
      <w:r w:rsidRPr="009C0201">
        <w:rPr>
          <w:rFonts w:eastAsia="Times New Roman"/>
          <w:sz w:val="22"/>
          <w:szCs w:val="22"/>
          <w:lang w:val="az-Latn-AZ"/>
        </w:rPr>
        <w:t xml:space="preserve"> </w:t>
      </w:r>
      <w:r w:rsidR="004E6D35" w:rsidRPr="009C0201">
        <w:rPr>
          <w:rFonts w:eastAsia="Times New Roman"/>
          <w:sz w:val="22"/>
          <w:szCs w:val="22"/>
          <w:lang w:val="az-Latn-AZ"/>
        </w:rPr>
        <w:t>Birgə imzalanma qaydası „Gürcüstan hökumətinin strukturu, səlahiyyətləri və fəaliyyət qaydaları haqqında</w:t>
      </w:r>
      <w:r w:rsidR="00BD0A0D" w:rsidRPr="009C0201">
        <w:rPr>
          <w:rFonts w:eastAsia="Times New Roman"/>
          <w:sz w:val="22"/>
          <w:szCs w:val="22"/>
          <w:lang w:val="az-Latn-AZ"/>
        </w:rPr>
        <w:t>“</w:t>
      </w:r>
      <w:r w:rsidR="004E6D35" w:rsidRPr="009C0201">
        <w:rPr>
          <w:rFonts w:eastAsia="Times New Roman"/>
          <w:sz w:val="22"/>
          <w:szCs w:val="22"/>
          <w:lang w:val="az-Latn-AZ"/>
        </w:rPr>
        <w:t xml:space="preserve"> Gürcüstan Qanunu ilə müəyyən edilir.</w:t>
      </w:r>
    </w:p>
    <w:p w:rsidR="008A68A2" w:rsidRPr="009C0201" w:rsidRDefault="000C4E42" w:rsidP="008A68A2">
      <w:pPr>
        <w:rPr>
          <w:rFonts w:eastAsia="Times New Roman"/>
          <w:sz w:val="24"/>
          <w:szCs w:val="24"/>
          <w:lang w:val="az-Latn-AZ"/>
        </w:rPr>
      </w:pPr>
      <w:r w:rsidRPr="009C0201">
        <w:rPr>
          <w:rFonts w:eastAsia="Times New Roman"/>
          <w:i/>
          <w:iCs/>
          <w:lang w:val="az-Latn-AZ"/>
        </w:rPr>
        <w:t>Gürcüstanın 20 sentyabr 2013-cü il tarixli № 1157 Qanunu - vebsayt, 08.10.2013.</w:t>
      </w:r>
    </w:p>
    <w:p w:rsidR="008A68A2" w:rsidRPr="009C0201" w:rsidRDefault="00FB2A61" w:rsidP="008A68A2">
      <w:pPr>
        <w:rPr>
          <w:rFonts w:eastAsia="Times New Roman"/>
          <w:sz w:val="24"/>
          <w:szCs w:val="24"/>
          <w:lang w:val="az-Latn-AZ"/>
        </w:rPr>
      </w:pPr>
      <w:r w:rsidRPr="009C0201">
        <w:rPr>
          <w:rFonts w:eastAsia="Times New Roman"/>
          <w:i/>
          <w:iCs/>
          <w:lang w:val="az-Latn-AZ"/>
        </w:rPr>
        <w:t>Gürcüstanın 5 sentyabr 2018-ci il tarixli №3374 Qanunu - vebsayt, 21.09.2018.</w:t>
      </w:r>
    </w:p>
    <w:p w:rsidR="008A68A2" w:rsidRPr="009C0201" w:rsidRDefault="00284554" w:rsidP="008A68A2">
      <w:pPr>
        <w:rPr>
          <w:rFonts w:eastAsia="Times New Roman"/>
          <w:sz w:val="24"/>
          <w:szCs w:val="24"/>
          <w:lang w:val="az-Latn-AZ"/>
        </w:rPr>
      </w:pPr>
      <w:r w:rsidRPr="009C0201">
        <w:rPr>
          <w:rFonts w:eastAsia="Times New Roman"/>
          <w:i/>
          <w:iCs/>
          <w:lang w:val="az-Latn-AZ"/>
        </w:rPr>
        <w:t>Gürcüstanın 31 oktyabr 2018-ci il tarixli №3613 Qanunu - vebsayt,  21.11.2018.</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FE0860" w:rsidRPr="009C0201">
        <w:rPr>
          <w:rFonts w:eastAsia="Times New Roman"/>
          <w:b/>
          <w:bCs/>
          <w:sz w:val="22"/>
          <w:szCs w:val="22"/>
          <w:lang w:val="az-Latn-AZ"/>
        </w:rPr>
        <w:t>Maddə 12. Gürcüstan hökumətinin normativ aktı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FE0860" w:rsidRPr="009C0201">
        <w:rPr>
          <w:rFonts w:eastAsia="Times New Roman"/>
          <w:sz w:val="22"/>
          <w:szCs w:val="22"/>
          <w:lang w:val="az-Latn-AZ"/>
        </w:rPr>
        <w:t>Gürcüstan hökumətinin qərarı Gürcüstanın Konstitusiyası və qanunları əsasında və onların həyata keçirilməsi (icrası) üçün qəbul edilir.</w:t>
      </w:r>
      <w:r w:rsidRPr="009C0201">
        <w:rPr>
          <w:rFonts w:eastAsia="Times New Roman"/>
          <w:sz w:val="22"/>
          <w:szCs w:val="22"/>
          <w:lang w:val="az-Latn-AZ"/>
        </w:rPr>
        <w:t xml:space="preserve"> </w:t>
      </w:r>
      <w:r w:rsidR="0076567B" w:rsidRPr="009C0201">
        <w:rPr>
          <w:rFonts w:eastAsia="Times New Roman"/>
          <w:sz w:val="22"/>
          <w:szCs w:val="22"/>
          <w:lang w:val="az-Latn-AZ"/>
        </w:rPr>
        <w:t>Gürcüstan hökumətinin qərarında onun hansı normativ akt əsasında və hansının həyata keçirilməsi (icrası)  üçün qəbul edildiyi göstərilməlidir.</w:t>
      </w:r>
      <w:r w:rsidRPr="009C0201">
        <w:rPr>
          <w:rFonts w:eastAsia="Times New Roman"/>
          <w:sz w:val="22"/>
          <w:szCs w:val="22"/>
          <w:lang w:val="az-Latn-AZ"/>
        </w:rPr>
        <w:t xml:space="preserve"> </w:t>
      </w:r>
      <w:r w:rsidR="008C6B7C" w:rsidRPr="009C0201">
        <w:rPr>
          <w:rFonts w:eastAsia="Times New Roman"/>
          <w:sz w:val="22"/>
          <w:szCs w:val="22"/>
          <w:lang w:val="az-Latn-AZ"/>
        </w:rPr>
        <w:t>Gürcüstan hökumətinin qərarı bu Qanuna və ,,Gürcüstan hökumətinin strukturu, səlahiyyətləri və fəaliyyət qaydaları haqqında</w:t>
      </w:r>
      <w:r w:rsidR="007672B2" w:rsidRPr="009C0201">
        <w:rPr>
          <w:rFonts w:eastAsia="Times New Roman"/>
          <w:sz w:val="22"/>
          <w:szCs w:val="22"/>
          <w:lang w:val="ka-GE"/>
        </w:rPr>
        <w:t>’’</w:t>
      </w:r>
      <w:r w:rsidR="008C6B7C" w:rsidRPr="009C0201">
        <w:rPr>
          <w:rFonts w:eastAsia="Times New Roman"/>
          <w:sz w:val="22"/>
          <w:szCs w:val="22"/>
          <w:lang w:val="az-Latn-AZ"/>
        </w:rPr>
        <w:t xml:space="preserve"> Gürcüstan Qanunu ilə müəyyən edilmiş</w:t>
      </w:r>
      <w:r w:rsidR="007672B2" w:rsidRPr="009C0201">
        <w:rPr>
          <w:rFonts w:eastAsia="Times New Roman"/>
          <w:sz w:val="22"/>
          <w:szCs w:val="22"/>
          <w:lang w:val="az-Latn-AZ"/>
        </w:rPr>
        <w:t xml:space="preserve"> q</w:t>
      </w:r>
      <w:r w:rsidR="008C6B7C" w:rsidRPr="009C0201">
        <w:rPr>
          <w:rFonts w:eastAsia="Times New Roman"/>
          <w:sz w:val="22"/>
          <w:szCs w:val="22"/>
          <w:lang w:val="az-Latn-AZ"/>
        </w:rPr>
        <w:t>aydaya uyğun olaraq qəbul edilir.</w:t>
      </w:r>
    </w:p>
    <w:p w:rsidR="008A68A2" w:rsidRPr="009C0201" w:rsidRDefault="008A68A2" w:rsidP="000F4E59">
      <w:pPr>
        <w:ind w:firstLine="283"/>
        <w:jc w:val="both"/>
        <w:rPr>
          <w:rFonts w:eastAsia="Times New Roman"/>
          <w:sz w:val="22"/>
          <w:szCs w:val="22"/>
          <w:lang w:val="az-Latn-AZ"/>
        </w:rPr>
      </w:pPr>
      <w:r w:rsidRPr="009C0201">
        <w:rPr>
          <w:rFonts w:eastAsia="Times New Roman"/>
          <w:sz w:val="22"/>
          <w:szCs w:val="22"/>
          <w:lang w:val="az-Latn-AZ"/>
        </w:rPr>
        <w:t xml:space="preserve">2. </w:t>
      </w:r>
      <w:r w:rsidR="00457566" w:rsidRPr="009C0201">
        <w:rPr>
          <w:rFonts w:eastAsia="Times New Roman"/>
          <w:sz w:val="22"/>
          <w:szCs w:val="22"/>
          <w:lang w:val="az-Latn-AZ"/>
        </w:rPr>
        <w:t xml:space="preserve">Müvafiq məsələ Gürcüstanın qanunvericilik aktı ilə tənzimlənməsə də (məsələnin başqa orqanın səlahiyyətinə aid olmaq halı istisna olmaqla) və onun qəbulu təxirəsalınmazlıqdan </w:t>
      </w:r>
      <w:r w:rsidR="002316E2" w:rsidRPr="009C0201">
        <w:rPr>
          <w:rFonts w:eastAsia="Times New Roman"/>
          <w:sz w:val="22"/>
          <w:szCs w:val="22"/>
          <w:lang w:val="az-Latn-AZ"/>
        </w:rPr>
        <w:t xml:space="preserve">(təcili zərurətdən) </w:t>
      </w:r>
      <w:r w:rsidR="00457566" w:rsidRPr="009C0201">
        <w:rPr>
          <w:rFonts w:eastAsia="Times New Roman"/>
          <w:sz w:val="22"/>
          <w:szCs w:val="22"/>
          <w:lang w:val="az-Latn-AZ"/>
        </w:rPr>
        <w:t>irəli gələrsə, Gürcü</w:t>
      </w:r>
      <w:r w:rsidR="00205E4C" w:rsidRPr="009C0201">
        <w:rPr>
          <w:rFonts w:eastAsia="Times New Roman"/>
          <w:sz w:val="22"/>
          <w:szCs w:val="22"/>
          <w:lang w:val="az-Latn-AZ"/>
        </w:rPr>
        <w:t>stan h</w:t>
      </w:r>
      <w:r w:rsidR="00457566" w:rsidRPr="009C0201">
        <w:rPr>
          <w:rFonts w:eastAsia="Times New Roman"/>
          <w:sz w:val="22"/>
          <w:szCs w:val="22"/>
          <w:lang w:val="az-Latn-AZ"/>
        </w:rPr>
        <w:t>ökuməti qərar qəbul edir.</w:t>
      </w:r>
      <w:r w:rsidRPr="009C0201">
        <w:rPr>
          <w:rFonts w:eastAsia="Times New Roman"/>
          <w:sz w:val="22"/>
          <w:szCs w:val="22"/>
          <w:lang w:val="az-Latn-AZ"/>
        </w:rPr>
        <w:t xml:space="preserve"> </w:t>
      </w:r>
      <w:r w:rsidR="00205E4C" w:rsidRPr="009C0201">
        <w:rPr>
          <w:rFonts w:eastAsia="Times New Roman"/>
          <w:sz w:val="22"/>
          <w:szCs w:val="22"/>
          <w:lang w:val="az-Latn-AZ"/>
        </w:rPr>
        <w:t>Gürcüstan h</w:t>
      </w:r>
      <w:r w:rsidR="00D313F6" w:rsidRPr="009C0201">
        <w:rPr>
          <w:rFonts w:eastAsia="Times New Roman"/>
          <w:sz w:val="22"/>
          <w:szCs w:val="22"/>
          <w:lang w:val="az-Latn-AZ"/>
        </w:rPr>
        <w:t xml:space="preserve">ökumətinin bu bəndə uyğun olaraq qəbul etdiyi qərar bu maddənin 3-cü bəndində nəzərdə tutulmuş qanunvericilik aktı əsasında qəbul edilmiş/verilmiş </w:t>
      </w:r>
      <w:r w:rsidR="000F4E59" w:rsidRPr="009C0201">
        <w:rPr>
          <w:rFonts w:eastAsia="Times New Roman"/>
          <w:sz w:val="22"/>
          <w:szCs w:val="22"/>
          <w:lang w:val="az-Latn-AZ"/>
        </w:rPr>
        <w:t xml:space="preserve">qanunun tabeliyində olan </w:t>
      </w:r>
      <w:r w:rsidR="00D313F6" w:rsidRPr="009C0201">
        <w:rPr>
          <w:rFonts w:eastAsia="Times New Roman"/>
          <w:sz w:val="22"/>
          <w:szCs w:val="22"/>
          <w:lang w:val="az-Latn-AZ"/>
        </w:rPr>
        <w:t>normativ aktın qüvvəyə mindiyi gündən qüvvə</w:t>
      </w:r>
      <w:r w:rsidR="000F4E59" w:rsidRPr="009C0201">
        <w:rPr>
          <w:rFonts w:eastAsia="Times New Roman"/>
          <w:sz w:val="22"/>
          <w:szCs w:val="22"/>
          <w:lang w:val="az-Latn-AZ"/>
        </w:rPr>
        <w:t xml:space="preserve">sini itirir, qanunla başqa hal </w:t>
      </w:r>
      <w:r w:rsidR="000F4E59" w:rsidRPr="009C0201">
        <w:rPr>
          <w:rFonts w:eastAsia="Times New Roman"/>
          <w:sz w:val="22"/>
          <w:szCs w:val="22"/>
          <w:lang w:val="az-Latn-AZ"/>
        </w:rPr>
        <w:lastRenderedPageBreak/>
        <w:t>nəzərdə tutulmayıbsa və ya bu qərar bu maddənin 3-cü bəndində nəzərdə tutulmuş qanunun tabeliyində olan normativ akt qüvvəyə minənədək qüvvədən düşmüş elan edildikdə</w:t>
      </w:r>
      <w:r w:rsidRPr="009C0201">
        <w:rPr>
          <w:rFonts w:eastAsia="Times New Roman"/>
          <w:sz w:val="22"/>
          <w:szCs w:val="22"/>
          <w:lang w:val="az-Latn-AZ"/>
        </w:rPr>
        <w:t>.</w:t>
      </w:r>
    </w:p>
    <w:p w:rsidR="008A68A2" w:rsidRPr="009C0201" w:rsidRDefault="008A68A2" w:rsidP="004856C5">
      <w:pPr>
        <w:ind w:firstLine="283"/>
        <w:jc w:val="both"/>
        <w:rPr>
          <w:rFonts w:eastAsia="Times New Roman"/>
          <w:sz w:val="22"/>
          <w:szCs w:val="22"/>
          <w:lang w:val="az-Latn-AZ"/>
        </w:rPr>
      </w:pPr>
      <w:r w:rsidRPr="009C0201">
        <w:rPr>
          <w:rFonts w:eastAsia="Times New Roman"/>
          <w:sz w:val="22"/>
          <w:szCs w:val="22"/>
          <w:lang w:val="az-Latn-AZ"/>
        </w:rPr>
        <w:t xml:space="preserve">3. </w:t>
      </w:r>
      <w:r w:rsidR="004856C5" w:rsidRPr="009C0201">
        <w:rPr>
          <w:rFonts w:eastAsia="Times New Roman"/>
          <w:sz w:val="22"/>
          <w:szCs w:val="22"/>
          <w:lang w:val="az-Latn-AZ"/>
        </w:rPr>
        <w:t>Gürcüstan hökuməti bu maddənin 2-ci bəndində nəzərdə tutulmuş normativ aktın qəbulundan sonra 1 aydan gec olmayaraq qanunveric</w:t>
      </w:r>
      <w:r w:rsidR="00205E4C" w:rsidRPr="009C0201">
        <w:rPr>
          <w:rFonts w:eastAsia="Times New Roman"/>
          <w:sz w:val="22"/>
          <w:szCs w:val="22"/>
          <w:lang w:val="az-Latn-AZ"/>
        </w:rPr>
        <w:t>ilik aktı layihəsini Gürcüstan P</w:t>
      </w:r>
      <w:r w:rsidR="004856C5" w:rsidRPr="009C0201">
        <w:rPr>
          <w:rFonts w:eastAsia="Times New Roman"/>
          <w:sz w:val="22"/>
          <w:szCs w:val="22"/>
          <w:lang w:val="az-Latn-AZ"/>
        </w:rPr>
        <w:t>arlamentinə təqdim etməyə borcludur, hansı ilə ki</w:t>
      </w:r>
      <w:r w:rsidRPr="009C0201">
        <w:rPr>
          <w:rFonts w:eastAsia="Times New Roman"/>
          <w:sz w:val="22"/>
          <w:szCs w:val="22"/>
          <w:lang w:val="az-Latn-AZ"/>
        </w:rPr>
        <w:t xml:space="preserve"> </w:t>
      </w:r>
      <w:r w:rsidR="00AC32AF" w:rsidRPr="009C0201">
        <w:rPr>
          <w:rFonts w:eastAsia="Times New Roman"/>
          <w:sz w:val="22"/>
          <w:szCs w:val="22"/>
          <w:lang w:val="az-Latn-AZ"/>
        </w:rPr>
        <w:t>müvafiq məsələ ilə bağlı Gürcüstan hökuməti və ya digər orqan/vəzifəli şəxs tərəfindən qanunun tabeliyində olan normativ akt qəbul etmək/vermək səlahiyyəti nəzərə alınacaqdır.</w:t>
      </w:r>
      <w:r w:rsidRPr="009C0201">
        <w:rPr>
          <w:rFonts w:eastAsia="Times New Roman"/>
          <w:sz w:val="22"/>
          <w:szCs w:val="22"/>
          <w:lang w:val="az-Latn-AZ"/>
        </w:rPr>
        <w:t xml:space="preserve"> </w:t>
      </w:r>
      <w:r w:rsidR="00874515" w:rsidRPr="009C0201">
        <w:rPr>
          <w:rFonts w:eastAsia="Times New Roman"/>
          <w:sz w:val="22"/>
          <w:szCs w:val="22"/>
          <w:lang w:val="az-Latn-AZ"/>
        </w:rPr>
        <w:t>Gürcüstan Parlamenti müvafiq qanun layihəsini təqdim edildikdən sonra 3 ay ərzində qəbul etməzsə, Gürcüstan hökumətinin qərarı qüvvədən düşmüş hesab edilir. Belə olan halda Gürcüstan hökumətinin artıq eyni məsələ ilə bağlı qərar qəbul etmək hüququ yoxdur.</w:t>
      </w:r>
    </w:p>
    <w:p w:rsidR="008A68A2" w:rsidRPr="009C0201" w:rsidRDefault="00E93C81" w:rsidP="008A68A2">
      <w:pPr>
        <w:rPr>
          <w:rFonts w:eastAsia="Times New Roman"/>
          <w:sz w:val="24"/>
          <w:szCs w:val="24"/>
          <w:lang w:val="az-Latn-AZ"/>
        </w:rPr>
      </w:pPr>
      <w:r w:rsidRPr="009C0201">
        <w:rPr>
          <w:rFonts w:eastAsia="Times New Roman"/>
          <w:i/>
          <w:iCs/>
          <w:lang w:val="az-Latn-AZ"/>
        </w:rPr>
        <w:t>Gürcüstanın 20 sentyabr 2013-cü il tarixli № 1157 Qanunu - vebsayt, 08.10.2013.</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F157CB" w:rsidRPr="009C0201">
        <w:rPr>
          <w:rFonts w:eastAsia="Times New Roman"/>
          <w:b/>
          <w:bCs/>
          <w:sz w:val="22"/>
          <w:szCs w:val="22"/>
          <w:lang w:val="az-Latn-AZ"/>
        </w:rPr>
        <w:t>Maddə 13. Gürcüstan Nazirinin normativ aktı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F157CB" w:rsidRPr="009C0201">
        <w:rPr>
          <w:rFonts w:eastAsia="Times New Roman"/>
          <w:sz w:val="22"/>
          <w:szCs w:val="22"/>
          <w:lang w:val="az-Latn-AZ"/>
        </w:rPr>
        <w:t>Gürcüstan nazirinin əmri yalnız Gürcüstanın qanunvericilik aktı, Gürcüstan Prezidentinin normativ aktı və Gürcüstan hökumətinin qərarı ilə müəyyən edilmiş hallarda və</w:t>
      </w:r>
      <w:r w:rsidR="00B473ED" w:rsidRPr="009C0201">
        <w:rPr>
          <w:rFonts w:eastAsia="Times New Roman"/>
          <w:sz w:val="22"/>
          <w:szCs w:val="22"/>
          <w:lang w:val="az-Latn-AZ"/>
        </w:rPr>
        <w:t xml:space="preserve"> hüdudlarda</w:t>
      </w:r>
      <w:r w:rsidR="00F157CB" w:rsidRPr="009C0201">
        <w:rPr>
          <w:rFonts w:eastAsia="Times New Roman"/>
          <w:sz w:val="22"/>
          <w:szCs w:val="22"/>
          <w:lang w:val="az-Latn-AZ"/>
        </w:rPr>
        <w:t xml:space="preserve"> verilə bilər. </w:t>
      </w:r>
      <w:r w:rsidR="0074407B" w:rsidRPr="009C0201">
        <w:rPr>
          <w:rFonts w:eastAsia="Times New Roman"/>
          <w:sz w:val="22"/>
          <w:szCs w:val="22"/>
          <w:lang w:val="az-Latn-AZ"/>
        </w:rPr>
        <w:t>Gürcüstan nazirinin əmrində onun hansı normativ aktın əsasında və hansının həyata keçirilməsi (icrası) üçün verildiyi göstərilməlidir.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8A6ADF" w:rsidRPr="009C0201">
        <w:rPr>
          <w:rFonts w:eastAsia="Times New Roman"/>
          <w:sz w:val="22"/>
          <w:szCs w:val="22"/>
          <w:lang w:val="az-Latn-AZ"/>
        </w:rPr>
        <w:t>Gürcüstan Nazirliyinin struktur bölmələri və onun sisteminə daxil olan dövlət alt-qurumları və ictimai hüququn hüquqi şəxsləri, qanunla nəzərdə tutulmuş istisna hallar</w:t>
      </w:r>
      <w:r w:rsidR="00205E4C" w:rsidRPr="009C0201">
        <w:rPr>
          <w:rFonts w:eastAsia="Times New Roman"/>
          <w:sz w:val="22"/>
          <w:szCs w:val="22"/>
          <w:lang w:val="az-Latn-AZ"/>
        </w:rPr>
        <w:t>dan başq</w:t>
      </w:r>
      <w:r w:rsidR="008A6ADF" w:rsidRPr="009C0201">
        <w:rPr>
          <w:rFonts w:eastAsia="Times New Roman"/>
          <w:sz w:val="22"/>
          <w:szCs w:val="22"/>
          <w:lang w:val="az-Latn-AZ"/>
        </w:rPr>
        <w:t>a, normativ akt vermək hüququna malik deyillər.</w:t>
      </w:r>
    </w:p>
    <w:p w:rsidR="008A68A2" w:rsidRPr="009C0201" w:rsidRDefault="008A6ADF" w:rsidP="008A68A2">
      <w:pPr>
        <w:rPr>
          <w:rFonts w:eastAsia="Times New Roman"/>
          <w:sz w:val="24"/>
          <w:szCs w:val="24"/>
          <w:lang w:val="az-Latn-AZ"/>
        </w:rPr>
      </w:pPr>
      <w:r w:rsidRPr="009C0201">
        <w:rPr>
          <w:rFonts w:eastAsia="Times New Roman"/>
          <w:i/>
          <w:iCs/>
          <w:lang w:val="az-Latn-AZ"/>
        </w:rPr>
        <w:t>Gürcüstanın 20 sentyabr 2013-cü il tarixli № 1157 Qanunu - vebsayt, 08.10.2013.</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7" w:name="part_48"/>
      <w:r w:rsidR="006D1BCD" w:rsidRPr="009C0201">
        <w:rPr>
          <w:rFonts w:eastAsia="Times New Roman"/>
          <w:b/>
          <w:bCs/>
          <w:sz w:val="22"/>
          <w:szCs w:val="22"/>
          <w:lang w:val="az-Latn-AZ"/>
        </w:rPr>
        <w:t>Maddə</w:t>
      </w:r>
      <w:r w:rsidRPr="009C0201">
        <w:rPr>
          <w:rFonts w:eastAsia="Times New Roman"/>
          <w:b/>
          <w:bCs/>
          <w:sz w:val="22"/>
          <w:szCs w:val="22"/>
          <w:lang w:val="az-Latn-AZ"/>
        </w:rPr>
        <w:t xml:space="preserve"> 13</w:t>
      </w:r>
      <w:r w:rsidRPr="009C0201">
        <w:rPr>
          <w:rFonts w:eastAsia="Times New Roman"/>
          <w:b/>
          <w:bCs/>
          <w:sz w:val="22"/>
          <w:szCs w:val="22"/>
          <w:vertAlign w:val="superscript"/>
          <w:lang w:val="az-Latn-AZ"/>
        </w:rPr>
        <w:t>1</w:t>
      </w:r>
      <w:r w:rsidRPr="009C0201">
        <w:rPr>
          <w:rFonts w:eastAsia="Times New Roman"/>
          <w:b/>
          <w:bCs/>
          <w:sz w:val="22"/>
          <w:szCs w:val="22"/>
          <w:lang w:val="az-Latn-AZ"/>
        </w:rPr>
        <w:t xml:space="preserve">. </w:t>
      </w:r>
      <w:bookmarkEnd w:id="7"/>
      <w:r w:rsidR="006D1BCD" w:rsidRPr="009C0201">
        <w:rPr>
          <w:rFonts w:eastAsia="Times New Roman"/>
          <w:b/>
          <w:bCs/>
          <w:sz w:val="22"/>
          <w:szCs w:val="22"/>
          <w:lang w:val="az-Latn-AZ"/>
        </w:rPr>
        <w:t>Gürcüstan hökumətinin bilavasitə tabeliyində olan qurumun rəhbərinin normativ aktı</w:t>
      </w:r>
    </w:p>
    <w:p w:rsidR="008A68A2" w:rsidRPr="009C0201" w:rsidRDefault="00EC0E98" w:rsidP="008A68A2">
      <w:pPr>
        <w:ind w:firstLine="283"/>
        <w:jc w:val="both"/>
        <w:rPr>
          <w:rFonts w:eastAsia="Times New Roman"/>
          <w:sz w:val="22"/>
          <w:szCs w:val="22"/>
          <w:lang w:val="az-Latn-AZ"/>
        </w:rPr>
      </w:pPr>
      <w:r w:rsidRPr="009C0201">
        <w:rPr>
          <w:rFonts w:eastAsia="Times New Roman"/>
          <w:sz w:val="22"/>
          <w:szCs w:val="22"/>
          <w:lang w:val="az-Latn-AZ"/>
        </w:rPr>
        <w:t>Gürcüstan hökumətinin bilavasitə tabeliyində olan qurumun rəhbərinin normativ aktı Gürcüstanın qanunvericilik aktı və Gürcüstan hökumətinin qərarı ilə müəyyən edilmiş hallarda və hüdudlarda verilə bilər.</w:t>
      </w:r>
      <w:r w:rsidR="008A68A2" w:rsidRPr="009C0201">
        <w:rPr>
          <w:rFonts w:eastAsia="Times New Roman"/>
          <w:sz w:val="22"/>
          <w:szCs w:val="22"/>
          <w:lang w:val="az-Latn-AZ"/>
        </w:rPr>
        <w:t xml:space="preserve"> </w:t>
      </w:r>
      <w:r w:rsidRPr="009C0201">
        <w:rPr>
          <w:rFonts w:eastAsia="Times New Roman"/>
          <w:sz w:val="22"/>
          <w:szCs w:val="22"/>
          <w:lang w:val="az-Latn-AZ"/>
        </w:rPr>
        <w:t>Həmin normativ aktda onun hansı normativ aktın əsasında və hansının həyata keçirilməsi (icrası) üçün verildiyi göstərilməlidir.</w:t>
      </w:r>
    </w:p>
    <w:p w:rsidR="008A68A2" w:rsidRPr="009C0201" w:rsidRDefault="00EC0E98" w:rsidP="008A68A2">
      <w:pPr>
        <w:rPr>
          <w:rFonts w:eastAsia="Times New Roman"/>
          <w:sz w:val="24"/>
          <w:szCs w:val="24"/>
          <w:lang w:val="az-Latn-AZ"/>
        </w:rPr>
      </w:pPr>
      <w:r w:rsidRPr="009C0201">
        <w:rPr>
          <w:rFonts w:eastAsia="Times New Roman"/>
          <w:i/>
          <w:iCs/>
          <w:lang w:val="az-Latn-AZ"/>
        </w:rPr>
        <w:t>Gürcüstanın 22 mart 2017-ci il tarixli №488 Qanunu - vebsayt, 27.03.2017.</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5A5F35" w:rsidRPr="009C0201">
        <w:rPr>
          <w:rFonts w:eastAsia="Times New Roman"/>
          <w:b/>
          <w:bCs/>
          <w:sz w:val="22"/>
          <w:szCs w:val="22"/>
          <w:lang w:val="az-Latn-AZ"/>
        </w:rPr>
        <w:t>Maddə 14. Gürcüstanın digər normativ aktları</w:t>
      </w:r>
    </w:p>
    <w:p w:rsidR="008A68A2" w:rsidRPr="009C0201" w:rsidRDefault="005A5F35" w:rsidP="008A68A2">
      <w:pPr>
        <w:ind w:firstLine="283"/>
        <w:jc w:val="both"/>
        <w:rPr>
          <w:rFonts w:eastAsia="Times New Roman"/>
          <w:sz w:val="22"/>
          <w:szCs w:val="22"/>
          <w:lang w:val="az-Latn-AZ"/>
        </w:rPr>
      </w:pPr>
      <w:r w:rsidRPr="009C0201">
        <w:rPr>
          <w:rFonts w:eastAsia="Times New Roman"/>
          <w:sz w:val="22"/>
          <w:szCs w:val="22"/>
          <w:lang w:val="az-Latn-AZ"/>
        </w:rPr>
        <w:t>Gürcüstanın digər normativ aktlarını qəbul etmək (vermək) səlahiyyəti müvafiq qanunvericilik aktları ilə müəyyən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 </w:t>
      </w:r>
    </w:p>
    <w:p w:rsidR="008A68A2" w:rsidRPr="009C0201" w:rsidRDefault="005A5F35" w:rsidP="008A68A2">
      <w:pPr>
        <w:spacing w:after="240"/>
        <w:jc w:val="center"/>
        <w:rPr>
          <w:rFonts w:eastAsia="Times New Roman"/>
          <w:b/>
          <w:bCs/>
          <w:sz w:val="22"/>
          <w:szCs w:val="22"/>
          <w:lang w:val="az-Latn-AZ"/>
        </w:rPr>
      </w:pPr>
      <w:bookmarkStart w:id="8" w:name="part_18"/>
      <w:r w:rsidRPr="009C0201">
        <w:rPr>
          <w:rFonts w:eastAsia="Times New Roman"/>
          <w:b/>
          <w:bCs/>
          <w:sz w:val="22"/>
          <w:szCs w:val="22"/>
          <w:lang w:val="az-Latn-AZ"/>
        </w:rPr>
        <w:t>Fəsil</w:t>
      </w:r>
      <w:r w:rsidR="008A68A2" w:rsidRPr="009C0201">
        <w:rPr>
          <w:rFonts w:eastAsia="Times New Roman"/>
          <w:b/>
          <w:bCs/>
          <w:sz w:val="22"/>
          <w:szCs w:val="22"/>
          <w:lang w:val="az-Latn-AZ"/>
        </w:rPr>
        <w:t xml:space="preserve"> III. </w:t>
      </w:r>
      <w:bookmarkEnd w:id="8"/>
      <w:r w:rsidRPr="009C0201">
        <w:rPr>
          <w:rFonts w:eastAsia="Times New Roman"/>
          <w:b/>
          <w:bCs/>
          <w:sz w:val="22"/>
          <w:szCs w:val="22"/>
          <w:lang w:val="az-Latn-AZ"/>
        </w:rPr>
        <w:t>Normativ aktın hazırlanması və qəbul edilməsinin (verilməsinin) ümumi qaydaları və normativ aktın strukturu</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5A5F35" w:rsidRPr="009C0201">
        <w:rPr>
          <w:rFonts w:eastAsia="Times New Roman"/>
          <w:b/>
          <w:bCs/>
          <w:sz w:val="22"/>
          <w:szCs w:val="22"/>
          <w:lang w:val="az-Latn-AZ"/>
        </w:rPr>
        <w:t>Maddə 15. Normativ akt</w:t>
      </w:r>
      <w:r w:rsidR="00205E4C" w:rsidRPr="009C0201">
        <w:rPr>
          <w:rFonts w:eastAsia="Times New Roman"/>
          <w:b/>
          <w:bCs/>
          <w:sz w:val="22"/>
          <w:szCs w:val="22"/>
          <w:lang w:val="az-Latn-AZ"/>
        </w:rPr>
        <w:t>ı</w:t>
      </w:r>
      <w:r w:rsidR="005A5F35" w:rsidRPr="009C0201">
        <w:rPr>
          <w:rFonts w:eastAsia="Times New Roman"/>
          <w:b/>
          <w:bCs/>
          <w:sz w:val="22"/>
          <w:szCs w:val="22"/>
          <w:lang w:val="az-Latn-AZ"/>
        </w:rPr>
        <w:t xml:space="preserve"> hazırlamaq səlahiyyəti olan orqan</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C959DE" w:rsidRPr="009C0201">
        <w:rPr>
          <w:rFonts w:eastAsia="Times New Roman"/>
          <w:sz w:val="22"/>
          <w:szCs w:val="22"/>
          <w:lang w:val="az-Latn-AZ"/>
        </w:rPr>
        <w:t xml:space="preserve">Qanunun və ya digər normativ aktın layihəsini </w:t>
      </w:r>
      <w:r w:rsidR="00EC1231" w:rsidRPr="009C0201">
        <w:rPr>
          <w:rFonts w:eastAsia="Times New Roman"/>
          <w:sz w:val="22"/>
          <w:szCs w:val="22"/>
          <w:lang w:val="az-Latn-AZ"/>
        </w:rPr>
        <w:t xml:space="preserve">müvafiq olaraq qanunvericilik təşəbbüsü və ya normativ aktın layihəsini təqdim etmək səlahiyyəti olan subyekt və ya normativ aktı qəbul etmək (vermək) səlahiyyətinə malik olan orqan (vəzifəli şəxs) özü hazırlayır. </w:t>
      </w:r>
      <w:r w:rsidR="007679D6" w:rsidRPr="009C0201">
        <w:rPr>
          <w:rFonts w:eastAsia="Times New Roman"/>
          <w:sz w:val="22"/>
          <w:szCs w:val="22"/>
          <w:lang w:val="az-Latn-AZ"/>
        </w:rPr>
        <w:t xml:space="preserve">Parlamentin reqlamentinin layihəsi, habelə Parlamentin reqlamentinə dəyişiklik daxil etmək layihəsi </w:t>
      </w:r>
      <w:r w:rsidR="008166BC" w:rsidRPr="009C0201">
        <w:rPr>
          <w:rFonts w:eastAsia="Times New Roman"/>
          <w:sz w:val="22"/>
          <w:szCs w:val="22"/>
          <w:lang w:val="az-Latn-AZ"/>
        </w:rPr>
        <w:t>Parlamentin</w:t>
      </w:r>
      <w:r w:rsidR="00807AAF" w:rsidRPr="009C0201">
        <w:rPr>
          <w:rFonts w:eastAsia="Times New Roman"/>
          <w:sz w:val="22"/>
          <w:szCs w:val="22"/>
          <w:lang w:val="az-Latn-AZ"/>
        </w:rPr>
        <w:t xml:space="preserve"> üzvü</w:t>
      </w:r>
      <w:r w:rsidR="008166BC" w:rsidRPr="009C0201">
        <w:rPr>
          <w:rFonts w:eastAsia="Times New Roman"/>
          <w:sz w:val="22"/>
          <w:szCs w:val="22"/>
          <w:lang w:val="az-Latn-AZ"/>
        </w:rPr>
        <w:t>, P</w:t>
      </w:r>
      <w:r w:rsidR="007679D6" w:rsidRPr="009C0201">
        <w:rPr>
          <w:rFonts w:eastAsia="Times New Roman"/>
          <w:sz w:val="22"/>
          <w:szCs w:val="22"/>
          <w:lang w:val="az-Latn-AZ"/>
        </w:rPr>
        <w:t>arlament</w:t>
      </w:r>
      <w:r w:rsidR="00807AAF" w:rsidRPr="009C0201">
        <w:rPr>
          <w:rFonts w:eastAsia="Times New Roman"/>
          <w:sz w:val="22"/>
          <w:szCs w:val="22"/>
          <w:lang w:val="az-Latn-AZ"/>
        </w:rPr>
        <w:t>in</w:t>
      </w:r>
      <w:r w:rsidR="007679D6" w:rsidRPr="009C0201">
        <w:rPr>
          <w:rFonts w:eastAsia="Times New Roman"/>
          <w:sz w:val="22"/>
          <w:szCs w:val="22"/>
          <w:lang w:val="az-Latn-AZ"/>
        </w:rPr>
        <w:t xml:space="preserve"> fraksiyası, </w:t>
      </w:r>
      <w:r w:rsidR="008166BC" w:rsidRPr="009C0201">
        <w:rPr>
          <w:rFonts w:eastAsia="Times New Roman"/>
          <w:sz w:val="22"/>
          <w:szCs w:val="22"/>
          <w:lang w:val="az-Latn-AZ"/>
        </w:rPr>
        <w:t>Parlamentin</w:t>
      </w:r>
      <w:r w:rsidR="007679D6" w:rsidRPr="009C0201">
        <w:rPr>
          <w:rFonts w:eastAsia="Times New Roman"/>
          <w:sz w:val="22"/>
          <w:szCs w:val="22"/>
          <w:lang w:val="az-Latn-AZ"/>
        </w:rPr>
        <w:t xml:space="preserve"> komitəsi tərəfindən hazırlanaraq təqdim edilir.</w:t>
      </w:r>
    </w:p>
    <w:p w:rsidR="008A68A2" w:rsidRPr="009C0201" w:rsidRDefault="00807AAF" w:rsidP="008A68A2">
      <w:pPr>
        <w:ind w:firstLine="283"/>
        <w:jc w:val="both"/>
        <w:rPr>
          <w:rFonts w:eastAsia="Times New Roman"/>
          <w:sz w:val="22"/>
          <w:szCs w:val="22"/>
          <w:lang w:val="az-Latn-AZ"/>
        </w:rPr>
      </w:pPr>
      <w:r w:rsidRPr="009C0201">
        <w:rPr>
          <w:rFonts w:eastAsia="Times New Roman"/>
          <w:sz w:val="22"/>
          <w:szCs w:val="22"/>
          <w:lang w:val="az-Latn-AZ"/>
        </w:rPr>
        <w:t xml:space="preserve">2. Qanunvericilik təşəbbüsü və ya normativ aktın layihəsini təqdim etmək hüququna malik olan subyekt və ya normativ aktı qəbul etmək (vermək) səlahiyyəti olan orqanın (vəzifəli şəxsin) özü normativ aktın layihəsinin hazırlanmasını dövlət və qeyri-dövlət təşkilatına və qurumuna </w:t>
      </w:r>
      <w:r w:rsidR="00C7325B" w:rsidRPr="009C0201">
        <w:rPr>
          <w:rFonts w:eastAsia="Times New Roman"/>
          <w:sz w:val="22"/>
          <w:szCs w:val="22"/>
          <w:lang w:val="az-Latn-AZ"/>
        </w:rPr>
        <w:t xml:space="preserve">(o cümlədən, xarici quruma), ayrı-ayrı mütəxəssisə və mütəxəssislər qrupuna (o cümlədən, əcnəbilərə) </w:t>
      </w:r>
      <w:r w:rsidRPr="009C0201">
        <w:rPr>
          <w:rFonts w:eastAsia="Times New Roman"/>
          <w:sz w:val="22"/>
          <w:szCs w:val="22"/>
          <w:lang w:val="az-Latn-AZ"/>
        </w:rPr>
        <w:t>sifariş vermək hüququna malikdir</w:t>
      </w:r>
      <w:r w:rsidR="005A62FB" w:rsidRPr="009C0201">
        <w:rPr>
          <w:rFonts w:eastAsia="Times New Roman"/>
          <w:sz w:val="22"/>
          <w:szCs w:val="22"/>
          <w:lang w:val="az-Latn-AZ"/>
        </w:rPr>
        <w:t>.</w:t>
      </w:r>
    </w:p>
    <w:p w:rsidR="008A68A2" w:rsidRPr="009C0201" w:rsidRDefault="00315D70" w:rsidP="008A68A2">
      <w:pPr>
        <w:jc w:val="both"/>
        <w:rPr>
          <w:rFonts w:eastAsia="Times New Roman"/>
          <w:sz w:val="22"/>
          <w:szCs w:val="22"/>
          <w:lang w:val="az-Latn-AZ"/>
        </w:rPr>
      </w:pPr>
      <w:r w:rsidRPr="009C0201">
        <w:rPr>
          <w:rFonts w:eastAsia="Times New Roman"/>
          <w:i/>
          <w:iCs/>
          <w:lang w:val="az-Latn-AZ"/>
        </w:rPr>
        <w:t>Gürcüstanın 19 aprel 2011-ci il tarixli №4563 Qanunu - vebsayt,</w:t>
      </w:r>
      <w:r w:rsidRPr="009C0201">
        <w:rPr>
          <w:lang w:val="az-Latn-AZ"/>
        </w:rPr>
        <w:t xml:space="preserve"> </w:t>
      </w:r>
      <w:r w:rsidRPr="009C0201">
        <w:rPr>
          <w:rFonts w:eastAsia="Times New Roman"/>
          <w:i/>
          <w:iCs/>
          <w:lang w:val="az-Latn-AZ"/>
        </w:rPr>
        <w:t>05.05.2011.</w:t>
      </w:r>
    </w:p>
    <w:p w:rsidR="008A68A2" w:rsidRPr="009C0201" w:rsidRDefault="00331730" w:rsidP="008A68A2">
      <w:pPr>
        <w:spacing w:before="240" w:line="240" w:lineRule="atLeast"/>
        <w:ind w:left="850" w:hanging="567"/>
        <w:rPr>
          <w:rFonts w:eastAsia="Times New Roman"/>
          <w:b/>
          <w:bCs/>
          <w:sz w:val="22"/>
          <w:szCs w:val="22"/>
          <w:lang w:val="az-Latn-AZ"/>
        </w:rPr>
      </w:pPr>
      <w:r w:rsidRPr="009C0201">
        <w:rPr>
          <w:rFonts w:eastAsia="Times New Roman"/>
          <w:b/>
          <w:bCs/>
          <w:sz w:val="22"/>
          <w:szCs w:val="22"/>
          <w:lang w:val="az-Latn-AZ"/>
        </w:rPr>
        <w:t>Maddə 15</w:t>
      </w:r>
      <w:r w:rsidRPr="009C0201">
        <w:rPr>
          <w:rFonts w:eastAsia="Times New Roman"/>
          <w:b/>
          <w:bCs/>
          <w:sz w:val="22"/>
          <w:szCs w:val="22"/>
          <w:vertAlign w:val="superscript"/>
          <w:lang w:val="az-Latn-AZ"/>
        </w:rPr>
        <w:t>1</w:t>
      </w:r>
      <w:r w:rsidRPr="009C0201">
        <w:rPr>
          <w:rFonts w:eastAsia="Times New Roman"/>
          <w:b/>
          <w:bCs/>
          <w:sz w:val="22"/>
          <w:szCs w:val="22"/>
          <w:lang w:val="az-Latn-AZ"/>
        </w:rPr>
        <w:t>. Normativ akt layihəsinin tərtib edilməsi, normativ aktın qəbulu (verilməsi), göndərilməsi və ötürülməsi qaydası</w:t>
      </w:r>
    </w:p>
    <w:p w:rsidR="008A68A2" w:rsidRPr="009C0201" w:rsidRDefault="008A68A2" w:rsidP="00F44BF9">
      <w:pPr>
        <w:ind w:firstLine="283"/>
        <w:jc w:val="both"/>
        <w:rPr>
          <w:rFonts w:eastAsia="Times New Roman"/>
          <w:sz w:val="22"/>
          <w:szCs w:val="22"/>
          <w:lang w:val="az-Latn-AZ"/>
        </w:rPr>
      </w:pPr>
      <w:r w:rsidRPr="009C0201">
        <w:rPr>
          <w:rFonts w:eastAsia="Times New Roman"/>
          <w:sz w:val="22"/>
          <w:szCs w:val="22"/>
          <w:lang w:val="az-Latn-AZ"/>
        </w:rPr>
        <w:lastRenderedPageBreak/>
        <w:t xml:space="preserve"> </w:t>
      </w:r>
      <w:r w:rsidR="00BA1802" w:rsidRPr="009C0201">
        <w:rPr>
          <w:rFonts w:eastAsia="Times New Roman"/>
          <w:sz w:val="22"/>
          <w:szCs w:val="22"/>
          <w:lang w:val="az-Latn-AZ"/>
        </w:rPr>
        <w:t>Normativ aktı qəbul etmək (vermək) səlahiyyəti olan orqan (vəzifəli şəxs) tərəfindən normativ aktın layihə</w:t>
      </w:r>
      <w:r w:rsidR="00F44BF9" w:rsidRPr="009C0201">
        <w:rPr>
          <w:rFonts w:eastAsia="Times New Roman"/>
          <w:sz w:val="22"/>
          <w:szCs w:val="22"/>
          <w:lang w:val="az-Latn-AZ"/>
        </w:rPr>
        <w:t>sinin tərtibi</w:t>
      </w:r>
      <w:r w:rsidR="00BA1802" w:rsidRPr="009C0201">
        <w:rPr>
          <w:rFonts w:eastAsia="Times New Roman"/>
          <w:sz w:val="22"/>
          <w:szCs w:val="22"/>
          <w:lang w:val="az-Latn-AZ"/>
        </w:rPr>
        <w:t xml:space="preserve">, </w:t>
      </w:r>
      <w:r w:rsidR="00F44BF9" w:rsidRPr="009C0201">
        <w:rPr>
          <w:rFonts w:eastAsia="Times New Roman"/>
          <w:sz w:val="22"/>
          <w:szCs w:val="22"/>
          <w:lang w:val="az-Latn-AZ"/>
        </w:rPr>
        <w:t xml:space="preserve">normativ aktın </w:t>
      </w:r>
      <w:r w:rsidR="00BA1802" w:rsidRPr="009C0201">
        <w:rPr>
          <w:rFonts w:eastAsia="Times New Roman"/>
          <w:sz w:val="22"/>
          <w:szCs w:val="22"/>
          <w:lang w:val="az-Latn-AZ"/>
        </w:rPr>
        <w:t>qəbul edilməsi</w:t>
      </w:r>
      <w:r w:rsidR="00F44BF9" w:rsidRPr="009C0201">
        <w:rPr>
          <w:rFonts w:eastAsia="Times New Roman"/>
          <w:sz w:val="22"/>
          <w:szCs w:val="22"/>
          <w:lang w:val="az-Latn-AZ"/>
        </w:rPr>
        <w:t xml:space="preserve"> (verilməsi)</w:t>
      </w:r>
      <w:r w:rsidR="00BA1802" w:rsidRPr="009C0201">
        <w:rPr>
          <w:rFonts w:eastAsia="Times New Roman"/>
          <w:sz w:val="22"/>
          <w:szCs w:val="22"/>
          <w:lang w:val="az-Latn-AZ"/>
        </w:rPr>
        <w:t>, göndərilməsi və ya ötürülməsi</w:t>
      </w:r>
      <w:r w:rsidR="00F44BF9" w:rsidRPr="009C0201">
        <w:rPr>
          <w:rFonts w:eastAsia="Times New Roman"/>
          <w:sz w:val="22"/>
          <w:szCs w:val="22"/>
          <w:lang w:val="az-Latn-AZ"/>
        </w:rPr>
        <w:t xml:space="preserve"> avtomatik idarəetmə vasitələrindən istifadə etməklə həyata keçirilir.</w:t>
      </w:r>
    </w:p>
    <w:p w:rsidR="008A68A2" w:rsidRPr="009C0201" w:rsidRDefault="00F44BF9" w:rsidP="008A68A2">
      <w:pPr>
        <w:jc w:val="both"/>
        <w:rPr>
          <w:rFonts w:eastAsia="Times New Roman"/>
          <w:sz w:val="22"/>
          <w:szCs w:val="22"/>
          <w:lang w:val="az-Latn-AZ"/>
        </w:rPr>
      </w:pPr>
      <w:r w:rsidRPr="009C0201">
        <w:rPr>
          <w:rFonts w:eastAsia="Times New Roman"/>
          <w:i/>
          <w:iCs/>
          <w:lang w:val="az-Latn-AZ"/>
        </w:rPr>
        <w:t xml:space="preserve">  Gürcüstanın 20 dekabr 2011-ci il tarixli №5545 Qanunu - vebsayt, 28.12.2011.</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F44BF9" w:rsidRPr="009C0201">
        <w:rPr>
          <w:rFonts w:eastAsia="Times New Roman"/>
          <w:b/>
          <w:bCs/>
          <w:sz w:val="22"/>
          <w:szCs w:val="22"/>
          <w:lang w:val="az-Latn-AZ"/>
        </w:rPr>
        <w:t>Maddə 16. Normativ aktın strukturu</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F44BF9" w:rsidRPr="009C0201">
        <w:rPr>
          <w:rFonts w:eastAsia="Times New Roman"/>
          <w:sz w:val="22"/>
          <w:szCs w:val="22"/>
          <w:lang w:val="az-Latn-AZ"/>
        </w:rPr>
        <w:t>Normativ akt əsas hissəni və yekun müddəaları, zəruri hallarda isə keçid müddəaları da özündə cəmləşdirir.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DA5B6B" w:rsidRPr="009C0201">
        <w:rPr>
          <w:rFonts w:eastAsia="Times New Roman"/>
          <w:sz w:val="22"/>
          <w:szCs w:val="22"/>
          <w:lang w:val="az-Latn-AZ"/>
        </w:rPr>
        <w:t>Normativ aktda preambula ola bilər. O, bu normativ aktın məqsədini və onun əsaslandığı prinsipləri çatdırır (bildirir); Əgər akt qanunun tabeliyində olandırsa, preambulada onun hansı normativ aktın icrası üçün verildiyi göstərilməlidir.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proofErr w:type="gramStart"/>
      <w:r w:rsidR="00850B5E" w:rsidRPr="009C0201">
        <w:rPr>
          <w:rFonts w:eastAsia="Times New Roman"/>
          <w:sz w:val="22"/>
          <w:szCs w:val="22"/>
        </w:rPr>
        <w:t>Normativ aktda ümumi normalar xüsusi normalardan əvvəl (qabaq) olmalıdır.</w:t>
      </w:r>
      <w:proofErr w:type="gramEnd"/>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DB6D9B" w:rsidRPr="009C0201">
        <w:rPr>
          <w:rFonts w:eastAsia="Times New Roman"/>
          <w:sz w:val="22"/>
          <w:szCs w:val="22"/>
          <w:lang w:val="az-Latn-AZ"/>
        </w:rPr>
        <w:t>Müəyyən müddətə əsasdan fərqli normalar müəyyən edildikdə və ya bu normativ aktın tam işləməsi üçün müəyyən şərtlər və vaxt tələb olunduqda,</w:t>
      </w:r>
      <w:r w:rsidR="009811C7" w:rsidRPr="009C0201">
        <w:rPr>
          <w:rFonts w:eastAsia="Times New Roman"/>
          <w:sz w:val="22"/>
          <w:szCs w:val="22"/>
          <w:lang w:val="az-Latn-AZ"/>
        </w:rPr>
        <w:t xml:space="preserve"> normativ aktda keçid müddəalar</w:t>
      </w:r>
      <w:r w:rsidR="00DB6D9B" w:rsidRPr="009C0201">
        <w:rPr>
          <w:rFonts w:eastAsia="Times New Roman"/>
          <w:sz w:val="22"/>
          <w:szCs w:val="22"/>
          <w:lang w:val="az-Latn-AZ"/>
        </w:rPr>
        <w:t xml:space="preserve"> ola bilər.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ED41DC" w:rsidRPr="009C0201">
        <w:rPr>
          <w:rFonts w:eastAsia="Times New Roman"/>
          <w:sz w:val="22"/>
          <w:szCs w:val="22"/>
          <w:lang w:val="az-Latn-AZ"/>
        </w:rPr>
        <w:t>Normativ aktın yekun müddəalarında bu normativ aktın qüvvəyə mindiyi andan qüvvəsini itirən normativ aktların siyahısı və onun qüvvədə olma müddəti (</w:t>
      </w:r>
      <w:r w:rsidR="00677917" w:rsidRPr="009C0201">
        <w:rPr>
          <w:rFonts w:eastAsia="Times New Roman"/>
          <w:sz w:val="22"/>
          <w:szCs w:val="22"/>
          <w:lang w:val="az-Latn-AZ"/>
        </w:rPr>
        <w:t xml:space="preserve">əgər, o, </w:t>
      </w:r>
      <w:r w:rsidR="00ED41DC" w:rsidRPr="009C0201">
        <w:rPr>
          <w:rFonts w:eastAsia="Times New Roman"/>
          <w:sz w:val="22"/>
          <w:szCs w:val="22"/>
          <w:lang w:val="az-Latn-AZ"/>
        </w:rPr>
        <w:t>müəyyən müddətə qəbul edil</w:t>
      </w:r>
      <w:r w:rsidR="00677917" w:rsidRPr="009C0201">
        <w:rPr>
          <w:rFonts w:eastAsia="Times New Roman"/>
          <w:sz w:val="22"/>
          <w:szCs w:val="22"/>
          <w:lang w:val="az-Latn-AZ"/>
        </w:rPr>
        <w:t>ibs</w:t>
      </w:r>
      <w:r w:rsidR="00ED41DC" w:rsidRPr="009C0201">
        <w:rPr>
          <w:rFonts w:eastAsia="Times New Roman"/>
          <w:sz w:val="22"/>
          <w:szCs w:val="22"/>
          <w:lang w:val="az-Latn-AZ"/>
        </w:rPr>
        <w:t>ə (veril</w:t>
      </w:r>
      <w:r w:rsidR="00677917" w:rsidRPr="009C0201">
        <w:rPr>
          <w:rFonts w:eastAsia="Times New Roman"/>
          <w:sz w:val="22"/>
          <w:szCs w:val="22"/>
          <w:lang w:val="az-Latn-AZ"/>
        </w:rPr>
        <w:t>ibs</w:t>
      </w:r>
      <w:r w:rsidR="00ED41DC" w:rsidRPr="009C0201">
        <w:rPr>
          <w:rFonts w:eastAsia="Times New Roman"/>
          <w:sz w:val="22"/>
          <w:szCs w:val="22"/>
          <w:lang w:val="az-Latn-AZ"/>
        </w:rPr>
        <w:t>ə)) ə</w:t>
      </w:r>
      <w:r w:rsidR="00677917" w:rsidRPr="009C0201">
        <w:rPr>
          <w:rFonts w:eastAsia="Times New Roman"/>
          <w:sz w:val="22"/>
          <w:szCs w:val="22"/>
          <w:lang w:val="az-Latn-AZ"/>
        </w:rPr>
        <w:t>ks olunur</w:t>
      </w:r>
      <w:r w:rsidR="00ED41DC"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6. </w:t>
      </w:r>
      <w:r w:rsidR="00D656F1" w:rsidRPr="009C0201">
        <w:rPr>
          <w:rFonts w:eastAsia="Times New Roman"/>
          <w:sz w:val="22"/>
          <w:szCs w:val="22"/>
          <w:lang w:val="az-Latn-AZ"/>
        </w:rPr>
        <w:t>Vergi, rüsum, ödəniş, tarif, məbləğ dərəcələri və/və ya miqdarları normativ aktın mətninin müvafiq normasından ayrıca - qrafiklər, cədvəllər, siyahılar və ya digər formada müəyyən edilə bilərsə,</w:t>
      </w:r>
      <w:r w:rsidRPr="009C0201">
        <w:rPr>
          <w:rFonts w:eastAsia="Times New Roman"/>
          <w:sz w:val="22"/>
          <w:szCs w:val="22"/>
          <w:lang w:val="az-Latn-AZ"/>
        </w:rPr>
        <w:t xml:space="preserve"> </w:t>
      </w:r>
      <w:r w:rsidR="006021F9" w:rsidRPr="009C0201">
        <w:rPr>
          <w:rFonts w:eastAsia="Times New Roman"/>
          <w:sz w:val="22"/>
          <w:szCs w:val="22"/>
          <w:lang w:val="az-Latn-AZ"/>
        </w:rPr>
        <w:t>o zaman o</w:t>
      </w:r>
      <w:r w:rsidRPr="009C0201">
        <w:rPr>
          <w:rFonts w:eastAsia="Times New Roman"/>
          <w:sz w:val="22"/>
          <w:szCs w:val="22"/>
          <w:lang w:val="az-Latn-AZ"/>
        </w:rPr>
        <w:t>/</w:t>
      </w:r>
      <w:r w:rsidR="006021F9" w:rsidRPr="009C0201">
        <w:rPr>
          <w:rFonts w:eastAsia="Times New Roman"/>
          <w:sz w:val="22"/>
          <w:szCs w:val="22"/>
          <w:lang w:val="az-Latn-AZ"/>
        </w:rPr>
        <w:t>onlar</w:t>
      </w:r>
      <w:r w:rsidRPr="009C0201">
        <w:rPr>
          <w:rFonts w:eastAsia="Times New Roman"/>
          <w:sz w:val="22"/>
          <w:szCs w:val="22"/>
          <w:lang w:val="az-Latn-AZ"/>
        </w:rPr>
        <w:t xml:space="preserve"> </w:t>
      </w:r>
      <w:r w:rsidR="006021F9" w:rsidRPr="009C0201">
        <w:rPr>
          <w:rFonts w:eastAsia="Times New Roman"/>
          <w:sz w:val="22"/>
          <w:szCs w:val="22"/>
          <w:lang w:val="az-Latn-AZ"/>
        </w:rPr>
        <w:t xml:space="preserve">normativ akta əlavə kimi </w:t>
      </w:r>
      <w:r w:rsidR="00FA46EA" w:rsidRPr="009C0201">
        <w:rPr>
          <w:rFonts w:eastAsia="Times New Roman"/>
          <w:sz w:val="22"/>
          <w:szCs w:val="22"/>
          <w:lang w:val="az-Latn-AZ"/>
        </w:rPr>
        <w:t>artırılmalıdır</w:t>
      </w:r>
      <w:r w:rsidRPr="009C0201">
        <w:rPr>
          <w:rFonts w:eastAsia="Times New Roman"/>
          <w:sz w:val="22"/>
          <w:szCs w:val="22"/>
          <w:lang w:val="az-Latn-AZ"/>
        </w:rPr>
        <w:t xml:space="preserve">. </w:t>
      </w:r>
      <w:r w:rsidR="006021F9" w:rsidRPr="009C0201">
        <w:rPr>
          <w:rFonts w:eastAsia="Times New Roman"/>
          <w:sz w:val="22"/>
          <w:szCs w:val="22"/>
          <w:lang w:val="az-Latn-AZ"/>
        </w:rPr>
        <w:t xml:space="preserve">Normativ akta yalnız əlavə kimi qrafiklər, cədvəllər, siyahılar, qutular, şəkillər və s. </w:t>
      </w:r>
      <w:r w:rsidR="00FA46EA" w:rsidRPr="009C0201">
        <w:rPr>
          <w:rFonts w:eastAsia="Times New Roman"/>
          <w:sz w:val="22"/>
          <w:szCs w:val="22"/>
          <w:lang w:val="az-Latn-AZ"/>
        </w:rPr>
        <w:t>artırılacaq</w:t>
      </w:r>
      <w:r w:rsidR="006021F9" w:rsidRPr="009C0201">
        <w:rPr>
          <w:rFonts w:eastAsia="Times New Roman"/>
          <w:sz w:val="22"/>
          <w:szCs w:val="22"/>
          <w:lang w:val="az-Latn-AZ"/>
        </w:rPr>
        <w:t>. Normativ aktın əlavəsi normativ aktla birlikdə dərc edilir və onun tərkib hissəsidir.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6</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8446F6" w:rsidRPr="009C0201">
        <w:rPr>
          <w:rFonts w:eastAsia="Times New Roman"/>
          <w:sz w:val="22"/>
          <w:szCs w:val="22"/>
          <w:lang w:val="az-Latn-AZ"/>
        </w:rPr>
        <w:t>Gürcüstanın Büdcə Məcəlləsi ilə müəyyən edilmiş qaydalara uyğun olaraq, dövlə</w:t>
      </w:r>
      <w:r w:rsidR="00FA46EA" w:rsidRPr="009C0201">
        <w:rPr>
          <w:rFonts w:eastAsia="Times New Roman"/>
          <w:sz w:val="22"/>
          <w:szCs w:val="22"/>
          <w:lang w:val="az-Latn-AZ"/>
        </w:rPr>
        <w:t>tin, M</w:t>
      </w:r>
      <w:r w:rsidR="008446F6" w:rsidRPr="009C0201">
        <w:rPr>
          <w:rFonts w:eastAsia="Times New Roman"/>
          <w:sz w:val="22"/>
          <w:szCs w:val="22"/>
          <w:lang w:val="az-Latn-AZ"/>
        </w:rPr>
        <w:t>uxtar respublikanın respublika və ya bələdiyyə illik büdcəsinin təsdiqi ilə bağlı normativ akt</w:t>
      </w:r>
      <w:r w:rsidRPr="009C0201">
        <w:rPr>
          <w:rFonts w:eastAsia="Times New Roman"/>
          <w:sz w:val="22"/>
          <w:szCs w:val="22"/>
          <w:lang w:val="az-Latn-AZ"/>
        </w:rPr>
        <w:t xml:space="preserve">, </w:t>
      </w:r>
      <w:r w:rsidR="008446F6" w:rsidRPr="009C0201">
        <w:rPr>
          <w:rFonts w:eastAsia="Times New Roman"/>
          <w:sz w:val="22"/>
          <w:szCs w:val="22"/>
          <w:lang w:val="az-Latn-AZ"/>
        </w:rPr>
        <w:t>hansı ki</w:t>
      </w:r>
      <w:r w:rsidRPr="009C0201">
        <w:rPr>
          <w:rFonts w:eastAsia="Times New Roman"/>
          <w:sz w:val="22"/>
          <w:szCs w:val="22"/>
          <w:lang w:val="az-Latn-AZ"/>
        </w:rPr>
        <w:t xml:space="preserve"> </w:t>
      </w:r>
      <w:r w:rsidR="00C71D40" w:rsidRPr="009C0201">
        <w:rPr>
          <w:rFonts w:eastAsia="Times New Roman"/>
          <w:sz w:val="22"/>
          <w:szCs w:val="22"/>
          <w:lang w:val="az-Latn-AZ"/>
        </w:rPr>
        <w:t>bir-biri ilə birbaşa əlaqəli olan cədvəl və mətn bölməsindən ibarətdir, normativ aktın əsas hissəsi kimi qəbul edilə (verilə) bilər.</w:t>
      </w:r>
    </w:p>
    <w:p w:rsidR="008A68A2" w:rsidRPr="009C0201" w:rsidRDefault="008A68A2" w:rsidP="00C8535A">
      <w:pPr>
        <w:ind w:firstLine="283"/>
        <w:jc w:val="both"/>
        <w:rPr>
          <w:rFonts w:eastAsia="Times New Roman"/>
          <w:sz w:val="22"/>
          <w:szCs w:val="22"/>
          <w:lang w:val="az-Latn-AZ"/>
        </w:rPr>
      </w:pPr>
      <w:r w:rsidRPr="009C0201">
        <w:rPr>
          <w:rFonts w:eastAsia="Times New Roman"/>
          <w:sz w:val="22"/>
          <w:szCs w:val="22"/>
          <w:lang w:val="az-Latn-AZ"/>
        </w:rPr>
        <w:t xml:space="preserve">7. </w:t>
      </w:r>
      <w:r w:rsidR="00C8535A" w:rsidRPr="009C0201">
        <w:rPr>
          <w:rFonts w:eastAsia="Times New Roman"/>
          <w:sz w:val="22"/>
          <w:szCs w:val="22"/>
          <w:lang w:val="az-Latn-AZ"/>
        </w:rPr>
        <w:t>Normativ akt maddələrdən ibarətdir. Maddə bəndlərə (məcəllədə - hissələrə), bənd isə alt bəndlərə bölünə bilər; Lazım gələrsə, alt bənd bir neçə alt bəndə bölünə bilər.</w:t>
      </w:r>
      <w:r w:rsidRPr="009C0201">
        <w:rPr>
          <w:rFonts w:eastAsia="Times New Roman"/>
          <w:sz w:val="22"/>
          <w:szCs w:val="22"/>
          <w:lang w:val="az-Latn-AZ"/>
        </w:rPr>
        <w:t xml:space="preserve"> </w:t>
      </w:r>
      <w:r w:rsidR="00C8535A" w:rsidRPr="009C0201">
        <w:rPr>
          <w:rFonts w:eastAsia="Times New Roman"/>
          <w:sz w:val="22"/>
          <w:szCs w:val="22"/>
          <w:lang w:val="az-Latn-AZ"/>
        </w:rPr>
        <w:t>Maddələri məzmun yaxınlığına görə fəsillərdə qruplaşdırmaq olar</w:t>
      </w:r>
      <w:r w:rsidR="005C1A4B" w:rsidRPr="009C0201">
        <w:rPr>
          <w:rFonts w:eastAsia="Times New Roman"/>
          <w:sz w:val="22"/>
          <w:szCs w:val="22"/>
          <w:lang w:val="az-Latn-AZ"/>
        </w:rPr>
        <w:t>. Fəsillər qapılar şəklində birləşdirilə bilər (məcəllədə - kitablar şəklində). Qapının (kitabın) və f</w:t>
      </w:r>
      <w:r w:rsidR="00BD3554" w:rsidRPr="009C0201">
        <w:rPr>
          <w:rFonts w:eastAsia="Times New Roman"/>
          <w:sz w:val="22"/>
          <w:szCs w:val="22"/>
          <w:lang w:val="az-Latn-AZ"/>
        </w:rPr>
        <w:t>əs</w:t>
      </w:r>
      <w:r w:rsidR="005C1A4B" w:rsidRPr="009C0201">
        <w:rPr>
          <w:rFonts w:eastAsia="Times New Roman"/>
          <w:sz w:val="22"/>
          <w:szCs w:val="22"/>
          <w:lang w:val="az-Latn-AZ"/>
        </w:rPr>
        <w:t>lin başlığı olmalıdır, maddənin isə başlığı ola bilər. Bənd (hissə) və alt bənd başlıqsızdır.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A15A2F" w:rsidRPr="009C0201">
        <w:rPr>
          <w:rFonts w:eastAsia="Times New Roman"/>
          <w:sz w:val="22"/>
          <w:szCs w:val="22"/>
          <w:lang w:val="az-Latn-AZ"/>
        </w:rPr>
        <w:t>Qapıların (kitabların), fəsillərin, maddələrin və bəndlərin (hissələrin) nömrələnməsi, eləcə də alt bəndlərin əlifba sırası ardıcıllığı davamlıdır (fasiləsizdir).</w:t>
      </w:r>
      <w:r w:rsidR="009126F9" w:rsidRPr="009C0201">
        <w:rPr>
          <w:rFonts w:eastAsia="Times New Roman"/>
          <w:sz w:val="22"/>
          <w:szCs w:val="22"/>
          <w:lang w:val="az-Latn-AZ"/>
        </w:rPr>
        <w:t xml:space="preserve"> Qapıların (kitabların) və fəsillərin nömrələnməsində rum rəqəmlərindən, maddə və bəndlərin nömrələnməsində isə ərəb rəqəmlərindən istifadə olunur.</w:t>
      </w:r>
      <w:r w:rsidRPr="009C0201">
        <w:rPr>
          <w:rFonts w:eastAsia="Times New Roman"/>
          <w:sz w:val="22"/>
          <w:szCs w:val="22"/>
          <w:lang w:val="az-Latn-AZ"/>
        </w:rPr>
        <w:t xml:space="preserve"> </w:t>
      </w:r>
      <w:r w:rsidR="009126F9" w:rsidRPr="009C0201">
        <w:rPr>
          <w:rFonts w:eastAsia="Times New Roman"/>
          <w:sz w:val="22"/>
          <w:szCs w:val="22"/>
          <w:lang w:val="az-Latn-AZ"/>
        </w:rPr>
        <w:t>Alt bəndlərin ardıcıllığı gürcü əlifbasının hərfləri ilə göstərilir.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8​</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184BBF" w:rsidRPr="009C0201">
        <w:rPr>
          <w:rFonts w:eastAsia="Times New Roman"/>
          <w:sz w:val="22"/>
          <w:szCs w:val="22"/>
          <w:lang w:val="az-Latn-AZ"/>
        </w:rPr>
        <w:t>Gürcüstanın Büdcə Məcəlləsi ilə müəyyən edilmiş qaydalara uyğun olaraq, dövlə</w:t>
      </w:r>
      <w:r w:rsidR="00BD3554" w:rsidRPr="009C0201">
        <w:rPr>
          <w:rFonts w:eastAsia="Times New Roman"/>
          <w:sz w:val="22"/>
          <w:szCs w:val="22"/>
          <w:lang w:val="az-Latn-AZ"/>
        </w:rPr>
        <w:t>tin, M</w:t>
      </w:r>
      <w:r w:rsidR="00184BBF" w:rsidRPr="009C0201">
        <w:rPr>
          <w:rFonts w:eastAsia="Times New Roman"/>
          <w:sz w:val="22"/>
          <w:szCs w:val="22"/>
          <w:lang w:val="az-Latn-AZ"/>
        </w:rPr>
        <w:t xml:space="preserve">uxtar respublikanın respublika və ya bələdiyyə illik büdcəsinin təsdiqi ilə bağlı normativ aktın </w:t>
      </w:r>
      <w:r w:rsidR="008B71D8" w:rsidRPr="009C0201">
        <w:rPr>
          <w:rFonts w:eastAsia="Times New Roman"/>
          <w:sz w:val="22"/>
          <w:szCs w:val="22"/>
          <w:lang w:val="az-Latn-AZ"/>
        </w:rPr>
        <w:t>maddələrinin sonrakı bölgüsü də bu maddənin 7-ci və 8-ci bəndlərində nəzərdə tutulanlardan fərqli struktur və nömrələmə ilə həyata keçirilə bilər.</w:t>
      </w:r>
    </w:p>
    <w:p w:rsidR="008A68A2" w:rsidRPr="009C0201" w:rsidRDefault="008A68A2" w:rsidP="008A68A2">
      <w:pPr>
        <w:ind w:firstLine="283"/>
        <w:jc w:val="both"/>
        <w:rPr>
          <w:rFonts w:eastAsia="Times New Roman"/>
          <w:sz w:val="24"/>
          <w:szCs w:val="24"/>
          <w:lang w:val="az-Latn-AZ"/>
        </w:rPr>
      </w:pPr>
      <w:r w:rsidRPr="009C0201">
        <w:rPr>
          <w:rFonts w:eastAsia="Times New Roman"/>
          <w:sz w:val="22"/>
          <w:szCs w:val="22"/>
          <w:lang w:val="az-Latn-AZ"/>
        </w:rPr>
        <w:t xml:space="preserve">9. </w:t>
      </w:r>
      <w:r w:rsidR="009E259A" w:rsidRPr="009C0201">
        <w:rPr>
          <w:rFonts w:eastAsia="Times New Roman"/>
          <w:sz w:val="22"/>
          <w:szCs w:val="22"/>
          <w:lang w:val="az-Latn-AZ"/>
        </w:rPr>
        <w:t xml:space="preserve">Normativ aktda başqa normativ akta istinad edilərkən normativ aktın növü və başlığı, maddə, bənd (hissə) və alt bənd, zəruri hallarda isə cümlə də qeyd edilməlidir. </w:t>
      </w:r>
      <w:r w:rsidR="009E259A" w:rsidRPr="009C0201">
        <w:rPr>
          <w:rFonts w:eastAsia="Times New Roman"/>
          <w:sz w:val="24"/>
          <w:szCs w:val="24"/>
          <w:lang w:val="az-Latn-AZ"/>
        </w:rPr>
        <w:t>Normativ aktda eyni normativ aktın hər hansı müddəasına istinad edilərkən yalnız maddə, bənd (hissə) və alt bənd, zəruri hallarda isə cümlə də qeyd edilməlidir.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10. </w:t>
      </w:r>
      <w:r w:rsidR="00581FA8" w:rsidRPr="009C0201">
        <w:rPr>
          <w:rFonts w:eastAsia="Times New Roman"/>
          <w:sz w:val="22"/>
          <w:szCs w:val="22"/>
          <w:lang w:val="az-Latn-AZ"/>
        </w:rPr>
        <w:t>Normativ aktda qapı (kitab), fəsil, maddə, bənd (hissə) və ya alt bənd götürüldükdə və/və ya qüvvədən düşmüş elan edildikdə,</w:t>
      </w:r>
      <w:r w:rsidRPr="009C0201">
        <w:rPr>
          <w:rFonts w:eastAsia="Times New Roman"/>
          <w:sz w:val="22"/>
          <w:szCs w:val="22"/>
          <w:lang w:val="az-Latn-AZ"/>
        </w:rPr>
        <w:t xml:space="preserve"> </w:t>
      </w:r>
      <w:r w:rsidR="00581FA8" w:rsidRPr="009C0201">
        <w:rPr>
          <w:rFonts w:eastAsia="Times New Roman"/>
          <w:sz w:val="22"/>
          <w:szCs w:val="22"/>
          <w:lang w:val="az-Latn-AZ"/>
        </w:rPr>
        <w:t>normativ aktın nömrələnməsinin (əlifba ardıcıllığının) davamlılığını qorumaq məqsədi ilə,</w:t>
      </w:r>
      <w:r w:rsidRPr="009C0201">
        <w:rPr>
          <w:rFonts w:eastAsia="Times New Roman"/>
          <w:sz w:val="22"/>
          <w:szCs w:val="22"/>
          <w:lang w:val="az-Latn-AZ"/>
        </w:rPr>
        <w:t xml:space="preserve"> </w:t>
      </w:r>
      <w:r w:rsidR="00581FA8" w:rsidRPr="009C0201">
        <w:rPr>
          <w:rFonts w:eastAsia="Times New Roman"/>
          <w:sz w:val="22"/>
          <w:szCs w:val="22"/>
          <w:lang w:val="az-Latn-AZ"/>
        </w:rPr>
        <w:t>normativ akt dərc edilərkən çıxarılmış və/və ya qüvvədən düşmüş qapının (kitabın), fəsil, maddə, bənd (hissə) və ya alt bəndin yerinə, o normativ aktın qəbulu (verilmə) tarixi və o qəbul edən</w:t>
      </w:r>
      <w:r w:rsidRPr="009C0201">
        <w:rPr>
          <w:rFonts w:eastAsia="Times New Roman"/>
          <w:sz w:val="22"/>
          <w:szCs w:val="22"/>
          <w:lang w:val="az-Latn-AZ"/>
        </w:rPr>
        <w:t xml:space="preserve"> (</w:t>
      </w:r>
      <w:r w:rsidR="00581FA8" w:rsidRPr="009C0201">
        <w:rPr>
          <w:rFonts w:eastAsia="Times New Roman"/>
          <w:sz w:val="22"/>
          <w:szCs w:val="22"/>
          <w:lang w:val="az-Latn-AZ"/>
        </w:rPr>
        <w:t>verən</w:t>
      </w:r>
      <w:r w:rsidRPr="009C0201">
        <w:rPr>
          <w:rFonts w:eastAsia="Times New Roman"/>
          <w:sz w:val="22"/>
          <w:szCs w:val="22"/>
          <w:lang w:val="az-Latn-AZ"/>
        </w:rPr>
        <w:t xml:space="preserve">) </w:t>
      </w:r>
      <w:r w:rsidR="00581FA8" w:rsidRPr="009C0201">
        <w:rPr>
          <w:rFonts w:eastAsia="Times New Roman"/>
          <w:sz w:val="22"/>
          <w:szCs w:val="22"/>
          <w:lang w:val="az-Latn-AZ"/>
        </w:rPr>
        <w:t>orqanın</w:t>
      </w:r>
      <w:r w:rsidRPr="009C0201">
        <w:rPr>
          <w:rFonts w:eastAsia="Times New Roman"/>
          <w:sz w:val="22"/>
          <w:szCs w:val="22"/>
          <w:lang w:val="az-Latn-AZ"/>
        </w:rPr>
        <w:t xml:space="preserve"> (</w:t>
      </w:r>
      <w:r w:rsidR="00581FA8" w:rsidRPr="009C0201">
        <w:rPr>
          <w:rFonts w:eastAsia="Times New Roman"/>
          <w:sz w:val="22"/>
          <w:szCs w:val="22"/>
          <w:lang w:val="az-Latn-AZ"/>
        </w:rPr>
        <w:t>vəzifəli şəxsin</w:t>
      </w:r>
      <w:r w:rsidRPr="009C0201">
        <w:rPr>
          <w:rFonts w:eastAsia="Times New Roman"/>
          <w:sz w:val="22"/>
          <w:szCs w:val="22"/>
          <w:lang w:val="az-Latn-AZ"/>
        </w:rPr>
        <w:t xml:space="preserve">) </w:t>
      </w:r>
      <w:r w:rsidR="00581FA8" w:rsidRPr="009C0201">
        <w:rPr>
          <w:rFonts w:eastAsia="Times New Roman"/>
          <w:sz w:val="22"/>
          <w:szCs w:val="22"/>
          <w:lang w:val="az-Latn-AZ"/>
        </w:rPr>
        <w:t>verdiyi</w:t>
      </w:r>
      <w:r w:rsidRPr="009C0201">
        <w:rPr>
          <w:rFonts w:eastAsia="Times New Roman"/>
          <w:sz w:val="22"/>
          <w:szCs w:val="22"/>
          <w:lang w:val="az-Latn-AZ"/>
        </w:rPr>
        <w:t xml:space="preserve"> </w:t>
      </w:r>
      <w:r w:rsidR="00581FA8" w:rsidRPr="009C0201">
        <w:rPr>
          <w:rFonts w:eastAsia="Times New Roman"/>
          <w:sz w:val="22"/>
          <w:szCs w:val="22"/>
          <w:lang w:val="az-Latn-AZ"/>
        </w:rPr>
        <w:t>qeydiyyat nömrəsi göstərilir, hansı ilə ki</w:t>
      </w:r>
      <w:r w:rsidR="00A22BAB" w:rsidRPr="009C0201">
        <w:rPr>
          <w:rFonts w:eastAsia="Times New Roman"/>
          <w:sz w:val="22"/>
          <w:szCs w:val="22"/>
          <w:lang w:val="az-Latn-AZ"/>
        </w:rPr>
        <w:t xml:space="preserve"> qapı (kitab), fəsil, maddə, bənd (hissə) və ya alt bənd çıxarılıb və/və ya qüvvədən düşmüş elan edilib.</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11. </w:t>
      </w:r>
      <w:r w:rsidR="00DE4C88" w:rsidRPr="009C0201">
        <w:rPr>
          <w:rFonts w:eastAsia="Times New Roman"/>
          <w:sz w:val="22"/>
          <w:szCs w:val="22"/>
          <w:lang w:val="az-Latn-AZ"/>
        </w:rPr>
        <w:t>Normativ akta qapı (kitab), fəsil, maddə, bənd (hissə) və ya alt bənd əlavə edildikdə</w:t>
      </w:r>
      <w:r w:rsidRPr="009C0201">
        <w:rPr>
          <w:rFonts w:eastAsia="Times New Roman"/>
          <w:sz w:val="22"/>
          <w:szCs w:val="22"/>
          <w:lang w:val="az-Latn-AZ"/>
        </w:rPr>
        <w:t xml:space="preserve"> </w:t>
      </w:r>
      <w:r w:rsidR="00DE4C88" w:rsidRPr="009C0201">
        <w:rPr>
          <w:rFonts w:eastAsia="Times New Roman"/>
          <w:sz w:val="22"/>
          <w:szCs w:val="22"/>
          <w:lang w:val="az-Latn-AZ"/>
        </w:rPr>
        <w:t xml:space="preserve">normativ aktın nömrələnməsini, eləcə də əlifba </w:t>
      </w:r>
      <w:r w:rsidR="00113D9C" w:rsidRPr="009C0201">
        <w:rPr>
          <w:rFonts w:eastAsia="Times New Roman"/>
          <w:sz w:val="22"/>
          <w:szCs w:val="22"/>
          <w:lang w:val="az-Latn-AZ"/>
        </w:rPr>
        <w:t>ardıcıllığının davamlılığını qorumaq məqsədi ilə</w:t>
      </w:r>
      <w:r w:rsidR="00B22F68" w:rsidRPr="009C0201">
        <w:rPr>
          <w:rFonts w:eastAsia="Times New Roman"/>
          <w:sz w:val="22"/>
          <w:szCs w:val="22"/>
          <w:lang w:val="az-Latn-AZ"/>
        </w:rPr>
        <w:t>, müvafiq olaraq</w:t>
      </w:r>
      <w:r w:rsidRPr="009C0201">
        <w:rPr>
          <w:rFonts w:eastAsia="Times New Roman"/>
          <w:sz w:val="22"/>
          <w:szCs w:val="22"/>
          <w:lang w:val="az-Latn-AZ"/>
        </w:rPr>
        <w:t xml:space="preserve"> </w:t>
      </w:r>
      <w:r w:rsidR="00B22F68" w:rsidRPr="009C0201">
        <w:rPr>
          <w:rFonts w:eastAsia="Times New Roman"/>
          <w:sz w:val="22"/>
          <w:szCs w:val="22"/>
          <w:lang w:val="az-Latn-AZ"/>
        </w:rPr>
        <w:t xml:space="preserve">əvvəlki </w:t>
      </w:r>
      <w:r w:rsidR="00B22F68" w:rsidRPr="009C0201">
        <w:rPr>
          <w:rFonts w:eastAsia="Times New Roman"/>
          <w:sz w:val="22"/>
          <w:szCs w:val="22"/>
          <w:lang w:val="az-Latn-AZ"/>
        </w:rPr>
        <w:lastRenderedPageBreak/>
        <w:t xml:space="preserve">qapının (kitabın), fəslin, maddənin, bəndin (hissəsinin) nömrəsini və ya alt bəndi göstərən hərf əlavə rəqəmlə göstərilir (əsas qapı (kitab), fəsil, maddə, bənd </w:t>
      </w:r>
      <w:r w:rsidRPr="009C0201">
        <w:rPr>
          <w:rFonts w:eastAsia="Times New Roman"/>
          <w:sz w:val="22"/>
          <w:szCs w:val="22"/>
          <w:lang w:val="az-Latn-AZ"/>
        </w:rPr>
        <w:t>(</w:t>
      </w:r>
      <w:r w:rsidR="00B22F68" w:rsidRPr="009C0201">
        <w:rPr>
          <w:rFonts w:eastAsia="Times New Roman"/>
          <w:sz w:val="22"/>
          <w:szCs w:val="22"/>
          <w:lang w:val="az-Latn-AZ"/>
        </w:rPr>
        <w:t>hissə</w:t>
      </w:r>
      <w:r w:rsidRPr="009C0201">
        <w:rPr>
          <w:rFonts w:eastAsia="Times New Roman"/>
          <w:sz w:val="22"/>
          <w:szCs w:val="22"/>
          <w:lang w:val="az-Latn-AZ"/>
        </w:rPr>
        <w:t xml:space="preserve">) </w:t>
      </w:r>
      <w:r w:rsidR="00B22F68" w:rsidRPr="009C0201">
        <w:rPr>
          <w:rFonts w:eastAsia="Times New Roman"/>
          <w:sz w:val="22"/>
          <w:szCs w:val="22"/>
          <w:lang w:val="az-Latn-AZ"/>
        </w:rPr>
        <w:t>və ya alt bənd</w:t>
      </w:r>
      <w:r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12. </w:t>
      </w:r>
      <w:r w:rsidR="007D0E7B" w:rsidRPr="009C0201">
        <w:rPr>
          <w:rFonts w:eastAsia="Times New Roman"/>
          <w:sz w:val="22"/>
          <w:szCs w:val="22"/>
          <w:lang w:val="az-Latn-AZ"/>
        </w:rPr>
        <w:t>Normativ aktda müəyyənləşdirilir:</w:t>
      </w:r>
    </w:p>
    <w:p w:rsidR="008A68A2" w:rsidRPr="009C0201" w:rsidRDefault="007D0E7B"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Bu normativ akt qəbul edildikdə (verildikdə) qüvvədən düşmüş elan edilməli olan normativ aktlar;</w:t>
      </w:r>
    </w:p>
    <w:p w:rsidR="008A68A2" w:rsidRPr="009C0201" w:rsidRDefault="007D0E7B"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Pr="009C0201">
        <w:rPr>
          <w:rFonts w:eastAsia="Times New Roman"/>
          <w:sz w:val="22"/>
          <w:szCs w:val="22"/>
          <w:lang w:val="az-Latn-AZ"/>
        </w:rPr>
        <w:t>Bu normativ aktla əlaqədar qəbul edilməsi (verilməsi) zəruri olan normativ aktlar, onların qəbulu (verilmə) müddəti və qəbul edən (verən) orqanın (vəzifəli şəxsin) adı.</w:t>
      </w:r>
    </w:p>
    <w:p w:rsidR="008A68A2" w:rsidRPr="009C0201" w:rsidRDefault="007D0E7B" w:rsidP="008A68A2">
      <w:pPr>
        <w:rPr>
          <w:rFonts w:eastAsia="Times New Roman"/>
          <w:sz w:val="24"/>
          <w:szCs w:val="24"/>
          <w:lang w:val="az-Latn-AZ"/>
        </w:rPr>
      </w:pPr>
      <w:r w:rsidRPr="009C0201">
        <w:rPr>
          <w:rFonts w:eastAsia="Times New Roman"/>
          <w:i/>
          <w:iCs/>
          <w:lang w:val="az-Latn-AZ"/>
        </w:rPr>
        <w:t>Gürcüstanın 4 may 2010-cu il tarixli</w:t>
      </w:r>
      <w:r w:rsidR="008A68A2" w:rsidRPr="009C0201">
        <w:rPr>
          <w:rFonts w:eastAsia="Times New Roman"/>
          <w:i/>
          <w:iCs/>
          <w:lang w:val="az-Latn-AZ"/>
        </w:rPr>
        <w:t xml:space="preserve"> №3047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SSM I, №25, 17.05.2010, maddə 168</w:t>
      </w:r>
    </w:p>
    <w:p w:rsidR="008A68A2" w:rsidRPr="009C0201" w:rsidRDefault="00777138" w:rsidP="008A68A2">
      <w:pPr>
        <w:rPr>
          <w:rFonts w:eastAsia="Times New Roman"/>
          <w:sz w:val="24"/>
          <w:szCs w:val="24"/>
          <w:lang w:val="az-Latn-AZ"/>
        </w:rPr>
      </w:pPr>
      <w:r w:rsidRPr="009C0201">
        <w:rPr>
          <w:rFonts w:eastAsia="Times New Roman"/>
          <w:i/>
          <w:iCs/>
          <w:lang w:val="az-Latn-AZ"/>
        </w:rPr>
        <w:t xml:space="preserve">Gürcüstanın 29 may 2019-cu il tarixli № 4607 Üzvi Qanunu </w:t>
      </w:r>
      <w:r w:rsidR="008A68A2" w:rsidRPr="009C0201">
        <w:rPr>
          <w:rFonts w:eastAsia="Times New Roman"/>
          <w:i/>
          <w:iCs/>
          <w:lang w:val="az-Latn-AZ"/>
        </w:rPr>
        <w:t xml:space="preserve">– </w:t>
      </w:r>
      <w:r w:rsidRPr="009C0201">
        <w:rPr>
          <w:rFonts w:eastAsia="Times New Roman"/>
          <w:i/>
          <w:iCs/>
          <w:lang w:val="az-Latn-AZ"/>
        </w:rPr>
        <w:t>vebsayt, 05.06.2019.</w:t>
      </w:r>
    </w:p>
    <w:p w:rsidR="008A68A2" w:rsidRPr="009C0201" w:rsidRDefault="00DD1E20" w:rsidP="008A68A2">
      <w:pPr>
        <w:rPr>
          <w:rFonts w:eastAsia="Times New Roman"/>
          <w:sz w:val="24"/>
          <w:szCs w:val="24"/>
          <w:lang w:val="az-Latn-AZ"/>
        </w:rPr>
      </w:pPr>
      <w:r w:rsidRPr="009C0201">
        <w:rPr>
          <w:rFonts w:eastAsia="Times New Roman"/>
          <w:i/>
          <w:iCs/>
          <w:lang w:val="az-Latn-AZ"/>
        </w:rPr>
        <w:t>Gürcüstanın 15 iyul 2020-ci il tarixli №6867 Üzvi Qanunu - vebsayt, 28.07.2020.</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DD1E20" w:rsidRPr="009C0201">
        <w:rPr>
          <w:rFonts w:eastAsia="Times New Roman"/>
          <w:b/>
          <w:bCs/>
          <w:sz w:val="22"/>
          <w:szCs w:val="22"/>
          <w:lang w:val="az-Latn-AZ"/>
        </w:rPr>
        <w:t>Maddə 17. Normativ akt layihəsinin əlavə edilmiş sənədləri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DD1E20" w:rsidRPr="009C0201">
        <w:rPr>
          <w:rFonts w:eastAsia="Times New Roman"/>
          <w:sz w:val="22"/>
          <w:szCs w:val="22"/>
          <w:lang w:val="az-Latn-AZ"/>
        </w:rPr>
        <w:t>Qanun layihəsinə aşağıdakıları əks etdirən izahat kartı əlavə edilməlidir:</w:t>
      </w:r>
    </w:p>
    <w:p w:rsidR="008A68A2" w:rsidRPr="009C0201" w:rsidRDefault="00DD1E20"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00EC2720" w:rsidRPr="009C0201">
        <w:rPr>
          <w:rFonts w:eastAsia="Times New Roman"/>
          <w:sz w:val="22"/>
          <w:szCs w:val="22"/>
          <w:lang w:val="az-Latn-AZ"/>
        </w:rPr>
        <w:t>Qanun layihəsi haqqında ümumi məlumat. Orada qeyd olunur</w:t>
      </w:r>
      <w:r w:rsidR="008A68A2" w:rsidRPr="009C0201">
        <w:rPr>
          <w:rFonts w:eastAsia="Times New Roman"/>
          <w:sz w:val="22"/>
          <w:szCs w:val="22"/>
          <w:lang w:val="az-Latn-AZ"/>
        </w:rPr>
        <w:t xml:space="preserve">: </w:t>
      </w:r>
    </w:p>
    <w:p w:rsidR="008A68A2" w:rsidRPr="009C0201" w:rsidRDefault="00EC2720"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qəbul edilməsinin səbəbi:</w:t>
      </w:r>
    </w:p>
    <w:p w:rsidR="008A68A2" w:rsidRPr="009C0201" w:rsidRDefault="00EC2720"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həll etməyi hədəflədiyi problem;</w:t>
      </w:r>
    </w:p>
    <w:p w:rsidR="008A68A2" w:rsidRPr="009C0201" w:rsidRDefault="00EC2720"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b</w:t>
      </w:r>
      <w:r w:rsidR="008A68A2" w:rsidRPr="009C0201">
        <w:rPr>
          <w:rFonts w:eastAsia="Times New Roman"/>
          <w:sz w:val="22"/>
          <w:szCs w:val="22"/>
          <w:lang w:val="az-Latn-AZ"/>
        </w:rPr>
        <w:t xml:space="preserve">) </w:t>
      </w:r>
      <w:r w:rsidR="00113D9D" w:rsidRPr="009C0201">
        <w:rPr>
          <w:rFonts w:eastAsia="Times New Roman"/>
          <w:sz w:val="22"/>
          <w:szCs w:val="22"/>
          <w:lang w:val="az-Latn-AZ"/>
        </w:rPr>
        <w:t>Mövcud problemin həlli üçün qanunun qəbul edilməsi zərurəti;</w:t>
      </w:r>
    </w:p>
    <w:p w:rsidR="008A68A2" w:rsidRPr="009C0201" w:rsidRDefault="00113D9D"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b</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gözlənilən nəticələri;</w:t>
      </w:r>
    </w:p>
    <w:p w:rsidR="008A68A2" w:rsidRPr="009C0201" w:rsidRDefault="00113D9D"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q</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əsas mahiyyəti;</w:t>
      </w:r>
    </w:p>
    <w:p w:rsidR="008A68A2" w:rsidRPr="009C0201" w:rsidRDefault="00113D9D"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d</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hökumət proqramı və müvafiq sahədəki fəaliyyət planı ilə əlaqələndirilməsi, əgər varsa</w:t>
      </w:r>
      <w:r w:rsidR="008A68A2" w:rsidRPr="009C0201">
        <w:rPr>
          <w:rFonts w:eastAsia="Times New Roman"/>
          <w:sz w:val="22"/>
          <w:szCs w:val="22"/>
          <w:lang w:val="az-Latn-AZ"/>
        </w:rPr>
        <w:t xml:space="preserve"> (</w:t>
      </w:r>
      <w:r w:rsidR="00A84C35" w:rsidRPr="009C0201">
        <w:rPr>
          <w:rFonts w:eastAsia="Times New Roman"/>
          <w:sz w:val="22"/>
          <w:szCs w:val="22"/>
          <w:lang w:val="az-Latn-AZ"/>
        </w:rPr>
        <w:t>Gürcüstan hökumətinin təşəbbüsü ilə hazırlanmış qanun layihəsi olduqda);</w:t>
      </w:r>
    </w:p>
    <w:p w:rsidR="008A68A2" w:rsidRPr="009C0201" w:rsidRDefault="00353F81"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e</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qüvvəyə minmə tarixinin seçilməsi prinsipi, qanunun geriyə qüvvəsi verildikdə isə - bunun müvafiq əsaslandırılması;</w:t>
      </w:r>
    </w:p>
    <w:p w:rsidR="008A68A2" w:rsidRPr="009C0201" w:rsidRDefault="00353F81"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v</w:t>
      </w:r>
      <w:r w:rsidR="008A68A2" w:rsidRPr="009C0201">
        <w:rPr>
          <w:rFonts w:eastAsia="Times New Roman"/>
          <w:sz w:val="22"/>
          <w:szCs w:val="22"/>
          <w:lang w:val="az-Latn-AZ"/>
        </w:rPr>
        <w:t xml:space="preserve">) </w:t>
      </w:r>
      <w:r w:rsidRPr="009C0201">
        <w:rPr>
          <w:rFonts w:eastAsia="Times New Roman"/>
          <w:sz w:val="22"/>
          <w:szCs w:val="22"/>
          <w:lang w:val="az-Latn-AZ"/>
        </w:rPr>
        <w:t>Qanun layihəsinə sürətləndirilmiş qaydada baxılmasının səbəbləri və müvafiq əsaslandırma (təşəbbüskar qanun layihəsinə sürətləndirilmiş qaydada baxılmasını tələb edirsə);</w:t>
      </w:r>
    </w:p>
    <w:p w:rsidR="008A68A2" w:rsidRPr="009C0201" w:rsidRDefault="00353F81"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007B1ED6" w:rsidRPr="009C0201">
        <w:rPr>
          <w:rFonts w:eastAsia="Times New Roman"/>
          <w:sz w:val="22"/>
          <w:szCs w:val="22"/>
          <w:lang w:val="az-Latn-AZ"/>
        </w:rPr>
        <w:t>Qanun layihəsinin ortamüddətli dövrdə</w:t>
      </w:r>
      <w:r w:rsidR="008A68A2" w:rsidRPr="009C0201">
        <w:rPr>
          <w:rFonts w:eastAsia="Times New Roman"/>
          <w:sz w:val="22"/>
          <w:szCs w:val="22"/>
          <w:lang w:val="az-Latn-AZ"/>
        </w:rPr>
        <w:t xml:space="preserve"> </w:t>
      </w:r>
      <w:r w:rsidR="007B1ED6" w:rsidRPr="009C0201">
        <w:rPr>
          <w:rFonts w:eastAsia="Times New Roman"/>
          <w:sz w:val="22"/>
          <w:szCs w:val="22"/>
          <w:lang w:val="az-Latn-AZ"/>
        </w:rPr>
        <w:t xml:space="preserve">maliyyə təsirinin qiymətləndirilməsi </w:t>
      </w:r>
      <w:r w:rsidR="00DE46E5" w:rsidRPr="009C0201">
        <w:rPr>
          <w:rFonts w:eastAsia="Times New Roman"/>
          <w:sz w:val="22"/>
          <w:szCs w:val="22"/>
          <w:lang w:val="az-Latn-AZ"/>
        </w:rPr>
        <w:t>(q</w:t>
      </w:r>
      <w:r w:rsidR="007B1ED6" w:rsidRPr="009C0201">
        <w:rPr>
          <w:rFonts w:eastAsia="Times New Roman"/>
          <w:sz w:val="22"/>
          <w:szCs w:val="22"/>
          <w:lang w:val="az-Latn-AZ"/>
        </w:rPr>
        <w:t>anun layihəsinin qüvvəyə mindiyi il və sonrakı 3 il).</w:t>
      </w:r>
      <w:r w:rsidR="008A68A2" w:rsidRPr="009C0201">
        <w:rPr>
          <w:rFonts w:eastAsia="Times New Roman"/>
          <w:sz w:val="22"/>
          <w:szCs w:val="22"/>
          <w:lang w:val="az-Latn-AZ"/>
        </w:rPr>
        <w:t xml:space="preserve"> </w:t>
      </w:r>
      <w:r w:rsidR="007B1ED6" w:rsidRPr="009C0201">
        <w:rPr>
          <w:rFonts w:eastAsia="Times New Roman"/>
          <w:sz w:val="22"/>
          <w:szCs w:val="22"/>
          <w:lang w:val="az-Latn-AZ"/>
        </w:rPr>
        <w:t xml:space="preserve">Orada qeyd olunur: </w:t>
      </w:r>
      <w:r w:rsidR="008A68A2" w:rsidRPr="009C0201">
        <w:rPr>
          <w:rFonts w:eastAsia="Times New Roman"/>
          <w:sz w:val="22"/>
          <w:szCs w:val="22"/>
          <w:lang w:val="az-Latn-AZ"/>
        </w:rPr>
        <w:t xml:space="preserve"> </w:t>
      </w:r>
    </w:p>
    <w:p w:rsidR="008A68A2" w:rsidRPr="009C0201" w:rsidRDefault="007B1ED6"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w:t>
      </w: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qəbulu ilə bağlı zəruri xərclərin maliyyələşdirilməsi mənbəyi;</w:t>
      </w:r>
    </w:p>
    <w:p w:rsidR="008A68A2" w:rsidRPr="009C0201" w:rsidRDefault="007B1ED6"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w:t>
      </w:r>
      <w:r w:rsidRPr="009C0201">
        <w:rPr>
          <w:rFonts w:eastAsia="Times New Roman"/>
          <w:sz w:val="22"/>
          <w:szCs w:val="22"/>
          <w:lang w:val="az-Latn-AZ"/>
        </w:rPr>
        <w:t>b</w:t>
      </w:r>
      <w:r w:rsidR="008A68A2" w:rsidRPr="009C0201">
        <w:rPr>
          <w:rFonts w:eastAsia="Times New Roman"/>
          <w:sz w:val="22"/>
          <w:szCs w:val="22"/>
          <w:lang w:val="az-Latn-AZ"/>
        </w:rPr>
        <w:t xml:space="preserve">) </w:t>
      </w:r>
      <w:r w:rsidR="00490A51">
        <w:rPr>
          <w:rFonts w:eastAsia="Times New Roman"/>
          <w:sz w:val="22"/>
          <w:szCs w:val="22"/>
          <w:lang w:val="az-Latn-AZ"/>
        </w:rPr>
        <w:t>Q</w:t>
      </w:r>
      <w:r w:rsidR="00490A51" w:rsidRPr="00490A51">
        <w:rPr>
          <w:rFonts w:eastAsia="Times New Roman"/>
          <w:sz w:val="22"/>
          <w:szCs w:val="22"/>
          <w:lang w:val="az-Latn-AZ"/>
        </w:rPr>
        <w:t>anun layihəsinin dövlət, muxtar respublikanın respublika və/və ya bələdiyyə büdcəsinin gəlir (mədaxil) hissəsinə təsiri;</w:t>
      </w:r>
    </w:p>
    <w:p w:rsidR="008A68A2" w:rsidRPr="00490A51" w:rsidRDefault="007B1ED6"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w:t>
      </w:r>
      <w:r w:rsidR="005B3F01" w:rsidRPr="009C0201">
        <w:rPr>
          <w:rFonts w:eastAsia="Times New Roman"/>
          <w:sz w:val="22"/>
          <w:szCs w:val="22"/>
          <w:lang w:val="az-Latn-AZ"/>
        </w:rPr>
        <w:t>q</w:t>
      </w:r>
      <w:r w:rsidR="008A68A2" w:rsidRPr="009C0201">
        <w:rPr>
          <w:rFonts w:eastAsia="Times New Roman"/>
          <w:sz w:val="22"/>
          <w:szCs w:val="22"/>
          <w:lang w:val="az-Latn-AZ"/>
        </w:rPr>
        <w:t xml:space="preserve">) </w:t>
      </w:r>
      <w:r w:rsidR="00490A51">
        <w:rPr>
          <w:rFonts w:eastAsia="Times New Roman"/>
          <w:sz w:val="22"/>
          <w:szCs w:val="22"/>
          <w:lang w:val="az-Latn-AZ"/>
        </w:rPr>
        <w:t>Q</w:t>
      </w:r>
      <w:r w:rsidR="00490A51" w:rsidRPr="00490A51">
        <w:rPr>
          <w:rFonts w:eastAsia="Times New Roman"/>
          <w:sz w:val="22"/>
          <w:szCs w:val="22"/>
          <w:lang w:val="az-Latn-AZ"/>
        </w:rPr>
        <w:t>anun layihəsinin dövlət, muxtar respublikanın respublika və/və ya bələdiyyə büdcəs</w:t>
      </w:r>
      <w:r w:rsidR="00490A51">
        <w:rPr>
          <w:rFonts w:eastAsia="Times New Roman"/>
          <w:sz w:val="22"/>
          <w:szCs w:val="22"/>
          <w:lang w:val="az-Latn-AZ"/>
        </w:rPr>
        <w:t>inin xərclər</w:t>
      </w:r>
      <w:r w:rsidR="007B0E6E">
        <w:rPr>
          <w:rFonts w:eastAsia="Times New Roman"/>
          <w:sz w:val="22"/>
          <w:szCs w:val="22"/>
          <w:lang w:val="az-Latn-AZ"/>
        </w:rPr>
        <w:t xml:space="preserve"> hissəsinə təsiri;</w:t>
      </w:r>
    </w:p>
    <w:p w:rsidR="008A68A2" w:rsidRPr="009C0201" w:rsidRDefault="005B3F01"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w:t>
      </w:r>
      <w:r w:rsidRPr="009C0201">
        <w:rPr>
          <w:rFonts w:eastAsia="Times New Roman"/>
          <w:sz w:val="22"/>
          <w:szCs w:val="22"/>
          <w:lang w:val="az-Latn-AZ"/>
        </w:rPr>
        <w:t>d</w:t>
      </w:r>
      <w:r w:rsidR="008A68A2" w:rsidRPr="009C0201">
        <w:rPr>
          <w:rFonts w:eastAsia="Times New Roman"/>
          <w:sz w:val="22"/>
          <w:szCs w:val="22"/>
          <w:lang w:val="az-Latn-AZ"/>
        </w:rPr>
        <w:t xml:space="preserve">) </w:t>
      </w:r>
      <w:r w:rsidR="00EE3AD5" w:rsidRPr="009C0201">
        <w:rPr>
          <w:rFonts w:eastAsia="Times New Roman"/>
          <w:sz w:val="22"/>
          <w:szCs w:val="22"/>
          <w:lang w:val="az-Latn-AZ"/>
        </w:rPr>
        <w:t>Qanun layihəsinin təsiri altında dövlətin və ya onun sistemindəki qurumun üzərinə düşəcək birbaşa maliyyə öhdəliklərini (daxili və ya xarici öhdəlikləri) göstərən dövlətin yeni maliyyə öhdəlikləri;</w:t>
      </w:r>
    </w:p>
    <w:p w:rsidR="008A68A2" w:rsidRPr="009C0201" w:rsidRDefault="00EE3AD5"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w:t>
      </w:r>
      <w:r w:rsidRPr="009C0201">
        <w:rPr>
          <w:rFonts w:eastAsia="Times New Roman"/>
          <w:sz w:val="22"/>
          <w:szCs w:val="22"/>
          <w:lang w:val="az-Latn-AZ"/>
        </w:rPr>
        <w:t>e</w:t>
      </w:r>
      <w:r w:rsidR="008A68A2" w:rsidRPr="009C0201">
        <w:rPr>
          <w:rFonts w:eastAsia="Times New Roman"/>
          <w:sz w:val="22"/>
          <w:szCs w:val="22"/>
          <w:lang w:val="az-Latn-AZ"/>
        </w:rPr>
        <w:t xml:space="preserve">) </w:t>
      </w:r>
      <w:r w:rsidR="008B6CAE" w:rsidRPr="009C0201">
        <w:rPr>
          <w:rFonts w:eastAsia="Times New Roman"/>
          <w:sz w:val="22"/>
          <w:szCs w:val="22"/>
          <w:lang w:val="az-Latn-AZ"/>
        </w:rPr>
        <w:t>Qanun layihəsinin tətbiq olunduğu şəxslər üçün qanun layihəsinin gözlənilən maliyyə nəticələri,</w:t>
      </w:r>
      <w:r w:rsidR="008A68A2" w:rsidRPr="009C0201">
        <w:rPr>
          <w:rFonts w:eastAsia="Times New Roman"/>
          <w:sz w:val="22"/>
          <w:szCs w:val="22"/>
          <w:lang w:val="az-Latn-AZ"/>
        </w:rPr>
        <w:t xml:space="preserve"> </w:t>
      </w:r>
      <w:r w:rsidR="00FB13A0" w:rsidRPr="009C0201">
        <w:rPr>
          <w:rFonts w:eastAsia="Times New Roman"/>
          <w:sz w:val="22"/>
          <w:szCs w:val="22"/>
          <w:lang w:val="az-Latn-AZ"/>
        </w:rPr>
        <w:t>qanun layihəsi ilə müəyyən edilmiş hərəkətlərə birbaşa təsiri gözlənilən fiziki və hüquqi şəxslərə təsirin xarakteri və istiqaməti göstərilməklə;</w:t>
      </w:r>
    </w:p>
    <w:p w:rsidR="008A68A2" w:rsidRPr="009C0201" w:rsidRDefault="00FB13A0"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w:t>
      </w:r>
      <w:r w:rsidRPr="009C0201">
        <w:rPr>
          <w:rFonts w:eastAsia="Times New Roman"/>
          <w:sz w:val="22"/>
          <w:szCs w:val="22"/>
          <w:lang w:val="az-Latn-AZ"/>
        </w:rPr>
        <w:t>v</w:t>
      </w:r>
      <w:r w:rsidR="008A68A2" w:rsidRPr="009C0201">
        <w:rPr>
          <w:rFonts w:eastAsia="Times New Roman"/>
          <w:sz w:val="22"/>
          <w:szCs w:val="22"/>
          <w:lang w:val="az-Latn-AZ"/>
        </w:rPr>
        <w:t xml:space="preserve">) </w:t>
      </w:r>
      <w:r w:rsidR="005A1F46" w:rsidRPr="009C0201">
        <w:rPr>
          <w:rFonts w:eastAsia="Times New Roman"/>
          <w:sz w:val="22"/>
          <w:szCs w:val="22"/>
          <w:lang w:val="az-Latn-AZ"/>
        </w:rPr>
        <w:t>Qanun layihəsi ilə müvafiq büdcədə müəyyən edilmiş verginin, rüsumun və ya digər növ ödənişlərin (pul töhfəsinin) məbləği və məbləğin müəyyən edilməsi prinsipi;</w:t>
      </w:r>
    </w:p>
    <w:p w:rsidR="008A68A2" w:rsidRDefault="005853DC"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vertAlign w:val="superscript"/>
          <w:lang w:val="az-Latn-AZ"/>
        </w:rPr>
        <w:t>1</w:t>
      </w:r>
      <w:r w:rsidR="008A68A2" w:rsidRPr="009C0201">
        <w:rPr>
          <w:rFonts w:eastAsia="Times New Roman"/>
          <w:sz w:val="22"/>
          <w:szCs w:val="22"/>
          <w:lang w:val="az-Latn-AZ"/>
        </w:rPr>
        <w:t xml:space="preserve">) </w:t>
      </w:r>
      <w:r w:rsidR="00694D08" w:rsidRPr="009C0201">
        <w:rPr>
          <w:rFonts w:eastAsia="Times New Roman"/>
          <w:sz w:val="22"/>
          <w:szCs w:val="22"/>
          <w:lang w:val="az-Latn-AZ"/>
        </w:rPr>
        <w:t>Qanun layihəsinin uşağın hü</w:t>
      </w:r>
      <w:r w:rsidR="00A91D7E" w:rsidRPr="009C0201">
        <w:rPr>
          <w:rFonts w:eastAsia="Times New Roman"/>
          <w:sz w:val="22"/>
          <w:szCs w:val="22"/>
          <w:lang w:val="az-Latn-AZ"/>
        </w:rPr>
        <w:t>quqi vəziyyətinə</w:t>
      </w:r>
      <w:r w:rsidR="00694D08" w:rsidRPr="009C0201">
        <w:rPr>
          <w:rFonts w:eastAsia="Times New Roman"/>
          <w:sz w:val="22"/>
          <w:szCs w:val="22"/>
          <w:lang w:val="az-Latn-AZ"/>
        </w:rPr>
        <w:t xml:space="preserve"> təsirini qiymətləndirmək;</w:t>
      </w:r>
    </w:p>
    <w:p w:rsidR="00BE3E47" w:rsidRPr="009C0201" w:rsidRDefault="00BE3E47" w:rsidP="008A68A2">
      <w:pPr>
        <w:ind w:firstLine="283"/>
        <w:jc w:val="both"/>
        <w:rPr>
          <w:rFonts w:eastAsia="Times New Roman"/>
          <w:sz w:val="22"/>
          <w:szCs w:val="22"/>
          <w:lang w:val="az-Latn-AZ"/>
        </w:rPr>
      </w:pPr>
      <w:r w:rsidRPr="00BE3E47">
        <w:rPr>
          <w:rFonts w:eastAsia="Times New Roman"/>
          <w:sz w:val="22"/>
          <w:szCs w:val="22"/>
          <w:lang w:val="az-Latn-AZ"/>
        </w:rPr>
        <w:t>b</w:t>
      </w:r>
      <w:r w:rsidRPr="00BE3E47">
        <w:rPr>
          <w:rFonts w:eastAsia="Times New Roman"/>
          <w:sz w:val="22"/>
          <w:szCs w:val="22"/>
          <w:vertAlign w:val="superscript"/>
          <w:lang w:val="az-Latn-AZ"/>
        </w:rPr>
        <w:t>2</w:t>
      </w:r>
      <w:r w:rsidRPr="00BE3E47">
        <w:rPr>
          <w:rFonts w:eastAsia="Times New Roman"/>
          <w:sz w:val="22"/>
          <w:szCs w:val="22"/>
          <w:lang w:val="az-Latn-AZ"/>
        </w:rPr>
        <w:t xml:space="preserve">) </w:t>
      </w:r>
      <w:r>
        <w:rPr>
          <w:rFonts w:eastAsia="Times New Roman"/>
          <w:sz w:val="22"/>
          <w:szCs w:val="22"/>
          <w:lang w:val="az-Latn-AZ"/>
        </w:rPr>
        <w:t>Q</w:t>
      </w:r>
      <w:r w:rsidRPr="00BE3E47">
        <w:rPr>
          <w:rFonts w:eastAsia="Times New Roman"/>
          <w:sz w:val="22"/>
          <w:szCs w:val="22"/>
          <w:lang w:val="az-Latn-AZ"/>
        </w:rPr>
        <w:t>anun layihəsinin gender bərabərliyinin vəziyyətinə gözlənilən təsirinin qiymətləndirilməsi;</w:t>
      </w:r>
    </w:p>
    <w:p w:rsidR="008A68A2" w:rsidRPr="009C0201" w:rsidRDefault="00A91D7E"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beynəlxalq hüquq standartları ilə əlaqəsi.</w:t>
      </w:r>
      <w:r w:rsidR="008A68A2" w:rsidRPr="009C0201">
        <w:rPr>
          <w:rFonts w:eastAsia="Times New Roman"/>
          <w:sz w:val="22"/>
          <w:szCs w:val="22"/>
          <w:lang w:val="az-Latn-AZ"/>
        </w:rPr>
        <w:t xml:space="preserve"> </w:t>
      </w:r>
      <w:r w:rsidRPr="009C0201">
        <w:rPr>
          <w:rFonts w:eastAsia="Times New Roman"/>
          <w:sz w:val="22"/>
          <w:szCs w:val="22"/>
          <w:lang w:val="az-Latn-AZ"/>
        </w:rPr>
        <w:t xml:space="preserve">Orada qeyd olunur:  </w:t>
      </w:r>
    </w:p>
    <w:p w:rsidR="008A68A2" w:rsidRPr="009C0201" w:rsidRDefault="00A91D7E"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w:t>
      </w: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Aİ (Avropa İttifaqı) qanunvericiliyi ilə əlaqəsi;</w:t>
      </w:r>
    </w:p>
    <w:p w:rsidR="008A68A2" w:rsidRPr="009C0201" w:rsidRDefault="00A91D7E" w:rsidP="008A68A2">
      <w:pPr>
        <w:ind w:firstLine="283"/>
        <w:jc w:val="both"/>
        <w:rPr>
          <w:rFonts w:eastAsia="Times New Roman"/>
          <w:sz w:val="22"/>
          <w:szCs w:val="22"/>
          <w:lang w:val="az-Latn-AZ"/>
        </w:rPr>
      </w:pPr>
      <w:r w:rsidRPr="009C0201">
        <w:rPr>
          <w:rFonts w:eastAsia="Times New Roman"/>
          <w:sz w:val="22"/>
          <w:szCs w:val="22"/>
          <w:lang w:val="az-Latn-AZ"/>
        </w:rPr>
        <w:t>q.b) Qanun layihəsinin Gürcüstanın beynəlxalq təşkilatlara üzvlüyü ilə bağlı öhdəliklərə münasibəti;</w:t>
      </w:r>
    </w:p>
    <w:p w:rsidR="008A68A2" w:rsidRPr="009C0201" w:rsidRDefault="00A91D7E"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w:t>
      </w:r>
      <w:r w:rsidRPr="009C0201">
        <w:rPr>
          <w:rFonts w:eastAsia="Times New Roman"/>
          <w:sz w:val="22"/>
          <w:szCs w:val="22"/>
          <w:lang w:val="az-Latn-AZ"/>
        </w:rPr>
        <w:t>q</w:t>
      </w:r>
      <w:r w:rsidR="008A68A2" w:rsidRPr="009C0201">
        <w:rPr>
          <w:rFonts w:eastAsia="Times New Roman"/>
          <w:sz w:val="22"/>
          <w:szCs w:val="22"/>
          <w:lang w:val="az-Latn-AZ"/>
        </w:rPr>
        <w:t xml:space="preserve">) </w:t>
      </w:r>
      <w:r w:rsidR="00211362" w:rsidRPr="009C0201">
        <w:rPr>
          <w:rFonts w:eastAsia="Times New Roman"/>
          <w:sz w:val="22"/>
          <w:szCs w:val="22"/>
          <w:lang w:val="az-Latn-AZ"/>
        </w:rPr>
        <w:t>Qanun layihəsinin Gürcüstanın ikitərəfli və çoxtərəfli saziş və müqavilələrinə münasibəti, həmçinin</w:t>
      </w:r>
      <w:r w:rsidR="008A68A2" w:rsidRPr="009C0201">
        <w:rPr>
          <w:rFonts w:eastAsia="Times New Roman"/>
          <w:sz w:val="22"/>
          <w:szCs w:val="22"/>
          <w:lang w:val="az-Latn-AZ"/>
        </w:rPr>
        <w:t xml:space="preserve">, </w:t>
      </w:r>
      <w:r w:rsidR="00211362" w:rsidRPr="009C0201">
        <w:rPr>
          <w:rFonts w:eastAsia="Times New Roman"/>
          <w:sz w:val="22"/>
          <w:szCs w:val="22"/>
          <w:lang w:val="az-Latn-AZ"/>
        </w:rPr>
        <w:t>qanun layihəsinin hazırlanması ilə bağlı belə bir müqavilə/saziş olduqda,</w:t>
      </w:r>
      <w:r w:rsidR="008A68A2" w:rsidRPr="009C0201">
        <w:rPr>
          <w:rFonts w:eastAsia="Times New Roman"/>
          <w:sz w:val="22"/>
          <w:szCs w:val="22"/>
          <w:lang w:val="az-Latn-AZ"/>
        </w:rPr>
        <w:t xml:space="preserve"> − </w:t>
      </w:r>
      <w:r w:rsidR="00211362" w:rsidRPr="009C0201">
        <w:rPr>
          <w:rFonts w:eastAsia="Times New Roman"/>
          <w:sz w:val="22"/>
          <w:szCs w:val="22"/>
          <w:lang w:val="az-Latn-AZ"/>
        </w:rPr>
        <w:t>onun müvafiq maddəsi və/və ya hissəsi;</w:t>
      </w:r>
    </w:p>
    <w:p w:rsidR="008A68A2" w:rsidRPr="009C0201" w:rsidRDefault="00211362"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w:t>
      </w:r>
      <w:r w:rsidRPr="009C0201">
        <w:rPr>
          <w:rFonts w:eastAsia="Times New Roman"/>
          <w:sz w:val="22"/>
          <w:szCs w:val="22"/>
          <w:lang w:val="az-Latn-AZ"/>
        </w:rPr>
        <w:t>d</w:t>
      </w:r>
      <w:r w:rsidR="008A68A2" w:rsidRPr="009C0201">
        <w:rPr>
          <w:rFonts w:eastAsia="Times New Roman"/>
          <w:sz w:val="22"/>
          <w:szCs w:val="22"/>
          <w:lang w:val="az-Latn-AZ"/>
        </w:rPr>
        <w:t xml:space="preserve">) </w:t>
      </w:r>
      <w:r w:rsidR="00034344" w:rsidRPr="009C0201">
        <w:rPr>
          <w:rFonts w:eastAsia="Times New Roman"/>
          <w:sz w:val="22"/>
          <w:szCs w:val="22"/>
          <w:lang w:val="az-Latn-AZ"/>
        </w:rPr>
        <w:t xml:space="preserve">Əgər varsa, </w:t>
      </w:r>
      <w:r w:rsidR="00047C5E" w:rsidRPr="009C0201">
        <w:rPr>
          <w:rFonts w:eastAsia="Times New Roman"/>
          <w:sz w:val="22"/>
          <w:szCs w:val="22"/>
          <w:lang w:val="az-Latn-AZ"/>
        </w:rPr>
        <w:t xml:space="preserve">yaxınlaşma öhdəliyinin yarandığı Avropa İttifaqının hüquqi aktı “Bir tərəfdən Gürcüstan və digər tərəfdən </w:t>
      </w:r>
      <w:r w:rsidR="0056477B" w:rsidRPr="009C0201">
        <w:rPr>
          <w:rFonts w:eastAsia="Times New Roman"/>
          <w:sz w:val="22"/>
          <w:szCs w:val="22"/>
          <w:lang w:val="az-Latn-AZ"/>
        </w:rPr>
        <w:t xml:space="preserve">Avropa İttifaqı </w:t>
      </w:r>
      <w:r w:rsidR="008F781B" w:rsidRPr="009C0201">
        <w:rPr>
          <w:rFonts w:eastAsia="Times New Roman"/>
          <w:sz w:val="22"/>
          <w:szCs w:val="22"/>
          <w:lang w:val="az-Latn-AZ"/>
        </w:rPr>
        <w:t>ilə</w:t>
      </w:r>
      <w:r w:rsidR="0056477B" w:rsidRPr="009C0201">
        <w:rPr>
          <w:rFonts w:eastAsia="Times New Roman"/>
          <w:sz w:val="22"/>
          <w:szCs w:val="22"/>
          <w:lang w:val="az-Latn-AZ"/>
        </w:rPr>
        <w:t xml:space="preserve"> Avropa Atom Enerjisi Birliyi və onların Üzv Dövlətləri arası</w:t>
      </w:r>
      <w:r w:rsidR="008F781B" w:rsidRPr="009C0201">
        <w:rPr>
          <w:rFonts w:eastAsia="Times New Roman"/>
          <w:sz w:val="22"/>
          <w:szCs w:val="22"/>
          <w:lang w:val="az-Latn-AZ"/>
        </w:rPr>
        <w:t xml:space="preserve">nda </w:t>
      </w:r>
      <w:r w:rsidR="0056477B" w:rsidRPr="009C0201">
        <w:rPr>
          <w:rFonts w:eastAsia="Times New Roman"/>
          <w:sz w:val="22"/>
          <w:szCs w:val="22"/>
          <w:lang w:val="az-Latn-AZ"/>
        </w:rPr>
        <w:t xml:space="preserve">Assosiasiya </w:t>
      </w:r>
      <w:r w:rsidR="008F781B" w:rsidRPr="009C0201">
        <w:rPr>
          <w:rFonts w:eastAsia="Times New Roman"/>
          <w:sz w:val="22"/>
          <w:szCs w:val="22"/>
          <w:lang w:val="az-Latn-AZ"/>
        </w:rPr>
        <w:t>haqqında razılaşacaqlar</w:t>
      </w:r>
      <w:r w:rsidR="008A68A2" w:rsidRPr="009C0201">
        <w:rPr>
          <w:rFonts w:eastAsia="Times New Roman"/>
          <w:sz w:val="22"/>
          <w:szCs w:val="22"/>
          <w:lang w:val="az-Latn-AZ"/>
        </w:rPr>
        <w:t xml:space="preserve">“ </w:t>
      </w:r>
      <w:r w:rsidR="008F781B" w:rsidRPr="009C0201">
        <w:rPr>
          <w:rFonts w:eastAsia="Times New Roman"/>
          <w:sz w:val="22"/>
          <w:szCs w:val="22"/>
          <w:lang w:val="az-Latn-AZ"/>
        </w:rPr>
        <w:t>və ya</w:t>
      </w:r>
      <w:r w:rsidR="008A68A2" w:rsidRPr="009C0201">
        <w:rPr>
          <w:rFonts w:eastAsia="Times New Roman"/>
          <w:sz w:val="22"/>
          <w:szCs w:val="22"/>
          <w:lang w:val="az-Latn-AZ"/>
        </w:rPr>
        <w:t xml:space="preserve"> </w:t>
      </w:r>
      <w:r w:rsidR="00F00ECD" w:rsidRPr="009C0201">
        <w:rPr>
          <w:rFonts w:eastAsia="Times New Roman"/>
          <w:sz w:val="22"/>
          <w:szCs w:val="22"/>
          <w:lang w:val="az-Latn-AZ"/>
        </w:rPr>
        <w:t>Gürcüstanın Avropa İttifaqı ilə imzaladığı digər ikitərəfli və çoxtərəfli müqavilələr</w:t>
      </w:r>
      <w:r w:rsidR="008A68A2" w:rsidRPr="009C0201">
        <w:rPr>
          <w:rFonts w:eastAsia="Times New Roman"/>
          <w:sz w:val="22"/>
          <w:szCs w:val="22"/>
          <w:lang w:val="az-Latn-AZ"/>
        </w:rPr>
        <w:t>;</w:t>
      </w:r>
    </w:p>
    <w:p w:rsidR="00CA42E4" w:rsidRPr="009C0201" w:rsidRDefault="00CA42E4" w:rsidP="00CA42E4">
      <w:pPr>
        <w:ind w:firstLine="283"/>
        <w:jc w:val="both"/>
        <w:rPr>
          <w:rFonts w:eastAsia="Times New Roman"/>
          <w:sz w:val="22"/>
          <w:szCs w:val="22"/>
          <w:lang w:val="az-Latn-AZ"/>
        </w:rPr>
      </w:pPr>
      <w:r w:rsidRPr="009C0201">
        <w:rPr>
          <w:rFonts w:eastAsia="Times New Roman"/>
          <w:sz w:val="22"/>
          <w:szCs w:val="22"/>
          <w:lang w:val="az-Latn-AZ"/>
        </w:rPr>
        <w:t>d</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hazırlanması prosesində alınan məsləhətlər.</w:t>
      </w:r>
      <w:r w:rsidR="008A68A2" w:rsidRPr="009C0201">
        <w:rPr>
          <w:rFonts w:eastAsia="Times New Roman"/>
          <w:sz w:val="22"/>
          <w:szCs w:val="22"/>
          <w:lang w:val="az-Latn-AZ"/>
        </w:rPr>
        <w:t xml:space="preserve"> </w:t>
      </w:r>
      <w:r w:rsidRPr="009C0201">
        <w:rPr>
          <w:rFonts w:eastAsia="Times New Roman"/>
          <w:sz w:val="22"/>
          <w:szCs w:val="22"/>
          <w:lang w:val="az-Latn-AZ"/>
        </w:rPr>
        <w:t xml:space="preserve">Orada qeyd olunur:  </w:t>
      </w:r>
    </w:p>
    <w:p w:rsidR="008A68A2" w:rsidRPr="009C0201" w:rsidRDefault="00CA42E4" w:rsidP="00CA42E4">
      <w:pPr>
        <w:jc w:val="both"/>
        <w:rPr>
          <w:rFonts w:eastAsia="Times New Roman"/>
          <w:sz w:val="22"/>
          <w:szCs w:val="22"/>
          <w:lang w:val="az-Latn-AZ"/>
        </w:rPr>
      </w:pPr>
      <w:r w:rsidRPr="009C0201">
        <w:rPr>
          <w:rFonts w:eastAsia="Times New Roman"/>
          <w:sz w:val="22"/>
          <w:szCs w:val="22"/>
          <w:lang w:val="az-Latn-AZ"/>
        </w:rPr>
        <w:lastRenderedPageBreak/>
        <w:t xml:space="preserve">     d</w:t>
      </w:r>
      <w:r w:rsidR="008A68A2" w:rsidRPr="009C0201">
        <w:rPr>
          <w:rFonts w:eastAsia="Times New Roman"/>
          <w:sz w:val="22"/>
          <w:szCs w:val="22"/>
          <w:lang w:val="az-Latn-AZ"/>
        </w:rPr>
        <w:t>.</w:t>
      </w:r>
      <w:r w:rsidRPr="009C0201">
        <w:rPr>
          <w:rFonts w:eastAsia="Times New Roman"/>
          <w:sz w:val="22"/>
          <w:szCs w:val="22"/>
          <w:lang w:val="az-Latn-AZ"/>
        </w:rPr>
        <w:t>a</w:t>
      </w:r>
      <w:r w:rsidR="008A68A2" w:rsidRPr="009C0201">
        <w:rPr>
          <w:rFonts w:eastAsia="Times New Roman"/>
          <w:sz w:val="22"/>
          <w:szCs w:val="22"/>
          <w:lang w:val="az-Latn-AZ"/>
        </w:rPr>
        <w:t xml:space="preserve">) </w:t>
      </w:r>
      <w:r w:rsidR="002E690E" w:rsidRPr="009C0201">
        <w:rPr>
          <w:rFonts w:eastAsia="Times New Roman"/>
          <w:sz w:val="22"/>
          <w:szCs w:val="22"/>
          <w:lang w:val="az-Latn-AZ"/>
        </w:rPr>
        <w:t>Qanun layihəsinin işlənib-hazırlanmasında iştirak etmiş dövlət, qeyri-hökumət və/və ya beynəlxalq təşkilat/qurum, ekspert, işçi qrupu,</w:t>
      </w:r>
      <w:r w:rsidR="008A68A2" w:rsidRPr="009C0201">
        <w:rPr>
          <w:rFonts w:eastAsia="Times New Roman"/>
          <w:sz w:val="22"/>
          <w:szCs w:val="22"/>
          <w:lang w:val="az-Latn-AZ"/>
        </w:rPr>
        <w:t xml:space="preserve"> </w:t>
      </w:r>
      <w:r w:rsidR="007B39E4" w:rsidRPr="009C0201">
        <w:rPr>
          <w:rFonts w:eastAsia="Times New Roman"/>
          <w:sz w:val="22"/>
          <w:szCs w:val="22"/>
          <w:lang w:val="az-Latn-AZ"/>
        </w:rPr>
        <w:t>əgər varsa;</w:t>
      </w:r>
    </w:p>
    <w:p w:rsidR="008A68A2" w:rsidRPr="009C0201" w:rsidRDefault="00B116B0" w:rsidP="008A68A2">
      <w:pPr>
        <w:ind w:firstLine="283"/>
        <w:jc w:val="both"/>
        <w:rPr>
          <w:rFonts w:eastAsia="Times New Roman"/>
          <w:sz w:val="22"/>
          <w:szCs w:val="22"/>
          <w:lang w:val="az-Latn-AZ"/>
        </w:rPr>
      </w:pPr>
      <w:r w:rsidRPr="009C0201">
        <w:rPr>
          <w:rFonts w:eastAsia="Times New Roman"/>
          <w:sz w:val="22"/>
          <w:szCs w:val="22"/>
          <w:lang w:val="az-Latn-AZ"/>
        </w:rPr>
        <w:t>d</w:t>
      </w:r>
      <w:r w:rsidR="008A68A2" w:rsidRPr="009C0201">
        <w:rPr>
          <w:rFonts w:eastAsia="Times New Roman"/>
          <w:sz w:val="22"/>
          <w:szCs w:val="22"/>
          <w:lang w:val="az-Latn-AZ"/>
        </w:rPr>
        <w:t>.</w:t>
      </w:r>
      <w:r w:rsidRPr="009C0201">
        <w:rPr>
          <w:rFonts w:eastAsia="Times New Roman"/>
          <w:sz w:val="22"/>
          <w:szCs w:val="22"/>
          <w:lang w:val="az-Latn-AZ"/>
        </w:rPr>
        <w:t>b</w:t>
      </w:r>
      <w:r w:rsidR="008A68A2" w:rsidRPr="009C0201">
        <w:rPr>
          <w:rFonts w:eastAsia="Times New Roman"/>
          <w:sz w:val="22"/>
          <w:szCs w:val="22"/>
          <w:lang w:val="az-Latn-AZ"/>
        </w:rPr>
        <w:t xml:space="preserve">) </w:t>
      </w:r>
      <w:r w:rsidR="00E72F6B" w:rsidRPr="009C0201">
        <w:rPr>
          <w:rFonts w:eastAsia="Times New Roman"/>
          <w:sz w:val="22"/>
          <w:szCs w:val="22"/>
          <w:lang w:val="az-Latn-AZ"/>
        </w:rPr>
        <w:t>Qanun layihəsinin hazırlanmasında iştirak edən təşkilatın/qurumun, işçi qrupunun, ekspertin qiymətləndirilməsi, əgər varsa;</w:t>
      </w:r>
    </w:p>
    <w:p w:rsidR="008A68A2" w:rsidRPr="009C0201" w:rsidRDefault="00E72F6B" w:rsidP="008A68A2">
      <w:pPr>
        <w:ind w:firstLine="283"/>
        <w:jc w:val="both"/>
        <w:rPr>
          <w:rFonts w:eastAsia="Times New Roman"/>
          <w:sz w:val="22"/>
          <w:szCs w:val="22"/>
          <w:lang w:val="az-Latn-AZ"/>
        </w:rPr>
      </w:pPr>
      <w:r w:rsidRPr="009C0201">
        <w:rPr>
          <w:rFonts w:eastAsia="Times New Roman"/>
          <w:sz w:val="22"/>
          <w:szCs w:val="22"/>
          <w:lang w:val="az-Latn-AZ"/>
        </w:rPr>
        <w:t>d</w:t>
      </w:r>
      <w:r w:rsidR="008A68A2" w:rsidRPr="009C0201">
        <w:rPr>
          <w:rFonts w:eastAsia="Times New Roman"/>
          <w:sz w:val="22"/>
          <w:szCs w:val="22"/>
          <w:lang w:val="az-Latn-AZ"/>
        </w:rPr>
        <w:t>.</w:t>
      </w:r>
      <w:r w:rsidRPr="009C0201">
        <w:rPr>
          <w:rFonts w:eastAsia="Times New Roman"/>
          <w:sz w:val="22"/>
          <w:szCs w:val="22"/>
          <w:lang w:val="az-Latn-AZ"/>
        </w:rPr>
        <w:t>q</w:t>
      </w:r>
      <w:r w:rsidR="008A68A2" w:rsidRPr="009C0201">
        <w:rPr>
          <w:rFonts w:eastAsia="Times New Roman"/>
          <w:sz w:val="22"/>
          <w:szCs w:val="22"/>
          <w:lang w:val="az-Latn-AZ"/>
        </w:rPr>
        <w:t xml:space="preserve">) </w:t>
      </w:r>
      <w:r w:rsidRPr="009C0201">
        <w:rPr>
          <w:rFonts w:eastAsia="Times New Roman"/>
          <w:sz w:val="22"/>
          <w:szCs w:val="22"/>
          <w:lang w:val="az-Latn-AZ"/>
        </w:rPr>
        <w:t>Qanun layihəsinə oxşar (analoji) qanunların həyata keçirilməsi (tətbiqi) sahəsində başqa ölkələrin təcrübəsi,</w:t>
      </w:r>
      <w:r w:rsidR="0059656F" w:rsidRPr="009C0201">
        <w:rPr>
          <w:rFonts w:eastAsia="Times New Roman"/>
          <w:sz w:val="22"/>
          <w:szCs w:val="22"/>
          <w:lang w:val="az-Latn-AZ"/>
        </w:rPr>
        <w:t xml:space="preserve"> qanun layihəsinin hazırlanmasında nümunə kimi istifadə edilən təcrübənin icmalı;</w:t>
      </w:r>
    </w:p>
    <w:p w:rsidR="008A68A2" w:rsidRPr="009C0201" w:rsidRDefault="0059656F" w:rsidP="008A68A2">
      <w:pPr>
        <w:ind w:firstLine="283"/>
        <w:jc w:val="both"/>
        <w:rPr>
          <w:rFonts w:eastAsia="Times New Roman"/>
          <w:sz w:val="22"/>
          <w:szCs w:val="22"/>
          <w:lang w:val="az-Latn-AZ"/>
        </w:rPr>
      </w:pPr>
      <w:r w:rsidRPr="009C0201">
        <w:rPr>
          <w:rFonts w:eastAsia="Times New Roman"/>
          <w:sz w:val="22"/>
          <w:szCs w:val="22"/>
          <w:lang w:val="az-Latn-AZ"/>
        </w:rPr>
        <w:t>e</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müəllifi;</w:t>
      </w:r>
    </w:p>
    <w:p w:rsidR="008A68A2" w:rsidRPr="009C0201" w:rsidRDefault="0059656F" w:rsidP="008A68A2">
      <w:pPr>
        <w:ind w:firstLine="283"/>
        <w:jc w:val="both"/>
        <w:rPr>
          <w:rFonts w:eastAsia="Times New Roman"/>
          <w:sz w:val="22"/>
          <w:szCs w:val="22"/>
          <w:lang w:val="az-Latn-AZ"/>
        </w:rPr>
      </w:pPr>
      <w:r w:rsidRPr="009C0201">
        <w:rPr>
          <w:rFonts w:eastAsia="Times New Roman"/>
          <w:sz w:val="22"/>
          <w:szCs w:val="22"/>
          <w:lang w:val="az-Latn-AZ"/>
        </w:rPr>
        <w:t>v</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təşəbbüskarı.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1</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59656F" w:rsidRPr="009C0201">
        <w:rPr>
          <w:rFonts w:eastAsia="Times New Roman"/>
          <w:sz w:val="22"/>
          <w:szCs w:val="22"/>
          <w:lang w:val="az-Latn-AZ"/>
        </w:rPr>
        <w:t>Bu maddənin 1-ci bəndinin “b” alt bəndində müəyyən edilmiş qanun layihəsinin maliyyə təsirinin metodologiyası Gürcü</w:t>
      </w:r>
      <w:r w:rsidR="00403FEC" w:rsidRPr="009C0201">
        <w:rPr>
          <w:rFonts w:eastAsia="Times New Roman"/>
          <w:sz w:val="22"/>
          <w:szCs w:val="22"/>
          <w:lang w:val="az-Latn-AZ"/>
        </w:rPr>
        <w:t>stan P</w:t>
      </w:r>
      <w:r w:rsidR="0059656F" w:rsidRPr="009C0201">
        <w:rPr>
          <w:rFonts w:eastAsia="Times New Roman"/>
          <w:sz w:val="22"/>
          <w:szCs w:val="22"/>
          <w:lang w:val="az-Latn-AZ"/>
        </w:rPr>
        <w:t>arlamentinin qərarı ilə təsdiq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1</w:t>
      </w:r>
      <w:r w:rsidRPr="009C0201">
        <w:rPr>
          <w:rFonts w:eastAsia="Times New Roman"/>
          <w:sz w:val="22"/>
          <w:szCs w:val="22"/>
          <w:vertAlign w:val="superscript"/>
          <w:lang w:val="az-Latn-AZ"/>
        </w:rPr>
        <w:t>2</w:t>
      </w:r>
      <w:r w:rsidRPr="009C0201">
        <w:rPr>
          <w:rFonts w:eastAsia="Times New Roman"/>
          <w:sz w:val="22"/>
          <w:szCs w:val="22"/>
          <w:lang w:val="az-Latn-AZ"/>
        </w:rPr>
        <w:t xml:space="preserve">. </w:t>
      </w:r>
      <w:r w:rsidR="0059656F" w:rsidRPr="009C0201">
        <w:rPr>
          <w:rFonts w:eastAsia="Times New Roman"/>
          <w:sz w:val="22"/>
          <w:szCs w:val="22"/>
          <w:lang w:val="az-Latn-AZ"/>
        </w:rPr>
        <w:t xml:space="preserve">Bu qanunun </w:t>
      </w:r>
      <w:r w:rsidRPr="009C0201">
        <w:rPr>
          <w:rFonts w:eastAsia="Times New Roman"/>
          <w:sz w:val="22"/>
          <w:szCs w:val="22"/>
          <w:lang w:val="az-Latn-AZ"/>
        </w:rPr>
        <w:t>17</w:t>
      </w:r>
      <w:r w:rsidRPr="009C0201">
        <w:rPr>
          <w:rFonts w:eastAsia="Times New Roman"/>
          <w:sz w:val="22"/>
          <w:szCs w:val="22"/>
          <w:vertAlign w:val="superscript"/>
          <w:lang w:val="az-Latn-AZ"/>
        </w:rPr>
        <w:t>1</w:t>
      </w:r>
      <w:r w:rsidR="0059656F" w:rsidRPr="009C0201">
        <w:rPr>
          <w:rFonts w:eastAsia="Times New Roman"/>
          <w:sz w:val="22"/>
          <w:szCs w:val="22"/>
          <w:lang w:val="az-Latn-AZ"/>
        </w:rPr>
        <w:t>-ci maddəsində nəzərdə tutulmuş halda,</w:t>
      </w:r>
      <w:r w:rsidRPr="009C0201">
        <w:rPr>
          <w:rFonts w:eastAsia="Times New Roman"/>
          <w:sz w:val="22"/>
          <w:szCs w:val="22"/>
          <w:lang w:val="az-Latn-AZ"/>
        </w:rPr>
        <w:t xml:space="preserve"> </w:t>
      </w:r>
      <w:r w:rsidR="00D46893" w:rsidRPr="009C0201">
        <w:rPr>
          <w:rFonts w:eastAsia="Times New Roman"/>
          <w:sz w:val="22"/>
          <w:szCs w:val="22"/>
          <w:lang w:val="az-Latn-AZ"/>
        </w:rPr>
        <w:t>normativ aktın layihəsinə</w:t>
      </w:r>
      <w:r w:rsidR="00545A1C" w:rsidRPr="009C0201">
        <w:rPr>
          <w:rFonts w:eastAsia="Times New Roman"/>
          <w:sz w:val="22"/>
          <w:szCs w:val="22"/>
          <w:lang w:val="az-Latn-AZ"/>
        </w:rPr>
        <w:t>,</w:t>
      </w:r>
      <w:r w:rsidR="00D46893" w:rsidRPr="009C0201">
        <w:rPr>
          <w:rFonts w:eastAsia="Times New Roman"/>
          <w:sz w:val="22"/>
          <w:szCs w:val="22"/>
          <w:lang w:val="az-Latn-AZ"/>
        </w:rPr>
        <w:t xml:space="preserve"> izahat kartının bu maddəsinin 1-ci bəndinin “a.a” və “a.b” alt bəndlərində nəzərdə tutulmuş məlumatların əvəzinə</w:t>
      </w:r>
      <w:r w:rsidR="00545A1C" w:rsidRPr="009C0201">
        <w:rPr>
          <w:rFonts w:eastAsia="Times New Roman"/>
          <w:sz w:val="22"/>
          <w:szCs w:val="22"/>
          <w:lang w:val="az-Latn-AZ"/>
        </w:rPr>
        <w:t>,</w:t>
      </w:r>
      <w:r w:rsidR="00D46893" w:rsidRPr="009C0201">
        <w:rPr>
          <w:rFonts w:eastAsia="Times New Roman"/>
          <w:sz w:val="22"/>
          <w:szCs w:val="22"/>
          <w:lang w:val="az-Latn-AZ"/>
        </w:rPr>
        <w:t xml:space="preserve"> tənzimləyici təsirin qiymətləndirilməsi hesabatı əlavə edilməlidir</w:t>
      </w:r>
      <w:r w:rsidRPr="009C0201">
        <w:rPr>
          <w:rFonts w:eastAsia="Times New Roman"/>
          <w:sz w:val="22"/>
          <w:szCs w:val="22"/>
          <w:lang w:val="az-Latn-AZ"/>
        </w:rPr>
        <w:t xml:space="preserve">, </w:t>
      </w:r>
      <w:r w:rsidR="00545A1C" w:rsidRPr="009C0201">
        <w:rPr>
          <w:rFonts w:eastAsia="Times New Roman"/>
          <w:sz w:val="22"/>
          <w:szCs w:val="22"/>
          <w:lang w:val="az-Latn-AZ"/>
        </w:rPr>
        <w:t>hansında ki</w:t>
      </w:r>
      <w:r w:rsidRPr="009C0201">
        <w:rPr>
          <w:rFonts w:eastAsia="Times New Roman"/>
          <w:sz w:val="22"/>
          <w:szCs w:val="22"/>
          <w:lang w:val="az-Latn-AZ"/>
        </w:rPr>
        <w:t xml:space="preserve"> </w:t>
      </w:r>
      <w:r w:rsidR="005268A7" w:rsidRPr="009C0201">
        <w:rPr>
          <w:rFonts w:eastAsia="Times New Roman"/>
          <w:sz w:val="22"/>
          <w:szCs w:val="22"/>
          <w:lang w:val="az-Latn-AZ"/>
        </w:rPr>
        <w:t>əks olunur</w:t>
      </w:r>
      <w:r w:rsidRPr="009C0201">
        <w:rPr>
          <w:rFonts w:eastAsia="Times New Roman"/>
          <w:sz w:val="22"/>
          <w:szCs w:val="22"/>
          <w:lang w:val="az-Latn-AZ"/>
        </w:rPr>
        <w:t>:</w:t>
      </w:r>
    </w:p>
    <w:p w:rsidR="008A68A2" w:rsidRPr="009C0201" w:rsidRDefault="005268A7"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Qanun layihəsinin həllini qarşısına məqsəd qoyduğu mövcud prob</w:t>
      </w:r>
      <w:r w:rsidR="00647AE3" w:rsidRPr="009C0201">
        <w:rPr>
          <w:rFonts w:eastAsia="Times New Roman"/>
          <w:sz w:val="22"/>
          <w:szCs w:val="22"/>
          <w:lang w:val="az-Latn-AZ"/>
        </w:rPr>
        <w:t>lemin mahiyyəti və təhlili, onu yaradan səbəblər</w:t>
      </w:r>
      <w:r w:rsidRPr="009C0201">
        <w:rPr>
          <w:rFonts w:eastAsia="Times New Roman"/>
          <w:sz w:val="22"/>
          <w:szCs w:val="22"/>
          <w:lang w:val="az-Latn-AZ"/>
        </w:rPr>
        <w:t>;</w:t>
      </w:r>
    </w:p>
    <w:p w:rsidR="008A68A2" w:rsidRPr="009C0201" w:rsidRDefault="00D851A3"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Pr="009C0201">
        <w:rPr>
          <w:rFonts w:eastAsia="Times New Roman"/>
          <w:sz w:val="22"/>
          <w:szCs w:val="22"/>
          <w:lang w:val="az-Latn-AZ"/>
        </w:rPr>
        <w:t>Tənzimləmə ilə əldə ediləcək məqsəd;</w:t>
      </w:r>
    </w:p>
    <w:p w:rsidR="008A68A2" w:rsidRPr="009C0201" w:rsidRDefault="00D851A3"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Pr="009C0201">
        <w:rPr>
          <w:rFonts w:eastAsia="Times New Roman"/>
          <w:sz w:val="22"/>
          <w:szCs w:val="22"/>
          <w:lang w:val="az-Latn-AZ"/>
        </w:rPr>
        <w:t>Məqsədə çatmaq üçün alternativ variantlar,</w:t>
      </w:r>
      <w:r w:rsidR="008A68A2" w:rsidRPr="009C0201">
        <w:rPr>
          <w:rFonts w:eastAsia="Times New Roman"/>
          <w:sz w:val="22"/>
          <w:szCs w:val="22"/>
          <w:lang w:val="az-Latn-AZ"/>
        </w:rPr>
        <w:t xml:space="preserve"> </w:t>
      </w:r>
      <w:r w:rsidR="004A47A3" w:rsidRPr="009C0201">
        <w:rPr>
          <w:rFonts w:eastAsia="Times New Roman"/>
          <w:sz w:val="22"/>
          <w:szCs w:val="22"/>
          <w:lang w:val="az-Latn-AZ"/>
        </w:rPr>
        <w:t>onların təhlili və təsirin qiymətləndirilməsi,</w:t>
      </w:r>
      <w:r w:rsidR="008A68A2" w:rsidRPr="009C0201">
        <w:rPr>
          <w:rFonts w:eastAsia="Times New Roman"/>
          <w:sz w:val="22"/>
          <w:szCs w:val="22"/>
          <w:lang w:val="az-Latn-AZ"/>
        </w:rPr>
        <w:t xml:space="preserve"> </w:t>
      </w:r>
      <w:r w:rsidR="004A47A3" w:rsidRPr="009C0201">
        <w:rPr>
          <w:rFonts w:eastAsia="Times New Roman"/>
          <w:sz w:val="22"/>
          <w:szCs w:val="22"/>
          <w:lang w:val="az-Latn-AZ"/>
        </w:rPr>
        <w:t>o cümlədən</w:t>
      </w:r>
      <w:r w:rsidR="008A68A2" w:rsidRPr="009C0201">
        <w:rPr>
          <w:rFonts w:eastAsia="Times New Roman"/>
          <w:sz w:val="22"/>
          <w:szCs w:val="22"/>
          <w:lang w:val="az-Latn-AZ"/>
        </w:rPr>
        <w:t xml:space="preserve">, </w:t>
      </w:r>
      <w:r w:rsidR="00EB3F4D" w:rsidRPr="009C0201">
        <w:rPr>
          <w:rFonts w:eastAsia="Times New Roman"/>
          <w:sz w:val="22"/>
          <w:szCs w:val="22"/>
          <w:lang w:val="az-Latn-AZ"/>
        </w:rPr>
        <w:t>məsələnin qeyri-normativ yol ilə tənzimlənməsi</w:t>
      </w:r>
      <w:r w:rsidR="00C90687" w:rsidRPr="009C0201">
        <w:rPr>
          <w:rFonts w:eastAsia="Times New Roman"/>
          <w:sz w:val="22"/>
          <w:szCs w:val="22"/>
          <w:lang w:val="az-Latn-AZ"/>
        </w:rPr>
        <w:t>ndən</w:t>
      </w:r>
      <w:r w:rsidR="00EB3F4D" w:rsidRPr="009C0201">
        <w:rPr>
          <w:rFonts w:eastAsia="Times New Roman"/>
          <w:sz w:val="22"/>
          <w:szCs w:val="22"/>
          <w:lang w:val="az-Latn-AZ"/>
        </w:rPr>
        <w:t xml:space="preserve"> və ya </w:t>
      </w:r>
      <w:r w:rsidR="00C90687" w:rsidRPr="009C0201">
        <w:rPr>
          <w:rFonts w:eastAsia="Times New Roman"/>
          <w:sz w:val="22"/>
          <w:szCs w:val="22"/>
          <w:lang w:val="az-Latn-AZ"/>
        </w:rPr>
        <w:t>mövcud vəziyyətin (status-kvonun) dəyişməz qalmasından gözlənilən nəticə;</w:t>
      </w:r>
    </w:p>
    <w:p w:rsidR="00A81543" w:rsidRPr="009C0201" w:rsidRDefault="00F7539D" w:rsidP="00A81543">
      <w:pPr>
        <w:ind w:firstLine="283"/>
        <w:jc w:val="both"/>
        <w:rPr>
          <w:rFonts w:eastAsia="Times New Roman"/>
          <w:sz w:val="22"/>
          <w:szCs w:val="22"/>
          <w:lang w:val="az-Latn-AZ"/>
        </w:rPr>
      </w:pPr>
      <w:r w:rsidRPr="009C0201">
        <w:rPr>
          <w:rFonts w:eastAsia="Times New Roman"/>
          <w:sz w:val="22"/>
          <w:szCs w:val="22"/>
          <w:lang w:val="az-Latn-AZ"/>
        </w:rPr>
        <w:t>d</w:t>
      </w:r>
      <w:r w:rsidR="008A68A2" w:rsidRPr="009C0201">
        <w:rPr>
          <w:rFonts w:eastAsia="Times New Roman"/>
          <w:sz w:val="22"/>
          <w:szCs w:val="22"/>
          <w:lang w:val="az-Latn-AZ"/>
        </w:rPr>
        <w:t xml:space="preserve">) </w:t>
      </w:r>
      <w:r w:rsidR="00F51404" w:rsidRPr="009C0201">
        <w:rPr>
          <w:rFonts w:eastAsia="Times New Roman"/>
          <w:sz w:val="22"/>
          <w:szCs w:val="22"/>
          <w:lang w:val="az-Latn-AZ"/>
        </w:rPr>
        <w:t xml:space="preserve">Məqsədə çatmaq üçün seçilmiş variantın üstünlüyünü sübut edən arqumentlər; qanun layihəsinin gözlənilən iqtisadi, fiskal, sosial, ekoloji, təhlükəsizliklə bağlı və/və ya digər nəticələri və </w:t>
      </w:r>
      <w:r w:rsidR="00A81543" w:rsidRPr="009C0201">
        <w:rPr>
          <w:rFonts w:eastAsia="Times New Roman"/>
          <w:sz w:val="22"/>
          <w:szCs w:val="22"/>
          <w:lang w:val="az-Latn-AZ"/>
        </w:rPr>
        <w:t>məsələnin qeyri-normativ yol ilə tənzimlənməsindən və ya mövcud vəziyyətin (status-kvonun) dəyişməz qalmasından gözlənilən nəticələr və risklərlə bağlı risklər;</w:t>
      </w:r>
    </w:p>
    <w:p w:rsidR="008A68A2" w:rsidRPr="009C0201" w:rsidRDefault="00E110E7" w:rsidP="008A68A2">
      <w:pPr>
        <w:ind w:firstLine="283"/>
        <w:jc w:val="both"/>
        <w:rPr>
          <w:rFonts w:eastAsia="Times New Roman"/>
          <w:sz w:val="22"/>
          <w:szCs w:val="22"/>
          <w:lang w:val="az-Latn-AZ"/>
        </w:rPr>
      </w:pPr>
      <w:r w:rsidRPr="009C0201">
        <w:rPr>
          <w:rFonts w:eastAsia="Times New Roman"/>
          <w:sz w:val="22"/>
          <w:szCs w:val="22"/>
          <w:lang w:val="az-Latn-AZ"/>
        </w:rPr>
        <w:t>e</w:t>
      </w:r>
      <w:r w:rsidR="008A68A2" w:rsidRPr="009C0201">
        <w:rPr>
          <w:rFonts w:eastAsia="Times New Roman"/>
          <w:sz w:val="22"/>
          <w:szCs w:val="22"/>
          <w:lang w:val="az-Latn-AZ"/>
        </w:rPr>
        <w:t xml:space="preserve">) </w:t>
      </w:r>
      <w:r w:rsidR="008D4873" w:rsidRPr="009C0201">
        <w:rPr>
          <w:rFonts w:eastAsia="Times New Roman"/>
          <w:sz w:val="22"/>
          <w:szCs w:val="22"/>
          <w:lang w:val="az-Latn-AZ"/>
        </w:rPr>
        <w:t>Qanun layihəsinin hazırlanmasına səbəb olan və qanun layihəsinin təsir edəcəyi digər mühüm amillər və hallar;</w:t>
      </w:r>
    </w:p>
    <w:p w:rsidR="008A68A2" w:rsidRPr="009C0201" w:rsidRDefault="00A92BF5" w:rsidP="008A68A2">
      <w:pPr>
        <w:ind w:firstLine="283"/>
        <w:jc w:val="both"/>
        <w:rPr>
          <w:rFonts w:eastAsia="Times New Roman"/>
          <w:sz w:val="22"/>
          <w:szCs w:val="22"/>
          <w:lang w:val="az-Latn-AZ"/>
        </w:rPr>
      </w:pPr>
      <w:r w:rsidRPr="009C0201">
        <w:rPr>
          <w:rFonts w:eastAsia="Times New Roman"/>
          <w:sz w:val="22"/>
          <w:szCs w:val="22"/>
          <w:lang w:val="az-Latn-AZ"/>
        </w:rPr>
        <w:t>v</w:t>
      </w:r>
      <w:r w:rsidR="008A68A2" w:rsidRPr="009C0201">
        <w:rPr>
          <w:rFonts w:eastAsia="Times New Roman"/>
          <w:sz w:val="22"/>
          <w:szCs w:val="22"/>
          <w:lang w:val="az-Latn-AZ"/>
        </w:rPr>
        <w:t xml:space="preserve">) </w:t>
      </w:r>
      <w:r w:rsidR="00C66D95" w:rsidRPr="009C0201">
        <w:rPr>
          <w:rFonts w:eastAsia="Times New Roman"/>
          <w:sz w:val="22"/>
          <w:szCs w:val="22"/>
          <w:lang w:val="az-Latn-AZ"/>
        </w:rPr>
        <w:t>Qanun layihəsinin hazırlanması prosesinin ətraflı təsviri;</w:t>
      </w:r>
      <w:r w:rsidR="008A68A2" w:rsidRPr="009C0201">
        <w:rPr>
          <w:rFonts w:eastAsia="Times New Roman"/>
          <w:sz w:val="22"/>
          <w:szCs w:val="22"/>
          <w:lang w:val="az-Latn-AZ"/>
        </w:rPr>
        <w:t xml:space="preserve"> </w:t>
      </w:r>
      <w:r w:rsidR="00911F5F" w:rsidRPr="009C0201">
        <w:rPr>
          <w:rFonts w:eastAsia="Times New Roman"/>
          <w:sz w:val="22"/>
          <w:szCs w:val="22"/>
          <w:lang w:val="az-Latn-AZ"/>
        </w:rPr>
        <w:t>məsləhətləşmə prosesi zamanı əldə edilmiş əsas fikirlərin qısa təhlili və</w:t>
      </w:r>
      <w:r w:rsidR="008A68A2" w:rsidRPr="009C0201">
        <w:rPr>
          <w:rFonts w:eastAsia="Times New Roman"/>
          <w:sz w:val="22"/>
          <w:szCs w:val="22"/>
          <w:lang w:val="az-Latn-AZ"/>
        </w:rPr>
        <w:t xml:space="preserve"> </w:t>
      </w:r>
      <w:r w:rsidR="009F63FA" w:rsidRPr="009C0201">
        <w:rPr>
          <w:rFonts w:eastAsia="Times New Roman"/>
          <w:sz w:val="22"/>
          <w:szCs w:val="22"/>
          <w:lang w:val="az-Latn-AZ"/>
        </w:rPr>
        <w:t>onların nəzər</w:t>
      </w:r>
      <w:r w:rsidR="003E3786" w:rsidRPr="009C0201">
        <w:rPr>
          <w:rFonts w:eastAsia="Times New Roman"/>
          <w:sz w:val="22"/>
          <w:szCs w:val="22"/>
          <w:lang w:val="az-Latn-AZ"/>
        </w:rPr>
        <w:t>ə alınmasını</w:t>
      </w:r>
      <w:r w:rsidR="009F63FA" w:rsidRPr="009C0201">
        <w:rPr>
          <w:rFonts w:eastAsia="Times New Roman"/>
          <w:sz w:val="22"/>
          <w:szCs w:val="22"/>
          <w:lang w:val="az-Latn-AZ"/>
        </w:rPr>
        <w:t xml:space="preserve">n və/və ya nəzərə alınmamasının nəticələrini </w:t>
      </w:r>
      <w:r w:rsidR="003E3786" w:rsidRPr="009C0201">
        <w:rPr>
          <w:rFonts w:eastAsia="Times New Roman"/>
          <w:sz w:val="22"/>
          <w:szCs w:val="22"/>
          <w:lang w:val="az-Latn-AZ"/>
        </w:rPr>
        <w:t>cəm</w:t>
      </w:r>
      <w:r w:rsidR="009F63FA" w:rsidRPr="009C0201">
        <w:rPr>
          <w:rFonts w:eastAsia="Times New Roman"/>
          <w:sz w:val="22"/>
          <w:szCs w:val="22"/>
          <w:lang w:val="az-Latn-AZ"/>
        </w:rPr>
        <w:t xml:space="preserve">ləşdirmək; </w:t>
      </w:r>
    </w:p>
    <w:p w:rsidR="008A68A2" w:rsidRPr="009C0201" w:rsidRDefault="003E3786" w:rsidP="008A68A2">
      <w:pPr>
        <w:ind w:firstLine="283"/>
        <w:jc w:val="both"/>
        <w:rPr>
          <w:rFonts w:eastAsia="Times New Roman"/>
          <w:sz w:val="22"/>
          <w:szCs w:val="22"/>
          <w:lang w:val="az-Latn-AZ"/>
        </w:rPr>
      </w:pPr>
      <w:r w:rsidRPr="009C0201">
        <w:rPr>
          <w:rFonts w:eastAsia="Times New Roman"/>
          <w:sz w:val="22"/>
          <w:szCs w:val="22"/>
          <w:lang w:val="az-Latn-AZ"/>
        </w:rPr>
        <w:t>z</w:t>
      </w:r>
      <w:r w:rsidR="008A68A2" w:rsidRPr="009C0201">
        <w:rPr>
          <w:rFonts w:eastAsia="Times New Roman"/>
          <w:sz w:val="22"/>
          <w:szCs w:val="22"/>
          <w:lang w:val="az-Latn-AZ"/>
        </w:rPr>
        <w:t xml:space="preserve">) </w:t>
      </w:r>
      <w:r w:rsidR="00120AC6" w:rsidRPr="009C0201">
        <w:rPr>
          <w:rFonts w:eastAsia="Times New Roman"/>
          <w:sz w:val="22"/>
          <w:szCs w:val="22"/>
          <w:lang w:val="az-Latn-AZ"/>
        </w:rPr>
        <w:t>Q</w:t>
      </w:r>
      <w:r w:rsidR="004F5AD3" w:rsidRPr="009C0201">
        <w:rPr>
          <w:rFonts w:eastAsia="Times New Roman"/>
          <w:sz w:val="22"/>
          <w:szCs w:val="22"/>
          <w:lang w:val="az-Latn-AZ"/>
        </w:rPr>
        <w:t xml:space="preserve">anunun </w:t>
      </w:r>
      <w:r w:rsidR="00120AC6" w:rsidRPr="009C0201">
        <w:rPr>
          <w:rFonts w:eastAsia="Times New Roman"/>
          <w:sz w:val="22"/>
          <w:szCs w:val="22"/>
          <w:lang w:val="az-Latn-AZ"/>
        </w:rPr>
        <w:t>icrasının yolları və</w:t>
      </w:r>
      <w:r w:rsidR="004F5AD3" w:rsidRPr="009C0201">
        <w:rPr>
          <w:rFonts w:eastAsia="Times New Roman"/>
          <w:sz w:val="22"/>
          <w:szCs w:val="22"/>
          <w:lang w:val="az-Latn-AZ"/>
        </w:rPr>
        <w:t xml:space="preserve"> </w:t>
      </w:r>
      <w:r w:rsidR="003B6156" w:rsidRPr="009C0201">
        <w:rPr>
          <w:rFonts w:eastAsia="Times New Roman"/>
          <w:sz w:val="22"/>
          <w:szCs w:val="22"/>
          <w:lang w:val="az-Latn-AZ"/>
        </w:rPr>
        <w:t>onun icrasına cavabdeh olan orqanların/qurumların rolu və funksiyaları;</w:t>
      </w:r>
    </w:p>
    <w:p w:rsidR="008A68A2" w:rsidRPr="009C0201" w:rsidRDefault="003B6156" w:rsidP="008A68A2">
      <w:pPr>
        <w:ind w:firstLine="283"/>
        <w:jc w:val="both"/>
        <w:rPr>
          <w:rFonts w:eastAsia="Times New Roman"/>
          <w:sz w:val="22"/>
          <w:szCs w:val="22"/>
          <w:lang w:val="az-Latn-AZ"/>
        </w:rPr>
      </w:pPr>
      <w:r w:rsidRPr="009C0201">
        <w:rPr>
          <w:rFonts w:eastAsia="Times New Roman"/>
          <w:sz w:val="22"/>
          <w:szCs w:val="22"/>
          <w:lang w:val="az-Latn-AZ"/>
        </w:rPr>
        <w:t>t</w:t>
      </w:r>
      <w:r w:rsidR="008A68A2" w:rsidRPr="009C0201">
        <w:rPr>
          <w:rFonts w:eastAsia="Times New Roman"/>
          <w:sz w:val="22"/>
          <w:szCs w:val="22"/>
          <w:lang w:val="az-Latn-AZ"/>
        </w:rPr>
        <w:t xml:space="preserve">) </w:t>
      </w:r>
      <w:r w:rsidR="00C8475D" w:rsidRPr="009C0201">
        <w:rPr>
          <w:rFonts w:eastAsia="Times New Roman"/>
          <w:sz w:val="22"/>
          <w:szCs w:val="22"/>
          <w:lang w:val="az-Latn-AZ"/>
        </w:rPr>
        <w:t>Qanunun icrasının monitorinq və</w:t>
      </w:r>
      <w:r w:rsidR="008A68A2" w:rsidRPr="009C0201">
        <w:rPr>
          <w:rFonts w:eastAsia="Times New Roman"/>
          <w:sz w:val="22"/>
          <w:szCs w:val="22"/>
          <w:lang w:val="az-Latn-AZ"/>
        </w:rPr>
        <w:t xml:space="preserve"> </w:t>
      </w:r>
      <w:r w:rsidR="00C8475D" w:rsidRPr="009C0201">
        <w:rPr>
          <w:rFonts w:eastAsia="Times New Roman"/>
          <w:sz w:val="22"/>
          <w:szCs w:val="22"/>
          <w:lang w:val="az-Latn-AZ"/>
        </w:rPr>
        <w:t>qiymətləndirmə yolları</w:t>
      </w:r>
      <w:r w:rsidR="008A68A2" w:rsidRPr="009C0201">
        <w:rPr>
          <w:rFonts w:eastAsia="Times New Roman"/>
          <w:sz w:val="22"/>
          <w:szCs w:val="22"/>
          <w:lang w:val="az-Latn-AZ"/>
        </w:rPr>
        <w:t>.</w:t>
      </w:r>
    </w:p>
    <w:p w:rsidR="008A68A2" w:rsidRPr="009C0201" w:rsidRDefault="008A68A2" w:rsidP="008A68A2">
      <w:pPr>
        <w:ind w:firstLine="283"/>
        <w:jc w:val="both"/>
        <w:rPr>
          <w:rFonts w:eastAsia="Times New Roman"/>
          <w:sz w:val="24"/>
          <w:szCs w:val="24"/>
          <w:lang w:val="az-Latn-AZ"/>
        </w:rPr>
      </w:pPr>
      <w:r w:rsidRPr="009C0201">
        <w:rPr>
          <w:rFonts w:eastAsia="Times New Roman"/>
          <w:sz w:val="22"/>
          <w:szCs w:val="22"/>
          <w:lang w:val="az-Latn-AZ"/>
        </w:rPr>
        <w:t>2.</w:t>
      </w:r>
      <w:r w:rsidR="00425DF9" w:rsidRPr="009C0201">
        <w:rPr>
          <w:rFonts w:eastAsia="Times New Roman"/>
          <w:sz w:val="22"/>
          <w:szCs w:val="22"/>
          <w:lang w:val="az-Latn-AZ"/>
        </w:rPr>
        <w:t xml:space="preserve"> </w:t>
      </w:r>
      <w:r w:rsidR="00425DF9" w:rsidRPr="009C0201">
        <w:rPr>
          <w:rFonts w:eastAsia="Times New Roman"/>
          <w:sz w:val="24"/>
          <w:szCs w:val="24"/>
          <w:lang w:val="az-Latn-AZ"/>
        </w:rPr>
        <w:t>Qanun layihəsinə, həmçinin, aşağıdakılar əlavə edilməlidir:</w:t>
      </w:r>
    </w:p>
    <w:p w:rsidR="008A68A2" w:rsidRPr="009C0201" w:rsidRDefault="00425DF9"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007C4E23" w:rsidRPr="009C0201">
        <w:rPr>
          <w:rFonts w:eastAsia="Times New Roman"/>
          <w:sz w:val="22"/>
          <w:szCs w:val="22"/>
          <w:lang w:val="az-Latn-AZ"/>
        </w:rPr>
        <w:t>Qanun layihəsinə müstəqil ekspert rəyi, əgər varsa;</w:t>
      </w:r>
    </w:p>
    <w:p w:rsidR="008A68A2" w:rsidRPr="009C0201" w:rsidRDefault="007C4E23"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001259A0" w:rsidRPr="009C0201">
        <w:rPr>
          <w:rFonts w:eastAsia="Times New Roman"/>
          <w:sz w:val="22"/>
          <w:szCs w:val="22"/>
          <w:lang w:val="az-Latn-AZ"/>
        </w:rPr>
        <w:t>Qanun layihəsi ilə bağlı, qanunvericiliyə uyğun olaraq, müvafiq orqanda qeydiyyatdan keçmiş lobbiçinin rə</w:t>
      </w:r>
      <w:r w:rsidR="00A43C9A" w:rsidRPr="009C0201">
        <w:rPr>
          <w:rFonts w:eastAsia="Times New Roman"/>
          <w:sz w:val="22"/>
          <w:szCs w:val="22"/>
          <w:lang w:val="az-Latn-AZ"/>
        </w:rPr>
        <w:t>yi,</w:t>
      </w:r>
      <w:r w:rsidR="008A68A2" w:rsidRPr="009C0201">
        <w:rPr>
          <w:rFonts w:eastAsia="Times New Roman"/>
          <w:sz w:val="22"/>
          <w:szCs w:val="22"/>
          <w:lang w:val="az-Latn-AZ"/>
        </w:rPr>
        <w:t xml:space="preserve"> </w:t>
      </w:r>
      <w:r w:rsidR="00A43C9A" w:rsidRPr="009C0201">
        <w:rPr>
          <w:rFonts w:eastAsia="Times New Roman"/>
          <w:sz w:val="22"/>
          <w:szCs w:val="22"/>
          <w:lang w:val="az-Latn-AZ"/>
        </w:rPr>
        <w:t>əgər varsa;</w:t>
      </w:r>
    </w:p>
    <w:p w:rsidR="001C47F1" w:rsidRPr="009C0201" w:rsidRDefault="00A43C9A" w:rsidP="001C47F1">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00915FB9" w:rsidRPr="009C0201">
        <w:rPr>
          <w:rFonts w:eastAsia="Times New Roman"/>
          <w:sz w:val="22"/>
          <w:szCs w:val="22"/>
          <w:lang w:val="az-Latn-AZ"/>
        </w:rPr>
        <w:t>Bütün qiymətləndirmə/tövsiyyə/qeyd sənədləri, o cümlədən</w:t>
      </w:r>
      <w:r w:rsidR="00F43047" w:rsidRPr="009C0201">
        <w:rPr>
          <w:rFonts w:eastAsia="Times New Roman"/>
          <w:sz w:val="22"/>
          <w:szCs w:val="22"/>
          <w:lang w:val="az-Latn-AZ"/>
        </w:rPr>
        <w:t>, qanun layihəsinin müəllifi / təşəbbüskarı tərəfindən nəzərə alınmamış qiymətləndirmə/tövsiyyə</w:t>
      </w:r>
      <w:r w:rsidR="001C47F1" w:rsidRPr="009C0201">
        <w:rPr>
          <w:rFonts w:eastAsia="Times New Roman"/>
          <w:sz w:val="22"/>
          <w:szCs w:val="22"/>
          <w:lang w:val="az-Latn-AZ"/>
        </w:rPr>
        <w:t>/</w:t>
      </w:r>
      <w:r w:rsidR="00F43047" w:rsidRPr="009C0201">
        <w:rPr>
          <w:rFonts w:eastAsia="Times New Roman"/>
          <w:sz w:val="22"/>
          <w:szCs w:val="22"/>
          <w:lang w:val="az-Latn-AZ"/>
        </w:rPr>
        <w:t>qeydi əks etdirən sənəd</w:t>
      </w:r>
      <w:r w:rsidR="001C47F1" w:rsidRPr="009C0201">
        <w:rPr>
          <w:rFonts w:eastAsia="Times New Roman"/>
          <w:sz w:val="22"/>
          <w:szCs w:val="22"/>
          <w:lang w:val="az-Latn-AZ"/>
        </w:rPr>
        <w:t>,</w:t>
      </w:r>
      <w:r w:rsidR="00F43047" w:rsidRPr="009C0201">
        <w:rPr>
          <w:rFonts w:eastAsia="Times New Roman"/>
          <w:sz w:val="22"/>
          <w:szCs w:val="22"/>
          <w:lang w:val="az-Latn-AZ"/>
        </w:rPr>
        <w:t xml:space="preserve"> </w:t>
      </w:r>
      <w:r w:rsidR="001C47F1" w:rsidRPr="009C0201">
        <w:rPr>
          <w:rFonts w:eastAsia="Times New Roman"/>
          <w:sz w:val="22"/>
          <w:szCs w:val="22"/>
          <w:lang w:val="az-Latn-AZ"/>
        </w:rPr>
        <w:t>əgər varsa;</w:t>
      </w:r>
    </w:p>
    <w:p w:rsidR="008A68A2" w:rsidRPr="009C0201" w:rsidRDefault="00403FEC" w:rsidP="00403FEC">
      <w:pPr>
        <w:jc w:val="both"/>
        <w:rPr>
          <w:rFonts w:eastAsia="Times New Roman"/>
          <w:sz w:val="22"/>
          <w:szCs w:val="22"/>
          <w:lang w:val="az-Latn-AZ"/>
        </w:rPr>
      </w:pPr>
      <w:r w:rsidRPr="009C0201">
        <w:rPr>
          <w:rFonts w:eastAsia="Times New Roman"/>
          <w:sz w:val="22"/>
          <w:szCs w:val="22"/>
          <w:lang w:val="az-Latn-AZ"/>
        </w:rPr>
        <w:t xml:space="preserve">     </w:t>
      </w:r>
      <w:r w:rsidR="001C47F1" w:rsidRPr="009C0201">
        <w:rPr>
          <w:rFonts w:eastAsia="Times New Roman"/>
          <w:sz w:val="22"/>
          <w:szCs w:val="22"/>
          <w:lang w:val="az-Latn-AZ"/>
        </w:rPr>
        <w:t>d</w:t>
      </w:r>
      <w:r w:rsidR="008A68A2" w:rsidRPr="009C0201">
        <w:rPr>
          <w:rFonts w:eastAsia="Times New Roman"/>
          <w:sz w:val="22"/>
          <w:szCs w:val="22"/>
          <w:lang w:val="az-Latn-AZ"/>
        </w:rPr>
        <w:t xml:space="preserve">) </w:t>
      </w:r>
      <w:r w:rsidR="001C47F1" w:rsidRPr="009C0201">
        <w:rPr>
          <w:rFonts w:eastAsia="Times New Roman"/>
          <w:sz w:val="22"/>
          <w:szCs w:val="22"/>
          <w:lang w:val="az-Latn-AZ"/>
        </w:rPr>
        <w:t>Əlavə məlumat, o cümlədən, tədqiqat, təhlil və qanun layihəsinin hazırlanmasının əsaslandığı hər hansı digər mənbə,</w:t>
      </w:r>
      <w:r w:rsidR="008A68A2" w:rsidRPr="009C0201">
        <w:rPr>
          <w:rFonts w:eastAsia="Times New Roman"/>
          <w:sz w:val="22"/>
          <w:szCs w:val="22"/>
          <w:lang w:val="az-Latn-AZ"/>
        </w:rPr>
        <w:t xml:space="preserve"> </w:t>
      </w:r>
      <w:r w:rsidR="001C47F1" w:rsidRPr="009C0201">
        <w:rPr>
          <w:rFonts w:eastAsia="Times New Roman"/>
          <w:sz w:val="22"/>
          <w:szCs w:val="22"/>
          <w:lang w:val="az-Latn-AZ"/>
        </w:rPr>
        <w:t>əgər varsa;</w:t>
      </w:r>
    </w:p>
    <w:p w:rsidR="008A68A2" w:rsidRPr="009C0201" w:rsidRDefault="009B0B7B" w:rsidP="008A68A2">
      <w:pPr>
        <w:ind w:firstLine="283"/>
        <w:jc w:val="both"/>
        <w:rPr>
          <w:rFonts w:eastAsia="Times New Roman"/>
          <w:sz w:val="22"/>
          <w:szCs w:val="22"/>
          <w:lang w:val="az-Latn-AZ"/>
        </w:rPr>
      </w:pPr>
      <w:r w:rsidRPr="009C0201">
        <w:rPr>
          <w:rFonts w:eastAsia="Times New Roman"/>
          <w:sz w:val="22"/>
          <w:szCs w:val="22"/>
          <w:lang w:val="az-Latn-AZ"/>
        </w:rPr>
        <w:t>e</w:t>
      </w:r>
      <w:r w:rsidR="008A68A2" w:rsidRPr="009C0201">
        <w:rPr>
          <w:rFonts w:eastAsia="Times New Roman"/>
          <w:sz w:val="22"/>
          <w:szCs w:val="22"/>
          <w:lang w:val="az-Latn-AZ"/>
        </w:rPr>
        <w:t xml:space="preserve">) </w:t>
      </w:r>
      <w:r w:rsidRPr="009C0201">
        <w:rPr>
          <w:rFonts w:eastAsia="Times New Roman"/>
          <w:sz w:val="22"/>
          <w:szCs w:val="22"/>
          <w:lang w:val="az-Latn-AZ"/>
        </w:rPr>
        <w:t>Qanun layihəsi ilə dəyişiklik edilməsi nəzərdə tutulan qanunvericilik aktına dəyişiklik layihəsi və</w:t>
      </w:r>
      <w:r w:rsidR="008A68A2" w:rsidRPr="009C0201">
        <w:rPr>
          <w:rFonts w:eastAsia="Times New Roman"/>
          <w:sz w:val="22"/>
          <w:szCs w:val="22"/>
          <w:lang w:val="az-Latn-AZ"/>
        </w:rPr>
        <w:t xml:space="preserve"> </w:t>
      </w:r>
      <w:r w:rsidR="00665923" w:rsidRPr="009C0201">
        <w:rPr>
          <w:rFonts w:eastAsia="Times New Roman"/>
          <w:sz w:val="22"/>
          <w:szCs w:val="22"/>
          <w:lang w:val="az-Latn-AZ"/>
        </w:rPr>
        <w:t>onlar qanunvericilik paketi şəklində təqdim edilməlidir;</w:t>
      </w:r>
    </w:p>
    <w:p w:rsidR="008A68A2" w:rsidRPr="009C0201" w:rsidRDefault="00665923" w:rsidP="008A68A2">
      <w:pPr>
        <w:ind w:firstLine="283"/>
        <w:jc w:val="both"/>
        <w:rPr>
          <w:rFonts w:eastAsia="Times New Roman"/>
          <w:sz w:val="22"/>
          <w:szCs w:val="22"/>
          <w:lang w:val="az-Latn-AZ"/>
        </w:rPr>
      </w:pPr>
      <w:r w:rsidRPr="009C0201">
        <w:rPr>
          <w:rFonts w:eastAsia="Times New Roman"/>
          <w:sz w:val="22"/>
          <w:szCs w:val="22"/>
          <w:lang w:val="az-Latn-AZ"/>
        </w:rPr>
        <w:t>v</w:t>
      </w:r>
      <w:r w:rsidR="008A68A2" w:rsidRPr="009C0201">
        <w:rPr>
          <w:rFonts w:eastAsia="Times New Roman"/>
          <w:sz w:val="22"/>
          <w:szCs w:val="22"/>
          <w:lang w:val="az-Latn-AZ"/>
        </w:rPr>
        <w:t xml:space="preserve">) </w:t>
      </w:r>
      <w:r w:rsidR="00B156DB" w:rsidRPr="009C0201">
        <w:rPr>
          <w:rFonts w:eastAsia="Times New Roman"/>
          <w:sz w:val="22"/>
          <w:szCs w:val="22"/>
          <w:lang w:val="az-Latn-AZ"/>
        </w:rPr>
        <w:t>Bu maddənin birinci bəndinin</w:t>
      </w:r>
      <w:r w:rsidR="008A68A2" w:rsidRPr="009C0201">
        <w:rPr>
          <w:rFonts w:eastAsia="Times New Roman"/>
          <w:sz w:val="22"/>
          <w:szCs w:val="22"/>
          <w:lang w:val="az-Latn-AZ"/>
        </w:rPr>
        <w:t xml:space="preserve"> „</w:t>
      </w:r>
      <w:r w:rsidR="00B156DB" w:rsidRPr="009C0201">
        <w:rPr>
          <w:rFonts w:eastAsia="Times New Roman"/>
          <w:sz w:val="22"/>
          <w:szCs w:val="22"/>
          <w:lang w:val="az-Latn-AZ"/>
        </w:rPr>
        <w:t>q</w:t>
      </w:r>
      <w:r w:rsidR="008A68A2" w:rsidRPr="009C0201">
        <w:rPr>
          <w:rFonts w:eastAsia="Times New Roman"/>
          <w:sz w:val="22"/>
          <w:szCs w:val="22"/>
          <w:lang w:val="az-Latn-AZ"/>
        </w:rPr>
        <w:t>.</w:t>
      </w:r>
      <w:r w:rsidR="00B156DB" w:rsidRPr="009C0201">
        <w:rPr>
          <w:rFonts w:eastAsia="Times New Roman"/>
          <w:sz w:val="22"/>
          <w:szCs w:val="22"/>
          <w:lang w:val="az-Latn-AZ"/>
        </w:rPr>
        <w:t>d</w:t>
      </w:r>
      <w:r w:rsidR="008A68A2" w:rsidRPr="009C0201">
        <w:rPr>
          <w:rFonts w:eastAsia="Times New Roman"/>
          <w:sz w:val="22"/>
          <w:szCs w:val="22"/>
          <w:lang w:val="az-Latn-AZ"/>
        </w:rPr>
        <w:t xml:space="preserve">“ </w:t>
      </w:r>
      <w:r w:rsidR="00B156DB" w:rsidRPr="009C0201">
        <w:rPr>
          <w:rFonts w:eastAsia="Times New Roman"/>
          <w:sz w:val="22"/>
          <w:szCs w:val="22"/>
          <w:lang w:val="az-Latn-AZ"/>
        </w:rPr>
        <w:t>alt bəndində</w:t>
      </w:r>
      <w:r w:rsidR="008A68A2" w:rsidRPr="009C0201">
        <w:rPr>
          <w:rFonts w:eastAsia="Times New Roman"/>
          <w:sz w:val="22"/>
          <w:szCs w:val="22"/>
          <w:lang w:val="az-Latn-AZ"/>
        </w:rPr>
        <w:t xml:space="preserve"> </w:t>
      </w:r>
      <w:r w:rsidR="00B156DB" w:rsidRPr="009C0201">
        <w:rPr>
          <w:rFonts w:eastAsia="Times New Roman"/>
          <w:sz w:val="22"/>
          <w:szCs w:val="22"/>
          <w:lang w:val="az-Latn-AZ"/>
        </w:rPr>
        <w:t>nəzərdə tutulmuş</w:t>
      </w:r>
      <w:r w:rsidR="008A68A2" w:rsidRPr="009C0201">
        <w:rPr>
          <w:rFonts w:eastAsia="Times New Roman"/>
          <w:sz w:val="22"/>
          <w:szCs w:val="22"/>
          <w:lang w:val="az-Latn-AZ"/>
        </w:rPr>
        <w:t xml:space="preserve"> </w:t>
      </w:r>
      <w:r w:rsidR="00A4733E" w:rsidRPr="009C0201">
        <w:rPr>
          <w:rFonts w:eastAsia="Times New Roman"/>
          <w:sz w:val="22"/>
          <w:szCs w:val="22"/>
          <w:lang w:val="az-Latn-AZ"/>
        </w:rPr>
        <w:t>Aİ-nin (Avropa İttifaqının) hüquqi aktı varsa, ona uyğunluq cədvəli,</w:t>
      </w:r>
      <w:r w:rsidR="008A68A2" w:rsidRPr="009C0201">
        <w:rPr>
          <w:rFonts w:eastAsia="Times New Roman"/>
          <w:sz w:val="22"/>
          <w:szCs w:val="22"/>
          <w:lang w:val="az-Latn-AZ"/>
        </w:rPr>
        <w:t xml:space="preserve"> </w:t>
      </w:r>
      <w:r w:rsidR="00A4733E" w:rsidRPr="009C0201">
        <w:rPr>
          <w:rFonts w:eastAsia="Times New Roman"/>
          <w:sz w:val="22"/>
          <w:szCs w:val="22"/>
          <w:lang w:val="az-Latn-AZ"/>
        </w:rPr>
        <w:t>əlavə №1-ə uyğun olaraq.</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A517A5" w:rsidRPr="009C0201">
        <w:rPr>
          <w:rFonts w:eastAsia="Times New Roman"/>
          <w:sz w:val="22"/>
          <w:szCs w:val="22"/>
          <w:lang w:val="az-Latn-AZ"/>
        </w:rPr>
        <w:t>Gürcüstan Parlamenti Komitəsinin qanunvericilik təşəbbüsü ilə təqdim edilmiş qanun layihəsinə Komitənin iclasının protokolunun surəti əlavə edilməlidir, hansında ki</w:t>
      </w:r>
      <w:r w:rsidRPr="009C0201">
        <w:rPr>
          <w:rFonts w:eastAsia="Times New Roman"/>
          <w:sz w:val="22"/>
          <w:szCs w:val="22"/>
          <w:lang w:val="az-Latn-AZ"/>
        </w:rPr>
        <w:t xml:space="preserve"> </w:t>
      </w:r>
      <w:r w:rsidR="007D25E7" w:rsidRPr="009C0201">
        <w:rPr>
          <w:rFonts w:eastAsia="Times New Roman"/>
          <w:sz w:val="22"/>
          <w:szCs w:val="22"/>
          <w:lang w:val="az-Latn-AZ"/>
        </w:rPr>
        <w:t>onun təqdim edilməsi ilə bağlı qəbul edilmiş qərar göstərilir</w:t>
      </w:r>
      <w:r w:rsidRPr="009C0201">
        <w:rPr>
          <w:rFonts w:eastAsia="Times New Roman"/>
          <w:sz w:val="22"/>
          <w:szCs w:val="22"/>
          <w:lang w:val="az-Latn-AZ"/>
        </w:rPr>
        <w:t>.</w:t>
      </w:r>
    </w:p>
    <w:p w:rsidR="008A68A2" w:rsidRPr="009C0201" w:rsidRDefault="008A68A2" w:rsidP="00A03AA7">
      <w:pPr>
        <w:ind w:firstLine="283"/>
        <w:jc w:val="both"/>
        <w:rPr>
          <w:rFonts w:eastAsia="Times New Roman"/>
          <w:sz w:val="22"/>
          <w:szCs w:val="22"/>
          <w:lang w:val="az-Latn-AZ"/>
        </w:rPr>
      </w:pPr>
      <w:r w:rsidRPr="009C0201">
        <w:rPr>
          <w:rFonts w:eastAsia="Times New Roman"/>
          <w:sz w:val="22"/>
          <w:szCs w:val="22"/>
          <w:lang w:val="az-Latn-AZ"/>
        </w:rPr>
        <w:t xml:space="preserve">4.  </w:t>
      </w:r>
      <w:r w:rsidR="0042493D" w:rsidRPr="009C0201">
        <w:rPr>
          <w:rFonts w:eastAsia="Times New Roman"/>
          <w:sz w:val="22"/>
          <w:szCs w:val="22"/>
          <w:lang w:val="az-Latn-AZ"/>
        </w:rPr>
        <w:t>Gürcüstan h</w:t>
      </w:r>
      <w:r w:rsidR="00A03AA7" w:rsidRPr="009C0201">
        <w:rPr>
          <w:rFonts w:eastAsia="Times New Roman"/>
          <w:sz w:val="22"/>
          <w:szCs w:val="22"/>
          <w:lang w:val="az-Latn-AZ"/>
        </w:rPr>
        <w:t>ökumətinin qanunvericilik təşəbbüsü qaydasında təqdim etdiyi qanun layihəsinə Gürcü</w:t>
      </w:r>
      <w:r w:rsidR="0042493D" w:rsidRPr="009C0201">
        <w:rPr>
          <w:rFonts w:eastAsia="Times New Roman"/>
          <w:sz w:val="22"/>
          <w:szCs w:val="22"/>
          <w:lang w:val="az-Latn-AZ"/>
        </w:rPr>
        <w:t>stan h</w:t>
      </w:r>
      <w:r w:rsidR="00A03AA7" w:rsidRPr="009C0201">
        <w:rPr>
          <w:rFonts w:eastAsia="Times New Roman"/>
          <w:sz w:val="22"/>
          <w:szCs w:val="22"/>
          <w:lang w:val="az-Latn-AZ"/>
        </w:rPr>
        <w:t>ökumətinin iclasının protokolundan çıxarış əlavə edilməlidir, hansında ki onun təqdim edilməsi ilə bağlı qəbul edilmiş qərar göstərilir.</w:t>
      </w:r>
      <w:r w:rsidR="00C72723" w:rsidRPr="009C0201">
        <w:rPr>
          <w:rFonts w:eastAsia="Times New Roman"/>
          <w:sz w:val="22"/>
          <w:szCs w:val="22"/>
          <w:lang w:val="az-Latn-AZ"/>
        </w:rPr>
        <w:t xml:space="preserve"> Abxaziya Muxtar Respublikasının və Acarıstan Muxtar Respublikasının ali nümayəndəlik orqanları tərəfindən qanunvericilik təşəbbüsü qaydasında təqdim </w:t>
      </w:r>
      <w:r w:rsidR="00C72723" w:rsidRPr="009C0201">
        <w:rPr>
          <w:rFonts w:eastAsia="Times New Roman"/>
          <w:sz w:val="22"/>
          <w:szCs w:val="22"/>
          <w:lang w:val="az-Latn-AZ"/>
        </w:rPr>
        <w:lastRenderedPageBreak/>
        <w:t xml:space="preserve">edilmiş qanun layihəsinə nümayəndəlik orqanının iclasının protokolundan çıxarış əlavə edilməlidir, hansında ki onun təqdim edilməsi ilə bağlı qəbul edilmiş qərar göstərilir. </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C72723" w:rsidRPr="009C0201">
        <w:rPr>
          <w:rFonts w:eastAsia="Times New Roman"/>
          <w:sz w:val="22"/>
          <w:szCs w:val="22"/>
          <w:lang w:val="az-Latn-AZ"/>
        </w:rPr>
        <w:t>Qanunun tabeliyində olan normativ aktın layihəsinə aşağıdakılar əlavə edilməlidir:</w:t>
      </w:r>
    </w:p>
    <w:p w:rsidR="008A68A2" w:rsidRPr="009C0201" w:rsidRDefault="00C72723" w:rsidP="008A68A2">
      <w:pPr>
        <w:ind w:firstLine="283"/>
        <w:jc w:val="both"/>
        <w:rPr>
          <w:rFonts w:eastAsia="Times New Roman"/>
          <w:sz w:val="22"/>
          <w:szCs w:val="22"/>
          <w:lang w:val="az-Latn-AZ"/>
        </w:rPr>
      </w:pPr>
      <w:r w:rsidRPr="009C0201">
        <w:rPr>
          <w:rFonts w:eastAsia="Times New Roman"/>
          <w:sz w:val="22"/>
          <w:szCs w:val="22"/>
        </w:rPr>
        <w:t>a</w:t>
      </w:r>
      <w:r w:rsidR="008A68A2" w:rsidRPr="009C0201">
        <w:rPr>
          <w:rFonts w:eastAsia="Times New Roman"/>
          <w:sz w:val="22"/>
          <w:szCs w:val="22"/>
          <w:lang w:val="az-Latn-AZ"/>
        </w:rPr>
        <w:t xml:space="preserve">) </w:t>
      </w:r>
      <w:r w:rsidRPr="009C0201">
        <w:rPr>
          <w:rFonts w:eastAsia="Times New Roman"/>
          <w:sz w:val="22"/>
          <w:szCs w:val="22"/>
        </w:rPr>
        <w:t>İzahat kartı, hansında ki əks etdirilir:</w:t>
      </w:r>
    </w:p>
    <w:p w:rsidR="008A68A2" w:rsidRPr="009C0201" w:rsidRDefault="00C72723"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a</w:t>
      </w:r>
      <w:r w:rsidR="008A68A2" w:rsidRPr="009C0201">
        <w:rPr>
          <w:rFonts w:eastAsia="Times New Roman"/>
          <w:sz w:val="22"/>
          <w:szCs w:val="22"/>
          <w:lang w:val="az-Latn-AZ"/>
        </w:rPr>
        <w:t xml:space="preserve">) </w:t>
      </w:r>
      <w:r w:rsidR="005B0B5E" w:rsidRPr="009C0201">
        <w:rPr>
          <w:rFonts w:eastAsia="Times New Roman"/>
          <w:sz w:val="22"/>
          <w:szCs w:val="22"/>
          <w:lang w:val="az-Latn-AZ"/>
        </w:rPr>
        <w:t xml:space="preserve">Normativ akt layihəsinin qəbul edilməsinin (verilməsinin) səbəbi, onun əsas xarakterik əlamətləri, </w:t>
      </w:r>
      <w:r w:rsidR="00D005AC" w:rsidRPr="009C0201">
        <w:rPr>
          <w:rFonts w:eastAsia="Times New Roman"/>
          <w:sz w:val="22"/>
          <w:szCs w:val="22"/>
          <w:lang w:val="az-Latn-AZ"/>
        </w:rPr>
        <w:t xml:space="preserve">təqdim edilmiş layihənin qəbulu (dərc edilməsi) nəticəsində yaranacaq nəticələrin maliyyə-iqtisadi hesablanması. </w:t>
      </w:r>
      <w:r w:rsidR="009D241B" w:rsidRPr="009C0201">
        <w:rPr>
          <w:rFonts w:eastAsia="Times New Roman"/>
          <w:sz w:val="22"/>
          <w:szCs w:val="22"/>
          <w:lang w:val="az-Latn-AZ"/>
        </w:rPr>
        <w:t>İzahat kartında normativ akt layihəsinin müəllif</w:t>
      </w:r>
      <w:r w:rsidR="008C5F99" w:rsidRPr="009C0201">
        <w:rPr>
          <w:rFonts w:eastAsia="Times New Roman"/>
          <w:sz w:val="22"/>
          <w:szCs w:val="22"/>
          <w:lang w:val="az-Latn-AZ"/>
        </w:rPr>
        <w:t xml:space="preserve">i </w:t>
      </w:r>
      <w:r w:rsidR="009D241B" w:rsidRPr="009C0201">
        <w:rPr>
          <w:rFonts w:eastAsia="Times New Roman"/>
          <w:sz w:val="22"/>
          <w:szCs w:val="22"/>
          <w:lang w:val="az-Latn-AZ"/>
        </w:rPr>
        <w:t>(</w:t>
      </w:r>
      <w:r w:rsidR="008C5F99" w:rsidRPr="009C0201">
        <w:rPr>
          <w:rFonts w:eastAsia="Times New Roman"/>
          <w:sz w:val="22"/>
          <w:szCs w:val="22"/>
          <w:lang w:val="az-Latn-AZ"/>
        </w:rPr>
        <w:t>müəllif</w:t>
      </w:r>
      <w:r w:rsidR="009D241B" w:rsidRPr="009C0201">
        <w:rPr>
          <w:rFonts w:eastAsia="Times New Roman"/>
          <w:sz w:val="22"/>
          <w:szCs w:val="22"/>
          <w:lang w:val="az-Latn-AZ"/>
        </w:rPr>
        <w:t>lər</w:t>
      </w:r>
      <w:r w:rsidR="008C5F99" w:rsidRPr="009C0201">
        <w:rPr>
          <w:rFonts w:eastAsia="Times New Roman"/>
          <w:sz w:val="22"/>
          <w:szCs w:val="22"/>
          <w:lang w:val="az-Latn-AZ"/>
        </w:rPr>
        <w:t>i)</w:t>
      </w:r>
      <w:r w:rsidR="009D241B" w:rsidRPr="009C0201">
        <w:rPr>
          <w:rFonts w:eastAsia="Times New Roman"/>
          <w:sz w:val="22"/>
          <w:szCs w:val="22"/>
          <w:lang w:val="az-Latn-AZ"/>
        </w:rPr>
        <w:t xml:space="preserve"> və təqdim edən şəxs də </w:t>
      </w:r>
      <w:r w:rsidR="008C5F99" w:rsidRPr="009C0201">
        <w:rPr>
          <w:rFonts w:eastAsia="Times New Roman"/>
          <w:sz w:val="22"/>
          <w:szCs w:val="22"/>
          <w:lang w:val="az-Latn-AZ"/>
        </w:rPr>
        <w:t>qeyd olunu</w:t>
      </w:r>
      <w:r w:rsidR="009D241B" w:rsidRPr="009C0201">
        <w:rPr>
          <w:rFonts w:eastAsia="Times New Roman"/>
          <w:sz w:val="22"/>
          <w:szCs w:val="22"/>
          <w:lang w:val="az-Latn-AZ"/>
        </w:rPr>
        <w:t>r;</w:t>
      </w:r>
    </w:p>
    <w:p w:rsidR="008A68A2" w:rsidRDefault="008C5F99" w:rsidP="00B96A58">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w:t>
      </w:r>
      <w:r w:rsidRPr="009C0201">
        <w:rPr>
          <w:rFonts w:eastAsia="Times New Roman"/>
          <w:sz w:val="22"/>
          <w:szCs w:val="22"/>
          <w:lang w:val="az-Latn-AZ"/>
        </w:rPr>
        <w:t>b</w:t>
      </w:r>
      <w:r w:rsidR="008A68A2" w:rsidRPr="009C0201">
        <w:rPr>
          <w:rFonts w:eastAsia="Times New Roman"/>
          <w:sz w:val="22"/>
          <w:szCs w:val="22"/>
          <w:lang w:val="az-Latn-AZ"/>
        </w:rPr>
        <w:t xml:space="preserve">) </w:t>
      </w:r>
      <w:r w:rsidRPr="009C0201">
        <w:rPr>
          <w:rFonts w:eastAsia="Times New Roman"/>
          <w:sz w:val="22"/>
          <w:szCs w:val="22"/>
          <w:lang w:val="az-Latn-AZ"/>
        </w:rPr>
        <w:t xml:space="preserve">Əgər varsa, </w:t>
      </w:r>
      <w:r w:rsidR="00B96A58" w:rsidRPr="009C0201">
        <w:rPr>
          <w:rFonts w:eastAsia="Times New Roman"/>
          <w:sz w:val="22"/>
          <w:szCs w:val="22"/>
          <w:lang w:val="az-Latn-AZ"/>
        </w:rPr>
        <w:t>yaxınlaşma öhdəliyinin yarandığı Avropa İttifaqının hüquqi aktı “Bir tərəfdən Gürcüstan və digər tərəfdən Avropa İttifaqı ilə Avropa Atom Enerjisi Birliyi və onların Üzv Dövlətləri arasında Assosiasiya haqqında razılaşacaqlar“ və ya Gürcüstanın Avropa İttifaqı ilə imzaladığı digər ikitərəfli və çoxtərəfli müqavilələr;</w:t>
      </w:r>
    </w:p>
    <w:p w:rsidR="00827400" w:rsidRPr="009C0201" w:rsidRDefault="00827400" w:rsidP="00B96A58">
      <w:pPr>
        <w:ind w:firstLine="283"/>
        <w:jc w:val="both"/>
        <w:rPr>
          <w:rFonts w:eastAsia="Times New Roman"/>
          <w:sz w:val="22"/>
          <w:szCs w:val="22"/>
          <w:lang w:val="az-Latn-AZ"/>
        </w:rPr>
      </w:pPr>
      <w:r w:rsidRPr="00827400">
        <w:rPr>
          <w:rFonts w:eastAsia="Times New Roman"/>
          <w:sz w:val="22"/>
          <w:szCs w:val="22"/>
          <w:lang w:val="az-Latn-AZ"/>
        </w:rPr>
        <w:t>a.q) qanunun tabeliyində olan normativ akt layihəsinin gender bərabərliyinin vəziyyətinə gözlənilən təsirinin qiymətləndirilməsi;</w:t>
      </w:r>
    </w:p>
    <w:p w:rsidR="00B96A58" w:rsidRPr="009C0201" w:rsidRDefault="00B96A58" w:rsidP="00B96A58">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vertAlign w:val="superscript"/>
          <w:lang w:val="az-Latn-AZ"/>
        </w:rPr>
        <w:t>1</w:t>
      </w:r>
      <w:r w:rsidR="008A68A2" w:rsidRPr="009C0201">
        <w:rPr>
          <w:rFonts w:eastAsia="Times New Roman"/>
          <w:sz w:val="22"/>
          <w:szCs w:val="22"/>
          <w:lang w:val="az-Latn-AZ"/>
        </w:rPr>
        <w:t xml:space="preserve">) </w:t>
      </w:r>
      <w:r w:rsidRPr="009C0201">
        <w:rPr>
          <w:rFonts w:eastAsia="Times New Roman"/>
          <w:sz w:val="22"/>
          <w:szCs w:val="22"/>
          <w:lang w:val="az-Latn-AZ"/>
        </w:rPr>
        <w:t>Bu bəndin „a.b“ alt bəndində nəzərdə tutulmuş Aİ-nin (Avropa İttifaqının) hüquqi aktı varsa, ona uyğunluq cədvəli, əlavə №1-ə uyğun olaraq.</w:t>
      </w:r>
    </w:p>
    <w:p w:rsidR="008A68A2" w:rsidRPr="009C0201" w:rsidRDefault="00B96A58" w:rsidP="00B96A58">
      <w:pPr>
        <w:jc w:val="both"/>
        <w:rPr>
          <w:rFonts w:eastAsia="Times New Roman"/>
          <w:sz w:val="22"/>
          <w:szCs w:val="22"/>
          <w:lang w:val="az-Latn-AZ"/>
        </w:rPr>
      </w:pPr>
      <w:r w:rsidRPr="009C0201">
        <w:rPr>
          <w:rFonts w:eastAsia="Times New Roman"/>
          <w:sz w:val="22"/>
          <w:szCs w:val="22"/>
          <w:lang w:val="az-Latn-AZ"/>
        </w:rPr>
        <w:t xml:space="preserve">    b</w:t>
      </w:r>
      <w:r w:rsidR="008A68A2" w:rsidRPr="009C0201">
        <w:rPr>
          <w:rFonts w:eastAsia="Times New Roman"/>
          <w:sz w:val="22"/>
          <w:szCs w:val="22"/>
          <w:lang w:val="az-Latn-AZ"/>
        </w:rPr>
        <w:t xml:space="preserve">) </w:t>
      </w:r>
      <w:r w:rsidR="004A074D" w:rsidRPr="009C0201">
        <w:rPr>
          <w:rFonts w:eastAsia="Times New Roman"/>
          <w:sz w:val="22"/>
          <w:szCs w:val="22"/>
          <w:lang w:val="az-Latn-AZ"/>
        </w:rPr>
        <w:t>Təqdim edilmiş layihənin qəbulu (dərc edilməsi) ilə nəticələnəcək digər normativ akta dəyişiklik layihəsi;</w:t>
      </w:r>
    </w:p>
    <w:p w:rsidR="008A68A2" w:rsidRPr="009C0201" w:rsidRDefault="004A074D"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00A027C5" w:rsidRPr="009C0201">
        <w:rPr>
          <w:rFonts w:eastAsia="Times New Roman"/>
          <w:sz w:val="22"/>
          <w:szCs w:val="22"/>
          <w:lang w:val="az-Latn-AZ"/>
        </w:rPr>
        <w:t xml:space="preserve">Təqdim edilmiş layihənin Gürcüstan Konstitusiyasına və daha </w:t>
      </w:r>
      <w:r w:rsidR="00714EB1" w:rsidRPr="009C0201">
        <w:rPr>
          <w:rFonts w:eastAsia="Times New Roman"/>
          <w:sz w:val="22"/>
          <w:szCs w:val="22"/>
          <w:lang w:val="az-Latn-AZ"/>
        </w:rPr>
        <w:t>üstün</w:t>
      </w:r>
      <w:r w:rsidR="00A027C5" w:rsidRPr="009C0201">
        <w:rPr>
          <w:rFonts w:eastAsia="Times New Roman"/>
          <w:sz w:val="22"/>
          <w:szCs w:val="22"/>
          <w:lang w:val="az-Latn-AZ"/>
        </w:rPr>
        <w:t xml:space="preserve"> hüquqi qüvvəyə malik normativ aktlara uyğunluğu barədə Gürcüstan qanunvericiliyi ilə müəyyən edilmiş dövlət orqanının rəyi;</w:t>
      </w:r>
    </w:p>
    <w:p w:rsidR="008A68A2" w:rsidRDefault="00714EB1" w:rsidP="008A68A2">
      <w:pPr>
        <w:ind w:firstLine="283"/>
        <w:jc w:val="both"/>
        <w:rPr>
          <w:rFonts w:eastAsia="Times New Roman"/>
          <w:sz w:val="22"/>
          <w:szCs w:val="22"/>
          <w:lang w:val="az-Latn-AZ"/>
        </w:rPr>
      </w:pPr>
      <w:r w:rsidRPr="009C0201">
        <w:rPr>
          <w:rFonts w:eastAsia="Times New Roman"/>
          <w:sz w:val="22"/>
          <w:szCs w:val="22"/>
          <w:lang w:val="az-Latn-AZ"/>
        </w:rPr>
        <w:t>d</w:t>
      </w:r>
      <w:r w:rsidR="008A68A2" w:rsidRPr="009C0201">
        <w:rPr>
          <w:rFonts w:eastAsia="Times New Roman"/>
          <w:sz w:val="22"/>
          <w:szCs w:val="22"/>
          <w:lang w:val="az-Latn-AZ"/>
        </w:rPr>
        <w:t xml:space="preserve">) </w:t>
      </w:r>
      <w:r w:rsidR="00EC70C8" w:rsidRPr="009C0201">
        <w:rPr>
          <w:rFonts w:eastAsia="Times New Roman"/>
          <w:sz w:val="22"/>
          <w:szCs w:val="22"/>
          <w:lang w:val="az-Latn-AZ"/>
        </w:rPr>
        <w:t>Normativ aktın uşağın hüquqi vəziyyətinə təsirinin qiymətləndirilməsi</w:t>
      </w:r>
      <w:r w:rsidR="008A68A2" w:rsidRPr="009C0201">
        <w:rPr>
          <w:rFonts w:eastAsia="Times New Roman"/>
          <w:sz w:val="22"/>
          <w:szCs w:val="22"/>
          <w:lang w:val="az-Latn-AZ"/>
        </w:rPr>
        <w:t xml:space="preserve"> (</w:t>
      </w:r>
      <w:r w:rsidR="00ED4ADA" w:rsidRPr="009C0201">
        <w:rPr>
          <w:rFonts w:eastAsia="Times New Roman"/>
          <w:sz w:val="22"/>
          <w:szCs w:val="22"/>
          <w:lang w:val="az-Latn-AZ"/>
        </w:rPr>
        <w:t>Gürcüstan hökumətinin və ya bələdiyyənin nümayəndəlik orqanı tərəfindən işlənib-hazırlanmış normativ akt olduqda.</w:t>
      </w:r>
    </w:p>
    <w:p w:rsidR="00837996" w:rsidRPr="00837996" w:rsidRDefault="00837996" w:rsidP="00837996">
      <w:pPr>
        <w:ind w:firstLine="283"/>
        <w:jc w:val="both"/>
        <w:rPr>
          <w:rFonts w:eastAsia="Times New Roman"/>
          <w:sz w:val="22"/>
          <w:szCs w:val="22"/>
          <w:lang w:val="az-Latn-AZ"/>
        </w:rPr>
      </w:pPr>
      <w:r w:rsidRPr="00837996">
        <w:rPr>
          <w:rFonts w:eastAsia="Times New Roman"/>
          <w:sz w:val="22"/>
          <w:szCs w:val="22"/>
          <w:lang w:val="az-Latn-AZ"/>
        </w:rPr>
        <w:t>6. Bu maddənin birinci bəndinin „b2“ alt bəndi ilə və 5-ci bəndinin „a.q“ alt bəndi ilə nəzərdə tutulmuş  gender bərabərliyinin vəziyyətinə normativ akt layihəsinin təsirinin (əgər belə bir təsirin baş verəcəyi gözlənilirsə) qiymətləndirilməsi o müsbət və ya mənfi təsirin əsaslandırılmasını və/və ya o müsbət və ya mənfi təsir haqqında məlumatı əhatə etməlidir, hansı ki normativ akt layihəsinin müəllifinin/təşəbbüskarının fikrincə, normativ aktın qəbulu zamanı gender bərabərliyinin vəziyyətinə təsir edə bilər. Əgər normativ akt layihəsinin müəllifinin/təşəbbüskarının fikrincə, normativ aktın qəbul edilməsinin gender bərabərliyi vəziyyətinə təsir edəcəyi gözlənilmirsə, o, bu barədə izahat kartının müvafiq hissəsində qeyd edir. Normativ aktın qəbulunun gender bərabərliyinin vəziyyətinə təsir edəcəyi gözlənilir, əgər normativ akt layihəsinin müəllifinin/təşəbbüskarının fikrincə:</w:t>
      </w:r>
    </w:p>
    <w:p w:rsidR="00837996" w:rsidRPr="00837996" w:rsidRDefault="00837996" w:rsidP="00837996">
      <w:pPr>
        <w:ind w:firstLine="283"/>
        <w:jc w:val="both"/>
        <w:rPr>
          <w:rFonts w:eastAsia="Times New Roman"/>
          <w:sz w:val="22"/>
          <w:szCs w:val="22"/>
          <w:lang w:val="az-Latn-AZ"/>
        </w:rPr>
      </w:pPr>
      <w:r w:rsidRPr="00837996">
        <w:rPr>
          <w:rFonts w:eastAsia="Times New Roman"/>
          <w:sz w:val="22"/>
          <w:szCs w:val="22"/>
          <w:lang w:val="az-Latn-AZ"/>
        </w:rPr>
        <w:t>a) normativ aktın qəbulundan sonra qadın və ya kişi üçün fərqləndirilmiş (differensiallaşdırılmış) və/və ya qeyri-bərabər şəkildə yaranacaq yeni və/və ya spesifik hüquqlar, öhdəliklər və ya imkanlar müəyyən edilir;</w:t>
      </w:r>
    </w:p>
    <w:p w:rsidR="00837996" w:rsidRPr="00837996" w:rsidRDefault="00837996" w:rsidP="00837996">
      <w:pPr>
        <w:ind w:firstLine="283"/>
        <w:jc w:val="both"/>
        <w:rPr>
          <w:rFonts w:eastAsia="Times New Roman"/>
          <w:sz w:val="22"/>
          <w:szCs w:val="22"/>
          <w:lang w:val="az-Latn-AZ"/>
        </w:rPr>
      </w:pPr>
      <w:r w:rsidRPr="00837996">
        <w:rPr>
          <w:rFonts w:eastAsia="Times New Roman"/>
          <w:sz w:val="22"/>
          <w:szCs w:val="22"/>
          <w:lang w:val="az-Latn-AZ"/>
        </w:rPr>
        <w:t>b) birbaşa və ya dolayı yolla normativ akt layihəsindən irəli gələn və qadının və ya kişinin təhsil, məşğulluq, səhiyyə, sosial müdafiə, zorakılıqdan qorunma, gəlir və digər dəyərlərə əlçatanlığını qeyri-bərabər şəkildə məhdudlaşdıran və ya həmçinin sosial, iqtisadi və siyasi proseslərdə fərqləndirilmiş (differensiallaşdırılmış) və/və ya qeyri-bərabər şəkildə iştirakı təşviq edən dəyişikliklər həyata keçirilir;</w:t>
      </w:r>
    </w:p>
    <w:p w:rsidR="00837996" w:rsidRPr="00837996" w:rsidRDefault="00837996" w:rsidP="00837996">
      <w:pPr>
        <w:ind w:firstLine="283"/>
        <w:jc w:val="both"/>
        <w:rPr>
          <w:rFonts w:eastAsia="Times New Roman"/>
          <w:sz w:val="22"/>
          <w:szCs w:val="22"/>
          <w:lang w:val="az-Latn-AZ"/>
        </w:rPr>
      </w:pPr>
      <w:r w:rsidRPr="00837996">
        <w:rPr>
          <w:rFonts w:eastAsia="Times New Roman"/>
          <w:sz w:val="22"/>
          <w:szCs w:val="22"/>
          <w:lang w:val="az-Latn-AZ"/>
        </w:rPr>
        <w:t>q) normativ akt layihəsi qadının və kişinin hüquqi və ya faktiki bərabərliyinə başqa gözlənilən təsirə malikdir.</w:t>
      </w:r>
    </w:p>
    <w:p w:rsidR="00837996" w:rsidRPr="009C0201" w:rsidRDefault="00837996" w:rsidP="00837996">
      <w:pPr>
        <w:ind w:firstLine="283"/>
        <w:jc w:val="both"/>
        <w:rPr>
          <w:rFonts w:eastAsia="Times New Roman"/>
          <w:sz w:val="22"/>
          <w:szCs w:val="22"/>
          <w:lang w:val="az-Latn-AZ"/>
        </w:rPr>
      </w:pPr>
      <w:r w:rsidRPr="00837996">
        <w:rPr>
          <w:rFonts w:eastAsia="Times New Roman"/>
          <w:sz w:val="22"/>
          <w:szCs w:val="22"/>
          <w:lang w:val="az-Latn-AZ"/>
        </w:rPr>
        <w:t>7. Bu maddənin birinci bəndinin  „b2“ alt bəndi ilə və 5-ci bəndinin „a.q“ alt bəndi ilə nəzərdə tutulmuş  gender bərabərliyinin vəziyyətinə normativ akt layihəsinin təsirinin (əgər normativ akt layihəsinin müəllifinin/təşəbbüskarının fikrincə, belə bir təsirin baş verəcəyi gözlənilirsə) qiymətləndirilməsi o müvafiq faktlara, məlumat mənbələrinə və/və ya sübutlara istinadı əhatə edə bilər, hansılara görə ki, bu maddənin 6-cı bəndində nəzərdə tutulmuş halları qiymətləndirmək mümkündür  və hansıları ki, normativ akt layihəsinin müəllifi/təşəbbüskarı rəhbər tuturdu.</w:t>
      </w:r>
    </w:p>
    <w:p w:rsidR="008A68A2" w:rsidRPr="009C0201" w:rsidRDefault="000A455B" w:rsidP="008A68A2">
      <w:pPr>
        <w:jc w:val="both"/>
        <w:rPr>
          <w:rFonts w:eastAsia="Times New Roman"/>
          <w:sz w:val="22"/>
          <w:szCs w:val="22"/>
          <w:lang w:val="az-Latn-AZ"/>
        </w:rPr>
      </w:pPr>
      <w:r w:rsidRPr="009C0201">
        <w:rPr>
          <w:rFonts w:eastAsia="Times New Roman"/>
          <w:i/>
          <w:iCs/>
        </w:rPr>
        <w:t xml:space="preserve">Gürcüstanın 19 aprel 2011-ci </w:t>
      </w:r>
      <w:proofErr w:type="gramStart"/>
      <w:r w:rsidRPr="009C0201">
        <w:rPr>
          <w:rFonts w:eastAsia="Times New Roman"/>
          <w:i/>
          <w:iCs/>
        </w:rPr>
        <w:t>il</w:t>
      </w:r>
      <w:proofErr w:type="gramEnd"/>
      <w:r w:rsidRPr="009C0201">
        <w:rPr>
          <w:rFonts w:eastAsia="Times New Roman"/>
          <w:i/>
          <w:iCs/>
        </w:rPr>
        <w:t xml:space="preserve"> tarixli № 4563 Qanunu – veb sayt, 05.05.2011.</w:t>
      </w:r>
    </w:p>
    <w:p w:rsidR="008A68A2" w:rsidRPr="009C0201" w:rsidRDefault="002D59E2" w:rsidP="008A68A2">
      <w:pPr>
        <w:jc w:val="both"/>
        <w:rPr>
          <w:rFonts w:eastAsia="Times New Roman"/>
          <w:sz w:val="22"/>
          <w:szCs w:val="22"/>
          <w:lang w:val="az-Latn-AZ"/>
        </w:rPr>
      </w:pPr>
      <w:r w:rsidRPr="009C0201">
        <w:rPr>
          <w:rFonts w:eastAsia="Times New Roman"/>
          <w:i/>
          <w:iCs/>
          <w:lang w:val="az-Latn-AZ"/>
        </w:rPr>
        <w:t>Gürcüstanın 22 iyun 2012-ci il tarixli № 6536 Qanunu - veb sayt,</w:t>
      </w:r>
      <w:r w:rsidRPr="009C0201">
        <w:rPr>
          <w:lang w:val="az-Latn-AZ"/>
        </w:rPr>
        <w:t xml:space="preserve"> </w:t>
      </w:r>
      <w:r w:rsidRPr="009C0201">
        <w:rPr>
          <w:rFonts w:eastAsia="Times New Roman"/>
          <w:i/>
          <w:iCs/>
          <w:lang w:val="az-Latn-AZ"/>
        </w:rPr>
        <w:t>03.07.2012.</w:t>
      </w:r>
    </w:p>
    <w:p w:rsidR="008A68A2" w:rsidRPr="009C0201" w:rsidRDefault="000F0967" w:rsidP="008A68A2">
      <w:pPr>
        <w:jc w:val="both"/>
        <w:rPr>
          <w:rFonts w:eastAsia="Times New Roman"/>
          <w:sz w:val="22"/>
          <w:szCs w:val="22"/>
          <w:lang w:val="az-Latn-AZ"/>
        </w:rPr>
      </w:pPr>
      <w:r w:rsidRPr="009C0201">
        <w:rPr>
          <w:rFonts w:eastAsia="Times New Roman"/>
          <w:i/>
          <w:iCs/>
          <w:lang w:val="az-Latn-AZ"/>
        </w:rPr>
        <w:t>Gürcüstanın 28 dekabr 2012-ci il tarixli №190 Qanunu - veb sayt, 30.12.2012.</w:t>
      </w:r>
    </w:p>
    <w:p w:rsidR="008A68A2" w:rsidRPr="009C0201" w:rsidRDefault="00D92E3E" w:rsidP="008A68A2">
      <w:pPr>
        <w:jc w:val="both"/>
        <w:rPr>
          <w:rFonts w:eastAsia="Times New Roman"/>
          <w:sz w:val="22"/>
          <w:szCs w:val="22"/>
          <w:lang w:val="az-Latn-AZ"/>
        </w:rPr>
      </w:pPr>
      <w:r w:rsidRPr="009C0201">
        <w:rPr>
          <w:rFonts w:eastAsia="Times New Roman"/>
          <w:i/>
          <w:iCs/>
          <w:lang w:val="az-Latn-AZ"/>
        </w:rPr>
        <w:t>Gürcüstanın 13 iyun 2018-ci il tarixli № 2515 Qanunu - veb sayt, 22.06.2018.</w:t>
      </w:r>
    </w:p>
    <w:p w:rsidR="008A68A2" w:rsidRPr="009C0201" w:rsidRDefault="00395AC0" w:rsidP="008A68A2">
      <w:pPr>
        <w:jc w:val="both"/>
        <w:rPr>
          <w:rFonts w:eastAsia="Times New Roman"/>
          <w:sz w:val="22"/>
          <w:szCs w:val="22"/>
          <w:lang w:val="az-Latn-AZ"/>
        </w:rPr>
      </w:pPr>
      <w:r w:rsidRPr="009C0201">
        <w:rPr>
          <w:rFonts w:eastAsia="Times New Roman"/>
          <w:i/>
          <w:iCs/>
          <w:lang w:val="az-Latn-AZ"/>
        </w:rPr>
        <w:t>Gürcüstanın 6 dekabr 2018-ci il tarixli №3876 Qanunu - veb sayt, 14.12.2018.</w:t>
      </w:r>
    </w:p>
    <w:p w:rsidR="008A68A2" w:rsidRPr="009C0201" w:rsidRDefault="00F75343" w:rsidP="008A68A2">
      <w:pPr>
        <w:jc w:val="both"/>
        <w:rPr>
          <w:rFonts w:eastAsia="Times New Roman"/>
          <w:sz w:val="22"/>
          <w:szCs w:val="22"/>
          <w:lang w:val="az-Latn-AZ"/>
        </w:rPr>
      </w:pPr>
      <w:r w:rsidRPr="009C0201">
        <w:rPr>
          <w:rFonts w:eastAsia="Times New Roman"/>
          <w:i/>
          <w:iCs/>
        </w:rPr>
        <w:lastRenderedPageBreak/>
        <w:t xml:space="preserve">Gürcüstanın 29 may 2019-cu </w:t>
      </w:r>
      <w:proofErr w:type="gramStart"/>
      <w:r w:rsidRPr="009C0201">
        <w:rPr>
          <w:rFonts w:eastAsia="Times New Roman"/>
          <w:i/>
          <w:iCs/>
        </w:rPr>
        <w:t>il</w:t>
      </w:r>
      <w:proofErr w:type="gramEnd"/>
      <w:r w:rsidRPr="009C0201">
        <w:rPr>
          <w:rFonts w:eastAsia="Times New Roman"/>
          <w:i/>
          <w:iCs/>
        </w:rPr>
        <w:t xml:space="preserve"> № 4607 Üzvi Qanunu </w:t>
      </w:r>
      <w:r w:rsidRPr="009C0201">
        <w:rPr>
          <w:rFonts w:eastAsia="Times New Roman"/>
          <w:i/>
          <w:iCs/>
          <w:lang w:val="az-Latn-AZ"/>
        </w:rPr>
        <w:t>- veb sayt,</w:t>
      </w:r>
      <w:r w:rsidRPr="009C0201">
        <w:t xml:space="preserve"> </w:t>
      </w:r>
      <w:r w:rsidRPr="009C0201">
        <w:rPr>
          <w:rFonts w:eastAsia="Times New Roman"/>
          <w:i/>
          <w:iCs/>
          <w:lang w:val="az-Latn-AZ"/>
        </w:rPr>
        <w:t>05.06.2019.</w:t>
      </w:r>
    </w:p>
    <w:p w:rsidR="008A68A2" w:rsidRPr="009C0201" w:rsidRDefault="00820488" w:rsidP="008A68A2">
      <w:pPr>
        <w:jc w:val="both"/>
        <w:rPr>
          <w:rFonts w:eastAsia="Times New Roman"/>
          <w:sz w:val="22"/>
          <w:szCs w:val="22"/>
          <w:lang w:val="az-Latn-AZ"/>
        </w:rPr>
      </w:pPr>
      <w:r w:rsidRPr="009C0201">
        <w:rPr>
          <w:rFonts w:eastAsia="Times New Roman"/>
          <w:i/>
          <w:iCs/>
          <w:lang w:val="az-Latn-AZ"/>
        </w:rPr>
        <w:t>Gürcüstanın 20 sentyabr 2019-cu il tarixli №5007 Üzvi Qanunu - vebsayt, 27.09.2019.</w:t>
      </w:r>
    </w:p>
    <w:p w:rsidR="008A68A2" w:rsidRPr="009C0201" w:rsidRDefault="00001DA9" w:rsidP="008A68A2">
      <w:pPr>
        <w:jc w:val="both"/>
        <w:rPr>
          <w:rFonts w:eastAsia="Times New Roman"/>
          <w:sz w:val="22"/>
          <w:szCs w:val="22"/>
          <w:lang w:val="az-Latn-AZ"/>
        </w:rPr>
      </w:pPr>
      <w:r w:rsidRPr="009C0201">
        <w:rPr>
          <w:rFonts w:eastAsia="Times New Roman"/>
          <w:i/>
          <w:iCs/>
        </w:rPr>
        <w:t xml:space="preserve">Gürcüstanın 21 may 2020-ci </w:t>
      </w:r>
      <w:proofErr w:type="gramStart"/>
      <w:r w:rsidRPr="009C0201">
        <w:rPr>
          <w:rFonts w:eastAsia="Times New Roman"/>
          <w:i/>
          <w:iCs/>
        </w:rPr>
        <w:t>il</w:t>
      </w:r>
      <w:proofErr w:type="gramEnd"/>
      <w:r w:rsidRPr="009C0201">
        <w:rPr>
          <w:rFonts w:eastAsia="Times New Roman"/>
          <w:i/>
          <w:iCs/>
        </w:rPr>
        <w:t xml:space="preserve"> tarixli № 5907 Üzvi Qanunu - vebsayt, 25.05.2020.</w:t>
      </w:r>
    </w:p>
    <w:p w:rsidR="008A68A2" w:rsidRDefault="00001DA9" w:rsidP="008A68A2">
      <w:pPr>
        <w:jc w:val="both"/>
        <w:rPr>
          <w:rFonts w:eastAsia="Times New Roman"/>
          <w:i/>
          <w:iCs/>
          <w:lang w:val="az-Latn-AZ"/>
        </w:rPr>
      </w:pPr>
      <w:r w:rsidRPr="009C0201">
        <w:rPr>
          <w:rFonts w:eastAsia="Times New Roman"/>
          <w:i/>
          <w:iCs/>
          <w:lang w:val="az-Latn-AZ"/>
        </w:rPr>
        <w:t>Gürcüstanın 15 iyul 2020-ci il tarixli №6868 Üzvi Qanunu - vebsayt, 28.07.2020.</w:t>
      </w:r>
    </w:p>
    <w:p w:rsidR="00AA4920" w:rsidRDefault="00AA4920" w:rsidP="008A68A2">
      <w:pPr>
        <w:jc w:val="both"/>
        <w:rPr>
          <w:rFonts w:eastAsia="Times New Roman"/>
          <w:i/>
          <w:lang w:val="az-Latn-AZ"/>
        </w:rPr>
      </w:pPr>
      <w:r w:rsidRPr="00AA4920">
        <w:rPr>
          <w:rFonts w:eastAsia="Times New Roman"/>
          <w:i/>
          <w:lang w:val="az-Latn-AZ"/>
        </w:rPr>
        <w:t>Gürcüstanın 9 iyun 2022-ci il tarixli Üzvi Qanunu №1647 –  veb-səhifə , 23.06.2022-ci il.</w:t>
      </w:r>
    </w:p>
    <w:p w:rsidR="00837996" w:rsidRPr="00AA4920" w:rsidRDefault="00837996" w:rsidP="008A68A2">
      <w:pPr>
        <w:jc w:val="both"/>
        <w:rPr>
          <w:rFonts w:eastAsia="Times New Roman"/>
          <w:i/>
          <w:lang w:val="az-Latn-AZ"/>
        </w:rPr>
      </w:pPr>
      <w:r w:rsidRPr="00837996">
        <w:rPr>
          <w:rFonts w:eastAsia="Times New Roman"/>
          <w:i/>
          <w:lang w:val="az-Latn-AZ"/>
        </w:rPr>
        <w:t>Gürcüstanın 15 dekabr 2022-ci il tarixli üzvi qanunu №2431 – veb-səhifə, 27.12.2022-ci il.</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9" w:name="part_54"/>
      <w:r w:rsidR="0041449F" w:rsidRPr="009C0201">
        <w:rPr>
          <w:rFonts w:eastAsia="Times New Roman"/>
          <w:b/>
          <w:bCs/>
          <w:sz w:val="22"/>
          <w:szCs w:val="22"/>
          <w:lang w:val="az-Latn-AZ"/>
        </w:rPr>
        <w:t>Maddə</w:t>
      </w:r>
      <w:r w:rsidRPr="009C0201">
        <w:rPr>
          <w:rFonts w:eastAsia="Times New Roman"/>
          <w:b/>
          <w:bCs/>
          <w:sz w:val="22"/>
          <w:szCs w:val="22"/>
          <w:lang w:val="az-Latn-AZ"/>
        </w:rPr>
        <w:t xml:space="preserve"> 17</w:t>
      </w:r>
      <w:r w:rsidRPr="009C0201">
        <w:rPr>
          <w:rFonts w:eastAsia="Times New Roman"/>
          <w:b/>
          <w:bCs/>
          <w:sz w:val="22"/>
          <w:szCs w:val="22"/>
          <w:vertAlign w:val="superscript"/>
          <w:lang w:val="az-Latn-AZ"/>
        </w:rPr>
        <w:t>1</w:t>
      </w:r>
      <w:r w:rsidRPr="009C0201">
        <w:rPr>
          <w:rFonts w:eastAsia="Times New Roman"/>
          <w:b/>
          <w:bCs/>
          <w:sz w:val="22"/>
          <w:szCs w:val="22"/>
          <w:lang w:val="az-Latn-AZ"/>
        </w:rPr>
        <w:t xml:space="preserve">. </w:t>
      </w:r>
      <w:bookmarkEnd w:id="9"/>
      <w:r w:rsidR="0041449F" w:rsidRPr="009C0201">
        <w:rPr>
          <w:rFonts w:eastAsia="Times New Roman"/>
          <w:b/>
          <w:bCs/>
          <w:sz w:val="22"/>
          <w:szCs w:val="22"/>
          <w:lang w:val="az-Latn-AZ"/>
        </w:rPr>
        <w:t>Tənzimləyici təsirin qiymətləndirilməsi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41449F" w:rsidRPr="009C0201">
        <w:rPr>
          <w:rFonts w:eastAsia="Times New Roman"/>
          <w:sz w:val="22"/>
          <w:szCs w:val="22"/>
          <w:lang w:val="az-Latn-AZ"/>
        </w:rPr>
        <w:t>Tənzimləyici təsirin qiymətləndirilməsi məcburidir:</w:t>
      </w:r>
    </w:p>
    <w:p w:rsidR="008A68A2" w:rsidRPr="009C0201" w:rsidRDefault="0041449F"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Gürcüstan hökumətinin qərarı ilə vaxtaşırı müəyyən edilən qanunvericilik aktlarının siyahısına daxil edilmiş qanunvericilik aktına dəyişiklik haqqında qanun layihəsi hazırlanarkən,</w:t>
      </w:r>
      <w:r w:rsidR="008A68A2" w:rsidRPr="009C0201">
        <w:rPr>
          <w:rFonts w:eastAsia="Times New Roman"/>
          <w:sz w:val="22"/>
          <w:szCs w:val="22"/>
          <w:lang w:val="az-Latn-AZ"/>
        </w:rPr>
        <w:t xml:space="preserve"> </w:t>
      </w:r>
      <w:r w:rsidR="00D72145" w:rsidRPr="009C0201">
        <w:rPr>
          <w:rFonts w:eastAsia="Times New Roman"/>
          <w:sz w:val="22"/>
          <w:szCs w:val="22"/>
          <w:lang w:val="az-Latn-AZ"/>
        </w:rPr>
        <w:t>əgər bu qanun layihəsinin təşəbbüskarı Gürcü</w:t>
      </w:r>
      <w:r w:rsidR="001267DA" w:rsidRPr="009C0201">
        <w:rPr>
          <w:rFonts w:eastAsia="Times New Roman"/>
          <w:sz w:val="22"/>
          <w:szCs w:val="22"/>
          <w:lang w:val="az-Latn-AZ"/>
        </w:rPr>
        <w:t>stan h</w:t>
      </w:r>
      <w:r w:rsidR="00D72145" w:rsidRPr="009C0201">
        <w:rPr>
          <w:rFonts w:eastAsia="Times New Roman"/>
          <w:sz w:val="22"/>
          <w:szCs w:val="22"/>
          <w:lang w:val="az-Latn-AZ"/>
        </w:rPr>
        <w:t>ökumətidirsə;</w:t>
      </w:r>
    </w:p>
    <w:p w:rsidR="008A68A2" w:rsidRPr="009C0201" w:rsidRDefault="00D72145"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001267DA" w:rsidRPr="009C0201">
        <w:rPr>
          <w:rFonts w:eastAsia="Times New Roman"/>
          <w:sz w:val="22"/>
          <w:szCs w:val="22"/>
          <w:lang w:val="az-Latn-AZ"/>
        </w:rPr>
        <w:t>Bəzi hallarda Gürcüstan hökumətinin qərarı ilə Gürcüstanın icra hakimiyyəti qurumu tərəfindən qanun layihəsinin hazırlanması zamanı.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EB58C8" w:rsidRPr="009C0201">
        <w:rPr>
          <w:rFonts w:eastAsia="Times New Roman"/>
          <w:sz w:val="22"/>
          <w:szCs w:val="22"/>
          <w:lang w:val="az-Latn-AZ"/>
        </w:rPr>
        <w:t>Bu maddənin birinci bəndinin tələbi</w:t>
      </w:r>
      <w:r w:rsidRPr="009C0201">
        <w:rPr>
          <w:rFonts w:eastAsia="Times New Roman"/>
          <w:sz w:val="22"/>
          <w:szCs w:val="22"/>
          <w:lang w:val="az-Latn-AZ"/>
        </w:rPr>
        <w:t xml:space="preserve"> </w:t>
      </w:r>
      <w:r w:rsidR="00EB58C8" w:rsidRPr="009C0201">
        <w:rPr>
          <w:rFonts w:eastAsia="Times New Roman"/>
          <w:sz w:val="22"/>
          <w:szCs w:val="22"/>
          <w:lang w:val="az-Latn-AZ"/>
        </w:rPr>
        <w:t>tətbiq edilmir, əgər müvafiq qanun layihəsi</w:t>
      </w:r>
      <w:r w:rsidRPr="009C0201">
        <w:rPr>
          <w:rFonts w:eastAsia="Times New Roman"/>
          <w:sz w:val="22"/>
          <w:szCs w:val="22"/>
          <w:lang w:val="az-Latn-AZ"/>
        </w:rPr>
        <w:t>:</w:t>
      </w:r>
    </w:p>
    <w:p w:rsidR="008A68A2" w:rsidRPr="009C0201" w:rsidRDefault="00EB58C8"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00025782" w:rsidRPr="009C0201">
        <w:rPr>
          <w:rFonts w:eastAsia="Times New Roman"/>
          <w:sz w:val="22"/>
          <w:szCs w:val="22"/>
          <w:lang w:val="az-Latn-AZ"/>
        </w:rPr>
        <w:t>Büdcə məsələlərinə</w:t>
      </w:r>
      <w:r w:rsidR="001E0AED" w:rsidRPr="009C0201">
        <w:rPr>
          <w:rFonts w:eastAsia="Times New Roman"/>
          <w:sz w:val="22"/>
          <w:szCs w:val="22"/>
          <w:lang w:val="az-Latn-AZ"/>
        </w:rPr>
        <w:t xml:space="preserve"> </w:t>
      </w:r>
      <w:r w:rsidR="008A68A2" w:rsidRPr="009C0201">
        <w:rPr>
          <w:rFonts w:eastAsia="Times New Roman"/>
          <w:sz w:val="22"/>
          <w:szCs w:val="22"/>
          <w:lang w:val="az-Latn-AZ"/>
        </w:rPr>
        <w:t>(</w:t>
      </w:r>
      <w:r w:rsidR="00025782" w:rsidRPr="009C0201">
        <w:rPr>
          <w:rFonts w:eastAsia="Times New Roman"/>
          <w:sz w:val="22"/>
          <w:szCs w:val="22"/>
          <w:lang w:val="az-Latn-AZ"/>
        </w:rPr>
        <w:t>o cümlədən,</w:t>
      </w:r>
      <w:r w:rsidR="00025782" w:rsidRPr="009C0201">
        <w:rPr>
          <w:lang w:val="az-Latn-AZ"/>
        </w:rPr>
        <w:t xml:space="preserve"> </w:t>
      </w:r>
      <w:r w:rsidR="00025782" w:rsidRPr="009C0201">
        <w:rPr>
          <w:rFonts w:eastAsia="Times New Roman"/>
          <w:sz w:val="22"/>
          <w:szCs w:val="22"/>
          <w:lang w:val="az-Latn-AZ"/>
        </w:rPr>
        <w:t>illik büdcə qanununun layihəsidir</w:t>
      </w:r>
      <w:r w:rsidR="008A68A2" w:rsidRPr="009C0201">
        <w:rPr>
          <w:rFonts w:eastAsia="Times New Roman"/>
          <w:sz w:val="22"/>
          <w:szCs w:val="22"/>
          <w:lang w:val="az-Latn-AZ"/>
        </w:rPr>
        <w:t xml:space="preserve">), </w:t>
      </w:r>
      <w:r w:rsidR="00964CA7" w:rsidRPr="009C0201">
        <w:rPr>
          <w:rFonts w:eastAsia="Times New Roman"/>
          <w:sz w:val="22"/>
          <w:szCs w:val="22"/>
          <w:lang w:val="az-Latn-AZ"/>
        </w:rPr>
        <w:t>dövlət təhlükəsizliyi, müdafiə, penitensiar, azadlıqdan məhrum etmə ilə əlaqədar olmayan cəzaların icrası və</w:t>
      </w:r>
      <w:r w:rsidR="008A68A2" w:rsidRPr="009C0201">
        <w:rPr>
          <w:rFonts w:eastAsia="Times New Roman"/>
          <w:sz w:val="22"/>
          <w:szCs w:val="22"/>
          <w:lang w:val="az-Latn-AZ"/>
        </w:rPr>
        <w:t xml:space="preserve"> </w:t>
      </w:r>
      <w:r w:rsidR="001E0AED" w:rsidRPr="009C0201">
        <w:rPr>
          <w:rFonts w:eastAsia="Times New Roman"/>
          <w:sz w:val="22"/>
          <w:szCs w:val="22"/>
          <w:lang w:val="az-Latn-AZ"/>
        </w:rPr>
        <w:t>probasiya məsələlərinə toxunursa</w:t>
      </w:r>
      <w:r w:rsidR="008A68A2" w:rsidRPr="009C0201">
        <w:rPr>
          <w:rFonts w:eastAsia="Times New Roman"/>
          <w:sz w:val="22"/>
          <w:szCs w:val="22"/>
          <w:lang w:val="az-Latn-AZ"/>
        </w:rPr>
        <w:t>;</w:t>
      </w:r>
      <w:r w:rsidR="001E0AED" w:rsidRPr="009C0201">
        <w:rPr>
          <w:rFonts w:eastAsia="Times New Roman"/>
          <w:sz w:val="22"/>
          <w:szCs w:val="22"/>
          <w:lang w:val="az-Latn-AZ"/>
        </w:rPr>
        <w:t xml:space="preserve"> </w:t>
      </w:r>
    </w:p>
    <w:p w:rsidR="008A68A2" w:rsidRPr="009C0201" w:rsidRDefault="001E0AED"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Pr="009C0201">
        <w:rPr>
          <w:rFonts w:eastAsia="Times New Roman"/>
          <w:sz w:val="22"/>
          <w:szCs w:val="22"/>
          <w:lang w:val="az-Latn-AZ"/>
        </w:rPr>
        <w:t>Qanunla nəzərdə tutulmuş tarixin (müddətin) və ya terminoloji xarakter dəyişikliyinə, digər texniki dəyişikliklərə və ya qanundakı qüsurun düzəldilməsinə toxunursa və</w:t>
      </w:r>
      <w:r w:rsidR="008A68A2" w:rsidRPr="009C0201">
        <w:rPr>
          <w:rFonts w:eastAsia="Times New Roman"/>
          <w:sz w:val="22"/>
          <w:szCs w:val="22"/>
          <w:lang w:val="az-Latn-AZ"/>
        </w:rPr>
        <w:t xml:space="preserve"> </w:t>
      </w:r>
      <w:r w:rsidR="00CF69C6" w:rsidRPr="009C0201">
        <w:rPr>
          <w:rFonts w:eastAsia="Times New Roman"/>
          <w:sz w:val="22"/>
          <w:szCs w:val="22"/>
          <w:lang w:val="az-Latn-AZ"/>
        </w:rPr>
        <w:t>qanunun ümumi prinsipini və əsas müddəalarını dəyişdirmirsə;</w:t>
      </w:r>
    </w:p>
    <w:p w:rsidR="008A68A2" w:rsidRPr="009C0201" w:rsidRDefault="00CC70CD" w:rsidP="00CC70CD">
      <w:pPr>
        <w:jc w:val="both"/>
        <w:rPr>
          <w:rFonts w:eastAsia="Times New Roman"/>
          <w:sz w:val="22"/>
          <w:szCs w:val="22"/>
          <w:lang w:val="az-Latn-AZ"/>
        </w:rPr>
      </w:pPr>
      <w:r w:rsidRPr="009C0201">
        <w:rPr>
          <w:rFonts w:eastAsia="Times New Roman"/>
          <w:sz w:val="22"/>
          <w:szCs w:val="22"/>
          <w:lang w:val="az-Latn-AZ"/>
        </w:rPr>
        <w:t xml:space="preserve">     q) </w:t>
      </w:r>
      <w:r w:rsidR="008A1074" w:rsidRPr="009C0201">
        <w:rPr>
          <w:rFonts w:eastAsia="Times New Roman"/>
          <w:sz w:val="22"/>
          <w:szCs w:val="22"/>
          <w:lang w:val="az-Latn-AZ"/>
        </w:rPr>
        <w:t>Qanunun daha üstün hüquqi qüvvəsinə malik olan Gürcüstanın qanunvericilik aktına,</w:t>
      </w:r>
      <w:r w:rsidR="008A1074" w:rsidRPr="009C0201">
        <w:rPr>
          <w:lang w:val="az-Latn-AZ"/>
        </w:rPr>
        <w:t xml:space="preserve"> </w:t>
      </w:r>
      <w:r w:rsidR="008A1074" w:rsidRPr="009C0201">
        <w:rPr>
          <w:rFonts w:eastAsia="Times New Roman"/>
          <w:sz w:val="22"/>
          <w:szCs w:val="22"/>
          <w:lang w:val="az-Latn-AZ"/>
        </w:rPr>
        <w:t>Gürcüstanın Konstitusiya sazişinə,</w:t>
      </w:r>
      <w:r w:rsidRPr="009C0201">
        <w:rPr>
          <w:lang w:val="az-Latn-AZ"/>
        </w:rPr>
        <w:t xml:space="preserve"> </w:t>
      </w:r>
      <w:r w:rsidRPr="009C0201">
        <w:rPr>
          <w:rFonts w:eastAsia="Times New Roman"/>
          <w:sz w:val="22"/>
          <w:szCs w:val="22"/>
          <w:lang w:val="az-Latn-AZ"/>
        </w:rPr>
        <w:t>Gürcüstanın beynəlxalq müqaviləsinə və/və ya Gürcüstan Konstitusiya Məhkəməsinin qərarına</w:t>
      </w:r>
      <w:r w:rsidRPr="009C0201">
        <w:rPr>
          <w:rFonts w:eastAsia="Times New Roman"/>
          <w:sz w:val="22"/>
          <w:szCs w:val="22"/>
          <w:lang w:val="ka-GE"/>
        </w:rPr>
        <w:t xml:space="preserve"> </w:t>
      </w:r>
      <w:r w:rsidRPr="009C0201">
        <w:rPr>
          <w:rFonts w:eastAsia="Times New Roman"/>
          <w:sz w:val="22"/>
          <w:szCs w:val="22"/>
          <w:lang w:val="az-Latn-AZ"/>
        </w:rPr>
        <w:t>uyğunluğu nəzərdə tutursa;</w:t>
      </w:r>
    </w:p>
    <w:p w:rsidR="008A68A2" w:rsidRPr="009C0201" w:rsidRDefault="00CC70CD" w:rsidP="008A68A2">
      <w:pPr>
        <w:ind w:firstLine="283"/>
        <w:jc w:val="both"/>
        <w:rPr>
          <w:rFonts w:eastAsia="Times New Roman"/>
          <w:sz w:val="22"/>
          <w:szCs w:val="22"/>
          <w:lang w:val="az-Latn-AZ"/>
        </w:rPr>
      </w:pPr>
      <w:r w:rsidRPr="009C0201">
        <w:rPr>
          <w:rFonts w:eastAsia="Times New Roman"/>
          <w:sz w:val="22"/>
          <w:szCs w:val="22"/>
          <w:lang w:val="az-Latn-AZ"/>
        </w:rPr>
        <w:t>d</w:t>
      </w:r>
      <w:r w:rsidR="008A68A2" w:rsidRPr="009C0201">
        <w:rPr>
          <w:rFonts w:eastAsia="Times New Roman"/>
          <w:sz w:val="22"/>
          <w:szCs w:val="22"/>
          <w:lang w:val="az-Latn-AZ"/>
        </w:rPr>
        <w:t xml:space="preserve">) </w:t>
      </w:r>
      <w:r w:rsidR="00CD23E1" w:rsidRPr="009C0201">
        <w:rPr>
          <w:rFonts w:eastAsia="Times New Roman"/>
          <w:sz w:val="22"/>
          <w:szCs w:val="22"/>
          <w:lang w:val="az-Latn-AZ"/>
        </w:rPr>
        <w:t>Qanunvericilik paketinə əlavə (müşayiət olunan) qanun layihəsi kimi daxil edilirsə və</w:t>
      </w:r>
      <w:r w:rsidR="008A68A2" w:rsidRPr="009C0201">
        <w:rPr>
          <w:rFonts w:eastAsia="Times New Roman"/>
          <w:sz w:val="22"/>
          <w:szCs w:val="22"/>
          <w:lang w:val="az-Latn-AZ"/>
        </w:rPr>
        <w:t xml:space="preserve"> </w:t>
      </w:r>
      <w:r w:rsidR="00CD23E1" w:rsidRPr="009C0201">
        <w:rPr>
          <w:rFonts w:eastAsia="Times New Roman"/>
          <w:sz w:val="22"/>
          <w:szCs w:val="22"/>
          <w:lang w:val="az-Latn-AZ"/>
        </w:rPr>
        <w:t>paketə daxil edilən əsas qanun layihəsində nəzərdə tutulmayan məsələləri özündə cəmləşdirmirsə;</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CD23E1" w:rsidRPr="009C0201">
        <w:rPr>
          <w:rFonts w:eastAsia="Times New Roman"/>
          <w:sz w:val="22"/>
          <w:szCs w:val="22"/>
          <w:lang w:val="az-Latn-AZ"/>
        </w:rPr>
        <w:t>Xüsusi hallarda,</w:t>
      </w:r>
      <w:r w:rsidRPr="009C0201">
        <w:rPr>
          <w:rFonts w:eastAsia="Times New Roman"/>
          <w:sz w:val="22"/>
          <w:szCs w:val="22"/>
          <w:lang w:val="az-Latn-AZ"/>
        </w:rPr>
        <w:t xml:space="preserve"> </w:t>
      </w:r>
      <w:r w:rsidR="00261F6F" w:rsidRPr="009C0201">
        <w:rPr>
          <w:rFonts w:eastAsia="Times New Roman"/>
          <w:sz w:val="22"/>
          <w:szCs w:val="22"/>
          <w:lang w:val="az-Latn-AZ"/>
        </w:rPr>
        <w:t>qanun layihəsinin hazırlanması və təqdim edilməsinin gecikdirilməsi əsassız olduqda,</w:t>
      </w:r>
      <w:r w:rsidRPr="009C0201">
        <w:rPr>
          <w:rFonts w:eastAsia="Times New Roman"/>
          <w:sz w:val="22"/>
          <w:szCs w:val="22"/>
          <w:lang w:val="az-Latn-AZ"/>
        </w:rPr>
        <w:t xml:space="preserve"> </w:t>
      </w:r>
      <w:r w:rsidR="00043F1F" w:rsidRPr="009C0201">
        <w:rPr>
          <w:rFonts w:eastAsia="Times New Roman"/>
          <w:sz w:val="22"/>
          <w:szCs w:val="22"/>
          <w:lang w:val="az-Latn-AZ"/>
        </w:rPr>
        <w:t>əsaslandırılmış təklif əsasında Gürcüstan hökuməti</w:t>
      </w:r>
      <w:r w:rsidRPr="009C0201">
        <w:rPr>
          <w:rFonts w:eastAsia="Times New Roman"/>
          <w:sz w:val="22"/>
          <w:szCs w:val="22"/>
          <w:lang w:val="az-Latn-AZ"/>
        </w:rPr>
        <w:t xml:space="preserve"> </w:t>
      </w:r>
      <w:r w:rsidR="004D7707" w:rsidRPr="009C0201">
        <w:rPr>
          <w:rFonts w:eastAsia="Times New Roman"/>
          <w:sz w:val="22"/>
          <w:szCs w:val="22"/>
          <w:lang w:val="az-Latn-AZ"/>
        </w:rPr>
        <w:t xml:space="preserve">Gürcüstanın müvafiq icra hakimiyyəti orqanını bu maddənin 1-ci bəndinin “a” alt bəndində nəzərdə tutulmuş </w:t>
      </w:r>
      <w:r w:rsidR="003169CA" w:rsidRPr="009C0201">
        <w:rPr>
          <w:rFonts w:eastAsia="Times New Roman"/>
          <w:sz w:val="22"/>
          <w:szCs w:val="22"/>
          <w:lang w:val="az-Latn-AZ"/>
        </w:rPr>
        <w:t>siyahıya daxil edilmiş qanunvericilik aktı layihəsinin hazırlanması zamanı tənzimləmənin təsirini qiymətləndirmək öhdəliyindən tam və ya qismən azad edə bilər.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F57190" w:rsidRPr="009C0201">
        <w:rPr>
          <w:rFonts w:eastAsia="Times New Roman"/>
          <w:sz w:val="22"/>
          <w:szCs w:val="22"/>
          <w:lang w:val="az-Latn-AZ"/>
        </w:rPr>
        <w:t xml:space="preserve">Bu maddənin 1-ci bəndində nəzərdə tutulmuş hallar istisna olmaqla, </w:t>
      </w:r>
      <w:r w:rsidR="0022778B" w:rsidRPr="009C0201">
        <w:rPr>
          <w:rFonts w:eastAsia="Times New Roman"/>
          <w:sz w:val="22"/>
          <w:szCs w:val="22"/>
          <w:lang w:val="az-Latn-AZ"/>
        </w:rPr>
        <w:t>tənzimləyici təsirin qiymətləndirilməsi hər hansı normativ (o cümlədən, qanunun tabeliyində olan) akt layihəsi hazırlanarkən də həyata keçirilə bilər;</w:t>
      </w:r>
      <w:r w:rsidRPr="009C0201">
        <w:rPr>
          <w:rFonts w:eastAsia="Times New Roman"/>
          <w:sz w:val="22"/>
          <w:szCs w:val="22"/>
          <w:lang w:val="az-Latn-AZ"/>
        </w:rPr>
        <w:t xml:space="preserve"> </w:t>
      </w:r>
      <w:r w:rsidR="0022778B" w:rsidRPr="009C0201">
        <w:rPr>
          <w:rFonts w:eastAsia="Times New Roman"/>
          <w:sz w:val="22"/>
          <w:szCs w:val="22"/>
          <w:lang w:val="az-Latn-AZ"/>
        </w:rPr>
        <w:t>Onun müəllifinin/təşəbbüskarının - Gürcüstan hökumətinin və ya Gürcüstanın icra hakimiyyətinin dövlət qurumunun qərarı ilə.</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22778B" w:rsidRPr="009C0201">
        <w:rPr>
          <w:rFonts w:eastAsia="Times New Roman"/>
          <w:sz w:val="22"/>
          <w:szCs w:val="22"/>
          <w:lang w:val="az-Latn-AZ"/>
        </w:rPr>
        <w:t>Tənzimləyici təsirin qiymətləndirilməsi metodologiyası Gürcüstan hökuməti tərəfindən təsdiq edilir.</w:t>
      </w:r>
    </w:p>
    <w:p w:rsidR="008A68A2" w:rsidRPr="009C0201" w:rsidRDefault="0022778B" w:rsidP="008A68A2">
      <w:pPr>
        <w:jc w:val="both"/>
        <w:rPr>
          <w:rFonts w:eastAsia="Times New Roman"/>
          <w:sz w:val="22"/>
          <w:szCs w:val="22"/>
          <w:lang w:val="az-Latn-AZ"/>
        </w:rPr>
      </w:pPr>
      <w:r w:rsidRPr="009C0201">
        <w:rPr>
          <w:rFonts w:eastAsia="Times New Roman"/>
          <w:i/>
          <w:iCs/>
          <w:lang w:val="az-Latn-AZ"/>
        </w:rPr>
        <w:t>Gürcüstanın 29 may 2019-cu il</w:t>
      </w:r>
      <w:r w:rsidR="008A68A2" w:rsidRPr="009C0201">
        <w:rPr>
          <w:rFonts w:eastAsia="Times New Roman"/>
          <w:i/>
          <w:iCs/>
          <w:lang w:val="az-Latn-AZ"/>
        </w:rPr>
        <w:t xml:space="preserve"> </w:t>
      </w:r>
      <w:r w:rsidRPr="009C0201">
        <w:rPr>
          <w:rFonts w:eastAsia="Times New Roman"/>
          <w:i/>
          <w:iCs/>
          <w:lang w:val="az-Latn-AZ"/>
        </w:rPr>
        <w:t xml:space="preserve">tarixli № 4607 Üzvi Qanunu </w:t>
      </w:r>
      <w:r w:rsidR="008A68A2" w:rsidRPr="009C0201">
        <w:rPr>
          <w:rFonts w:eastAsia="Times New Roman"/>
          <w:i/>
          <w:iCs/>
          <w:lang w:val="az-Latn-AZ"/>
        </w:rPr>
        <w:t xml:space="preserve">– </w:t>
      </w:r>
      <w:r w:rsidRPr="009C0201">
        <w:rPr>
          <w:rFonts w:eastAsia="Times New Roman"/>
          <w:i/>
          <w:iCs/>
          <w:lang w:val="az-Latn-AZ"/>
        </w:rPr>
        <w:t>veb sayt</w:t>
      </w:r>
      <w:r w:rsidR="008A68A2" w:rsidRPr="009C0201">
        <w:rPr>
          <w:rFonts w:eastAsia="Times New Roman"/>
          <w:i/>
          <w:iCs/>
          <w:lang w:val="az-Latn-AZ"/>
        </w:rPr>
        <w:t xml:space="preserve">, </w:t>
      </w:r>
      <w:r w:rsidRPr="009C0201">
        <w:rPr>
          <w:rFonts w:eastAsia="Times New Roman"/>
          <w:i/>
          <w:iCs/>
          <w:lang w:val="az-Latn-AZ"/>
        </w:rPr>
        <w:t xml:space="preserve">05.06.2019. </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10" w:name="part_23"/>
      <w:r w:rsidR="0022778B" w:rsidRPr="009C0201">
        <w:rPr>
          <w:rFonts w:eastAsia="Times New Roman"/>
          <w:b/>
          <w:bCs/>
          <w:sz w:val="22"/>
          <w:szCs w:val="22"/>
          <w:lang w:val="az-Latn-AZ"/>
        </w:rPr>
        <w:t>Maddə</w:t>
      </w:r>
      <w:r w:rsidRPr="009C0201">
        <w:rPr>
          <w:rFonts w:eastAsia="Times New Roman"/>
          <w:b/>
          <w:bCs/>
          <w:sz w:val="22"/>
          <w:szCs w:val="22"/>
          <w:lang w:val="az-Latn-AZ"/>
        </w:rPr>
        <w:t xml:space="preserve"> 18. </w:t>
      </w:r>
      <w:r w:rsidR="0022778B" w:rsidRPr="009C0201">
        <w:rPr>
          <w:rFonts w:eastAsia="Times New Roman"/>
          <w:b/>
          <w:bCs/>
          <w:sz w:val="22"/>
          <w:szCs w:val="22"/>
          <w:lang w:val="az-Latn-AZ"/>
        </w:rPr>
        <w:t>Normativ aktın</w:t>
      </w:r>
      <w:bookmarkEnd w:id="10"/>
      <w:r w:rsidR="0022778B" w:rsidRPr="009C0201">
        <w:rPr>
          <w:rFonts w:eastAsia="Times New Roman"/>
          <w:b/>
          <w:bCs/>
          <w:sz w:val="22"/>
          <w:szCs w:val="22"/>
          <w:lang w:val="az-Latn-AZ"/>
        </w:rPr>
        <w:t xml:space="preserve"> rekvizitləri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22778B" w:rsidRPr="009C0201">
        <w:rPr>
          <w:rFonts w:eastAsia="Times New Roman"/>
          <w:sz w:val="22"/>
          <w:szCs w:val="22"/>
          <w:lang w:val="az-Latn-AZ"/>
        </w:rPr>
        <w:t>Normativ aktda aşağıdakı rekvizitlər olmalıdır:</w:t>
      </w:r>
    </w:p>
    <w:p w:rsidR="008A68A2" w:rsidRPr="009C0201" w:rsidRDefault="0022778B"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Normativ aktın növü;</w:t>
      </w:r>
    </w:p>
    <w:p w:rsidR="008A68A2" w:rsidRPr="009C0201" w:rsidRDefault="0022778B"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Pr="009C0201">
        <w:rPr>
          <w:rFonts w:eastAsia="Times New Roman"/>
          <w:sz w:val="22"/>
          <w:szCs w:val="22"/>
          <w:lang w:val="az-Latn-AZ"/>
        </w:rPr>
        <w:t>Normativ aktın başlığı;</w:t>
      </w:r>
    </w:p>
    <w:p w:rsidR="008A68A2" w:rsidRPr="009C0201" w:rsidRDefault="0022778B"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00D4218B" w:rsidRPr="009C0201">
        <w:rPr>
          <w:rFonts w:eastAsia="Times New Roman"/>
          <w:sz w:val="22"/>
          <w:szCs w:val="22"/>
          <w:lang w:val="az-Latn-AZ"/>
        </w:rPr>
        <w:t>Normativ aktın qəbul edilməsi (verilməsi) tarixi və yeri</w:t>
      </w:r>
      <w:r w:rsidR="005736BB" w:rsidRPr="009C0201">
        <w:rPr>
          <w:rFonts w:eastAsia="Times New Roman"/>
          <w:sz w:val="22"/>
          <w:szCs w:val="22"/>
          <w:lang w:val="az-Latn-AZ"/>
        </w:rPr>
        <w:t xml:space="preserve"> (normativ aktda dəyişiklik edildikdə - onun daxil edildiyi tarix);</w:t>
      </w:r>
    </w:p>
    <w:p w:rsidR="008A68A2" w:rsidRPr="009C0201" w:rsidRDefault="005736BB" w:rsidP="008A68A2">
      <w:pPr>
        <w:ind w:firstLine="283"/>
        <w:jc w:val="both"/>
        <w:rPr>
          <w:rFonts w:eastAsia="Times New Roman"/>
          <w:sz w:val="22"/>
          <w:szCs w:val="22"/>
          <w:lang w:val="az-Latn-AZ"/>
        </w:rPr>
      </w:pPr>
      <w:r w:rsidRPr="009C0201">
        <w:rPr>
          <w:rFonts w:eastAsia="Times New Roman"/>
          <w:sz w:val="22"/>
          <w:szCs w:val="22"/>
          <w:lang w:val="az-Latn-AZ"/>
        </w:rPr>
        <w:t>d</w:t>
      </w:r>
      <w:r w:rsidR="008A68A2" w:rsidRPr="009C0201">
        <w:rPr>
          <w:rFonts w:eastAsia="Times New Roman"/>
          <w:sz w:val="22"/>
          <w:szCs w:val="22"/>
          <w:lang w:val="az-Latn-AZ"/>
        </w:rPr>
        <w:t xml:space="preserve">) </w:t>
      </w:r>
      <w:r w:rsidRPr="009C0201">
        <w:rPr>
          <w:rFonts w:eastAsia="Times New Roman"/>
          <w:sz w:val="22"/>
          <w:szCs w:val="22"/>
          <w:lang w:val="az-Latn-AZ"/>
        </w:rPr>
        <w:t>Normativ aktın qüvvəyə minmə tarixi və aktın qüvvədə olma müddəti (əgər, o, müəyyən bir müddət ərzində qəbul edilibsə (verilibsə));</w:t>
      </w:r>
    </w:p>
    <w:p w:rsidR="008A68A2" w:rsidRPr="009C0201" w:rsidRDefault="005736BB" w:rsidP="008A68A2">
      <w:pPr>
        <w:ind w:firstLine="283"/>
        <w:jc w:val="both"/>
        <w:rPr>
          <w:rFonts w:eastAsia="Times New Roman"/>
          <w:sz w:val="22"/>
          <w:szCs w:val="22"/>
          <w:lang w:val="az-Latn-AZ"/>
        </w:rPr>
      </w:pPr>
      <w:r w:rsidRPr="009C0201">
        <w:rPr>
          <w:rFonts w:eastAsia="Times New Roman"/>
          <w:sz w:val="22"/>
          <w:szCs w:val="22"/>
          <w:lang w:val="az-Latn-AZ"/>
        </w:rPr>
        <w:t>e</w:t>
      </w:r>
      <w:r w:rsidR="008A68A2" w:rsidRPr="009C0201">
        <w:rPr>
          <w:rFonts w:eastAsia="Times New Roman"/>
          <w:sz w:val="22"/>
          <w:szCs w:val="22"/>
          <w:lang w:val="az-Latn-AZ"/>
        </w:rPr>
        <w:t xml:space="preserve">) </w:t>
      </w:r>
      <w:r w:rsidRPr="009C0201">
        <w:rPr>
          <w:rFonts w:eastAsia="Times New Roman"/>
          <w:sz w:val="22"/>
          <w:szCs w:val="22"/>
          <w:lang w:val="az-Latn-AZ"/>
        </w:rPr>
        <w:t>Səlahiyyətli vəzifəli şəxsin imzası;</w:t>
      </w:r>
    </w:p>
    <w:p w:rsidR="008A68A2" w:rsidRPr="009C0201" w:rsidRDefault="005736BB" w:rsidP="008A68A2">
      <w:pPr>
        <w:ind w:firstLine="283"/>
        <w:jc w:val="both"/>
        <w:rPr>
          <w:rFonts w:eastAsia="Times New Roman"/>
          <w:sz w:val="22"/>
          <w:szCs w:val="22"/>
          <w:lang w:val="az-Latn-AZ"/>
        </w:rPr>
      </w:pPr>
      <w:r w:rsidRPr="009C0201">
        <w:rPr>
          <w:rFonts w:eastAsia="Times New Roman"/>
          <w:sz w:val="22"/>
          <w:szCs w:val="22"/>
          <w:lang w:val="az-Latn-AZ"/>
        </w:rPr>
        <w:t>v</w:t>
      </w:r>
      <w:r w:rsidR="008A68A2" w:rsidRPr="009C0201">
        <w:rPr>
          <w:rFonts w:eastAsia="Times New Roman"/>
          <w:sz w:val="22"/>
          <w:szCs w:val="22"/>
          <w:lang w:val="az-Latn-AZ"/>
        </w:rPr>
        <w:t xml:space="preserve">) </w:t>
      </w:r>
      <w:r w:rsidRPr="009C0201">
        <w:rPr>
          <w:rFonts w:eastAsia="Times New Roman"/>
          <w:sz w:val="22"/>
          <w:szCs w:val="22"/>
          <w:lang w:val="az-Latn-AZ"/>
        </w:rPr>
        <w:t>Normativ aktı qəbul edən (verən) orqan (vəzifəli şəxs) tərəfindən verilən qeydiyyat nömrəsi.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5736BB" w:rsidRPr="009C0201">
        <w:rPr>
          <w:rFonts w:eastAsia="Times New Roman"/>
          <w:sz w:val="22"/>
          <w:szCs w:val="22"/>
          <w:lang w:val="az-Latn-AZ"/>
        </w:rPr>
        <w:t>Gürcüstanın ali dövlət orqanlarının (vəzifəli şəxslərinin) normativ aktlarında Gürcüstanın dövlət gerbi öz əksini tapmalıdır.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lastRenderedPageBreak/>
        <w:t xml:space="preserve">3. </w:t>
      </w:r>
      <w:r w:rsidR="005736BB" w:rsidRPr="009C0201">
        <w:rPr>
          <w:rFonts w:eastAsia="Times New Roman"/>
          <w:sz w:val="22"/>
          <w:szCs w:val="22"/>
          <w:lang w:val="az-Latn-AZ"/>
        </w:rPr>
        <w:t>Bələdiyyənin nümayəndəlik orqanının normativ aktlarında Gürcüstanın kiçik dövlət gerbi və müvafiq bələdiyyənin gerbi öz əksini tapmalıdır.</w:t>
      </w:r>
      <w:r w:rsidRPr="009C0201">
        <w:rPr>
          <w:rFonts w:eastAsia="Times New Roman"/>
          <w:sz w:val="22"/>
          <w:szCs w:val="22"/>
          <w:lang w:val="az-Latn-AZ"/>
        </w:rPr>
        <w:t xml:space="preserve"> (</w:t>
      </w:r>
      <w:r w:rsidR="005736BB" w:rsidRPr="009C0201">
        <w:rPr>
          <w:rFonts w:eastAsia="Times New Roman"/>
          <w:sz w:val="22"/>
          <w:szCs w:val="22"/>
          <w:lang w:val="az-Latn-AZ"/>
        </w:rPr>
        <w:t>əgər varsa</w:t>
      </w:r>
      <w:r w:rsidRPr="009C0201">
        <w:rPr>
          <w:rFonts w:eastAsia="Times New Roman"/>
          <w:sz w:val="22"/>
          <w:szCs w:val="22"/>
          <w:lang w:val="az-Latn-AZ"/>
        </w:rPr>
        <w:t>).</w:t>
      </w:r>
    </w:p>
    <w:p w:rsidR="00001EE2" w:rsidRPr="009C0201" w:rsidRDefault="00001EE2" w:rsidP="008A68A2">
      <w:pPr>
        <w:jc w:val="both"/>
        <w:rPr>
          <w:rFonts w:eastAsia="Times New Roman"/>
          <w:i/>
          <w:iCs/>
          <w:lang w:val="az-Latn-AZ"/>
        </w:rPr>
      </w:pPr>
      <w:r w:rsidRPr="009C0201">
        <w:rPr>
          <w:rFonts w:eastAsia="Times New Roman"/>
          <w:i/>
          <w:iCs/>
          <w:lang w:val="az-Latn-AZ"/>
        </w:rPr>
        <w:t xml:space="preserve">Gürcüstanın 20 aprel 2010-cu il tarixli </w:t>
      </w:r>
      <w:r w:rsidR="008A68A2" w:rsidRPr="009C0201">
        <w:rPr>
          <w:rFonts w:eastAsia="Times New Roman"/>
          <w:i/>
          <w:iCs/>
          <w:lang w:val="az-Latn-AZ"/>
        </w:rPr>
        <w:t xml:space="preserve">№2948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SSM I, №23, 04.05.2010, maddə 127</w:t>
      </w:r>
    </w:p>
    <w:p w:rsidR="008A68A2" w:rsidRPr="009C0201" w:rsidRDefault="007D444B" w:rsidP="008A68A2">
      <w:pPr>
        <w:jc w:val="both"/>
        <w:rPr>
          <w:rFonts w:eastAsia="Times New Roman"/>
          <w:sz w:val="22"/>
          <w:szCs w:val="22"/>
          <w:lang w:val="az-Latn-AZ"/>
        </w:rPr>
      </w:pPr>
      <w:r w:rsidRPr="009C0201">
        <w:rPr>
          <w:rFonts w:eastAsia="Times New Roman"/>
          <w:i/>
          <w:iCs/>
          <w:lang w:val="az-Latn-AZ"/>
        </w:rPr>
        <w:t xml:space="preserve">Gürcüstanın 19 aprel 2011-ci il tarixli </w:t>
      </w:r>
      <w:r w:rsidR="008A68A2" w:rsidRPr="009C0201">
        <w:rPr>
          <w:rFonts w:eastAsia="Times New Roman"/>
          <w:i/>
          <w:iCs/>
          <w:lang w:val="az-Latn-AZ"/>
        </w:rPr>
        <w:t>№4563</w:t>
      </w:r>
      <w:r w:rsidR="008A68A2" w:rsidRPr="009C0201">
        <w:rPr>
          <w:rFonts w:eastAsia="Times New Roman"/>
          <w:i/>
          <w:iCs/>
          <w:sz w:val="22"/>
          <w:szCs w:val="22"/>
          <w:lang w:val="az-Latn-AZ"/>
        </w:rPr>
        <w:t xml:space="preserve"> </w:t>
      </w:r>
      <w:r w:rsidRPr="009C0201">
        <w:rPr>
          <w:rFonts w:eastAsia="Times New Roman"/>
          <w:i/>
          <w:iCs/>
          <w:sz w:val="22"/>
          <w:szCs w:val="22"/>
          <w:lang w:val="az-Latn-AZ"/>
        </w:rPr>
        <w:t xml:space="preserve">Qanunu </w:t>
      </w:r>
      <w:r w:rsidRPr="009C0201">
        <w:rPr>
          <w:rFonts w:eastAsia="Times New Roman"/>
          <w:i/>
          <w:iCs/>
          <w:lang w:val="az-Latn-AZ"/>
        </w:rPr>
        <w:t>–</w:t>
      </w:r>
      <w:r w:rsidR="008A68A2" w:rsidRPr="009C0201">
        <w:rPr>
          <w:rFonts w:eastAsia="Times New Roman"/>
          <w:i/>
          <w:iCs/>
          <w:lang w:val="az-Latn-AZ"/>
        </w:rPr>
        <w:t xml:space="preserve"> </w:t>
      </w:r>
      <w:r w:rsidRPr="009C0201">
        <w:rPr>
          <w:rFonts w:eastAsia="Times New Roman"/>
          <w:i/>
          <w:iCs/>
        </w:rPr>
        <w:t>veb sayt</w:t>
      </w:r>
      <w:r w:rsidR="008A68A2" w:rsidRPr="009C0201">
        <w:rPr>
          <w:rFonts w:eastAsia="Times New Roman"/>
          <w:i/>
          <w:iCs/>
          <w:lang w:val="az-Latn-AZ"/>
        </w:rPr>
        <w:t xml:space="preserve">, </w:t>
      </w:r>
      <w:r w:rsidRPr="009C0201">
        <w:rPr>
          <w:rFonts w:eastAsia="Times New Roman"/>
          <w:i/>
          <w:iCs/>
          <w:lang w:val="az-Latn-AZ"/>
        </w:rPr>
        <w:t>05.05.2011.</w:t>
      </w:r>
    </w:p>
    <w:p w:rsidR="008A68A2" w:rsidRPr="009C0201" w:rsidRDefault="007D444B" w:rsidP="008A68A2">
      <w:pPr>
        <w:rPr>
          <w:rFonts w:eastAsia="Times New Roman"/>
          <w:sz w:val="24"/>
          <w:szCs w:val="24"/>
          <w:lang w:val="az-Latn-AZ"/>
        </w:rPr>
      </w:pPr>
      <w:r w:rsidRPr="009C0201">
        <w:rPr>
          <w:rFonts w:eastAsia="Times New Roman"/>
          <w:i/>
          <w:iCs/>
          <w:lang w:val="az-Latn-AZ"/>
        </w:rPr>
        <w:t>Gürcüstanın 15 iyul 2020-ci il tarixli №6867 Üzvi Qanunu - vebsayt, 28.07.2020.</w:t>
      </w:r>
    </w:p>
    <w:p w:rsidR="008A68A2" w:rsidRPr="009C0201" w:rsidRDefault="007F04C7" w:rsidP="008A68A2">
      <w:pPr>
        <w:spacing w:before="240" w:line="240" w:lineRule="atLeast"/>
        <w:ind w:left="850" w:hanging="567"/>
        <w:rPr>
          <w:rFonts w:eastAsia="Times New Roman"/>
          <w:b/>
          <w:bCs/>
          <w:sz w:val="22"/>
          <w:szCs w:val="22"/>
          <w:lang w:val="az-Latn-AZ"/>
        </w:rPr>
      </w:pPr>
      <w:proofErr w:type="gramStart"/>
      <w:r w:rsidRPr="009C0201">
        <w:rPr>
          <w:rFonts w:eastAsia="Times New Roman"/>
          <w:b/>
          <w:bCs/>
          <w:sz w:val="22"/>
          <w:szCs w:val="22"/>
        </w:rPr>
        <w:t>Maddə 19.</w:t>
      </w:r>
      <w:proofErr w:type="gramEnd"/>
      <w:r w:rsidRPr="009C0201">
        <w:rPr>
          <w:rFonts w:eastAsia="Times New Roman"/>
          <w:b/>
          <w:bCs/>
          <w:sz w:val="22"/>
          <w:szCs w:val="22"/>
        </w:rPr>
        <w:t xml:space="preserve"> Normativ akt layihəsinin hüquqi ekspertizası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352982" w:rsidRPr="009C0201">
        <w:rPr>
          <w:rFonts w:eastAsia="Times New Roman"/>
          <w:sz w:val="22"/>
          <w:szCs w:val="22"/>
          <w:lang w:val="az-Latn-AZ"/>
        </w:rPr>
        <w:t>Normativ akt layihəsi</w:t>
      </w:r>
      <w:r w:rsidRPr="009C0201">
        <w:rPr>
          <w:rFonts w:eastAsia="Times New Roman"/>
          <w:sz w:val="22"/>
          <w:szCs w:val="22"/>
          <w:lang w:val="az-Latn-AZ"/>
        </w:rPr>
        <w:t xml:space="preserve"> (</w:t>
      </w:r>
      <w:r w:rsidR="005F33E0" w:rsidRPr="009C0201">
        <w:rPr>
          <w:rFonts w:eastAsia="Times New Roman"/>
          <w:sz w:val="22"/>
          <w:szCs w:val="22"/>
          <w:lang w:val="az-Latn-AZ"/>
        </w:rPr>
        <w:t>Gürcüstan Prezidentinin, Gürcüstan Parlamentinin,</w:t>
      </w:r>
      <w:r w:rsidRPr="009C0201">
        <w:rPr>
          <w:rFonts w:eastAsia="Times New Roman"/>
          <w:sz w:val="22"/>
          <w:szCs w:val="22"/>
          <w:lang w:val="az-Latn-AZ"/>
        </w:rPr>
        <w:t xml:space="preserve"> </w:t>
      </w:r>
      <w:r w:rsidR="005F33E0" w:rsidRPr="009C0201">
        <w:rPr>
          <w:rFonts w:eastAsia="Times New Roman"/>
          <w:sz w:val="22"/>
          <w:szCs w:val="22"/>
          <w:lang w:val="az-Latn-AZ"/>
        </w:rPr>
        <w:t xml:space="preserve">Gürcüstan Hökumətinin, </w:t>
      </w:r>
      <w:r w:rsidR="001A5216" w:rsidRPr="009C0201">
        <w:rPr>
          <w:rFonts w:eastAsia="Times New Roman"/>
          <w:sz w:val="22"/>
          <w:szCs w:val="22"/>
          <w:lang w:val="az-Latn-AZ"/>
        </w:rPr>
        <w:t>Gürcüstan Mərkəzi Seçki Komissiyasının,</w:t>
      </w:r>
      <w:r w:rsidRPr="009C0201">
        <w:rPr>
          <w:rFonts w:eastAsia="Times New Roman"/>
          <w:sz w:val="22"/>
          <w:szCs w:val="22"/>
          <w:lang w:val="az-Latn-AZ"/>
        </w:rPr>
        <w:t xml:space="preserve"> </w:t>
      </w:r>
      <w:r w:rsidR="00B6068B" w:rsidRPr="009C0201">
        <w:rPr>
          <w:rFonts w:eastAsia="Times New Roman"/>
          <w:sz w:val="22"/>
          <w:szCs w:val="22"/>
          <w:lang w:val="az-Latn-AZ"/>
        </w:rPr>
        <w:t xml:space="preserve">Gürcüstan Ali Ədliyyə Şurasının, </w:t>
      </w:r>
      <w:r w:rsidR="006310E3" w:rsidRPr="009C0201">
        <w:rPr>
          <w:rFonts w:eastAsia="Times New Roman"/>
          <w:sz w:val="22"/>
          <w:szCs w:val="22"/>
          <w:lang w:val="az-Latn-AZ"/>
        </w:rPr>
        <w:t xml:space="preserve">Xüsusi İstintaq Xidməti rəisinin, </w:t>
      </w:r>
      <w:r w:rsidR="00EC1F71" w:rsidRPr="009C0201">
        <w:rPr>
          <w:rFonts w:eastAsia="Times New Roman"/>
          <w:sz w:val="22"/>
          <w:szCs w:val="22"/>
          <w:lang w:val="az-Latn-AZ"/>
        </w:rPr>
        <w:t>Şəxsi Məlumatların Mühafizəsi Xidmətinin rəhbərinin,</w:t>
      </w:r>
      <w:r w:rsidR="00E93004" w:rsidRPr="009C0201">
        <w:rPr>
          <w:rFonts w:eastAsia="Times New Roman"/>
          <w:sz w:val="22"/>
          <w:szCs w:val="22"/>
          <w:lang w:val="az-Latn-AZ"/>
        </w:rPr>
        <w:t xml:space="preserve"> Gürcüstan Milli Bankının,</w:t>
      </w:r>
      <w:r w:rsidR="008157EF" w:rsidRPr="009C0201">
        <w:rPr>
          <w:rFonts w:eastAsia="Times New Roman"/>
          <w:sz w:val="22"/>
          <w:szCs w:val="22"/>
          <w:lang w:val="az-Latn-AZ"/>
        </w:rPr>
        <w:t xml:space="preserve"> Abxaziya və Acarıstan Muxtar Respublikalarının və</w:t>
      </w:r>
      <w:r w:rsidRPr="009C0201">
        <w:rPr>
          <w:rFonts w:eastAsia="Times New Roman"/>
          <w:sz w:val="22"/>
          <w:szCs w:val="22"/>
          <w:lang w:val="az-Latn-AZ"/>
        </w:rPr>
        <w:t xml:space="preserve"> </w:t>
      </w:r>
      <w:r w:rsidR="002312B8" w:rsidRPr="009C0201">
        <w:rPr>
          <w:rFonts w:eastAsia="Times New Roman"/>
          <w:sz w:val="22"/>
          <w:szCs w:val="22"/>
          <w:lang w:val="az-Latn-AZ"/>
        </w:rPr>
        <w:t>Bələdiyyənin nümayəndəlik orqanının normativ aktlarının layihələrindən başqa,</w:t>
      </w:r>
      <w:r w:rsidRPr="009C0201">
        <w:rPr>
          <w:rFonts w:eastAsia="Times New Roman"/>
          <w:sz w:val="22"/>
          <w:szCs w:val="22"/>
          <w:lang w:val="az-Latn-AZ"/>
        </w:rPr>
        <w:t xml:space="preserve"> </w:t>
      </w:r>
      <w:r w:rsidR="00B40762" w:rsidRPr="009C0201">
        <w:rPr>
          <w:rFonts w:eastAsia="Times New Roman"/>
          <w:sz w:val="22"/>
          <w:szCs w:val="22"/>
          <w:lang w:val="az-Latn-AZ"/>
        </w:rPr>
        <w:t>həmçinin, Gürcüstan Ədliyyə nazirinin normativ aktı ilə müəyyən edilmiş hallar istisna olmaqla)</w:t>
      </w:r>
      <w:r w:rsidRPr="009C0201">
        <w:rPr>
          <w:rFonts w:eastAsia="Times New Roman"/>
          <w:sz w:val="22"/>
          <w:szCs w:val="22"/>
          <w:lang w:val="az-Latn-AZ"/>
        </w:rPr>
        <w:t xml:space="preserve"> </w:t>
      </w:r>
      <w:r w:rsidR="00AB01B0" w:rsidRPr="009C0201">
        <w:rPr>
          <w:rFonts w:eastAsia="Times New Roman"/>
          <w:sz w:val="22"/>
          <w:szCs w:val="22"/>
          <w:lang w:val="az-Latn-AZ"/>
        </w:rPr>
        <w:t>hüquqi rəy verilməsi üçün Gürcüstan Ədliyyə Nazirliyinə təqdim olunacaq.</w:t>
      </w:r>
    </w:p>
    <w:p w:rsidR="008A68A2" w:rsidRPr="009C0201" w:rsidRDefault="00AB01B0" w:rsidP="008A68A2">
      <w:pPr>
        <w:ind w:firstLine="283"/>
        <w:jc w:val="both"/>
        <w:rPr>
          <w:rFonts w:eastAsia="Times New Roman"/>
          <w:sz w:val="22"/>
          <w:szCs w:val="22"/>
          <w:lang w:val="az-Latn-AZ"/>
        </w:rPr>
      </w:pPr>
      <w:r w:rsidRPr="009C0201">
        <w:rPr>
          <w:rFonts w:eastAsia="Times New Roman"/>
          <w:sz w:val="22"/>
          <w:szCs w:val="22"/>
          <w:lang w:val="az-Latn-AZ"/>
        </w:rPr>
        <w:t xml:space="preserve">2. (çıxarılıb - 05.02.2014, </w:t>
      </w:r>
      <w:r w:rsidR="008A68A2" w:rsidRPr="009C0201">
        <w:rPr>
          <w:rFonts w:eastAsia="Times New Roman"/>
          <w:sz w:val="22"/>
          <w:szCs w:val="22"/>
          <w:lang w:val="az-Latn-AZ"/>
        </w:rPr>
        <w:t>№1967).</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D31EFE" w:rsidRPr="009C0201">
        <w:rPr>
          <w:rFonts w:eastAsia="Times New Roman"/>
          <w:sz w:val="22"/>
          <w:szCs w:val="22"/>
          <w:lang w:val="az-Latn-AZ"/>
        </w:rPr>
        <w:t>Gürcüstan Milli Bankı, onun normativ aktının dərhal qüvvəyə minməsinə ehtiyac olmadıqda, aktın layihəsini hüquqi rəy verilməsi üçün Gürcüstanın Ədliyyə Nazirliyinə göndə</w:t>
      </w:r>
      <w:r w:rsidR="00D97572" w:rsidRPr="009C0201">
        <w:rPr>
          <w:rFonts w:eastAsia="Times New Roman"/>
          <w:sz w:val="22"/>
          <w:szCs w:val="22"/>
          <w:lang w:val="az-Latn-AZ"/>
        </w:rPr>
        <w:t>rir, Gürcüstan Ədliyyə nazirinin normativ aktı ilə müəyyən edilmiş hallar istisna olmaqla</w:t>
      </w:r>
      <w:r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7A5F44" w:rsidRPr="009C0201">
        <w:rPr>
          <w:rFonts w:eastAsia="Times New Roman"/>
          <w:sz w:val="22"/>
          <w:szCs w:val="22"/>
          <w:lang w:val="az-Latn-AZ"/>
        </w:rPr>
        <w:t>Normativ aktın layihəsi bu normativ aktda və ya onun hissəsində nəzərdə tutulmuş hüquq münasibətlərini tənzimləmək səlahiyyətinə aid olduğu inzibati orqanlara göndə</w:t>
      </w:r>
      <w:r w:rsidR="00F9061C" w:rsidRPr="009C0201">
        <w:rPr>
          <w:rFonts w:eastAsia="Times New Roman"/>
          <w:sz w:val="22"/>
          <w:szCs w:val="22"/>
          <w:lang w:val="az-Latn-AZ"/>
        </w:rPr>
        <w:t xml:space="preserve">rilməlidir, </w:t>
      </w:r>
      <w:r w:rsidR="0008177F" w:rsidRPr="009C0201">
        <w:rPr>
          <w:rFonts w:eastAsia="Times New Roman"/>
          <w:sz w:val="22"/>
          <w:szCs w:val="22"/>
          <w:lang w:val="az-Latn-AZ"/>
        </w:rPr>
        <w:t>həmçinin, daha üstün olan normativ aktda</w:t>
      </w:r>
      <w:r w:rsidR="00506F93" w:rsidRPr="009C0201">
        <w:rPr>
          <w:rFonts w:eastAsia="Times New Roman"/>
          <w:sz w:val="22"/>
          <w:szCs w:val="22"/>
          <w:lang w:val="az-Latn-AZ"/>
        </w:rPr>
        <w:t xml:space="preserve"> inzibati orqanın rəyini, habelə onun başqa inzibati orqanla razılığını təqdim etmək öhdəliyi nəzərdə tutulduqda.</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8A0CD6" w:rsidRPr="009C0201">
        <w:rPr>
          <w:rFonts w:eastAsia="Times New Roman"/>
          <w:sz w:val="22"/>
          <w:szCs w:val="22"/>
          <w:lang w:val="az-Latn-AZ"/>
        </w:rPr>
        <w:t>Gürcüstanın qanunun tabeliyində olan normativ aktının layihəsi</w:t>
      </w:r>
      <w:r w:rsidRPr="009C0201">
        <w:rPr>
          <w:rFonts w:eastAsia="Times New Roman"/>
          <w:sz w:val="22"/>
          <w:szCs w:val="22"/>
          <w:lang w:val="az-Latn-AZ"/>
        </w:rPr>
        <w:t xml:space="preserve"> </w:t>
      </w:r>
      <w:r w:rsidR="008A0CD6" w:rsidRPr="009C0201">
        <w:rPr>
          <w:rFonts w:eastAsia="Times New Roman"/>
          <w:sz w:val="22"/>
          <w:szCs w:val="22"/>
          <w:lang w:val="az-Latn-AZ"/>
        </w:rPr>
        <w:t>yalnız bu maddənin 4-cü bəndində göstərilən inzibati orqanlarla razılaşdırıldıqdan sonra Gürcüstanın Ədliyyə Nazirliyinə təqdim edilə bilər.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6. </w:t>
      </w:r>
      <w:r w:rsidR="00FE419D" w:rsidRPr="009C0201">
        <w:rPr>
          <w:rFonts w:eastAsia="Times New Roman"/>
          <w:sz w:val="22"/>
          <w:szCs w:val="22"/>
          <w:lang w:val="az-Latn-AZ"/>
        </w:rPr>
        <w:t>Gürcüstanın Ədliyyə Nazirliyi hüquqi rəy verməzdən əvvəl normativ aktın layihəsinə dair müvafiq sahə üzrə ictimai ekspertin rəyini tələb etmək səlahiyyətinə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7. </w:t>
      </w:r>
      <w:r w:rsidR="002A5A63" w:rsidRPr="009C0201">
        <w:rPr>
          <w:rFonts w:eastAsia="Times New Roman"/>
          <w:sz w:val="22"/>
          <w:szCs w:val="22"/>
          <w:lang w:val="az-Latn-AZ"/>
        </w:rPr>
        <w:t>Gürcüstanın Ədliyyə Nazirliyi akt layihəsi ona təqdim edildikdən sonra 10 gün müddətində</w:t>
      </w:r>
      <w:r w:rsidR="00A15192" w:rsidRPr="009C0201">
        <w:rPr>
          <w:rFonts w:eastAsia="Times New Roman"/>
          <w:sz w:val="22"/>
          <w:szCs w:val="22"/>
          <w:lang w:val="az-Latn-AZ"/>
        </w:rPr>
        <w:t xml:space="preserve"> Gürcüstanın qanunun tabeliyində olan normativ aktının layihəsinə</w:t>
      </w:r>
      <w:r w:rsidR="002A5A63" w:rsidRPr="009C0201">
        <w:rPr>
          <w:rFonts w:eastAsia="Times New Roman"/>
          <w:sz w:val="22"/>
          <w:szCs w:val="22"/>
          <w:lang w:val="az-Latn-AZ"/>
        </w:rPr>
        <w:t xml:space="preserve"> onun Gürcüstan qanunvericiliyinə uyğunluğu barədə rəy verməlidir.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0B4DE2" w:rsidRPr="009C0201">
        <w:rPr>
          <w:rFonts w:eastAsia="Times New Roman"/>
          <w:sz w:val="22"/>
          <w:szCs w:val="22"/>
          <w:lang w:val="az-Latn-AZ"/>
        </w:rPr>
        <w:t>Gürcüstan Ədliyyə Nazirliyinin əsaslandırılmış mənfi rəyi olduqda, Gürcüstanın qanunun tabeliyində olan normativ akt layihəsinin Gürcüstan qanunvericiliyinə uyğunluğu təmin edilməlidir,</w:t>
      </w:r>
      <w:r w:rsidRPr="009C0201">
        <w:rPr>
          <w:rFonts w:eastAsia="Times New Roman"/>
          <w:sz w:val="22"/>
          <w:szCs w:val="22"/>
          <w:lang w:val="az-Latn-AZ"/>
        </w:rPr>
        <w:t xml:space="preserve"> </w:t>
      </w:r>
      <w:r w:rsidR="00791C2B" w:rsidRPr="009C0201">
        <w:rPr>
          <w:rFonts w:eastAsia="Times New Roman"/>
          <w:sz w:val="22"/>
          <w:szCs w:val="22"/>
          <w:lang w:val="az-Latn-AZ"/>
        </w:rPr>
        <w:t>bundan sonra isə Ədliyyə Nazirliyinin yenidən rəyi tələb olunur.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9. </w:t>
      </w:r>
      <w:r w:rsidR="00A83B10" w:rsidRPr="009C0201">
        <w:rPr>
          <w:rFonts w:eastAsia="Times New Roman"/>
          <w:sz w:val="22"/>
          <w:szCs w:val="22"/>
          <w:lang w:val="az-Latn-AZ"/>
        </w:rPr>
        <w:t>Gürcüstan Ədliyyə Nazirliyinin hüquqi rəyi inzibati-hüquqi akt deyil</w:t>
      </w:r>
      <w:r w:rsidRPr="009C0201">
        <w:rPr>
          <w:rFonts w:eastAsia="Times New Roman"/>
          <w:sz w:val="22"/>
          <w:szCs w:val="22"/>
          <w:lang w:val="az-Latn-AZ"/>
        </w:rPr>
        <w:t xml:space="preserve"> </w:t>
      </w:r>
      <w:r w:rsidR="00A83B10" w:rsidRPr="009C0201">
        <w:rPr>
          <w:rFonts w:eastAsia="Times New Roman"/>
          <w:sz w:val="22"/>
          <w:szCs w:val="22"/>
          <w:lang w:val="az-Latn-AZ"/>
        </w:rPr>
        <w:t>və</w:t>
      </w:r>
      <w:r w:rsidRPr="009C0201">
        <w:rPr>
          <w:rFonts w:eastAsia="Times New Roman"/>
          <w:sz w:val="22"/>
          <w:szCs w:val="22"/>
          <w:lang w:val="az-Latn-AZ"/>
        </w:rPr>
        <w:t xml:space="preserve"> </w:t>
      </w:r>
      <w:r w:rsidR="00C9239A" w:rsidRPr="009C0201">
        <w:rPr>
          <w:rFonts w:eastAsia="Times New Roman"/>
          <w:sz w:val="22"/>
          <w:szCs w:val="22"/>
          <w:lang w:val="az-Latn-AZ"/>
        </w:rPr>
        <w:t>ona qarşı Gürcüstanın Ümumi İnzibati Məcəlləsində nəzərdə tutulmuş inzibati icraat tətbiq edilmir.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10. </w:t>
      </w:r>
      <w:r w:rsidR="00D662FB" w:rsidRPr="009C0201">
        <w:rPr>
          <w:rFonts w:eastAsia="Times New Roman"/>
          <w:sz w:val="22"/>
          <w:szCs w:val="22"/>
          <w:lang w:val="az-Latn-AZ"/>
        </w:rPr>
        <w:t>Normativ akt layihəsinin hüquqi ekspertizası zamanı maddi sənədlərlə yanaşı, elektron sənədlərdən də istifadə oluna bilər.</w:t>
      </w:r>
    </w:p>
    <w:p w:rsidR="008A68A2" w:rsidRPr="009C0201" w:rsidRDefault="00A01F52" w:rsidP="008A68A2">
      <w:pPr>
        <w:rPr>
          <w:rFonts w:eastAsia="Times New Roman"/>
          <w:sz w:val="24"/>
          <w:szCs w:val="24"/>
          <w:lang w:val="az-Latn-AZ"/>
        </w:rPr>
      </w:pPr>
      <w:r w:rsidRPr="009C0201">
        <w:rPr>
          <w:rFonts w:eastAsia="Times New Roman"/>
          <w:i/>
          <w:iCs/>
          <w:lang w:val="az-Latn-AZ"/>
        </w:rPr>
        <w:t>Gürcüstanın 2 iyul 2010-cu il tarixli</w:t>
      </w:r>
      <w:r w:rsidR="008A68A2" w:rsidRPr="009C0201">
        <w:rPr>
          <w:rFonts w:eastAsia="Times New Roman"/>
          <w:i/>
          <w:iCs/>
          <w:lang w:val="az-Latn-AZ"/>
        </w:rPr>
        <w:t xml:space="preserve"> №3283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SSM I, № 35, 12.07.2010, Maddə 212</w:t>
      </w:r>
    </w:p>
    <w:p w:rsidR="008A68A2" w:rsidRPr="009C0201" w:rsidRDefault="00B80C97" w:rsidP="008A68A2">
      <w:pPr>
        <w:rPr>
          <w:rFonts w:eastAsia="Times New Roman"/>
          <w:sz w:val="24"/>
          <w:szCs w:val="24"/>
          <w:lang w:val="az-Latn-AZ"/>
        </w:rPr>
      </w:pPr>
      <w:r w:rsidRPr="009C0201">
        <w:rPr>
          <w:rFonts w:eastAsia="Times New Roman"/>
          <w:i/>
          <w:iCs/>
          <w:lang w:val="az-Latn-AZ"/>
        </w:rPr>
        <w:t>Gürcüstanın 19 aprel 2011-ci il tarixli</w:t>
      </w:r>
      <w:r w:rsidR="008A68A2" w:rsidRPr="009C0201">
        <w:rPr>
          <w:rFonts w:eastAsia="Times New Roman"/>
          <w:i/>
          <w:iCs/>
          <w:lang w:val="az-Latn-AZ"/>
        </w:rPr>
        <w:t xml:space="preserve"> №4563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vebsayt</w:t>
      </w:r>
      <w:r w:rsidR="008A68A2" w:rsidRPr="009C0201">
        <w:rPr>
          <w:rFonts w:eastAsia="Times New Roman"/>
          <w:i/>
          <w:iCs/>
          <w:lang w:val="az-Latn-AZ"/>
        </w:rPr>
        <w:t xml:space="preserve">, </w:t>
      </w:r>
      <w:r w:rsidRPr="009C0201">
        <w:rPr>
          <w:rFonts w:eastAsia="Times New Roman"/>
          <w:i/>
          <w:iCs/>
          <w:lang w:val="az-Latn-AZ"/>
        </w:rPr>
        <w:t>05.05.2011.</w:t>
      </w:r>
    </w:p>
    <w:p w:rsidR="008A68A2" w:rsidRPr="009C0201" w:rsidRDefault="00871CF5" w:rsidP="008A68A2">
      <w:pPr>
        <w:rPr>
          <w:rFonts w:eastAsia="Times New Roman"/>
          <w:sz w:val="24"/>
          <w:szCs w:val="24"/>
          <w:lang w:val="az-Latn-AZ"/>
        </w:rPr>
      </w:pPr>
      <w:r w:rsidRPr="009C0201">
        <w:rPr>
          <w:rFonts w:eastAsia="Times New Roman"/>
          <w:i/>
          <w:iCs/>
          <w:lang w:val="az-Latn-AZ"/>
        </w:rPr>
        <w:t xml:space="preserve">Gürcüstanın 20 dekabr 2011-ci il tarixli </w:t>
      </w:r>
      <w:r w:rsidR="008A68A2" w:rsidRPr="009C0201">
        <w:rPr>
          <w:rFonts w:eastAsia="Times New Roman"/>
          <w:i/>
          <w:iCs/>
          <w:lang w:val="az-Latn-AZ"/>
        </w:rPr>
        <w:t xml:space="preserve">№5545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vebsayt</w:t>
      </w:r>
      <w:r w:rsidR="008A68A2" w:rsidRPr="009C0201">
        <w:rPr>
          <w:rFonts w:eastAsia="Times New Roman"/>
          <w:i/>
          <w:iCs/>
          <w:lang w:val="az-Latn-AZ"/>
        </w:rPr>
        <w:t xml:space="preserve">, </w:t>
      </w:r>
      <w:r w:rsidRPr="009C0201">
        <w:rPr>
          <w:rFonts w:eastAsia="Times New Roman"/>
          <w:i/>
          <w:iCs/>
          <w:lang w:val="az-Latn-AZ"/>
        </w:rPr>
        <w:t>28.12.2011.</w:t>
      </w:r>
    </w:p>
    <w:p w:rsidR="008A68A2" w:rsidRPr="009C0201" w:rsidRDefault="001E1959" w:rsidP="008A68A2">
      <w:pPr>
        <w:rPr>
          <w:rFonts w:eastAsia="Times New Roman"/>
          <w:sz w:val="24"/>
          <w:szCs w:val="24"/>
          <w:lang w:val="az-Latn-AZ"/>
        </w:rPr>
      </w:pPr>
      <w:r w:rsidRPr="009C0201">
        <w:rPr>
          <w:rFonts w:eastAsia="Times New Roman"/>
          <w:i/>
          <w:iCs/>
          <w:lang w:val="az-Latn-AZ"/>
        </w:rPr>
        <w:t>Gürcüstanın 5 fevral 2014-cü il tarixli № 1967 Qanunu – vebsayt, 19.02.2014.</w:t>
      </w:r>
    </w:p>
    <w:p w:rsidR="008A68A2" w:rsidRPr="009C0201" w:rsidRDefault="007C4AC6" w:rsidP="008A68A2">
      <w:pPr>
        <w:rPr>
          <w:rFonts w:eastAsia="Times New Roman"/>
          <w:sz w:val="24"/>
          <w:szCs w:val="24"/>
          <w:lang w:val="az-Latn-AZ"/>
        </w:rPr>
      </w:pPr>
      <w:r w:rsidRPr="009C0201">
        <w:rPr>
          <w:rFonts w:eastAsia="Times New Roman"/>
          <w:i/>
          <w:iCs/>
          <w:lang w:val="az-Latn-AZ"/>
        </w:rPr>
        <w:t xml:space="preserve">Gürcüstanın 1 avqust 2014-cü il tarixli </w:t>
      </w:r>
      <w:r w:rsidR="008A68A2" w:rsidRPr="009C0201">
        <w:rPr>
          <w:rFonts w:eastAsia="Times New Roman"/>
          <w:i/>
          <w:iCs/>
          <w:lang w:val="az-Latn-AZ"/>
        </w:rPr>
        <w:t xml:space="preserve">№2640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vebsayt</w:t>
      </w:r>
      <w:r w:rsidR="008A68A2" w:rsidRPr="009C0201">
        <w:rPr>
          <w:rFonts w:eastAsia="Times New Roman"/>
          <w:i/>
          <w:iCs/>
          <w:lang w:val="az-Latn-AZ"/>
        </w:rPr>
        <w:t xml:space="preserve">, </w:t>
      </w:r>
      <w:r w:rsidRPr="009C0201">
        <w:rPr>
          <w:rFonts w:eastAsia="Times New Roman"/>
          <w:i/>
          <w:iCs/>
          <w:lang w:val="az-Latn-AZ"/>
        </w:rPr>
        <w:t>18.08.2014.</w:t>
      </w:r>
    </w:p>
    <w:p w:rsidR="008A68A2" w:rsidRPr="009C0201" w:rsidRDefault="0030112E" w:rsidP="008A68A2">
      <w:pPr>
        <w:rPr>
          <w:rFonts w:eastAsia="Times New Roman"/>
          <w:sz w:val="24"/>
          <w:szCs w:val="24"/>
          <w:lang w:val="az-Latn-AZ"/>
        </w:rPr>
      </w:pPr>
      <w:r w:rsidRPr="009C0201">
        <w:rPr>
          <w:rFonts w:eastAsia="Times New Roman"/>
          <w:i/>
          <w:iCs/>
          <w:lang w:val="az-Latn-AZ"/>
        </w:rPr>
        <w:t xml:space="preserve">Gürcüstanın 28 may 2015-ci il tarixli </w:t>
      </w:r>
      <w:r w:rsidR="008A68A2" w:rsidRPr="009C0201">
        <w:rPr>
          <w:rFonts w:eastAsia="Times New Roman"/>
          <w:i/>
          <w:iCs/>
          <w:lang w:val="az-Latn-AZ"/>
        </w:rPr>
        <w:t xml:space="preserve">№3616 </w:t>
      </w:r>
      <w:r w:rsidRPr="009C0201">
        <w:rPr>
          <w:rFonts w:eastAsia="Times New Roman"/>
          <w:i/>
          <w:iCs/>
          <w:lang w:val="az-Latn-AZ"/>
        </w:rPr>
        <w:t xml:space="preserve">Qanunu </w:t>
      </w:r>
      <w:r w:rsidR="008A68A2" w:rsidRPr="009C0201">
        <w:rPr>
          <w:rFonts w:eastAsia="Times New Roman"/>
          <w:i/>
          <w:iCs/>
          <w:lang w:val="az-Latn-AZ"/>
        </w:rPr>
        <w:t xml:space="preserve">- </w:t>
      </w:r>
      <w:r w:rsidR="000E7AF9" w:rsidRPr="009C0201">
        <w:rPr>
          <w:rFonts w:eastAsia="Times New Roman"/>
          <w:i/>
          <w:iCs/>
        </w:rPr>
        <w:t>vebsayt</w:t>
      </w:r>
      <w:r w:rsidR="008A68A2" w:rsidRPr="009C0201">
        <w:rPr>
          <w:rFonts w:eastAsia="Times New Roman"/>
          <w:i/>
          <w:iCs/>
          <w:lang w:val="az-Latn-AZ"/>
        </w:rPr>
        <w:t xml:space="preserve">, </w:t>
      </w:r>
      <w:r w:rsidR="000E7AF9" w:rsidRPr="009C0201">
        <w:rPr>
          <w:rFonts w:eastAsia="Times New Roman"/>
          <w:i/>
          <w:iCs/>
          <w:lang w:val="az-Latn-AZ"/>
        </w:rPr>
        <w:t>04.06.2015.</w:t>
      </w:r>
    </w:p>
    <w:p w:rsidR="008A68A2" w:rsidRPr="009C0201" w:rsidRDefault="00FB2D49" w:rsidP="008A68A2">
      <w:pPr>
        <w:rPr>
          <w:rFonts w:eastAsia="Times New Roman"/>
          <w:sz w:val="24"/>
          <w:szCs w:val="24"/>
          <w:lang w:val="az-Latn-AZ"/>
        </w:rPr>
      </w:pPr>
      <w:r w:rsidRPr="009C0201">
        <w:rPr>
          <w:rFonts w:eastAsia="Times New Roman"/>
          <w:i/>
          <w:iCs/>
          <w:lang w:val="az-Latn-AZ"/>
        </w:rPr>
        <w:t>Gürcüstanın 21 iyul 2018-ci il tarixli №</w:t>
      </w:r>
      <w:r w:rsidR="008A68A2" w:rsidRPr="009C0201">
        <w:rPr>
          <w:rFonts w:eastAsia="Times New Roman"/>
          <w:i/>
          <w:iCs/>
          <w:lang w:val="az-Latn-AZ"/>
        </w:rPr>
        <w:t xml:space="preserve">3288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vebsayt</w:t>
      </w:r>
      <w:r w:rsidR="008A68A2" w:rsidRPr="009C0201">
        <w:rPr>
          <w:rFonts w:eastAsia="Times New Roman"/>
          <w:i/>
          <w:iCs/>
          <w:lang w:val="az-Latn-AZ"/>
        </w:rPr>
        <w:t xml:space="preserve">, </w:t>
      </w:r>
      <w:r w:rsidRPr="009C0201">
        <w:rPr>
          <w:rFonts w:eastAsia="Times New Roman"/>
          <w:i/>
          <w:iCs/>
          <w:lang w:val="az-Latn-AZ"/>
        </w:rPr>
        <w:t>09.08.2018.</w:t>
      </w:r>
    </w:p>
    <w:p w:rsidR="008A68A2" w:rsidRPr="009C0201" w:rsidRDefault="00F17162" w:rsidP="008A68A2">
      <w:pPr>
        <w:rPr>
          <w:rFonts w:eastAsia="Times New Roman"/>
          <w:sz w:val="24"/>
          <w:szCs w:val="24"/>
          <w:lang w:val="az-Latn-AZ"/>
        </w:rPr>
      </w:pPr>
      <w:r w:rsidRPr="009C0201">
        <w:rPr>
          <w:rFonts w:eastAsia="Times New Roman"/>
          <w:i/>
          <w:iCs/>
          <w:lang w:val="az-Latn-AZ"/>
        </w:rPr>
        <w:t>Gürcüstanın 27 dekabr 2018-ci il tarixli Üzvi Qanunu</w:t>
      </w:r>
      <w:r w:rsidR="008A68A2" w:rsidRPr="009C0201">
        <w:rPr>
          <w:rFonts w:eastAsia="Times New Roman"/>
          <w:i/>
          <w:iCs/>
          <w:lang w:val="az-Latn-AZ"/>
        </w:rPr>
        <w:t xml:space="preserve"> №4250 – </w:t>
      </w:r>
      <w:r w:rsidRPr="009C0201">
        <w:rPr>
          <w:rFonts w:eastAsia="Times New Roman"/>
          <w:i/>
          <w:iCs/>
          <w:lang w:val="az-Latn-AZ"/>
        </w:rPr>
        <w:t>vebsayt, 29.12.2018.</w:t>
      </w:r>
    </w:p>
    <w:p w:rsidR="008A68A2" w:rsidRPr="009C0201" w:rsidRDefault="00A07379" w:rsidP="008A68A2">
      <w:pPr>
        <w:rPr>
          <w:rFonts w:eastAsia="Times New Roman"/>
          <w:sz w:val="24"/>
          <w:szCs w:val="24"/>
          <w:lang w:val="az-Latn-AZ"/>
        </w:rPr>
      </w:pPr>
      <w:r w:rsidRPr="009C0201">
        <w:rPr>
          <w:rFonts w:eastAsia="Times New Roman"/>
          <w:i/>
          <w:iCs/>
        </w:rPr>
        <w:t xml:space="preserve">Gürcüstanın 8 may 2019-cu </w:t>
      </w:r>
      <w:proofErr w:type="gramStart"/>
      <w:r w:rsidRPr="009C0201">
        <w:rPr>
          <w:rFonts w:eastAsia="Times New Roman"/>
          <w:i/>
          <w:iCs/>
        </w:rPr>
        <w:t>il</w:t>
      </w:r>
      <w:proofErr w:type="gramEnd"/>
      <w:r w:rsidRPr="009C0201">
        <w:rPr>
          <w:rFonts w:eastAsia="Times New Roman"/>
          <w:i/>
          <w:iCs/>
        </w:rPr>
        <w:t xml:space="preserve"> tarixli №4595 Üzvi Qanunu - vebsayt, 08.05.2019.</w:t>
      </w:r>
    </w:p>
    <w:p w:rsidR="008A68A2" w:rsidRPr="009C0201" w:rsidRDefault="00B33CB8" w:rsidP="008A68A2">
      <w:pPr>
        <w:rPr>
          <w:rFonts w:eastAsia="Times New Roman"/>
          <w:sz w:val="24"/>
          <w:szCs w:val="24"/>
          <w:lang w:val="az-Latn-AZ"/>
        </w:rPr>
      </w:pPr>
      <w:r w:rsidRPr="009C0201">
        <w:rPr>
          <w:rFonts w:eastAsia="Times New Roman"/>
          <w:i/>
          <w:iCs/>
          <w:lang w:val="az-Latn-AZ"/>
        </w:rPr>
        <w:t>Gürcüstanın 13 dekabr 2019-cu il tarixli №5570 Üzvi Qanunu - vebsayt, 25.12.2019.</w:t>
      </w:r>
    </w:p>
    <w:p w:rsidR="008A68A2" w:rsidRPr="009C0201" w:rsidRDefault="0068207E" w:rsidP="008A68A2">
      <w:pPr>
        <w:rPr>
          <w:rFonts w:eastAsia="Times New Roman"/>
          <w:sz w:val="24"/>
          <w:szCs w:val="24"/>
          <w:lang w:val="az-Latn-AZ"/>
        </w:rPr>
      </w:pPr>
      <w:r w:rsidRPr="009C0201">
        <w:rPr>
          <w:rFonts w:eastAsia="Times New Roman"/>
          <w:i/>
          <w:iCs/>
          <w:lang w:val="az-Latn-AZ"/>
        </w:rPr>
        <w:t>Gürcüstanın 15 iyul 2020-ci il tarixli №6867 Üzvi Qanunu - vebsayt, 28.07.2020.</w:t>
      </w:r>
    </w:p>
    <w:p w:rsidR="008A68A2" w:rsidRPr="009C0201" w:rsidRDefault="00D6058C" w:rsidP="008A68A2">
      <w:pPr>
        <w:rPr>
          <w:rFonts w:eastAsia="Times New Roman"/>
          <w:sz w:val="24"/>
          <w:szCs w:val="24"/>
          <w:lang w:val="az-Latn-AZ"/>
        </w:rPr>
      </w:pPr>
      <w:r w:rsidRPr="009C0201">
        <w:rPr>
          <w:rFonts w:eastAsia="Times New Roman"/>
          <w:i/>
          <w:iCs/>
          <w:lang w:val="az-Latn-AZ"/>
        </w:rPr>
        <w:t>Gürcüstanın 30 dekabr 2021-ci il tarixli № 1338 Ü</w:t>
      </w:r>
      <w:r w:rsidR="00AB4BF5" w:rsidRPr="009C0201">
        <w:rPr>
          <w:rFonts w:eastAsia="Times New Roman"/>
          <w:i/>
          <w:iCs/>
          <w:lang w:val="az-Latn-AZ"/>
        </w:rPr>
        <w:t>zvi Q</w:t>
      </w:r>
      <w:r w:rsidRPr="009C0201">
        <w:rPr>
          <w:rFonts w:eastAsia="Times New Roman"/>
          <w:i/>
          <w:iCs/>
          <w:lang w:val="az-Latn-AZ"/>
        </w:rPr>
        <w:t>anunu - vebsayt, 13.01.2022.</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A8037D" w:rsidRPr="009C0201">
        <w:rPr>
          <w:rFonts w:eastAsia="Times New Roman"/>
          <w:b/>
          <w:bCs/>
          <w:sz w:val="22"/>
          <w:szCs w:val="22"/>
          <w:lang w:val="az-Latn-AZ"/>
        </w:rPr>
        <w:t>Maddə 20. Normativ aktın qəbulu (verilməsi) və ona dəyişiklik edilməsi qaydası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8E66D3" w:rsidRPr="009C0201">
        <w:rPr>
          <w:rFonts w:eastAsia="Times New Roman"/>
          <w:sz w:val="22"/>
          <w:szCs w:val="22"/>
          <w:lang w:val="az-Latn-AZ"/>
        </w:rPr>
        <w:t>Gürcüstanın qanunvericilik aktının qəbul edildiyi tarix onun Gürcü</w:t>
      </w:r>
      <w:r w:rsidR="00E722CA" w:rsidRPr="009C0201">
        <w:rPr>
          <w:rFonts w:eastAsia="Times New Roman"/>
          <w:sz w:val="22"/>
          <w:szCs w:val="22"/>
          <w:lang w:val="az-Latn-AZ"/>
        </w:rPr>
        <w:t>stan P</w:t>
      </w:r>
      <w:r w:rsidR="008E66D3" w:rsidRPr="009C0201">
        <w:rPr>
          <w:rFonts w:eastAsia="Times New Roman"/>
          <w:sz w:val="22"/>
          <w:szCs w:val="22"/>
          <w:lang w:val="az-Latn-AZ"/>
        </w:rPr>
        <w:t>arlamenti tərəfindən son (yekun) redaksiya ilə qəbul edildiyi gün hesab olunur.</w:t>
      </w:r>
    </w:p>
    <w:p w:rsidR="00AE539D" w:rsidRPr="009C0201" w:rsidRDefault="008A68A2" w:rsidP="00AE539D">
      <w:pPr>
        <w:ind w:firstLine="283"/>
        <w:jc w:val="both"/>
        <w:rPr>
          <w:rFonts w:eastAsia="Times New Roman"/>
          <w:sz w:val="22"/>
          <w:szCs w:val="22"/>
          <w:lang w:val="az-Latn-AZ"/>
        </w:rPr>
      </w:pPr>
      <w:r w:rsidRPr="009C0201">
        <w:rPr>
          <w:rFonts w:eastAsia="Times New Roman"/>
          <w:sz w:val="22"/>
          <w:szCs w:val="22"/>
          <w:lang w:val="az-Latn-AZ"/>
        </w:rPr>
        <w:lastRenderedPageBreak/>
        <w:t xml:space="preserve">2. </w:t>
      </w:r>
      <w:r w:rsidR="00AE539D" w:rsidRPr="009C0201">
        <w:rPr>
          <w:rFonts w:eastAsia="Times New Roman"/>
          <w:sz w:val="22"/>
          <w:szCs w:val="22"/>
          <w:lang w:val="az-Latn-AZ"/>
        </w:rPr>
        <w:t>Bələdiyyənin nümayəndəlik orqanının normativ aktının qəbul edildiyi tarix onun bələdiyyənin nümayəndəlik orqanı tərəfindən son (yekun) redaksiya ilə qəbul edildiyi gün hesab olunur.</w:t>
      </w:r>
    </w:p>
    <w:p w:rsidR="008A68A2" w:rsidRPr="009C0201" w:rsidRDefault="00AE539D" w:rsidP="00AE539D">
      <w:pPr>
        <w:jc w:val="both"/>
        <w:rPr>
          <w:rFonts w:eastAsia="Times New Roman"/>
          <w:sz w:val="22"/>
          <w:szCs w:val="22"/>
          <w:lang w:val="az-Latn-AZ"/>
        </w:rPr>
      </w:pPr>
      <w:r w:rsidRPr="009C0201">
        <w:rPr>
          <w:rFonts w:eastAsia="Times New Roman"/>
          <w:sz w:val="22"/>
          <w:szCs w:val="22"/>
          <w:lang w:val="az-Latn-AZ"/>
        </w:rPr>
        <w:t xml:space="preserve">     </w:t>
      </w:r>
      <w:r w:rsidR="008A68A2" w:rsidRPr="009C0201">
        <w:rPr>
          <w:rFonts w:eastAsia="Times New Roman"/>
          <w:sz w:val="22"/>
          <w:szCs w:val="22"/>
          <w:lang w:val="az-Latn-AZ"/>
        </w:rPr>
        <w:t xml:space="preserve">3. </w:t>
      </w:r>
      <w:r w:rsidR="0016055F" w:rsidRPr="009C0201">
        <w:rPr>
          <w:rFonts w:eastAsia="Times New Roman"/>
          <w:sz w:val="22"/>
          <w:szCs w:val="22"/>
          <w:lang w:val="az-Latn-AZ"/>
        </w:rPr>
        <w:t>Başqa normativ aktın qəbul edildiyi (verildiyi) tarix onun səlahiyyətli vəzifəli şəxs tərəfindən imzalandığı gündür.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465A8F" w:rsidRPr="009C0201">
        <w:rPr>
          <w:rFonts w:eastAsia="Times New Roman"/>
          <w:sz w:val="22"/>
          <w:szCs w:val="22"/>
          <w:lang w:val="az-Latn-AZ"/>
        </w:rPr>
        <w:t>Normativ akta dəyişiklik (dəyişiklik (dəyişikliklər) və/və ya əlavə (əlavələr)) yalnı</w:t>
      </w:r>
      <w:r w:rsidR="00BD30A3" w:rsidRPr="009C0201">
        <w:rPr>
          <w:rFonts w:eastAsia="Times New Roman"/>
          <w:sz w:val="22"/>
          <w:szCs w:val="22"/>
          <w:lang w:val="az-Latn-AZ"/>
        </w:rPr>
        <w:t>z eyni növ</w:t>
      </w:r>
      <w:r w:rsidR="00465A8F" w:rsidRPr="009C0201">
        <w:rPr>
          <w:rFonts w:eastAsia="Times New Roman"/>
          <w:sz w:val="22"/>
          <w:szCs w:val="22"/>
          <w:lang w:val="az-Latn-AZ"/>
        </w:rPr>
        <w:t xml:space="preserve"> normativ aktla edilir.</w:t>
      </w:r>
      <w:r w:rsidRPr="009C0201">
        <w:rPr>
          <w:rFonts w:eastAsia="Times New Roman"/>
          <w:sz w:val="22"/>
          <w:szCs w:val="22"/>
          <w:lang w:val="az-Latn-AZ"/>
        </w:rPr>
        <w:t xml:space="preserve"> </w:t>
      </w:r>
      <w:r w:rsidR="00BD30A3" w:rsidRPr="009C0201">
        <w:rPr>
          <w:rFonts w:eastAsia="Times New Roman"/>
          <w:sz w:val="22"/>
          <w:szCs w:val="22"/>
          <w:lang w:val="az-Latn-AZ"/>
        </w:rPr>
        <w:t>O, dəyişikliyin edildiyi normativ aktın ayrılmaz hissəsidir.</w:t>
      </w:r>
    </w:p>
    <w:p w:rsidR="008A68A2" w:rsidRPr="009C0201" w:rsidRDefault="00BD30A3" w:rsidP="008A68A2">
      <w:pPr>
        <w:ind w:firstLine="283"/>
        <w:jc w:val="both"/>
        <w:rPr>
          <w:rFonts w:eastAsia="Times New Roman"/>
          <w:sz w:val="22"/>
          <w:szCs w:val="22"/>
          <w:lang w:val="az-Latn-AZ"/>
        </w:rPr>
      </w:pPr>
      <w:r w:rsidRPr="009C0201">
        <w:rPr>
          <w:rFonts w:eastAsia="Times New Roman"/>
          <w:sz w:val="22"/>
          <w:szCs w:val="22"/>
          <w:lang w:val="az-Latn-AZ"/>
        </w:rPr>
        <w:t>5. (çıxarılıb - 06.12.2018, №3876).</w:t>
      </w:r>
    </w:p>
    <w:p w:rsidR="008A68A2" w:rsidRPr="009C0201" w:rsidRDefault="008807A8" w:rsidP="008A68A2">
      <w:pPr>
        <w:ind w:firstLine="283"/>
        <w:jc w:val="both"/>
        <w:rPr>
          <w:rFonts w:eastAsia="Times New Roman"/>
          <w:sz w:val="22"/>
          <w:szCs w:val="22"/>
          <w:lang w:val="az-Latn-AZ"/>
        </w:rPr>
      </w:pPr>
      <w:r w:rsidRPr="009C0201">
        <w:rPr>
          <w:rFonts w:eastAsia="Times New Roman"/>
          <w:sz w:val="22"/>
          <w:szCs w:val="22"/>
          <w:lang w:val="az-Latn-AZ"/>
        </w:rPr>
        <w:t>6. Normativ akta dəyişikliyin hazırlanması, qəbulu (verilməsi) və qüvvəyə minməsi bu dəyişikliyin edildiyi normativ aktın hazırlanması, qəbulu (verilməsi) və qüvvəyə minməsi üçün müəyyən edilmiş qaydalara uyğun olaraq həyata keçirilir.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7. </w:t>
      </w:r>
      <w:r w:rsidR="001112F8" w:rsidRPr="009C0201">
        <w:rPr>
          <w:rFonts w:eastAsia="Times New Roman"/>
          <w:sz w:val="22"/>
          <w:szCs w:val="22"/>
          <w:lang w:val="az-Latn-AZ"/>
        </w:rPr>
        <w:t>Normativ aktda dəyişiklik edilməsi haqqındakı normativ akt layihəsind</w:t>
      </w:r>
      <w:r w:rsidR="0073704F" w:rsidRPr="009C0201">
        <w:rPr>
          <w:rFonts w:eastAsia="Times New Roman"/>
          <w:sz w:val="22"/>
          <w:szCs w:val="22"/>
          <w:lang w:val="az-Latn-AZ"/>
        </w:rPr>
        <w:t>ə bu dəyişikliyin daxil edildiyi normativ akt haqqında məlumatlar göstərilməlidir, yəni</w:t>
      </w:r>
      <w:r w:rsidRPr="009C0201">
        <w:rPr>
          <w:rFonts w:eastAsia="Times New Roman"/>
          <w:sz w:val="22"/>
          <w:szCs w:val="22"/>
          <w:lang w:val="az-Latn-AZ"/>
        </w:rPr>
        <w:t xml:space="preserve">, </w:t>
      </w:r>
      <w:r w:rsidR="00772D32" w:rsidRPr="009C0201">
        <w:rPr>
          <w:rFonts w:eastAsia="Times New Roman"/>
          <w:sz w:val="22"/>
          <w:szCs w:val="22"/>
          <w:lang w:val="az-Latn-AZ"/>
        </w:rPr>
        <w:t xml:space="preserve">normativ aktın başlığı, </w:t>
      </w:r>
      <w:r w:rsidRPr="009C0201">
        <w:rPr>
          <w:rFonts w:eastAsia="Times New Roman"/>
          <w:sz w:val="22"/>
          <w:szCs w:val="22"/>
          <w:lang w:val="az-Latn-AZ"/>
        </w:rPr>
        <w:t>„</w:t>
      </w:r>
      <w:r w:rsidR="00173F95" w:rsidRPr="009C0201">
        <w:rPr>
          <w:rFonts w:eastAsia="Times New Roman"/>
          <w:sz w:val="22"/>
          <w:szCs w:val="22"/>
          <w:lang w:val="az-Latn-AZ"/>
        </w:rPr>
        <w:t>Gürcüstanın Qanunvericilik Xəbərçisinin</w:t>
      </w:r>
      <w:r w:rsidRPr="009C0201">
        <w:rPr>
          <w:rFonts w:eastAsia="Times New Roman"/>
          <w:sz w:val="22"/>
          <w:szCs w:val="22"/>
          <w:lang w:val="az-Latn-AZ"/>
        </w:rPr>
        <w:t xml:space="preserve">“ </w:t>
      </w:r>
      <w:r w:rsidR="00173F95" w:rsidRPr="009C0201">
        <w:rPr>
          <w:rFonts w:eastAsia="Times New Roman"/>
          <w:sz w:val="22"/>
          <w:szCs w:val="22"/>
          <w:lang w:val="az-Latn-AZ"/>
        </w:rPr>
        <w:t>veb səhifəsi</w:t>
      </w:r>
      <w:r w:rsidRPr="009C0201">
        <w:rPr>
          <w:rFonts w:eastAsia="Times New Roman"/>
          <w:sz w:val="22"/>
          <w:szCs w:val="22"/>
          <w:lang w:val="az-Latn-AZ"/>
        </w:rPr>
        <w:t xml:space="preserve">, </w:t>
      </w:r>
      <w:r w:rsidR="005D3735" w:rsidRPr="009C0201">
        <w:rPr>
          <w:rFonts w:eastAsia="Times New Roman"/>
          <w:sz w:val="22"/>
          <w:szCs w:val="22"/>
          <w:lang w:val="az-Latn-AZ"/>
        </w:rPr>
        <w:t>normativ aktın dərc olunma tarixi və dövlət qeydiyyatı kodu.</w:t>
      </w:r>
    </w:p>
    <w:p w:rsidR="008A68A2" w:rsidRPr="009C0201" w:rsidRDefault="008A68A2" w:rsidP="008A68A2">
      <w:pPr>
        <w:ind w:firstLine="283"/>
        <w:jc w:val="both"/>
        <w:rPr>
          <w:rFonts w:eastAsia="Times New Roman"/>
          <w:sz w:val="22"/>
          <w:szCs w:val="22"/>
          <w:lang w:val="ka-GE"/>
        </w:rPr>
      </w:pPr>
      <w:r w:rsidRPr="009C0201">
        <w:rPr>
          <w:rFonts w:eastAsia="Times New Roman"/>
          <w:sz w:val="22"/>
          <w:szCs w:val="22"/>
          <w:lang w:val="az-Latn-AZ"/>
        </w:rPr>
        <w:t xml:space="preserve">8. </w:t>
      </w:r>
      <w:r w:rsidR="00B33F79" w:rsidRPr="009C0201">
        <w:rPr>
          <w:rFonts w:eastAsia="Times New Roman"/>
          <w:sz w:val="22"/>
          <w:szCs w:val="22"/>
          <w:lang w:val="az-Latn-AZ"/>
        </w:rPr>
        <w:t xml:space="preserve">Normativ aktda söz (sözlər) və ya rəqəm (rəqəmlər) dəyişdirildikdə, çıxarıldıqda və ya əlavə edildikdə, </w:t>
      </w:r>
      <w:r w:rsidR="008402D3" w:rsidRPr="009C0201">
        <w:rPr>
          <w:rFonts w:eastAsia="Times New Roman"/>
          <w:sz w:val="22"/>
          <w:szCs w:val="22"/>
          <w:lang w:val="az-Latn-AZ"/>
        </w:rPr>
        <w:t>normativ aktın layihəsində</w:t>
      </w:r>
      <w:r w:rsidR="00A73C2C" w:rsidRPr="009C0201">
        <w:rPr>
          <w:rFonts w:eastAsia="Times New Roman"/>
          <w:sz w:val="22"/>
          <w:szCs w:val="22"/>
          <w:lang w:val="ka-GE"/>
        </w:rPr>
        <w:t xml:space="preserve"> </w:t>
      </w:r>
      <w:r w:rsidR="00A73C2C" w:rsidRPr="009C0201">
        <w:rPr>
          <w:rFonts w:eastAsia="Times New Roman"/>
          <w:sz w:val="22"/>
          <w:szCs w:val="22"/>
          <w:lang w:val="az-Latn-AZ"/>
        </w:rPr>
        <w:t>müvafiq bəndin (hissə</w:t>
      </w:r>
      <w:r w:rsidR="00E722CA" w:rsidRPr="009C0201">
        <w:rPr>
          <w:rFonts w:eastAsia="Times New Roman"/>
          <w:sz w:val="22"/>
          <w:szCs w:val="22"/>
          <w:lang w:val="az-Latn-AZ"/>
        </w:rPr>
        <w:t xml:space="preserve">nin), alt </w:t>
      </w:r>
      <w:r w:rsidR="00A73C2C" w:rsidRPr="009C0201">
        <w:rPr>
          <w:rFonts w:eastAsia="Times New Roman"/>
          <w:sz w:val="22"/>
          <w:szCs w:val="22"/>
          <w:lang w:val="az-Latn-AZ"/>
        </w:rPr>
        <w:t>bəndin tam mətni, düzgün dəyişikliyi nəzərə alaraq, olmalıdır.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9. </w:t>
      </w:r>
      <w:r w:rsidR="0091458D" w:rsidRPr="009C0201">
        <w:rPr>
          <w:rFonts w:eastAsia="Times New Roman"/>
          <w:sz w:val="22"/>
          <w:szCs w:val="22"/>
          <w:lang w:val="az-Latn-AZ"/>
        </w:rPr>
        <w:t>Gürcüstan qanunvericiliyində dəyişikliyə səbəb olan beynəlxalq müqavilənin və ya saziş</w:t>
      </w:r>
      <w:r w:rsidR="00E722CA" w:rsidRPr="009C0201">
        <w:rPr>
          <w:rFonts w:eastAsia="Times New Roman"/>
          <w:sz w:val="22"/>
          <w:szCs w:val="22"/>
          <w:lang w:val="az-Latn-AZ"/>
        </w:rPr>
        <w:t>in ratifikasiyasının P</w:t>
      </w:r>
      <w:r w:rsidR="0091458D" w:rsidRPr="009C0201">
        <w:rPr>
          <w:rFonts w:eastAsia="Times New Roman"/>
          <w:sz w:val="22"/>
          <w:szCs w:val="22"/>
          <w:lang w:val="az-Latn-AZ"/>
        </w:rPr>
        <w:t>arlamentdə müzakirəsi yolverilməzdir,</w:t>
      </w:r>
      <w:r w:rsidR="0080429D" w:rsidRPr="009C0201">
        <w:rPr>
          <w:rFonts w:eastAsia="Times New Roman"/>
          <w:sz w:val="22"/>
          <w:szCs w:val="22"/>
          <w:lang w:val="az-Latn-AZ"/>
        </w:rPr>
        <w:t xml:space="preserve"> əgər</w:t>
      </w:r>
      <w:r w:rsidR="00454023" w:rsidRPr="009C0201">
        <w:rPr>
          <w:rFonts w:eastAsia="Times New Roman"/>
          <w:sz w:val="22"/>
          <w:szCs w:val="22"/>
          <w:lang w:val="az-Latn-AZ"/>
        </w:rPr>
        <w:t>,</w:t>
      </w:r>
      <w:r w:rsidR="0080429D" w:rsidRPr="009C0201">
        <w:rPr>
          <w:rFonts w:eastAsia="Times New Roman"/>
          <w:sz w:val="22"/>
          <w:szCs w:val="22"/>
          <w:lang w:val="az-Latn-AZ"/>
        </w:rPr>
        <w:t xml:space="preserve"> o</w:t>
      </w:r>
      <w:r w:rsidR="00454023" w:rsidRPr="009C0201">
        <w:rPr>
          <w:rFonts w:eastAsia="Times New Roman"/>
          <w:sz w:val="22"/>
          <w:szCs w:val="22"/>
          <w:lang w:val="az-Latn-AZ"/>
        </w:rPr>
        <w:t>,</w:t>
      </w:r>
      <w:r w:rsidR="0080429D" w:rsidRPr="009C0201">
        <w:rPr>
          <w:rFonts w:eastAsia="Times New Roman"/>
          <w:sz w:val="22"/>
          <w:szCs w:val="22"/>
          <w:lang w:val="az-Latn-AZ"/>
        </w:rPr>
        <w:t xml:space="preserve"> </w:t>
      </w:r>
      <w:r w:rsidR="00454023" w:rsidRPr="009C0201">
        <w:rPr>
          <w:rFonts w:eastAsia="Times New Roman"/>
          <w:sz w:val="22"/>
          <w:szCs w:val="22"/>
          <w:lang w:val="az-Latn-AZ"/>
        </w:rPr>
        <w:t>müvafiq qanunvericilik aktında dəyişiklik edilməsi haqqında qanun layihəsi ilə müşayiət olunmursa.</w:t>
      </w:r>
    </w:p>
    <w:p w:rsidR="008A68A2" w:rsidRPr="009C0201" w:rsidRDefault="00D317A7" w:rsidP="008A68A2">
      <w:pPr>
        <w:jc w:val="both"/>
        <w:rPr>
          <w:rFonts w:eastAsia="Times New Roman"/>
          <w:sz w:val="22"/>
          <w:szCs w:val="22"/>
          <w:lang w:val="az-Latn-AZ"/>
        </w:rPr>
      </w:pPr>
      <w:r w:rsidRPr="009C0201">
        <w:rPr>
          <w:rFonts w:eastAsia="Times New Roman"/>
          <w:i/>
          <w:iCs/>
          <w:lang w:val="az-Latn-AZ"/>
        </w:rPr>
        <w:t xml:space="preserve">Gürcüstanın 19 aprel 2011-ci il tarixli </w:t>
      </w:r>
      <w:r w:rsidR="008A68A2" w:rsidRPr="009C0201">
        <w:rPr>
          <w:rFonts w:eastAsia="Times New Roman"/>
          <w:i/>
          <w:iCs/>
          <w:lang w:val="az-Latn-AZ"/>
        </w:rPr>
        <w:t>№4563</w:t>
      </w:r>
      <w:r w:rsidR="008A68A2" w:rsidRPr="009C0201">
        <w:rPr>
          <w:rFonts w:eastAsia="Times New Roman"/>
          <w:i/>
          <w:iCs/>
          <w:sz w:val="22"/>
          <w:szCs w:val="22"/>
          <w:lang w:val="az-Latn-AZ"/>
        </w:rPr>
        <w:t xml:space="preserve">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vebsayt</w:t>
      </w:r>
      <w:r w:rsidR="008A68A2" w:rsidRPr="009C0201">
        <w:rPr>
          <w:rFonts w:eastAsia="Times New Roman"/>
          <w:i/>
          <w:iCs/>
          <w:lang w:val="az-Latn-AZ"/>
        </w:rPr>
        <w:t xml:space="preserve">, </w:t>
      </w:r>
      <w:r w:rsidRPr="009C0201">
        <w:rPr>
          <w:rFonts w:eastAsia="Times New Roman"/>
          <w:i/>
          <w:iCs/>
          <w:lang w:val="az-Latn-AZ"/>
        </w:rPr>
        <w:t>05.05.2011.</w:t>
      </w:r>
    </w:p>
    <w:p w:rsidR="008A68A2" w:rsidRPr="009C0201" w:rsidRDefault="00884778" w:rsidP="008A68A2">
      <w:pPr>
        <w:jc w:val="both"/>
        <w:rPr>
          <w:rFonts w:eastAsia="Times New Roman"/>
          <w:sz w:val="22"/>
          <w:szCs w:val="22"/>
          <w:lang w:val="az-Latn-AZ"/>
        </w:rPr>
      </w:pPr>
      <w:r w:rsidRPr="009C0201">
        <w:rPr>
          <w:rFonts w:eastAsia="Times New Roman"/>
          <w:i/>
          <w:iCs/>
          <w:lang w:val="az-Latn-AZ"/>
        </w:rPr>
        <w:t xml:space="preserve">Gürcüstanın 20 dekabr 2011-ci il tarixli </w:t>
      </w:r>
      <w:r w:rsidR="008A68A2" w:rsidRPr="009C0201">
        <w:rPr>
          <w:rFonts w:eastAsia="Times New Roman"/>
          <w:i/>
          <w:iCs/>
          <w:lang w:val="az-Latn-AZ"/>
        </w:rPr>
        <w:t xml:space="preserve">№5545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vebsayt</w:t>
      </w:r>
      <w:r w:rsidR="008A68A2" w:rsidRPr="009C0201">
        <w:rPr>
          <w:rFonts w:eastAsia="Times New Roman"/>
          <w:i/>
          <w:iCs/>
          <w:lang w:val="az-Latn-AZ"/>
        </w:rPr>
        <w:t xml:space="preserve">, </w:t>
      </w:r>
      <w:r w:rsidRPr="009C0201">
        <w:rPr>
          <w:rFonts w:eastAsia="Times New Roman"/>
          <w:i/>
          <w:iCs/>
          <w:lang w:val="az-Latn-AZ"/>
        </w:rPr>
        <w:t>28.12.2011.</w:t>
      </w:r>
    </w:p>
    <w:p w:rsidR="008A68A2" w:rsidRPr="009C0201" w:rsidRDefault="00CF7C31" w:rsidP="008A68A2">
      <w:pPr>
        <w:jc w:val="both"/>
        <w:rPr>
          <w:rFonts w:eastAsia="Times New Roman"/>
          <w:sz w:val="22"/>
          <w:szCs w:val="22"/>
          <w:lang w:val="az-Latn-AZ"/>
        </w:rPr>
      </w:pPr>
      <w:r w:rsidRPr="009C0201">
        <w:rPr>
          <w:rFonts w:eastAsia="Times New Roman"/>
          <w:i/>
          <w:iCs/>
          <w:lang w:val="az-Latn-AZ"/>
        </w:rPr>
        <w:t>Gürcüstanın 28 dekabr 2012-ci il tarixli №190 Qanunu - vebsayt, 30.12.2012.</w:t>
      </w:r>
    </w:p>
    <w:p w:rsidR="008A68A2" w:rsidRPr="009C0201" w:rsidRDefault="00800EE5" w:rsidP="008A68A2">
      <w:pPr>
        <w:jc w:val="both"/>
        <w:rPr>
          <w:rFonts w:eastAsia="Times New Roman"/>
          <w:sz w:val="22"/>
          <w:szCs w:val="22"/>
          <w:lang w:val="az-Latn-AZ"/>
        </w:rPr>
      </w:pPr>
      <w:r w:rsidRPr="009C0201">
        <w:rPr>
          <w:rFonts w:eastAsia="Times New Roman"/>
          <w:i/>
          <w:iCs/>
          <w:lang w:val="az-Latn-AZ"/>
        </w:rPr>
        <w:t>Gürcüstanın 5 fevral 2014-cü il tarixli № 1967 Qanunu - vebsayt, 19.02.2014.</w:t>
      </w:r>
    </w:p>
    <w:p w:rsidR="008A68A2" w:rsidRPr="009C0201" w:rsidRDefault="006C12C8" w:rsidP="008A68A2">
      <w:pPr>
        <w:jc w:val="both"/>
        <w:rPr>
          <w:rFonts w:eastAsia="Times New Roman"/>
          <w:sz w:val="22"/>
          <w:szCs w:val="22"/>
          <w:lang w:val="az-Latn-AZ"/>
        </w:rPr>
      </w:pPr>
      <w:r w:rsidRPr="009C0201">
        <w:rPr>
          <w:rFonts w:eastAsia="Times New Roman"/>
          <w:i/>
          <w:iCs/>
          <w:lang w:val="az-Latn-AZ"/>
        </w:rPr>
        <w:t xml:space="preserve">Gürcüstanın 6 dekabr 2018-ci il tarixli </w:t>
      </w:r>
      <w:r w:rsidR="008A68A2" w:rsidRPr="009C0201">
        <w:rPr>
          <w:rFonts w:eastAsia="Times New Roman"/>
          <w:i/>
          <w:iCs/>
          <w:lang w:val="az-Latn-AZ"/>
        </w:rPr>
        <w:t xml:space="preserve">№3876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vebsayt, 14.12.2018.</w:t>
      </w:r>
    </w:p>
    <w:p w:rsidR="008A68A2" w:rsidRPr="009C0201" w:rsidRDefault="00950E83" w:rsidP="008A68A2">
      <w:pPr>
        <w:rPr>
          <w:rFonts w:eastAsia="Times New Roman"/>
          <w:sz w:val="24"/>
          <w:szCs w:val="24"/>
          <w:lang w:val="az-Latn-AZ"/>
        </w:rPr>
      </w:pPr>
      <w:r w:rsidRPr="009C0201">
        <w:rPr>
          <w:rFonts w:eastAsia="Times New Roman"/>
          <w:i/>
          <w:iCs/>
          <w:lang w:val="az-Latn-AZ"/>
        </w:rPr>
        <w:t>Gürcüstanın 15 iyul 2020-ci il tarixli №6867 Üzvi Qanunu - vebsayt, 28.07.2020.</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11" w:name="part_46"/>
      <w:r w:rsidR="00C12EE7" w:rsidRPr="009C0201">
        <w:rPr>
          <w:rFonts w:eastAsia="Times New Roman"/>
          <w:b/>
          <w:bCs/>
          <w:sz w:val="22"/>
          <w:szCs w:val="22"/>
          <w:lang w:val="az-Latn-AZ"/>
        </w:rPr>
        <w:t>Maddə</w:t>
      </w:r>
      <w:r w:rsidRPr="009C0201">
        <w:rPr>
          <w:rFonts w:eastAsia="Times New Roman"/>
          <w:b/>
          <w:bCs/>
          <w:sz w:val="22"/>
          <w:szCs w:val="22"/>
          <w:lang w:val="az-Latn-AZ"/>
        </w:rPr>
        <w:t xml:space="preserve"> 20</w:t>
      </w:r>
      <w:r w:rsidRPr="009C0201">
        <w:rPr>
          <w:rFonts w:eastAsia="Times New Roman"/>
          <w:b/>
          <w:bCs/>
          <w:sz w:val="22"/>
          <w:szCs w:val="22"/>
          <w:vertAlign w:val="superscript"/>
          <w:lang w:val="az-Latn-AZ"/>
        </w:rPr>
        <w:t>1</w:t>
      </w:r>
      <w:r w:rsidRPr="009C0201">
        <w:rPr>
          <w:rFonts w:eastAsia="Times New Roman"/>
          <w:b/>
          <w:bCs/>
          <w:sz w:val="22"/>
          <w:szCs w:val="22"/>
          <w:lang w:val="az-Latn-AZ"/>
        </w:rPr>
        <w:t xml:space="preserve">. </w:t>
      </w:r>
      <w:bookmarkEnd w:id="11"/>
      <w:r w:rsidR="00C12EE7" w:rsidRPr="009C0201">
        <w:rPr>
          <w:rFonts w:eastAsia="Times New Roman"/>
          <w:b/>
          <w:bCs/>
          <w:sz w:val="22"/>
          <w:szCs w:val="22"/>
          <w:lang w:val="az-Latn-AZ"/>
        </w:rPr>
        <w:t>Abxaziya Muxtar Respublikası Qanununun qəbulu və nəşri (dərci) qaydaları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6E477B" w:rsidRPr="009C0201">
        <w:rPr>
          <w:rFonts w:eastAsia="Times New Roman"/>
          <w:sz w:val="22"/>
          <w:szCs w:val="22"/>
          <w:lang w:val="az-Latn-AZ"/>
        </w:rPr>
        <w:t>Abxaziya Muxtar Respublikasının Qanunu bu Qanunla, Abxaziya Muxtar Respublikasının Konstitusiyası və Abxaziya Muxtar Respublikası Ali Şurasının Reqlamenti ilə müəyyən edilmiş qaydada qəbul edilir və dərc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272904" w:rsidRPr="009C0201">
        <w:rPr>
          <w:rFonts w:eastAsia="Times New Roman"/>
          <w:sz w:val="22"/>
          <w:szCs w:val="22"/>
          <w:lang w:val="az-Latn-AZ"/>
        </w:rPr>
        <w:t>Abxaziya Muxtar Respublikası Ali Şurasının qəbul etdiyi qanun layihəsi 7 gün müddətində Abxaziya Muxtar Respublikası Hökumətinin sədrinə təqdim olunur, hansı ki</w:t>
      </w:r>
      <w:r w:rsidR="00FE7FF4" w:rsidRPr="009C0201">
        <w:rPr>
          <w:rFonts w:eastAsia="Times New Roman"/>
          <w:sz w:val="22"/>
          <w:szCs w:val="22"/>
          <w:lang w:val="az-Latn-AZ"/>
        </w:rPr>
        <w:t xml:space="preserve"> 10 gün ərzində qanunu imzalayır və dərc edir</w:t>
      </w:r>
      <w:r w:rsidRPr="009C0201">
        <w:rPr>
          <w:rFonts w:eastAsia="Times New Roman"/>
          <w:sz w:val="22"/>
          <w:szCs w:val="22"/>
          <w:lang w:val="az-Latn-AZ"/>
        </w:rPr>
        <w:t xml:space="preserve"> </w:t>
      </w:r>
      <w:r w:rsidR="00FE7FF4" w:rsidRPr="009C0201">
        <w:rPr>
          <w:rFonts w:eastAsia="Times New Roman"/>
          <w:sz w:val="22"/>
          <w:szCs w:val="22"/>
          <w:lang w:val="az-Latn-AZ"/>
        </w:rPr>
        <w:t>və ya</w:t>
      </w:r>
      <w:r w:rsidRPr="009C0201">
        <w:rPr>
          <w:rFonts w:eastAsia="Times New Roman"/>
          <w:sz w:val="22"/>
          <w:szCs w:val="22"/>
          <w:lang w:val="az-Latn-AZ"/>
        </w:rPr>
        <w:t xml:space="preserve"> </w:t>
      </w:r>
      <w:r w:rsidR="00AA4AFF" w:rsidRPr="009C0201">
        <w:rPr>
          <w:rFonts w:eastAsia="Times New Roman"/>
          <w:sz w:val="22"/>
          <w:szCs w:val="22"/>
          <w:lang w:val="az-Latn-AZ"/>
        </w:rPr>
        <w:t xml:space="preserve">əsaslandırılmış iradlarla qanun layihəsini Ali Şuraya qaytarır. </w:t>
      </w:r>
      <w:r w:rsidRPr="009C0201">
        <w:rPr>
          <w:rFonts w:eastAsia="Times New Roman"/>
          <w:sz w:val="22"/>
          <w:szCs w:val="22"/>
          <w:lang w:val="az-Latn-AZ"/>
        </w:rPr>
        <w:t xml:space="preserve"> </w:t>
      </w:r>
      <w:r w:rsidR="00AA4AFF" w:rsidRPr="009C0201">
        <w:rPr>
          <w:rFonts w:eastAsia="Times New Roman"/>
          <w:sz w:val="22"/>
          <w:szCs w:val="22"/>
          <w:lang w:val="az-Latn-AZ"/>
        </w:rPr>
        <w:t>Hökumətin sədri bu müddət ərzində qanunu</w:t>
      </w:r>
      <w:r w:rsidRPr="009C0201">
        <w:rPr>
          <w:rFonts w:eastAsia="Times New Roman"/>
          <w:sz w:val="22"/>
          <w:szCs w:val="22"/>
          <w:lang w:val="az-Latn-AZ"/>
        </w:rPr>
        <w:t xml:space="preserve"> </w:t>
      </w:r>
      <w:r w:rsidR="00AA4AFF" w:rsidRPr="009C0201">
        <w:rPr>
          <w:rFonts w:eastAsia="Times New Roman"/>
          <w:sz w:val="22"/>
          <w:szCs w:val="22"/>
          <w:lang w:val="az-Latn-AZ"/>
        </w:rPr>
        <w:t>imzalamayıbsa və dərc etməyibsə və</w:t>
      </w:r>
      <w:r w:rsidRPr="009C0201">
        <w:rPr>
          <w:rFonts w:eastAsia="Times New Roman"/>
          <w:sz w:val="22"/>
          <w:szCs w:val="22"/>
          <w:lang w:val="az-Latn-AZ"/>
        </w:rPr>
        <w:t xml:space="preserve"> </w:t>
      </w:r>
      <w:r w:rsidR="0028233A" w:rsidRPr="009C0201">
        <w:rPr>
          <w:rFonts w:eastAsia="Times New Roman"/>
          <w:sz w:val="22"/>
          <w:szCs w:val="22"/>
          <w:lang w:val="az-Latn-AZ"/>
        </w:rPr>
        <w:t>Ali Şuraya da qanun layihəsini geri qay</w:t>
      </w:r>
      <w:r w:rsidR="00634238" w:rsidRPr="009C0201">
        <w:rPr>
          <w:rFonts w:eastAsia="Times New Roman"/>
          <w:sz w:val="22"/>
          <w:szCs w:val="22"/>
          <w:lang w:val="az-Latn-AZ"/>
        </w:rPr>
        <w:t>tarmayıbsa, növbəti 5 gün ərzində qanunu Ali Şuranın sədri imzalayır və dərc edir.</w:t>
      </w:r>
    </w:p>
    <w:p w:rsidR="008A68A2" w:rsidRPr="009C0201" w:rsidRDefault="008A68A2" w:rsidP="00855AE7">
      <w:pPr>
        <w:ind w:firstLine="283"/>
        <w:jc w:val="both"/>
        <w:rPr>
          <w:rFonts w:eastAsia="Times New Roman"/>
          <w:sz w:val="22"/>
          <w:szCs w:val="22"/>
          <w:lang w:val="az-Latn-AZ"/>
        </w:rPr>
      </w:pPr>
      <w:r w:rsidRPr="009C0201">
        <w:rPr>
          <w:rFonts w:eastAsia="Times New Roman"/>
          <w:sz w:val="22"/>
          <w:szCs w:val="22"/>
          <w:lang w:val="az-Latn-AZ"/>
        </w:rPr>
        <w:t xml:space="preserve">3. </w:t>
      </w:r>
      <w:r w:rsidR="002E7260" w:rsidRPr="009C0201">
        <w:rPr>
          <w:rFonts w:eastAsia="Times New Roman"/>
          <w:sz w:val="22"/>
          <w:szCs w:val="22"/>
          <w:lang w:val="az-Latn-AZ"/>
        </w:rPr>
        <w:t>Hökumətin sədri qanun layihəsini geri qaytararsa, Ali Şura hökumət sədrinin iradlarını birlikdə sə</w:t>
      </w:r>
      <w:r w:rsidR="002B3F32" w:rsidRPr="009C0201">
        <w:rPr>
          <w:rFonts w:eastAsia="Times New Roman"/>
          <w:sz w:val="22"/>
          <w:szCs w:val="22"/>
          <w:lang w:val="az-Latn-AZ"/>
        </w:rPr>
        <w:t>sverməyə qoyur, hansıların ki</w:t>
      </w:r>
      <w:r w:rsidRPr="009C0201">
        <w:rPr>
          <w:rFonts w:eastAsia="Times New Roman"/>
          <w:sz w:val="22"/>
          <w:szCs w:val="22"/>
          <w:lang w:val="az-Latn-AZ"/>
        </w:rPr>
        <w:t xml:space="preserve"> </w:t>
      </w:r>
      <w:r w:rsidR="00855AE7" w:rsidRPr="009C0201">
        <w:rPr>
          <w:rFonts w:eastAsia="Times New Roman"/>
          <w:sz w:val="22"/>
          <w:szCs w:val="22"/>
          <w:lang w:val="az-Latn-AZ"/>
        </w:rPr>
        <w:t xml:space="preserve">qəbulu üçün Abxaziya Muxtar Respublikası Qanununun qəbulu üçün müəyyən edilmiş səslərin sayı kifayət qədərdir (yetərlidir). Ali Şura iradları qəbul edərsə, </w:t>
      </w:r>
      <w:r w:rsidR="00503330" w:rsidRPr="009C0201">
        <w:rPr>
          <w:rFonts w:eastAsia="Times New Roman"/>
          <w:sz w:val="22"/>
          <w:szCs w:val="22"/>
          <w:lang w:val="az-Latn-AZ"/>
        </w:rPr>
        <w:t>qanun layihəsinin son (yekun) redaksiyası 5 gün ərzində Hökumətin sədrinə təqdim olunacaq.</w:t>
      </w:r>
    </w:p>
    <w:p w:rsidR="008A68A2" w:rsidRPr="009C0201" w:rsidRDefault="00E3277D" w:rsidP="008A68A2">
      <w:pPr>
        <w:ind w:firstLine="283"/>
        <w:jc w:val="both"/>
        <w:rPr>
          <w:rFonts w:eastAsia="Times New Roman"/>
          <w:sz w:val="22"/>
          <w:szCs w:val="22"/>
          <w:lang w:val="az-Latn-AZ"/>
        </w:rPr>
      </w:pPr>
      <w:r w:rsidRPr="009C0201">
        <w:rPr>
          <w:rFonts w:eastAsia="Times New Roman"/>
          <w:sz w:val="22"/>
          <w:szCs w:val="22"/>
          <w:lang w:val="az-Latn-AZ"/>
        </w:rPr>
        <w:t>4. Ali Şura Hökumət sədrinin iradlarını qəbul etməzsə,</w:t>
      </w:r>
      <w:r w:rsidR="008A68A2" w:rsidRPr="009C0201">
        <w:rPr>
          <w:rFonts w:eastAsia="Times New Roman"/>
          <w:sz w:val="22"/>
          <w:szCs w:val="22"/>
          <w:lang w:val="az-Latn-AZ"/>
        </w:rPr>
        <w:t xml:space="preserve"> </w:t>
      </w:r>
      <w:r w:rsidR="00A93F72" w:rsidRPr="009C0201">
        <w:rPr>
          <w:rFonts w:eastAsia="Times New Roman"/>
          <w:sz w:val="22"/>
          <w:szCs w:val="22"/>
          <w:lang w:val="az-Latn-AZ"/>
        </w:rPr>
        <w:t>qanun layihəsinin ilkin redaksiyası səsverməyə qoyulur.</w:t>
      </w:r>
      <w:r w:rsidR="008A68A2" w:rsidRPr="009C0201">
        <w:rPr>
          <w:rFonts w:eastAsia="Times New Roman"/>
          <w:sz w:val="22"/>
          <w:szCs w:val="22"/>
          <w:lang w:val="az-Latn-AZ"/>
        </w:rPr>
        <w:t xml:space="preserve"> </w:t>
      </w:r>
      <w:r w:rsidR="00A93F72" w:rsidRPr="009C0201">
        <w:rPr>
          <w:rFonts w:eastAsia="Times New Roman"/>
          <w:sz w:val="22"/>
          <w:szCs w:val="22"/>
          <w:lang w:val="az-Latn-AZ"/>
        </w:rPr>
        <w:t>Qanun layihəsi Ali Şuranın siyahı üzvlərinin yarıdan çoxu tərəfindən dəstəklənərsə, qəbul edilmiş hesab ediləcək.</w:t>
      </w:r>
      <w:r w:rsidR="00FD4202" w:rsidRPr="009C0201">
        <w:rPr>
          <w:rFonts w:eastAsia="Times New Roman"/>
          <w:sz w:val="22"/>
          <w:szCs w:val="22"/>
          <w:lang w:val="az-Latn-AZ"/>
        </w:rPr>
        <w:t xml:space="preserve"> Abxaziya Muxtar Respublikasının konstitusiya qanununun layihəsi Ali Şuranın siyahı üzvlərinin</w:t>
      </w:r>
      <w:r w:rsidR="008A68A2" w:rsidRPr="009C0201">
        <w:rPr>
          <w:rFonts w:eastAsia="Times New Roman"/>
          <w:sz w:val="22"/>
          <w:szCs w:val="22"/>
          <w:lang w:val="az-Latn-AZ"/>
        </w:rPr>
        <w:t xml:space="preserve"> </w:t>
      </w:r>
      <w:r w:rsidR="00FD4202" w:rsidRPr="009C0201">
        <w:rPr>
          <w:rFonts w:eastAsia="Times New Roman"/>
          <w:sz w:val="22"/>
          <w:szCs w:val="22"/>
          <w:lang w:val="az-Latn-AZ"/>
        </w:rPr>
        <w:t>ən azı üçdə ikisi tərəfindən dəstəklənərsə, qəbul edilmiş hesab ediləcək. Qanun layihəsi qəbul olunarsa, o 5 gün ərzində Hökumət sədrinə təqdim olunacaq, hansı ki</w:t>
      </w:r>
      <w:r w:rsidR="008A68A2" w:rsidRPr="009C0201">
        <w:rPr>
          <w:rFonts w:eastAsia="Times New Roman"/>
          <w:sz w:val="22"/>
          <w:szCs w:val="22"/>
          <w:lang w:val="az-Latn-AZ"/>
        </w:rPr>
        <w:t xml:space="preserve"> </w:t>
      </w:r>
      <w:r w:rsidR="00FD4202" w:rsidRPr="009C0201">
        <w:rPr>
          <w:rFonts w:eastAsia="Times New Roman"/>
          <w:sz w:val="22"/>
          <w:szCs w:val="22"/>
          <w:lang w:val="az-Latn-AZ"/>
        </w:rPr>
        <w:t>qanunu aldıqdan sonra 5 gün ərzində imzalayır və dərc edir.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2B7124" w:rsidRPr="009C0201">
        <w:rPr>
          <w:rFonts w:eastAsia="Times New Roman"/>
          <w:sz w:val="22"/>
          <w:szCs w:val="22"/>
          <w:lang w:val="az-Latn-AZ"/>
        </w:rPr>
        <w:t>Hökumətin sədri</w:t>
      </w:r>
      <w:r w:rsidR="00462F97" w:rsidRPr="009C0201">
        <w:rPr>
          <w:rFonts w:eastAsia="Times New Roman"/>
          <w:sz w:val="22"/>
          <w:szCs w:val="22"/>
          <w:lang w:val="az-Latn-AZ"/>
        </w:rPr>
        <w:t>, bu maddənin 3-cü və 4-cü bəndlərində göstərilən müddətlərdə qanunu imzalamasa və dərc etmədikdə, və ya</w:t>
      </w:r>
      <w:r w:rsidRPr="009C0201">
        <w:rPr>
          <w:rFonts w:eastAsia="Times New Roman"/>
          <w:sz w:val="22"/>
          <w:szCs w:val="22"/>
          <w:lang w:val="az-Latn-AZ"/>
        </w:rPr>
        <w:t xml:space="preserve"> </w:t>
      </w:r>
      <w:r w:rsidR="00C7316B" w:rsidRPr="009C0201">
        <w:rPr>
          <w:rFonts w:eastAsia="Times New Roman"/>
          <w:sz w:val="22"/>
          <w:szCs w:val="22"/>
          <w:lang w:val="az-Latn-AZ"/>
        </w:rPr>
        <w:t>bu maddənin 2-4-cü bəndlərində göstərilən müddətlərdə qanunu imzalamaq və dərc etmək öhdəliyini yerinə yetirmək mümkün olmadıqda,</w:t>
      </w:r>
      <w:r w:rsidRPr="009C0201">
        <w:rPr>
          <w:rFonts w:eastAsia="Times New Roman"/>
          <w:sz w:val="22"/>
          <w:szCs w:val="22"/>
          <w:lang w:val="az-Latn-AZ"/>
        </w:rPr>
        <w:t xml:space="preserve"> </w:t>
      </w:r>
      <w:r w:rsidR="008C6EE6" w:rsidRPr="009C0201">
        <w:rPr>
          <w:rFonts w:eastAsia="Times New Roman"/>
          <w:sz w:val="22"/>
          <w:szCs w:val="22"/>
          <w:lang w:val="az-Latn-AZ"/>
        </w:rPr>
        <w:t xml:space="preserve">müvafiq müddət bitdikdən sonra 5 gün ərzində </w:t>
      </w:r>
      <w:r w:rsidR="003D20A4" w:rsidRPr="009C0201">
        <w:rPr>
          <w:rFonts w:eastAsia="Times New Roman"/>
          <w:sz w:val="22"/>
          <w:szCs w:val="22"/>
          <w:lang w:val="az-Latn-AZ"/>
        </w:rPr>
        <w:t>qanunu Ali Şuranın sədri imzalayır və dərc edir.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6. </w:t>
      </w:r>
      <w:r w:rsidR="00DB18C3" w:rsidRPr="009C0201">
        <w:rPr>
          <w:rFonts w:eastAsia="Times New Roman"/>
          <w:sz w:val="22"/>
          <w:szCs w:val="22"/>
          <w:lang w:val="az-Latn-AZ"/>
        </w:rPr>
        <w:t>Abxaziya Muxtar Respublikasının qanunu bu maddədə göstərilən səlahiyyətli şəxsin sərəncamı ilə</w:t>
      </w:r>
      <w:r w:rsidR="009F1A2E" w:rsidRPr="009C0201">
        <w:rPr>
          <w:rFonts w:eastAsia="Times New Roman"/>
          <w:sz w:val="22"/>
          <w:szCs w:val="22"/>
          <w:lang w:val="az-Latn-AZ"/>
        </w:rPr>
        <w:t xml:space="preserve"> İctimai Hüququn Hüquqi Şəxsi -</w:t>
      </w:r>
      <w:r w:rsidRPr="009C0201">
        <w:rPr>
          <w:rFonts w:eastAsia="Times New Roman"/>
          <w:sz w:val="22"/>
          <w:szCs w:val="22"/>
          <w:lang w:val="az-Latn-AZ"/>
        </w:rPr>
        <w:t xml:space="preserve"> „</w:t>
      </w:r>
      <w:r w:rsidR="00FF5EA9" w:rsidRPr="009C0201">
        <w:rPr>
          <w:rFonts w:eastAsia="Times New Roman"/>
          <w:sz w:val="22"/>
          <w:szCs w:val="22"/>
          <w:lang w:val="az-Latn-AZ"/>
        </w:rPr>
        <w:t>Gürcüstanın Qanunvericilik Xəbərçisi</w:t>
      </w:r>
      <w:r w:rsidRPr="009C0201">
        <w:rPr>
          <w:rFonts w:eastAsia="Times New Roman"/>
          <w:sz w:val="22"/>
          <w:szCs w:val="22"/>
          <w:lang w:val="az-Latn-AZ"/>
        </w:rPr>
        <w:t>“</w:t>
      </w:r>
      <w:r w:rsidR="00FF5EA9" w:rsidRPr="009C0201">
        <w:rPr>
          <w:rFonts w:eastAsia="Times New Roman"/>
          <w:sz w:val="22"/>
          <w:szCs w:val="22"/>
          <w:lang w:val="az-Latn-AZ"/>
        </w:rPr>
        <w:t>nin</w:t>
      </w:r>
      <w:r w:rsidRPr="009C0201">
        <w:rPr>
          <w:rFonts w:eastAsia="Times New Roman"/>
          <w:sz w:val="22"/>
          <w:szCs w:val="22"/>
          <w:lang w:val="az-Latn-AZ"/>
        </w:rPr>
        <w:t xml:space="preserve"> </w:t>
      </w:r>
      <w:r w:rsidR="00FF5EA9" w:rsidRPr="009C0201">
        <w:rPr>
          <w:rFonts w:eastAsia="Times New Roman"/>
          <w:sz w:val="22"/>
          <w:szCs w:val="22"/>
          <w:lang w:val="az-Latn-AZ"/>
        </w:rPr>
        <w:t>veb səhifəsində dərc olunur</w:t>
      </w:r>
      <w:r w:rsidRPr="009C0201">
        <w:rPr>
          <w:rFonts w:eastAsia="Times New Roman"/>
          <w:sz w:val="22"/>
          <w:szCs w:val="22"/>
          <w:lang w:val="az-Latn-AZ"/>
        </w:rPr>
        <w:t>.</w:t>
      </w:r>
      <w:r w:rsidR="00FF5EA9" w:rsidRPr="009C0201">
        <w:rPr>
          <w:rFonts w:eastAsia="Times New Roman"/>
          <w:sz w:val="22"/>
          <w:szCs w:val="22"/>
          <w:lang w:val="az-Latn-AZ"/>
        </w:rPr>
        <w:t xml:space="preserve"> </w:t>
      </w:r>
    </w:p>
    <w:p w:rsidR="008A68A2" w:rsidRPr="009C0201" w:rsidRDefault="00FF5EA9" w:rsidP="008A68A2">
      <w:pPr>
        <w:jc w:val="both"/>
        <w:rPr>
          <w:rFonts w:eastAsia="Times New Roman"/>
          <w:sz w:val="22"/>
          <w:szCs w:val="22"/>
          <w:lang w:val="az-Latn-AZ"/>
        </w:rPr>
      </w:pPr>
      <w:r w:rsidRPr="009C0201">
        <w:rPr>
          <w:rFonts w:eastAsia="Times New Roman"/>
          <w:i/>
          <w:iCs/>
          <w:lang w:val="az-Latn-AZ"/>
        </w:rPr>
        <w:lastRenderedPageBreak/>
        <w:t xml:space="preserve">Gürcüstanın 29 iyul 2013-cü il tarixli </w:t>
      </w:r>
      <w:r w:rsidR="008A68A2" w:rsidRPr="009C0201">
        <w:rPr>
          <w:rFonts w:eastAsia="Times New Roman"/>
          <w:i/>
          <w:iCs/>
          <w:lang w:val="az-Latn-AZ"/>
        </w:rPr>
        <w:t xml:space="preserve">№903 </w:t>
      </w:r>
      <w:r w:rsidRPr="009C0201">
        <w:rPr>
          <w:rFonts w:eastAsia="Times New Roman"/>
          <w:sz w:val="22"/>
          <w:szCs w:val="22"/>
          <w:lang w:val="az-Latn-AZ"/>
        </w:rPr>
        <w:t xml:space="preserve">Qanunu </w:t>
      </w:r>
      <w:r w:rsidRPr="009C0201">
        <w:rPr>
          <w:rFonts w:eastAsia="Times New Roman"/>
          <w:i/>
          <w:iCs/>
          <w:lang w:val="az-Latn-AZ"/>
        </w:rPr>
        <w:t>–</w:t>
      </w:r>
      <w:r w:rsidR="008A68A2" w:rsidRPr="009C0201">
        <w:rPr>
          <w:rFonts w:eastAsia="Times New Roman"/>
          <w:i/>
          <w:iCs/>
          <w:lang w:val="az-Latn-AZ"/>
        </w:rPr>
        <w:t xml:space="preserve"> </w:t>
      </w:r>
      <w:r w:rsidRPr="009C0201">
        <w:rPr>
          <w:rFonts w:eastAsia="Times New Roman"/>
          <w:i/>
          <w:iCs/>
          <w:lang w:val="az-Latn-AZ"/>
        </w:rPr>
        <w:t>veb səhifə, 12.08.2013.</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5D7180" w:rsidRPr="009C0201">
        <w:rPr>
          <w:rFonts w:eastAsia="Times New Roman"/>
          <w:b/>
          <w:bCs/>
          <w:sz w:val="22"/>
          <w:szCs w:val="22"/>
          <w:lang w:val="az-Latn-AZ"/>
        </w:rPr>
        <w:t>Maddə 21. Acarıstan Muxtar Respublikasının Konstitusiyasının təsdiq edilməsi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CE1181" w:rsidRPr="009C0201">
        <w:rPr>
          <w:rFonts w:eastAsia="Times New Roman"/>
          <w:sz w:val="22"/>
          <w:szCs w:val="22"/>
          <w:lang w:val="az-Latn-AZ"/>
        </w:rPr>
        <w:t>Acarıstan Muxtar Respublikasının Konstitusiyasının təsdiq edilməsi məqsədi ilə</w:t>
      </w:r>
      <w:r w:rsidRPr="009C0201">
        <w:rPr>
          <w:rFonts w:eastAsia="Times New Roman"/>
          <w:sz w:val="22"/>
          <w:szCs w:val="22"/>
          <w:lang w:val="az-Latn-AZ"/>
        </w:rPr>
        <w:t xml:space="preserve"> </w:t>
      </w:r>
      <w:r w:rsidR="00496853" w:rsidRPr="009C0201">
        <w:rPr>
          <w:rFonts w:eastAsia="Times New Roman"/>
          <w:sz w:val="22"/>
          <w:szCs w:val="22"/>
          <w:lang w:val="az-Latn-AZ"/>
        </w:rPr>
        <w:t xml:space="preserve">Acarıstan Muxtar Respublikasının Ali Şurası </w:t>
      </w:r>
      <w:r w:rsidR="00CE0C3F" w:rsidRPr="009C0201">
        <w:rPr>
          <w:rFonts w:eastAsia="Times New Roman"/>
          <w:sz w:val="22"/>
          <w:szCs w:val="22"/>
          <w:lang w:val="az-Latn-AZ"/>
        </w:rPr>
        <w:t>,,Acarıstan Muxtar Respublikasının Konstitusiyasının təsdiq edilməsi haqqında</w:t>
      </w:r>
      <w:r w:rsidR="00CE0C3F" w:rsidRPr="009C0201">
        <w:rPr>
          <w:rFonts w:eastAsia="Times New Roman"/>
          <w:sz w:val="22"/>
          <w:szCs w:val="22"/>
          <w:lang w:val="ka-GE"/>
        </w:rPr>
        <w:t>’’</w:t>
      </w:r>
      <w:r w:rsidR="00CE0C3F" w:rsidRPr="009C0201">
        <w:rPr>
          <w:rFonts w:eastAsia="Times New Roman"/>
          <w:sz w:val="22"/>
          <w:szCs w:val="22"/>
          <w:lang w:val="az-Latn-AZ"/>
        </w:rPr>
        <w:t xml:space="preserve"> Gürcüstanın Üzvi Qanun layihəsini və</w:t>
      </w:r>
      <w:r w:rsidRPr="009C0201">
        <w:rPr>
          <w:rFonts w:eastAsia="Times New Roman"/>
          <w:sz w:val="22"/>
          <w:szCs w:val="22"/>
          <w:lang w:val="az-Latn-AZ"/>
        </w:rPr>
        <w:t xml:space="preserve"> </w:t>
      </w:r>
      <w:r w:rsidR="00A01778" w:rsidRPr="009C0201">
        <w:rPr>
          <w:rFonts w:eastAsia="Times New Roman"/>
          <w:sz w:val="22"/>
          <w:szCs w:val="22"/>
          <w:lang w:val="az-Latn-AZ"/>
        </w:rPr>
        <w:t>Acarıstan Muxtar R</w:t>
      </w:r>
      <w:r w:rsidR="005F24AF" w:rsidRPr="009C0201">
        <w:rPr>
          <w:rFonts w:eastAsia="Times New Roman"/>
          <w:sz w:val="22"/>
          <w:szCs w:val="22"/>
          <w:lang w:val="az-Latn-AZ"/>
        </w:rPr>
        <w:t xml:space="preserve">espublikasının Ali Şurası </w:t>
      </w:r>
      <w:r w:rsidR="00A01778" w:rsidRPr="009C0201">
        <w:rPr>
          <w:rFonts w:eastAsia="Times New Roman"/>
          <w:sz w:val="22"/>
          <w:szCs w:val="22"/>
          <w:lang w:val="az-Latn-AZ"/>
        </w:rPr>
        <w:t>tərəfindən müəyyən edilmiş qaydalara uyğun olaraq qəbul edilmiş Acarıstan Muxtar Respublikasının Konstitusiyası</w:t>
      </w:r>
      <w:r w:rsidR="005F24AF" w:rsidRPr="009C0201">
        <w:rPr>
          <w:rFonts w:eastAsia="Times New Roman"/>
          <w:sz w:val="22"/>
          <w:szCs w:val="22"/>
          <w:lang w:val="az-Latn-AZ"/>
        </w:rPr>
        <w:t>nı Gürcüstan Parlamentinə təqdim edir.</w:t>
      </w:r>
    </w:p>
    <w:p w:rsidR="008A68A2" w:rsidRPr="009C0201" w:rsidRDefault="009D5342" w:rsidP="008A68A2">
      <w:pPr>
        <w:ind w:firstLine="283"/>
        <w:jc w:val="both"/>
        <w:rPr>
          <w:rFonts w:eastAsia="Times New Roman"/>
          <w:sz w:val="22"/>
          <w:szCs w:val="22"/>
          <w:lang w:val="az-Latn-AZ"/>
        </w:rPr>
      </w:pPr>
      <w:r w:rsidRPr="009C0201">
        <w:rPr>
          <w:rFonts w:eastAsia="Times New Roman"/>
          <w:sz w:val="22"/>
          <w:szCs w:val="22"/>
          <w:lang w:val="az-Latn-AZ"/>
        </w:rPr>
        <w:t>2. Acarıstan Muxtar Respublikasının Konstitusiyası Gürcüstan Parlamenti tərəfindən “Acarıstan Muxtar Respublikasının Konstitusiyasının təsdiq edilməsi haqqında” Gürcüstanın Üzvi Qanunu ilə, bir oxunuşla (dinləmə ilə) müzakirə və qəbul yolu ilə təsdiq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3. „</w:t>
      </w:r>
      <w:r w:rsidR="002973B9" w:rsidRPr="009C0201">
        <w:rPr>
          <w:rFonts w:eastAsia="Times New Roman"/>
          <w:sz w:val="22"/>
          <w:szCs w:val="22"/>
          <w:lang w:val="az-Latn-AZ"/>
        </w:rPr>
        <w:t>Acarıstan Muxtar Respublikasının Konstitusiyasının təsdiq edilməsi haqqında</w:t>
      </w:r>
      <w:r w:rsidR="002973B9" w:rsidRPr="009C0201">
        <w:rPr>
          <w:rFonts w:eastAsia="Times New Roman"/>
          <w:sz w:val="22"/>
          <w:szCs w:val="22"/>
          <w:lang w:val="ka-GE"/>
        </w:rPr>
        <w:t>’’</w:t>
      </w:r>
      <w:r w:rsidR="002973B9" w:rsidRPr="009C0201">
        <w:rPr>
          <w:rFonts w:eastAsia="Times New Roman"/>
          <w:sz w:val="22"/>
          <w:szCs w:val="22"/>
          <w:lang w:val="az-Latn-AZ"/>
        </w:rPr>
        <w:t xml:space="preserve"> Gürcüstanın Üzvi Qanun layihəsi</w:t>
      </w:r>
      <w:r w:rsidRPr="009C0201">
        <w:rPr>
          <w:rFonts w:eastAsia="Times New Roman"/>
          <w:sz w:val="22"/>
          <w:szCs w:val="22"/>
          <w:lang w:val="az-Latn-AZ"/>
        </w:rPr>
        <w:t xml:space="preserve"> </w:t>
      </w:r>
      <w:r w:rsidR="00EA3D3D" w:rsidRPr="009C0201">
        <w:rPr>
          <w:rFonts w:eastAsia="Times New Roman"/>
          <w:sz w:val="22"/>
          <w:szCs w:val="22"/>
          <w:lang w:val="az-Latn-AZ"/>
        </w:rPr>
        <w:t>Gürcüstan P</w:t>
      </w:r>
      <w:r w:rsidR="000D37BE" w:rsidRPr="009C0201">
        <w:rPr>
          <w:rFonts w:eastAsia="Times New Roman"/>
          <w:sz w:val="22"/>
          <w:szCs w:val="22"/>
          <w:lang w:val="az-Latn-AZ"/>
        </w:rPr>
        <w:t>arlamentinin tam tərkibinin səs çoxluğu ilə qəbul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2139C2" w:rsidRPr="009C0201">
        <w:rPr>
          <w:rFonts w:eastAsia="Times New Roman"/>
          <w:sz w:val="22"/>
          <w:szCs w:val="22"/>
          <w:lang w:val="az-Latn-AZ"/>
        </w:rPr>
        <w:t>Acarıstan Muxtar Respublikasının Konstitusiyasının təsdiq edilməsi qaydası Gürcü</w:t>
      </w:r>
      <w:r w:rsidR="00EA3D3D" w:rsidRPr="009C0201">
        <w:rPr>
          <w:rFonts w:eastAsia="Times New Roman"/>
          <w:sz w:val="22"/>
          <w:szCs w:val="22"/>
          <w:lang w:val="az-Latn-AZ"/>
        </w:rPr>
        <w:t>stan P</w:t>
      </w:r>
      <w:r w:rsidR="002139C2" w:rsidRPr="009C0201">
        <w:rPr>
          <w:rFonts w:eastAsia="Times New Roman"/>
          <w:sz w:val="22"/>
          <w:szCs w:val="22"/>
          <w:lang w:val="az-Latn-AZ"/>
        </w:rPr>
        <w:t>arlamentinin reqlamenti ilə müəyyən edilir.</w:t>
      </w:r>
    </w:p>
    <w:p w:rsidR="008A68A2" w:rsidRPr="009C0201" w:rsidRDefault="009E7378" w:rsidP="008A68A2">
      <w:pPr>
        <w:ind w:firstLine="283"/>
        <w:jc w:val="both"/>
        <w:rPr>
          <w:rFonts w:eastAsia="Times New Roman"/>
          <w:sz w:val="22"/>
          <w:szCs w:val="22"/>
          <w:lang w:val="az-Latn-AZ"/>
        </w:rPr>
      </w:pPr>
      <w:r w:rsidRPr="009C0201">
        <w:rPr>
          <w:rFonts w:eastAsia="Times New Roman"/>
          <w:i/>
          <w:iCs/>
          <w:lang w:val="az-Latn-AZ"/>
        </w:rPr>
        <w:t xml:space="preserve">Gürcüstanın 6 dekabr 2018-ci il tarixli </w:t>
      </w:r>
      <w:r w:rsidR="008A68A2" w:rsidRPr="009C0201">
        <w:rPr>
          <w:rFonts w:eastAsia="Times New Roman"/>
          <w:i/>
          <w:iCs/>
          <w:lang w:val="az-Latn-AZ"/>
        </w:rPr>
        <w:t xml:space="preserve">№3876 </w:t>
      </w:r>
      <w:r w:rsidRPr="009C0201">
        <w:rPr>
          <w:rFonts w:eastAsia="Times New Roman"/>
          <w:i/>
          <w:iCs/>
          <w:lang w:val="az-Latn-AZ"/>
        </w:rPr>
        <w:t>Qanunu –</w:t>
      </w:r>
      <w:r w:rsidR="008A68A2" w:rsidRPr="009C0201">
        <w:rPr>
          <w:rFonts w:eastAsia="Times New Roman"/>
          <w:i/>
          <w:iCs/>
          <w:lang w:val="az-Latn-AZ"/>
        </w:rPr>
        <w:t xml:space="preserve"> </w:t>
      </w:r>
      <w:r w:rsidRPr="009C0201">
        <w:rPr>
          <w:rFonts w:eastAsia="Times New Roman"/>
          <w:i/>
          <w:iCs/>
          <w:lang w:val="az-Latn-AZ"/>
        </w:rPr>
        <w:t>veb səhifə, 14.12.2018.</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 </w:t>
      </w:r>
    </w:p>
    <w:p w:rsidR="000F70A2" w:rsidRPr="009C0201" w:rsidRDefault="000F70A2" w:rsidP="000F70A2">
      <w:pPr>
        <w:spacing w:after="240"/>
        <w:jc w:val="center"/>
        <w:rPr>
          <w:rFonts w:eastAsia="Times New Roman"/>
          <w:b/>
          <w:bCs/>
          <w:sz w:val="22"/>
          <w:szCs w:val="22"/>
          <w:lang w:val="az-Latn-AZ"/>
        </w:rPr>
      </w:pPr>
      <w:bookmarkStart w:id="12" w:name="part_27"/>
      <w:r w:rsidRPr="009C0201">
        <w:rPr>
          <w:rFonts w:eastAsia="Times New Roman"/>
          <w:b/>
          <w:bCs/>
          <w:sz w:val="22"/>
          <w:szCs w:val="22"/>
          <w:lang w:val="az-Latn-AZ"/>
        </w:rPr>
        <w:t xml:space="preserve">         </w:t>
      </w:r>
      <w:r w:rsidR="00EE4340" w:rsidRPr="009C0201">
        <w:rPr>
          <w:rFonts w:eastAsia="Times New Roman"/>
          <w:b/>
          <w:bCs/>
          <w:sz w:val="22"/>
          <w:szCs w:val="22"/>
        </w:rPr>
        <w:t>Fəsil</w:t>
      </w:r>
      <w:r w:rsidR="008A68A2" w:rsidRPr="009C0201">
        <w:rPr>
          <w:rFonts w:eastAsia="Times New Roman"/>
          <w:b/>
          <w:bCs/>
          <w:sz w:val="22"/>
          <w:szCs w:val="22"/>
          <w:lang w:val="az-Latn-AZ"/>
        </w:rPr>
        <w:t xml:space="preserve"> IV. </w:t>
      </w:r>
      <w:bookmarkEnd w:id="12"/>
      <w:r w:rsidR="00EE4340" w:rsidRPr="009C0201">
        <w:rPr>
          <w:rFonts w:eastAsia="Times New Roman"/>
          <w:b/>
          <w:bCs/>
          <w:sz w:val="22"/>
          <w:szCs w:val="22"/>
          <w:lang w:val="az-Latn-AZ"/>
        </w:rPr>
        <w:t>Normativ aktın fəaliyyəti</w:t>
      </w:r>
    </w:p>
    <w:p w:rsidR="000F70A2" w:rsidRPr="009C0201" w:rsidRDefault="000F70A2" w:rsidP="000F70A2">
      <w:pPr>
        <w:spacing w:after="240"/>
        <w:rPr>
          <w:rFonts w:eastAsia="Times New Roman"/>
          <w:b/>
          <w:bCs/>
          <w:sz w:val="22"/>
          <w:szCs w:val="22"/>
          <w:lang w:val="az-Latn-AZ"/>
        </w:rPr>
      </w:pPr>
      <w:bookmarkStart w:id="13" w:name="part_28"/>
      <w:r w:rsidRPr="009C0201">
        <w:rPr>
          <w:rFonts w:eastAsia="Times New Roman"/>
          <w:b/>
          <w:bCs/>
          <w:sz w:val="22"/>
          <w:szCs w:val="22"/>
          <w:lang w:val="az-Latn-AZ"/>
        </w:rPr>
        <w:t xml:space="preserve">   </w:t>
      </w:r>
      <w:r w:rsidR="00EE4340" w:rsidRPr="009C0201">
        <w:rPr>
          <w:rFonts w:eastAsia="Times New Roman"/>
          <w:b/>
          <w:bCs/>
          <w:sz w:val="22"/>
          <w:szCs w:val="22"/>
          <w:lang w:val="az-Latn-AZ"/>
        </w:rPr>
        <w:t>Maddə 22. Normativ aktın</w:t>
      </w:r>
      <w:r w:rsidR="008A68A2" w:rsidRPr="009C0201">
        <w:rPr>
          <w:rFonts w:eastAsia="Times New Roman"/>
          <w:b/>
          <w:bCs/>
          <w:sz w:val="22"/>
          <w:szCs w:val="22"/>
          <w:lang w:val="az-Latn-AZ"/>
        </w:rPr>
        <w:t xml:space="preserve"> </w:t>
      </w:r>
      <w:bookmarkEnd w:id="13"/>
      <w:r w:rsidRPr="009C0201">
        <w:rPr>
          <w:rFonts w:eastAsia="Times New Roman"/>
          <w:b/>
          <w:bCs/>
          <w:sz w:val="22"/>
          <w:szCs w:val="22"/>
          <w:lang w:val="az-Latn-AZ"/>
        </w:rPr>
        <w:t>vaxt (zaman) içində fəaliyyəti</w:t>
      </w:r>
    </w:p>
    <w:p w:rsidR="008A68A2" w:rsidRPr="009C0201" w:rsidRDefault="008A68A2" w:rsidP="008A68A2">
      <w:pPr>
        <w:spacing w:before="240" w:line="240" w:lineRule="atLeast"/>
        <w:ind w:left="850" w:hanging="850"/>
        <w:rPr>
          <w:rFonts w:eastAsia="Times New Roman"/>
          <w:b/>
          <w:bCs/>
          <w:sz w:val="22"/>
          <w:szCs w:val="22"/>
          <w:lang w:val="az-Latn-AZ"/>
        </w:rPr>
      </w:pP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523CA2" w:rsidRPr="009C0201">
        <w:rPr>
          <w:rFonts w:eastAsia="Times New Roman"/>
          <w:sz w:val="22"/>
          <w:szCs w:val="22"/>
          <w:lang w:val="az-Latn-AZ"/>
        </w:rPr>
        <w:t>Qüvvəyə minməsi dərc edilməsi ilə bağlı olan normativ akt</w:t>
      </w:r>
      <w:r w:rsidRPr="009C0201">
        <w:rPr>
          <w:rFonts w:eastAsia="Times New Roman"/>
          <w:sz w:val="22"/>
          <w:szCs w:val="22"/>
          <w:lang w:val="az-Latn-AZ"/>
        </w:rPr>
        <w:t xml:space="preserve"> </w:t>
      </w:r>
      <w:r w:rsidR="00AD3679" w:rsidRPr="009C0201">
        <w:rPr>
          <w:rFonts w:eastAsia="Times New Roman"/>
          <w:sz w:val="22"/>
          <w:szCs w:val="22"/>
          <w:lang w:val="az-Latn-AZ"/>
        </w:rPr>
        <w:t xml:space="preserve">yalnız bu qanunla müəyyən edilmiş qaydada </w:t>
      </w:r>
      <w:r w:rsidR="00A53A98" w:rsidRPr="009C0201">
        <w:rPr>
          <w:rFonts w:eastAsia="Times New Roman"/>
          <w:sz w:val="22"/>
          <w:szCs w:val="22"/>
          <w:lang w:val="az-Latn-AZ"/>
        </w:rPr>
        <w:t>rəsmi dərc edildikdən sonra qüvvəyə minir.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5439C2" w:rsidRPr="009C0201">
        <w:rPr>
          <w:rFonts w:eastAsia="Times New Roman"/>
          <w:sz w:val="22"/>
          <w:szCs w:val="22"/>
          <w:lang w:val="az-Latn-AZ"/>
        </w:rPr>
        <w:t xml:space="preserve">Normativ akt dərc edildiyi gündən qüvvəyə minir - </w:t>
      </w:r>
      <w:r w:rsidR="00D45A82" w:rsidRPr="009C0201">
        <w:rPr>
          <w:rFonts w:eastAsia="Times New Roman"/>
          <w:sz w:val="22"/>
          <w:szCs w:val="22"/>
          <w:lang w:val="az-Latn-AZ"/>
        </w:rPr>
        <w:t>bu o deməkdir ki, normativ akt dərc edildiyi gün, saat 24-də qüvvəyə minir.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D71DAA" w:rsidRPr="009C0201">
        <w:rPr>
          <w:rFonts w:eastAsia="Times New Roman"/>
          <w:sz w:val="22"/>
          <w:szCs w:val="22"/>
          <w:lang w:val="az-Latn-AZ"/>
        </w:rPr>
        <w:t>Normativ aktda onun dərc edildikdən müəyyən vaxt sonra qüvvəyə minməli olduğu göstərilibsə,</w:t>
      </w:r>
      <w:r w:rsidRPr="009C0201">
        <w:rPr>
          <w:rFonts w:eastAsia="Times New Roman"/>
          <w:sz w:val="22"/>
          <w:szCs w:val="22"/>
          <w:lang w:val="az-Latn-AZ"/>
        </w:rPr>
        <w:t xml:space="preserve"> </w:t>
      </w:r>
      <w:r w:rsidR="002079F4" w:rsidRPr="009C0201">
        <w:rPr>
          <w:rFonts w:eastAsia="Times New Roman"/>
          <w:sz w:val="22"/>
          <w:szCs w:val="22"/>
          <w:lang w:val="az-Latn-AZ"/>
        </w:rPr>
        <w:t xml:space="preserve">normativ aktın qüvvəyə minmə tarixinin hesablanması zamanı </w:t>
      </w:r>
      <w:r w:rsidR="00975166" w:rsidRPr="009C0201">
        <w:rPr>
          <w:rFonts w:eastAsia="Times New Roman"/>
          <w:sz w:val="22"/>
          <w:szCs w:val="22"/>
          <w:lang w:val="az-Latn-AZ"/>
        </w:rPr>
        <w:t>onun də</w:t>
      </w:r>
      <w:r w:rsidR="00E72F61" w:rsidRPr="009C0201">
        <w:rPr>
          <w:rFonts w:eastAsia="Times New Roman"/>
          <w:sz w:val="22"/>
          <w:szCs w:val="22"/>
          <w:lang w:val="az-Latn-AZ"/>
        </w:rPr>
        <w:t>rc olunduğu gün</w:t>
      </w:r>
      <w:r w:rsidR="00975166" w:rsidRPr="009C0201">
        <w:rPr>
          <w:rFonts w:eastAsia="Times New Roman"/>
          <w:sz w:val="22"/>
          <w:szCs w:val="22"/>
          <w:lang w:val="az-Latn-AZ"/>
        </w:rPr>
        <w:t xml:space="preserve"> nəzərə alınmalıdır</w:t>
      </w:r>
      <w:r w:rsidR="00E72F61"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1F7CC0" w:rsidRPr="009C0201">
        <w:rPr>
          <w:rFonts w:eastAsia="Times New Roman"/>
          <w:sz w:val="22"/>
          <w:szCs w:val="22"/>
          <w:lang w:val="az-Latn-AZ"/>
        </w:rPr>
        <w:t xml:space="preserve">Qanunun tabeliyində olan normativ aktın qüvvəyə minməsi, </w:t>
      </w:r>
      <w:r w:rsidR="006D2ACC" w:rsidRPr="009C0201">
        <w:rPr>
          <w:rFonts w:eastAsia="Times New Roman"/>
          <w:sz w:val="22"/>
          <w:szCs w:val="22"/>
          <w:lang w:val="az-Latn-AZ"/>
        </w:rPr>
        <w:t>konkret təqvim gününün g</w:t>
      </w:r>
      <w:r w:rsidR="007944D3" w:rsidRPr="009C0201">
        <w:rPr>
          <w:rFonts w:eastAsia="Times New Roman"/>
          <w:sz w:val="22"/>
          <w:szCs w:val="22"/>
          <w:lang w:val="az-Latn-AZ"/>
        </w:rPr>
        <w:t>əlib çatdığ</w:t>
      </w:r>
      <w:r w:rsidR="006D2ACC" w:rsidRPr="009C0201">
        <w:rPr>
          <w:rFonts w:eastAsia="Times New Roman"/>
          <w:sz w:val="22"/>
          <w:szCs w:val="22"/>
          <w:lang w:val="az-Latn-AZ"/>
        </w:rPr>
        <w:t>ı və ya başqa normativ aktın</w:t>
      </w:r>
      <w:r w:rsidR="007944D3" w:rsidRPr="009C0201">
        <w:rPr>
          <w:rFonts w:eastAsia="Times New Roman"/>
          <w:sz w:val="22"/>
          <w:szCs w:val="22"/>
          <w:lang w:val="az-Latn-AZ"/>
        </w:rPr>
        <w:t xml:space="preserve"> qəbul edildiyi və ya verildiyi (qüvvəyə mindiyi) tarix istisna olmaqla,</w:t>
      </w:r>
      <w:r w:rsidRPr="009C0201">
        <w:rPr>
          <w:rFonts w:eastAsia="Times New Roman"/>
          <w:sz w:val="22"/>
          <w:szCs w:val="22"/>
          <w:lang w:val="az-Latn-AZ"/>
        </w:rPr>
        <w:t xml:space="preserve"> </w:t>
      </w:r>
      <w:r w:rsidR="00BA35E0" w:rsidRPr="009C0201">
        <w:rPr>
          <w:rFonts w:eastAsia="Times New Roman"/>
          <w:sz w:val="22"/>
          <w:szCs w:val="22"/>
          <w:lang w:val="az-Latn-AZ"/>
        </w:rPr>
        <w:t>hər hansı digər hüquqi faktın baş verməsi ilə bağlı olmamalıdır.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763394" w:rsidRPr="009C0201">
        <w:rPr>
          <w:rFonts w:eastAsia="Times New Roman"/>
          <w:sz w:val="22"/>
          <w:szCs w:val="22"/>
          <w:lang w:val="az-Latn-AZ"/>
        </w:rPr>
        <w:t>Normativ aktla bu aktın ayrıca fəsli və ya maddəsinin (bənd, alt bənd) qüvvəyə minməsinin xüsusi tarixi müəyyən edilə bilər.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6. </w:t>
      </w:r>
      <w:r w:rsidR="003652B3" w:rsidRPr="009C0201">
        <w:rPr>
          <w:rFonts w:eastAsia="Times New Roman"/>
          <w:sz w:val="22"/>
          <w:szCs w:val="22"/>
          <w:lang w:val="az-Latn-AZ"/>
        </w:rPr>
        <w:t>Normativ akt, Gürcüstan qanunvericiliyində və ya aktın özündə başqa hal nəzərdə tutulmayıbsa, ömürlük qüvvədədir.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7. </w:t>
      </w:r>
      <w:r w:rsidR="00A857F4" w:rsidRPr="009C0201">
        <w:rPr>
          <w:rFonts w:eastAsia="Times New Roman"/>
          <w:sz w:val="22"/>
          <w:szCs w:val="22"/>
          <w:lang w:val="az-Latn-AZ"/>
        </w:rPr>
        <w:t>Normativ akt və</w:t>
      </w:r>
      <w:r w:rsidR="00845DE4" w:rsidRPr="009C0201">
        <w:rPr>
          <w:rFonts w:eastAsia="Times New Roman"/>
          <w:sz w:val="22"/>
          <w:szCs w:val="22"/>
          <w:lang w:val="az-Latn-AZ"/>
        </w:rPr>
        <w:t xml:space="preserve"> ya onun</w:t>
      </w:r>
      <w:r w:rsidR="00A857F4" w:rsidRPr="009C0201">
        <w:rPr>
          <w:rFonts w:eastAsia="Times New Roman"/>
          <w:sz w:val="22"/>
          <w:szCs w:val="22"/>
          <w:lang w:val="az-Latn-AZ"/>
        </w:rPr>
        <w:t xml:space="preserve"> hissəsi müəyyən edilmiş müddətə qəbul edilə (verilə)</w:t>
      </w:r>
      <w:r w:rsidR="00845DE4" w:rsidRPr="009C0201">
        <w:rPr>
          <w:rFonts w:eastAsia="Times New Roman"/>
          <w:sz w:val="22"/>
          <w:szCs w:val="22"/>
          <w:lang w:val="az-Latn-AZ"/>
        </w:rPr>
        <w:t xml:space="preserve"> bilər</w:t>
      </w:r>
      <w:r w:rsidR="00A857F4" w:rsidRPr="009C0201">
        <w:rPr>
          <w:rFonts w:eastAsia="Times New Roman"/>
          <w:sz w:val="22"/>
          <w:szCs w:val="22"/>
          <w:lang w:val="az-Latn-AZ"/>
        </w:rPr>
        <w:t>.</w:t>
      </w:r>
      <w:r w:rsidRPr="009C0201">
        <w:rPr>
          <w:rFonts w:eastAsia="Times New Roman"/>
          <w:sz w:val="22"/>
          <w:szCs w:val="22"/>
          <w:lang w:val="az-Latn-AZ"/>
        </w:rPr>
        <w:t xml:space="preserve"> </w:t>
      </w:r>
      <w:r w:rsidR="00845DE4" w:rsidRPr="009C0201">
        <w:rPr>
          <w:rFonts w:eastAsia="Times New Roman"/>
          <w:sz w:val="22"/>
          <w:szCs w:val="22"/>
          <w:lang w:val="az-Latn-AZ"/>
        </w:rPr>
        <w:t>Bu müddət bitdikdən sonra</w:t>
      </w:r>
      <w:r w:rsidRPr="009C0201">
        <w:rPr>
          <w:rFonts w:eastAsia="Times New Roman"/>
          <w:sz w:val="22"/>
          <w:szCs w:val="22"/>
          <w:lang w:val="az-Latn-AZ"/>
        </w:rPr>
        <w:t xml:space="preserve"> </w:t>
      </w:r>
      <w:r w:rsidR="00E941EC" w:rsidRPr="009C0201">
        <w:rPr>
          <w:rFonts w:eastAsia="Times New Roman"/>
          <w:sz w:val="22"/>
          <w:szCs w:val="22"/>
          <w:lang w:val="az-Latn-AZ"/>
        </w:rPr>
        <w:t xml:space="preserve">normativ akt və ya onun hissəsi qüvvədən düşmüş hesab ediləcək, </w:t>
      </w:r>
      <w:r w:rsidR="0081001F" w:rsidRPr="009C0201">
        <w:rPr>
          <w:rFonts w:eastAsia="Times New Roman"/>
          <w:sz w:val="22"/>
          <w:szCs w:val="22"/>
          <w:lang w:val="az-Latn-AZ"/>
        </w:rPr>
        <w:t>əgər normativ aktı qəbul edən (verən) orqan (vəzifəli şəxs)</w:t>
      </w:r>
      <w:r w:rsidRPr="009C0201">
        <w:rPr>
          <w:rFonts w:eastAsia="Times New Roman"/>
          <w:sz w:val="22"/>
          <w:szCs w:val="22"/>
          <w:lang w:val="az-Latn-AZ"/>
        </w:rPr>
        <w:t xml:space="preserve"> </w:t>
      </w:r>
      <w:r w:rsidR="0081001F" w:rsidRPr="009C0201">
        <w:rPr>
          <w:rFonts w:eastAsia="Times New Roman"/>
          <w:sz w:val="22"/>
          <w:szCs w:val="22"/>
          <w:lang w:val="az-Latn-AZ"/>
        </w:rPr>
        <w:t>belə normativ aktın qəbul edilməsi (verilməsi) üçün</w:t>
      </w:r>
      <w:r w:rsidRPr="009C0201">
        <w:rPr>
          <w:rFonts w:eastAsia="Times New Roman"/>
          <w:sz w:val="22"/>
          <w:szCs w:val="22"/>
          <w:lang w:val="az-Latn-AZ"/>
        </w:rPr>
        <w:t xml:space="preserve"> </w:t>
      </w:r>
      <w:r w:rsidR="009B41F2" w:rsidRPr="009C0201">
        <w:rPr>
          <w:rFonts w:eastAsia="Times New Roman"/>
          <w:sz w:val="22"/>
          <w:szCs w:val="22"/>
          <w:lang w:val="az-Latn-AZ"/>
        </w:rPr>
        <w:t xml:space="preserve">müəyyən edilmiş qaydada </w:t>
      </w:r>
      <w:r w:rsidR="000D7E1C" w:rsidRPr="009C0201">
        <w:rPr>
          <w:rFonts w:eastAsia="Times New Roman"/>
          <w:sz w:val="22"/>
          <w:szCs w:val="22"/>
          <w:lang w:val="az-Latn-AZ"/>
        </w:rPr>
        <w:t>müddəti uzatmaq barədə qərar qəbul etməzsə.</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537CD9" w:rsidRPr="009C0201">
        <w:rPr>
          <w:rFonts w:eastAsia="Times New Roman"/>
          <w:sz w:val="22"/>
          <w:szCs w:val="22"/>
          <w:lang w:val="az-Latn-AZ"/>
        </w:rPr>
        <w:t>Normativ aktın qüvvəyə minmə müddətinin dəyişdirilməsinə yalnız bu müddət bitənə qədər icazə verilir.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9. </w:t>
      </w:r>
      <w:r w:rsidR="00453EE9" w:rsidRPr="009C0201">
        <w:rPr>
          <w:rFonts w:eastAsia="Times New Roman"/>
          <w:sz w:val="22"/>
          <w:szCs w:val="22"/>
          <w:lang w:val="az-Latn-AZ"/>
        </w:rPr>
        <w:t xml:space="preserve">Normativ aktın və ya onun hissəsinin qüvvəsi (fəaliyyəti) </w:t>
      </w:r>
      <w:r w:rsidR="00550A32" w:rsidRPr="009C0201">
        <w:rPr>
          <w:rFonts w:eastAsia="Times New Roman"/>
          <w:sz w:val="22"/>
          <w:szCs w:val="22"/>
          <w:lang w:val="az-Latn-AZ"/>
        </w:rPr>
        <w:t>qəbul edən (verən) orqan (vəzifəli şəxs) və yuxarı orqan tərəfindən, habelə qanunla nəzərdə tutulmuş digər hallarda dayandırıla bilər.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10. </w:t>
      </w:r>
      <w:r w:rsidR="00F17E1D" w:rsidRPr="009C0201">
        <w:rPr>
          <w:rFonts w:eastAsia="Times New Roman"/>
          <w:sz w:val="22"/>
          <w:szCs w:val="22"/>
          <w:lang w:val="az-Latn-AZ"/>
        </w:rPr>
        <w:t>Qanunvericilik aktı, onun əsasında və ya onun həyata keçirilməsi üçün qanunun tabeliyində olan aktın qəbul edilib-edilməməsindən (verilib-verilməməsindən) asılı olmayaraq, birbaşa qüvvəyə malikdir, bu qanunvericilik aktının özündə başqa hal nəzərdə tutulmayıbsa.</w:t>
      </w:r>
    </w:p>
    <w:p w:rsidR="008A68A2" w:rsidRPr="009C0201" w:rsidRDefault="00993D15" w:rsidP="008A68A2">
      <w:pPr>
        <w:ind w:firstLine="283"/>
        <w:jc w:val="both"/>
        <w:rPr>
          <w:rFonts w:eastAsia="Times New Roman"/>
          <w:sz w:val="22"/>
          <w:szCs w:val="22"/>
          <w:lang w:val="az-Latn-AZ"/>
        </w:rPr>
      </w:pPr>
      <w:r w:rsidRPr="009C0201">
        <w:rPr>
          <w:rFonts w:eastAsia="Times New Roman"/>
          <w:sz w:val="22"/>
          <w:szCs w:val="22"/>
          <w:lang w:val="az-Latn-AZ"/>
        </w:rPr>
        <w:t xml:space="preserve">11. </w:t>
      </w:r>
      <w:r w:rsidR="003B6E32" w:rsidRPr="009C0201">
        <w:rPr>
          <w:rFonts w:eastAsia="Times New Roman"/>
          <w:sz w:val="22"/>
          <w:szCs w:val="22"/>
          <w:lang w:val="az-Latn-AZ"/>
        </w:rPr>
        <w:t xml:space="preserve">Onun yerinə yetirilməsi üçün </w:t>
      </w:r>
      <w:r w:rsidR="00C96DF0" w:rsidRPr="009C0201">
        <w:rPr>
          <w:rFonts w:eastAsia="Times New Roman"/>
          <w:sz w:val="22"/>
          <w:szCs w:val="22"/>
          <w:lang w:val="az-Latn-AZ"/>
        </w:rPr>
        <w:t xml:space="preserve">müvafiq qanunun tabeliyində olan aktın </w:t>
      </w:r>
      <w:r w:rsidR="006B2214" w:rsidRPr="009C0201">
        <w:rPr>
          <w:rFonts w:eastAsia="Times New Roman"/>
          <w:sz w:val="22"/>
          <w:szCs w:val="22"/>
          <w:lang w:val="az-Latn-AZ"/>
        </w:rPr>
        <w:t xml:space="preserve">qəbul edilməmiş (verilməmiş) olması səbəbi ilə </w:t>
      </w:r>
      <w:r w:rsidRPr="009C0201">
        <w:rPr>
          <w:rFonts w:eastAsia="Times New Roman"/>
          <w:sz w:val="22"/>
          <w:szCs w:val="22"/>
          <w:lang w:val="az-Latn-AZ"/>
        </w:rPr>
        <w:t>qanunvericilik aktı ilə müəyyən edilmiş normaya riayət etməkdən imtina etmək yolverilməzdir, bu qanunvericilik aktının özündə başqa hal nəzərdə tutulmayıbsa.</w:t>
      </w:r>
    </w:p>
    <w:p w:rsidR="00877DC4" w:rsidRPr="009C0201" w:rsidRDefault="008A68A2" w:rsidP="00877DC4">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lastRenderedPageBreak/>
        <w:t xml:space="preserve">    </w:t>
      </w:r>
      <w:r w:rsidR="00877DC4" w:rsidRPr="009C0201">
        <w:rPr>
          <w:rFonts w:eastAsia="Times New Roman"/>
          <w:b/>
          <w:bCs/>
          <w:sz w:val="22"/>
          <w:szCs w:val="22"/>
          <w:lang w:val="az-Latn-AZ"/>
        </w:rPr>
        <w:t>Maddə 23. Normativ aktın qüvvəyə minməsinin xüsusi qaydası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952913" w:rsidRPr="009C0201">
        <w:rPr>
          <w:rFonts w:eastAsia="Times New Roman"/>
          <w:sz w:val="22"/>
          <w:szCs w:val="22"/>
          <w:lang w:val="az-Latn-AZ"/>
        </w:rPr>
        <w:t>Bu qanunla başqa hal nəzərdə tutulmayıbsa,</w:t>
      </w:r>
      <w:r w:rsidRPr="009C0201">
        <w:rPr>
          <w:rFonts w:eastAsia="Times New Roman"/>
          <w:sz w:val="22"/>
          <w:szCs w:val="22"/>
          <w:lang w:val="az-Latn-AZ"/>
        </w:rPr>
        <w:t xml:space="preserve"> </w:t>
      </w:r>
      <w:r w:rsidR="00AB5D70" w:rsidRPr="009C0201">
        <w:rPr>
          <w:rFonts w:eastAsia="Times New Roman"/>
          <w:sz w:val="22"/>
          <w:szCs w:val="22"/>
          <w:lang w:val="az-Latn-AZ"/>
        </w:rPr>
        <w:t>Gürcüstanın qanunun tabeliyində olan</w:t>
      </w:r>
      <w:r w:rsidRPr="009C0201">
        <w:rPr>
          <w:rFonts w:eastAsia="Times New Roman"/>
          <w:sz w:val="22"/>
          <w:szCs w:val="22"/>
          <w:lang w:val="az-Latn-AZ"/>
        </w:rPr>
        <w:t xml:space="preserve">, </w:t>
      </w:r>
      <w:r w:rsidR="00313FC8" w:rsidRPr="009C0201">
        <w:rPr>
          <w:rFonts w:eastAsia="Times New Roman"/>
          <w:sz w:val="22"/>
          <w:szCs w:val="22"/>
          <w:lang w:val="az-Latn-AZ"/>
        </w:rPr>
        <w:t xml:space="preserve">Abxaziya Muxtar Respublikası və Acarıstan Muxtar Respublikasının, </w:t>
      </w:r>
      <w:r w:rsidR="0080777F" w:rsidRPr="009C0201">
        <w:rPr>
          <w:rFonts w:eastAsia="Times New Roman"/>
          <w:sz w:val="22"/>
          <w:szCs w:val="22"/>
          <w:lang w:val="az-Latn-AZ"/>
        </w:rPr>
        <w:t>həmçinin,</w:t>
      </w:r>
      <w:r w:rsidRPr="009C0201">
        <w:rPr>
          <w:rFonts w:eastAsia="Times New Roman"/>
          <w:sz w:val="22"/>
          <w:szCs w:val="22"/>
          <w:lang w:val="az-Latn-AZ"/>
        </w:rPr>
        <w:t xml:space="preserve"> </w:t>
      </w:r>
      <w:r w:rsidR="0080777F" w:rsidRPr="009C0201">
        <w:rPr>
          <w:rFonts w:eastAsia="Times New Roman"/>
          <w:sz w:val="22"/>
          <w:szCs w:val="22"/>
          <w:lang w:val="az-Latn-AZ"/>
        </w:rPr>
        <w:t>Bələdiyyənin nümayəndəlik orqanının normativ aktları</w:t>
      </w:r>
      <w:r w:rsidR="00B344B2" w:rsidRPr="009C0201">
        <w:rPr>
          <w:rFonts w:eastAsia="Times New Roman"/>
          <w:sz w:val="22"/>
          <w:szCs w:val="22"/>
          <w:lang w:val="az-Latn-AZ"/>
        </w:rPr>
        <w:t xml:space="preserve"> dərc edildiyi gündən qüvvəyə minir</w:t>
      </w:r>
      <w:r w:rsidRPr="009C0201">
        <w:rPr>
          <w:rFonts w:eastAsia="Times New Roman"/>
          <w:sz w:val="22"/>
          <w:szCs w:val="22"/>
          <w:lang w:val="az-Latn-AZ"/>
        </w:rPr>
        <w:t xml:space="preserve">, </w:t>
      </w:r>
      <w:r w:rsidR="009A728F" w:rsidRPr="009C0201">
        <w:rPr>
          <w:rFonts w:eastAsia="Times New Roman"/>
          <w:sz w:val="22"/>
          <w:szCs w:val="22"/>
          <w:lang w:val="az-Latn-AZ"/>
        </w:rPr>
        <w:t>bu normativ aktların özündə başqa hal nəzərdə tutulmayıbsa.</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2B7BBC" w:rsidRPr="009C0201">
        <w:rPr>
          <w:rFonts w:eastAsia="Times New Roman"/>
          <w:sz w:val="22"/>
          <w:szCs w:val="22"/>
          <w:lang w:val="az-Latn-AZ"/>
        </w:rPr>
        <w:t>Gürcüstan Milli Bankının</w:t>
      </w:r>
      <w:r w:rsidRPr="009C0201">
        <w:rPr>
          <w:rFonts w:eastAsia="Times New Roman"/>
          <w:sz w:val="22"/>
          <w:szCs w:val="22"/>
          <w:lang w:val="az-Latn-AZ"/>
        </w:rPr>
        <w:t xml:space="preserve"> </w:t>
      </w:r>
      <w:r w:rsidR="00B856C2" w:rsidRPr="009C0201">
        <w:rPr>
          <w:rFonts w:eastAsia="Times New Roman"/>
          <w:sz w:val="22"/>
          <w:szCs w:val="22"/>
          <w:lang w:val="az-Latn-AZ"/>
        </w:rPr>
        <w:t>dərhal qüvvəyə minməli olan normativ aktı onun özündə göstərilən tarixdən qüvvəyə minir.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C6759B" w:rsidRPr="009C0201">
        <w:rPr>
          <w:rFonts w:eastAsia="Times New Roman"/>
          <w:sz w:val="22"/>
          <w:szCs w:val="22"/>
          <w:lang w:val="az-Latn-AZ"/>
        </w:rPr>
        <w:t>Gürcüstanın qanunvericilik aktı rəsmi dərc edildiyi gündən 15-ci gün qüvvəyə minir, bu qanunvericilik aktının özündə başqa hal nəzərdə tutulmayıbsa.</w:t>
      </w:r>
    </w:p>
    <w:p w:rsidR="008A68A2" w:rsidRPr="009C0201" w:rsidRDefault="009F2E1F" w:rsidP="009F2E1F">
      <w:pPr>
        <w:ind w:firstLine="283"/>
        <w:jc w:val="both"/>
        <w:rPr>
          <w:rFonts w:eastAsia="Times New Roman"/>
          <w:sz w:val="22"/>
          <w:szCs w:val="22"/>
          <w:lang w:val="az-Latn-AZ"/>
        </w:rPr>
      </w:pPr>
      <w:r w:rsidRPr="009C0201">
        <w:rPr>
          <w:rFonts w:eastAsia="Times New Roman"/>
          <w:sz w:val="22"/>
          <w:szCs w:val="22"/>
          <w:lang w:val="az-Latn-AZ"/>
        </w:rPr>
        <w:t xml:space="preserve">4. </w:t>
      </w:r>
      <w:r w:rsidR="00057C97" w:rsidRPr="009C0201">
        <w:rPr>
          <w:rFonts w:eastAsia="Times New Roman"/>
          <w:sz w:val="22"/>
          <w:szCs w:val="22"/>
          <w:lang w:val="az-Latn-AZ"/>
        </w:rPr>
        <w:t>Gürcüstan P</w:t>
      </w:r>
      <w:r w:rsidRPr="009C0201">
        <w:rPr>
          <w:rFonts w:eastAsia="Times New Roman"/>
          <w:sz w:val="22"/>
          <w:szCs w:val="22"/>
          <w:lang w:val="az-Latn-AZ"/>
        </w:rPr>
        <w:t xml:space="preserve">rezidentinin dekreti dərc edildiyi andan qüvvəyə minir. </w:t>
      </w:r>
      <w:r w:rsidR="00CE4864" w:rsidRPr="009C0201">
        <w:rPr>
          <w:rFonts w:eastAsia="Times New Roman"/>
          <w:sz w:val="22"/>
          <w:szCs w:val="22"/>
          <w:lang w:val="az-Latn-AZ"/>
        </w:rPr>
        <w:t>Hərbi</w:t>
      </w:r>
      <w:r w:rsidRPr="009C0201">
        <w:rPr>
          <w:rFonts w:eastAsia="Times New Roman"/>
          <w:sz w:val="22"/>
          <w:szCs w:val="22"/>
          <w:lang w:val="az-Latn-AZ"/>
        </w:rPr>
        <w:t xml:space="preserve"> və ya fövqəladə vəziyyət dövründə Gürcüstan Konstitusiyasında nəzərdə tutulmuş hüquqların məhdudlaşdırılması haqqında Gürcüstan Prezidentinin dekreti dərc edildiyi andan qüvvəyə minir,</w:t>
      </w:r>
      <w:r w:rsidR="0063160E" w:rsidRPr="009C0201">
        <w:rPr>
          <w:rFonts w:eastAsia="Times New Roman"/>
          <w:sz w:val="22"/>
          <w:szCs w:val="22"/>
          <w:lang w:val="az-Latn-AZ"/>
        </w:rPr>
        <w:t xml:space="preserve"> normanın dayandırılması haqqında isə - Gürcüstan</w:t>
      </w:r>
      <w:r w:rsidR="00057C97" w:rsidRPr="009C0201">
        <w:rPr>
          <w:rFonts w:eastAsia="Times New Roman"/>
          <w:sz w:val="22"/>
          <w:szCs w:val="22"/>
          <w:lang w:val="az-Latn-AZ"/>
        </w:rPr>
        <w:t xml:space="preserve"> P</w:t>
      </w:r>
      <w:r w:rsidR="0063160E" w:rsidRPr="009C0201">
        <w:rPr>
          <w:rFonts w:eastAsia="Times New Roman"/>
          <w:sz w:val="22"/>
          <w:szCs w:val="22"/>
          <w:lang w:val="az-Latn-AZ"/>
        </w:rPr>
        <w:t>arlamenti tərəfindən təsdiq edildiyi andan və</w:t>
      </w:r>
      <w:r w:rsidR="008A68A2" w:rsidRPr="009C0201">
        <w:rPr>
          <w:rFonts w:eastAsia="Times New Roman"/>
          <w:sz w:val="22"/>
          <w:szCs w:val="22"/>
          <w:lang w:val="az-Latn-AZ"/>
        </w:rPr>
        <w:t xml:space="preserve"> </w:t>
      </w:r>
      <w:r w:rsidR="00CE4864" w:rsidRPr="009C0201">
        <w:rPr>
          <w:rFonts w:eastAsia="Times New Roman"/>
          <w:sz w:val="22"/>
          <w:szCs w:val="22"/>
          <w:lang w:val="az-Latn-AZ"/>
        </w:rPr>
        <w:t>hərbi və ya fövqəladə vəziyyət ləğv olunana qədər fəaliyyət göstərir.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6A4677" w:rsidRPr="009C0201">
        <w:rPr>
          <w:rFonts w:eastAsia="Times New Roman"/>
          <w:bCs/>
          <w:iCs/>
          <w:sz w:val="22"/>
          <w:szCs w:val="22"/>
          <w:lang w:val="az-Latn-AZ"/>
        </w:rPr>
        <w:t xml:space="preserve">Gürcüstan Prezidenti dekreti təsdiq üçün dərhal </w:t>
      </w:r>
      <w:r w:rsidR="00057C97" w:rsidRPr="009C0201">
        <w:rPr>
          <w:rFonts w:eastAsia="Times New Roman"/>
          <w:bCs/>
          <w:iCs/>
          <w:sz w:val="22"/>
          <w:szCs w:val="22"/>
          <w:lang w:val="az-Latn-AZ"/>
        </w:rPr>
        <w:t>Gürcüstan P</w:t>
      </w:r>
      <w:r w:rsidR="006A4677" w:rsidRPr="009C0201">
        <w:rPr>
          <w:rFonts w:eastAsia="Times New Roman"/>
          <w:bCs/>
          <w:iCs/>
          <w:sz w:val="22"/>
          <w:szCs w:val="22"/>
          <w:lang w:val="az-Latn-AZ"/>
        </w:rPr>
        <w:t>arlamentinə təqdim edir.</w:t>
      </w:r>
    </w:p>
    <w:p w:rsidR="008A68A2" w:rsidRPr="009C0201" w:rsidRDefault="006A4677" w:rsidP="008A68A2">
      <w:pPr>
        <w:ind w:firstLine="283"/>
        <w:jc w:val="both"/>
        <w:rPr>
          <w:rFonts w:eastAsia="Times New Roman"/>
          <w:sz w:val="22"/>
          <w:szCs w:val="22"/>
          <w:lang w:val="az-Latn-AZ"/>
        </w:rPr>
      </w:pPr>
      <w:r w:rsidRPr="009C0201">
        <w:rPr>
          <w:rFonts w:eastAsia="Times New Roman"/>
          <w:sz w:val="22"/>
          <w:szCs w:val="22"/>
          <w:lang w:val="az-Latn-AZ"/>
        </w:rPr>
        <w:t>6. (çıxarılıb - 20.09.2013, №1157).</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7. </w:t>
      </w:r>
      <w:r w:rsidR="006A4677" w:rsidRPr="009C0201">
        <w:rPr>
          <w:rFonts w:eastAsia="Times New Roman"/>
          <w:sz w:val="22"/>
          <w:szCs w:val="22"/>
          <w:lang w:val="az-Latn-AZ"/>
        </w:rPr>
        <w:t>Gürcüstanın Konstitusiya sazişi rəsmi dərc edildiyi andan qüvvəyə minir, bu sazişin özündə başqa müddət nəzərdə tutulmayıbsa</w:t>
      </w:r>
      <w:r w:rsidR="006A4677" w:rsidRPr="009C0201">
        <w:rPr>
          <w:rFonts w:eastAsia="Times New Roman"/>
          <w:sz w:val="18"/>
          <w:szCs w:val="18"/>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D10728" w:rsidRPr="009C0201">
        <w:rPr>
          <w:rFonts w:eastAsia="Times New Roman"/>
          <w:sz w:val="22"/>
          <w:szCs w:val="22"/>
          <w:lang w:val="az-Latn-AZ"/>
        </w:rPr>
        <w:t>Gürcüstan Prezidentinin fərmanı rəsmi dərc edildiyi andan qüvvəyə minir, bu fərmanın özündə başqa hal nəzərdə tutulmayıbsa.</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9. </w:t>
      </w:r>
      <w:r w:rsidR="00C9642F" w:rsidRPr="009C0201">
        <w:rPr>
          <w:rFonts w:eastAsia="Times New Roman"/>
          <w:sz w:val="22"/>
          <w:szCs w:val="22"/>
          <w:lang w:val="az-Latn-AZ"/>
        </w:rPr>
        <w:t>Gürcüstan</w:t>
      </w:r>
      <w:r w:rsidR="00057C97" w:rsidRPr="009C0201">
        <w:rPr>
          <w:rFonts w:eastAsia="Times New Roman"/>
          <w:sz w:val="22"/>
          <w:szCs w:val="22"/>
          <w:lang w:val="az-Latn-AZ"/>
        </w:rPr>
        <w:t>ın</w:t>
      </w:r>
      <w:r w:rsidR="00C9642F" w:rsidRPr="009C0201">
        <w:rPr>
          <w:rFonts w:eastAsia="Times New Roman"/>
          <w:sz w:val="22"/>
          <w:szCs w:val="22"/>
          <w:lang w:val="az-Latn-AZ"/>
        </w:rPr>
        <w:t xml:space="preserve"> Müdafiə Qüvvələrinin Ali Baş Komandanı kimi Gürcüstan Prezidentinin sərəncamı imzalandığı andan qüvvəyə</w:t>
      </w:r>
      <w:r w:rsidR="00E10A67" w:rsidRPr="009C0201">
        <w:rPr>
          <w:rFonts w:eastAsia="Times New Roman"/>
          <w:sz w:val="22"/>
          <w:szCs w:val="22"/>
          <w:lang w:val="az-Latn-AZ"/>
        </w:rPr>
        <w:t xml:space="preserve"> minir, </w:t>
      </w:r>
      <w:r w:rsidR="00E40F3E" w:rsidRPr="009C0201">
        <w:rPr>
          <w:rFonts w:eastAsia="Times New Roman"/>
          <w:sz w:val="22"/>
          <w:szCs w:val="22"/>
          <w:lang w:val="az-Latn-AZ"/>
        </w:rPr>
        <w:t>Gürcüstan Konstitusiyasında və ya bu sərəncamın özündə başqa hal nəzərdə tutulmayıbsa.</w:t>
      </w:r>
    </w:p>
    <w:p w:rsidR="008A68A2" w:rsidRPr="009C0201" w:rsidRDefault="00A2022C" w:rsidP="00D32BA8">
      <w:pPr>
        <w:ind w:firstLine="283"/>
        <w:jc w:val="both"/>
        <w:rPr>
          <w:rFonts w:eastAsia="Times New Roman"/>
          <w:sz w:val="24"/>
          <w:szCs w:val="24"/>
          <w:lang w:val="az-Latn-AZ"/>
        </w:rPr>
      </w:pPr>
      <w:r w:rsidRPr="009C0201">
        <w:rPr>
          <w:rFonts w:eastAsia="Times New Roman"/>
          <w:sz w:val="22"/>
          <w:szCs w:val="22"/>
          <w:lang w:val="az-Latn-AZ"/>
        </w:rPr>
        <w:t xml:space="preserve">10. “Gizli” </w:t>
      </w:r>
      <w:r w:rsidR="0046240F" w:rsidRPr="009C0201">
        <w:rPr>
          <w:rFonts w:eastAsia="Times New Roman"/>
          <w:sz w:val="22"/>
          <w:szCs w:val="22"/>
          <w:lang w:val="az-Latn-AZ"/>
        </w:rPr>
        <w:t>qrifi olan</w:t>
      </w:r>
      <w:r w:rsidRPr="009C0201">
        <w:rPr>
          <w:rFonts w:eastAsia="Times New Roman"/>
          <w:sz w:val="22"/>
          <w:szCs w:val="22"/>
          <w:lang w:val="az-Latn-AZ"/>
        </w:rPr>
        <w:t xml:space="preserve"> normativ akt</w:t>
      </w:r>
      <w:r w:rsidR="008A68A2" w:rsidRPr="009C0201">
        <w:rPr>
          <w:rFonts w:eastAsia="Times New Roman"/>
          <w:sz w:val="22"/>
          <w:szCs w:val="22"/>
          <w:lang w:val="az-Latn-AZ"/>
        </w:rPr>
        <w:t xml:space="preserve"> </w:t>
      </w:r>
      <w:r w:rsidR="001747AE" w:rsidRPr="009C0201">
        <w:rPr>
          <w:rFonts w:eastAsia="Times New Roman"/>
          <w:sz w:val="22"/>
          <w:szCs w:val="22"/>
          <w:lang w:val="az-Latn-AZ"/>
        </w:rPr>
        <w:t>və ya</w:t>
      </w:r>
      <w:r w:rsidR="008A68A2" w:rsidRPr="009C0201">
        <w:rPr>
          <w:rFonts w:eastAsia="Times New Roman"/>
          <w:sz w:val="22"/>
          <w:szCs w:val="22"/>
          <w:lang w:val="az-Latn-AZ"/>
        </w:rPr>
        <w:t xml:space="preserve"> </w:t>
      </w:r>
      <w:r w:rsidR="00564D61" w:rsidRPr="009C0201">
        <w:rPr>
          <w:rFonts w:eastAsia="Times New Roman"/>
          <w:sz w:val="22"/>
          <w:szCs w:val="22"/>
          <w:lang w:val="az-Latn-AZ"/>
        </w:rPr>
        <w:t xml:space="preserve">normativ aktın </w:t>
      </w:r>
      <w:r w:rsidR="00BF70EC" w:rsidRPr="009C0201">
        <w:rPr>
          <w:rFonts w:eastAsia="Times New Roman"/>
          <w:sz w:val="22"/>
          <w:szCs w:val="22"/>
          <w:lang w:val="az-Latn-AZ"/>
        </w:rPr>
        <w:t>bənzər bir qrifi olan hissəsi</w:t>
      </w:r>
      <w:r w:rsidR="008A68A2" w:rsidRPr="009C0201">
        <w:rPr>
          <w:rFonts w:eastAsia="Times New Roman"/>
          <w:sz w:val="22"/>
          <w:szCs w:val="22"/>
          <w:lang w:val="az-Latn-AZ"/>
        </w:rPr>
        <w:t xml:space="preserve"> </w:t>
      </w:r>
      <w:r w:rsidR="00D32BA8" w:rsidRPr="009C0201">
        <w:rPr>
          <w:rFonts w:eastAsia="Times New Roman"/>
          <w:sz w:val="22"/>
          <w:szCs w:val="22"/>
          <w:lang w:val="az-Latn-AZ"/>
        </w:rPr>
        <w:t>Gürcüstanın Normativ Aktların Dövlət Reyestrinin “Gizli” hissəsinə daxil edildikdən sonra qüvvəyə minir, b</w:t>
      </w:r>
      <w:r w:rsidR="00D32BA8" w:rsidRPr="009C0201">
        <w:rPr>
          <w:rFonts w:eastAsia="Times New Roman"/>
          <w:sz w:val="24"/>
          <w:szCs w:val="24"/>
          <w:lang w:val="az-Latn-AZ"/>
        </w:rPr>
        <w:t>u aktın özündə başqa hal nəzərdə tutulmayıbsa.</w:t>
      </w:r>
    </w:p>
    <w:p w:rsidR="008A68A2" w:rsidRPr="009C0201" w:rsidRDefault="001C3BE4" w:rsidP="008A68A2">
      <w:pPr>
        <w:rPr>
          <w:rFonts w:eastAsia="Times New Roman"/>
          <w:sz w:val="24"/>
          <w:szCs w:val="24"/>
          <w:lang w:val="az-Latn-AZ"/>
        </w:rPr>
      </w:pPr>
      <w:r w:rsidRPr="009C0201">
        <w:rPr>
          <w:rFonts w:eastAsia="Times New Roman"/>
          <w:i/>
          <w:iCs/>
          <w:lang w:val="az-Latn-AZ"/>
        </w:rPr>
        <w:t>Gürcüstanın 20 sentyabr 2013-cü il tarixli № 1157 Qanunu – veb səhifə, 08.10.2013.</w:t>
      </w:r>
    </w:p>
    <w:p w:rsidR="008A68A2" w:rsidRPr="009C0201" w:rsidRDefault="00267366" w:rsidP="008A68A2">
      <w:pPr>
        <w:rPr>
          <w:rFonts w:eastAsia="Times New Roman"/>
          <w:sz w:val="24"/>
          <w:szCs w:val="24"/>
          <w:lang w:val="az-Latn-AZ"/>
        </w:rPr>
      </w:pPr>
      <w:r w:rsidRPr="009C0201">
        <w:rPr>
          <w:rFonts w:eastAsia="Times New Roman"/>
          <w:i/>
          <w:iCs/>
          <w:lang w:val="az-Latn-AZ"/>
        </w:rPr>
        <w:t>Gürcüstanın 31 oktyabr 2018-ci il tarixli №3613 Qanunu - veb səhifə, 21.11.2018.</w:t>
      </w:r>
    </w:p>
    <w:p w:rsidR="008A68A2" w:rsidRPr="009C0201" w:rsidRDefault="00DA0082" w:rsidP="008A68A2">
      <w:pPr>
        <w:rPr>
          <w:rFonts w:eastAsia="Times New Roman"/>
          <w:i/>
          <w:iCs/>
          <w:lang w:val="az-Latn-AZ"/>
        </w:rPr>
      </w:pPr>
      <w:r w:rsidRPr="009C0201">
        <w:rPr>
          <w:rFonts w:eastAsia="Times New Roman"/>
          <w:i/>
          <w:iCs/>
          <w:lang w:val="az-Latn-AZ"/>
        </w:rPr>
        <w:t xml:space="preserve">Gürcüstanın 15 iyul 2020-ci il tarixli </w:t>
      </w:r>
      <w:r w:rsidR="008A68A2" w:rsidRPr="009C0201">
        <w:rPr>
          <w:rFonts w:eastAsia="Times New Roman"/>
          <w:i/>
          <w:iCs/>
          <w:lang w:val="az-Latn-AZ"/>
        </w:rPr>
        <w:t xml:space="preserve">№6867 </w:t>
      </w:r>
      <w:r w:rsidRPr="009C0201">
        <w:rPr>
          <w:rFonts w:eastAsia="Times New Roman"/>
          <w:i/>
          <w:iCs/>
          <w:lang w:val="az-Latn-AZ"/>
        </w:rPr>
        <w:t xml:space="preserve">Üzvi Qanunu </w:t>
      </w:r>
      <w:r w:rsidR="008A68A2" w:rsidRPr="009C0201">
        <w:rPr>
          <w:rFonts w:eastAsia="Times New Roman"/>
          <w:i/>
          <w:iCs/>
          <w:lang w:val="az-Latn-AZ"/>
        </w:rPr>
        <w:t xml:space="preserve">– </w:t>
      </w:r>
      <w:r w:rsidRPr="009C0201">
        <w:rPr>
          <w:rFonts w:eastAsia="Times New Roman"/>
          <w:i/>
          <w:iCs/>
          <w:lang w:val="az-Latn-AZ"/>
        </w:rPr>
        <w:t>veb səhifə, 28.07.2020.</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DA0082" w:rsidRPr="009C0201">
        <w:rPr>
          <w:rFonts w:eastAsia="Times New Roman"/>
          <w:b/>
          <w:bCs/>
          <w:sz w:val="22"/>
          <w:szCs w:val="22"/>
          <w:lang w:val="az-Latn-AZ"/>
        </w:rPr>
        <w:t>Maddə 24. Normativ aktın geriyə qüvvəsi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4A7CAE" w:rsidRPr="009C0201">
        <w:rPr>
          <w:rFonts w:eastAsia="Times New Roman"/>
          <w:sz w:val="22"/>
          <w:szCs w:val="22"/>
          <w:lang w:val="az-Latn-AZ"/>
        </w:rPr>
        <w:t>Normativ akt</w:t>
      </w:r>
      <w:r w:rsidR="00057C97" w:rsidRPr="009C0201">
        <w:rPr>
          <w:rFonts w:eastAsia="Times New Roman"/>
          <w:sz w:val="22"/>
          <w:szCs w:val="22"/>
          <w:lang w:val="az-Latn-AZ"/>
        </w:rPr>
        <w:t>,</w:t>
      </w:r>
      <w:r w:rsidR="004A7CAE" w:rsidRPr="009C0201">
        <w:rPr>
          <w:rFonts w:eastAsia="Times New Roman"/>
          <w:sz w:val="22"/>
          <w:szCs w:val="22"/>
          <w:lang w:val="az-Latn-AZ"/>
        </w:rPr>
        <w:t xml:space="preserve"> yalnız bu normativ aktla bilavasitə müəyyən edildikdə geriyə qüvvəyə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3C5D6F" w:rsidRPr="009C0201">
        <w:rPr>
          <w:rFonts w:eastAsia="Times New Roman"/>
          <w:sz w:val="22"/>
          <w:szCs w:val="22"/>
          <w:lang w:val="az-Latn-AZ"/>
        </w:rPr>
        <w:t>Məsuliyyəti müəyyən edən və ya ağırlaşdıran normativ aktın geriyə qüvvəsi yoxdur.</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3C5D6F" w:rsidRPr="009C0201">
        <w:rPr>
          <w:rFonts w:eastAsia="Times New Roman"/>
          <w:b/>
          <w:bCs/>
          <w:sz w:val="22"/>
          <w:szCs w:val="22"/>
          <w:lang w:val="az-Latn-AZ"/>
        </w:rPr>
        <w:t>Maddə 25. Normativ aktın ləğv edilməsi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3C5D6F" w:rsidRPr="009C0201">
        <w:rPr>
          <w:rFonts w:eastAsia="Times New Roman"/>
          <w:sz w:val="22"/>
          <w:szCs w:val="22"/>
          <w:lang w:val="az-Latn-AZ"/>
        </w:rPr>
        <w:t>Normativ akt və ya onun hissəsi aşağıdakı hallarda qüvvəsini itirir:</w:t>
      </w:r>
    </w:p>
    <w:p w:rsidR="008A68A2" w:rsidRPr="009C0201" w:rsidRDefault="003C5D6F" w:rsidP="008A68A2">
      <w:pPr>
        <w:ind w:firstLine="283"/>
        <w:jc w:val="both"/>
        <w:rPr>
          <w:rFonts w:eastAsia="Times New Roman"/>
          <w:sz w:val="22"/>
          <w:szCs w:val="22"/>
          <w:lang w:val="az-Latn-AZ"/>
        </w:rPr>
      </w:pPr>
      <w:r w:rsidRPr="009C0201">
        <w:rPr>
          <w:rFonts w:eastAsia="Times New Roman"/>
          <w:sz w:val="22"/>
          <w:szCs w:val="22"/>
          <w:lang w:val="az-Latn-AZ"/>
        </w:rPr>
        <w:t>a</w:t>
      </w:r>
      <w:r w:rsidR="008A68A2" w:rsidRPr="009C0201">
        <w:rPr>
          <w:rFonts w:eastAsia="Times New Roman"/>
          <w:sz w:val="22"/>
          <w:szCs w:val="22"/>
          <w:lang w:val="az-Latn-AZ"/>
        </w:rPr>
        <w:t xml:space="preserve">) </w:t>
      </w:r>
      <w:r w:rsidRPr="009C0201">
        <w:rPr>
          <w:rFonts w:eastAsia="Times New Roman"/>
          <w:sz w:val="22"/>
          <w:szCs w:val="22"/>
          <w:lang w:val="az-Latn-AZ"/>
        </w:rPr>
        <w:t>Onun qəbul edildiyi (verildiyi) müddət başa çatmışdır;</w:t>
      </w:r>
    </w:p>
    <w:p w:rsidR="008A68A2" w:rsidRPr="009C0201" w:rsidRDefault="003C5D6F"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00663038" w:rsidRPr="009C0201">
        <w:rPr>
          <w:rFonts w:eastAsia="Times New Roman"/>
          <w:sz w:val="22"/>
          <w:szCs w:val="22"/>
          <w:lang w:val="az-Latn-AZ"/>
        </w:rPr>
        <w:t xml:space="preserve">Onu qüvvədən düşmüş </w:t>
      </w:r>
      <w:r w:rsidR="00613E97" w:rsidRPr="009C0201">
        <w:rPr>
          <w:rFonts w:eastAsia="Times New Roman"/>
          <w:sz w:val="22"/>
          <w:szCs w:val="22"/>
          <w:lang w:val="az-Latn-AZ"/>
        </w:rPr>
        <w:t>elan edən</w:t>
      </w:r>
      <w:r w:rsidR="00663038" w:rsidRPr="009C0201">
        <w:rPr>
          <w:rFonts w:eastAsia="Times New Roman"/>
          <w:sz w:val="22"/>
          <w:szCs w:val="22"/>
          <w:lang w:val="az-Latn-AZ"/>
        </w:rPr>
        <w:t xml:space="preserve"> normativ akt qəbul edilmiş</w:t>
      </w:r>
      <w:r w:rsidR="00613E97" w:rsidRPr="009C0201">
        <w:rPr>
          <w:rFonts w:eastAsia="Times New Roman"/>
          <w:sz w:val="22"/>
          <w:szCs w:val="22"/>
          <w:lang w:val="az-Latn-AZ"/>
        </w:rPr>
        <w:t>dir</w:t>
      </w:r>
      <w:r w:rsidR="00663038" w:rsidRPr="009C0201">
        <w:rPr>
          <w:rFonts w:eastAsia="Times New Roman"/>
          <w:sz w:val="22"/>
          <w:szCs w:val="22"/>
          <w:lang w:val="az-Latn-AZ"/>
        </w:rPr>
        <w:t xml:space="preserve"> (verilmiş</w:t>
      </w:r>
      <w:r w:rsidR="00613E97" w:rsidRPr="009C0201">
        <w:rPr>
          <w:rFonts w:eastAsia="Times New Roman"/>
          <w:sz w:val="22"/>
          <w:szCs w:val="22"/>
          <w:lang w:val="az-Latn-AZ"/>
        </w:rPr>
        <w:t>dir</w:t>
      </w:r>
      <w:r w:rsidR="00663038" w:rsidRPr="009C0201">
        <w:rPr>
          <w:rFonts w:eastAsia="Times New Roman"/>
          <w:sz w:val="22"/>
          <w:szCs w:val="22"/>
          <w:lang w:val="az-Latn-AZ"/>
        </w:rPr>
        <w:t>);</w:t>
      </w:r>
    </w:p>
    <w:p w:rsidR="008A68A2" w:rsidRPr="009C0201" w:rsidRDefault="00613E97" w:rsidP="008A68A2">
      <w:pPr>
        <w:ind w:firstLine="283"/>
        <w:jc w:val="both"/>
        <w:rPr>
          <w:rFonts w:eastAsia="Times New Roman"/>
          <w:sz w:val="22"/>
          <w:szCs w:val="22"/>
          <w:lang w:val="az-Latn-AZ"/>
        </w:rPr>
      </w:pPr>
      <w:r w:rsidRPr="009C0201">
        <w:rPr>
          <w:rFonts w:eastAsia="Times New Roman"/>
          <w:sz w:val="22"/>
          <w:szCs w:val="22"/>
          <w:lang w:val="az-Latn-AZ"/>
        </w:rPr>
        <w:t>q</w:t>
      </w:r>
      <w:r w:rsidR="008A68A2" w:rsidRPr="009C0201">
        <w:rPr>
          <w:rFonts w:eastAsia="Times New Roman"/>
          <w:sz w:val="22"/>
          <w:szCs w:val="22"/>
          <w:lang w:val="az-Latn-AZ"/>
        </w:rPr>
        <w:t xml:space="preserve">) </w:t>
      </w:r>
      <w:r w:rsidR="00296396" w:rsidRPr="009C0201">
        <w:rPr>
          <w:rFonts w:eastAsia="Times New Roman"/>
          <w:sz w:val="22"/>
          <w:szCs w:val="22"/>
          <w:lang w:val="az-Latn-AZ"/>
        </w:rPr>
        <w:t xml:space="preserve">Səlahiyyətli dövlət orqanı (vəzifəli şəxs) tərəfindən </w:t>
      </w:r>
      <w:r w:rsidR="00CE06B2" w:rsidRPr="009C0201">
        <w:rPr>
          <w:rFonts w:eastAsia="Times New Roman"/>
          <w:sz w:val="22"/>
          <w:szCs w:val="22"/>
          <w:lang w:val="az-Latn-AZ"/>
        </w:rPr>
        <w:t>elə bir qərar qəbul edilib</w:t>
      </w:r>
      <w:r w:rsidR="008A68A2" w:rsidRPr="009C0201">
        <w:rPr>
          <w:rFonts w:eastAsia="Times New Roman"/>
          <w:sz w:val="22"/>
          <w:szCs w:val="22"/>
          <w:lang w:val="az-Latn-AZ"/>
        </w:rPr>
        <w:t xml:space="preserve">, </w:t>
      </w:r>
      <w:r w:rsidR="00CE06B2" w:rsidRPr="009C0201">
        <w:rPr>
          <w:rFonts w:eastAsia="Times New Roman"/>
          <w:sz w:val="22"/>
          <w:szCs w:val="22"/>
          <w:lang w:val="az-Latn-AZ"/>
        </w:rPr>
        <w:t>hansı ki</w:t>
      </w:r>
      <w:r w:rsidR="00D30102" w:rsidRPr="009C0201">
        <w:rPr>
          <w:rFonts w:eastAsia="Times New Roman"/>
          <w:sz w:val="22"/>
          <w:szCs w:val="22"/>
          <w:lang w:val="az-Latn-AZ"/>
        </w:rPr>
        <w:t xml:space="preserve"> Gürcüstan Konstitusiyasına və digər qanunvericilik aktına görə,</w:t>
      </w:r>
      <w:r w:rsidR="008A68A2" w:rsidRPr="009C0201">
        <w:rPr>
          <w:rFonts w:eastAsia="Times New Roman"/>
          <w:sz w:val="22"/>
          <w:szCs w:val="22"/>
          <w:lang w:val="az-Latn-AZ"/>
        </w:rPr>
        <w:t xml:space="preserve"> </w:t>
      </w:r>
      <w:r w:rsidR="00ED20CC" w:rsidRPr="009C0201">
        <w:rPr>
          <w:rFonts w:eastAsia="Times New Roman"/>
          <w:sz w:val="22"/>
          <w:szCs w:val="22"/>
          <w:lang w:val="az-Latn-AZ"/>
        </w:rPr>
        <w:t>onun hüquqi qüvvəsini itirməsinə səbəb olur</w:t>
      </w:r>
      <w:r w:rsidR="008A68A2"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ED20CC" w:rsidRPr="009C0201">
        <w:rPr>
          <w:rFonts w:eastAsia="Times New Roman"/>
          <w:sz w:val="22"/>
          <w:szCs w:val="22"/>
          <w:lang w:val="az-Latn-AZ"/>
        </w:rPr>
        <w:t>Daha üstün hüquqi qüvvəyə</w:t>
      </w:r>
      <w:r w:rsidR="0067653D" w:rsidRPr="009C0201">
        <w:rPr>
          <w:rFonts w:eastAsia="Times New Roman"/>
          <w:sz w:val="22"/>
          <w:szCs w:val="22"/>
          <w:lang w:val="az-Latn-AZ"/>
        </w:rPr>
        <w:t xml:space="preserve"> malik olan </w:t>
      </w:r>
      <w:r w:rsidR="00ED20CC" w:rsidRPr="009C0201">
        <w:rPr>
          <w:rFonts w:eastAsia="Times New Roman"/>
          <w:sz w:val="22"/>
          <w:szCs w:val="22"/>
          <w:lang w:val="az-Latn-AZ"/>
        </w:rPr>
        <w:t>normativ akt</w:t>
      </w:r>
      <w:r w:rsidR="002A50B7" w:rsidRPr="009C0201">
        <w:rPr>
          <w:rFonts w:eastAsia="Times New Roman"/>
          <w:sz w:val="22"/>
          <w:szCs w:val="22"/>
          <w:lang w:val="az-Latn-AZ"/>
        </w:rPr>
        <w:t xml:space="preserve"> hansısa bir normativ aktla qüvvəsini itirmiş elan edilə bilməz.</w:t>
      </w:r>
    </w:p>
    <w:p w:rsidR="005154E8" w:rsidRPr="009C0201" w:rsidRDefault="008A68A2" w:rsidP="005154E8">
      <w:pPr>
        <w:ind w:firstLine="283"/>
        <w:jc w:val="both"/>
        <w:rPr>
          <w:rFonts w:eastAsia="Times New Roman"/>
          <w:sz w:val="24"/>
          <w:szCs w:val="24"/>
          <w:lang w:val="az-Latn-AZ"/>
        </w:rPr>
      </w:pPr>
      <w:r w:rsidRPr="009C0201">
        <w:rPr>
          <w:rFonts w:eastAsia="Times New Roman"/>
          <w:sz w:val="22"/>
          <w:szCs w:val="22"/>
          <w:lang w:val="az-Latn-AZ"/>
        </w:rPr>
        <w:t xml:space="preserve">3. </w:t>
      </w:r>
      <w:r w:rsidR="00807898" w:rsidRPr="009C0201">
        <w:rPr>
          <w:rFonts w:eastAsia="Times New Roman"/>
          <w:sz w:val="22"/>
          <w:szCs w:val="22"/>
          <w:lang w:val="az-Latn-AZ"/>
        </w:rPr>
        <w:t>O normativ aktın ləğv edilməsi, hansı ilə ki</w:t>
      </w:r>
      <w:r w:rsidRPr="009C0201">
        <w:rPr>
          <w:rFonts w:eastAsia="Times New Roman"/>
          <w:sz w:val="22"/>
          <w:szCs w:val="22"/>
          <w:lang w:val="az-Latn-AZ"/>
        </w:rPr>
        <w:t xml:space="preserve"> </w:t>
      </w:r>
      <w:r w:rsidR="00807898" w:rsidRPr="009C0201">
        <w:rPr>
          <w:rFonts w:eastAsia="Times New Roman"/>
          <w:sz w:val="22"/>
          <w:szCs w:val="22"/>
          <w:lang w:val="az-Latn-AZ"/>
        </w:rPr>
        <w:t>köhnə normativ akt ləğv edildi,</w:t>
      </w:r>
      <w:r w:rsidRPr="009C0201">
        <w:rPr>
          <w:rFonts w:eastAsia="Times New Roman"/>
          <w:sz w:val="22"/>
          <w:szCs w:val="22"/>
          <w:lang w:val="az-Latn-AZ"/>
        </w:rPr>
        <w:t xml:space="preserve"> </w:t>
      </w:r>
      <w:r w:rsidR="005154E8" w:rsidRPr="009C0201">
        <w:rPr>
          <w:rFonts w:eastAsia="Times New Roman"/>
          <w:sz w:val="22"/>
          <w:szCs w:val="22"/>
          <w:lang w:val="az-Latn-AZ"/>
        </w:rPr>
        <w:t>köhnə normativ aktın qüvvəsini bərpa etmək demək deyil,</w:t>
      </w:r>
      <w:r w:rsidRPr="009C0201">
        <w:rPr>
          <w:rFonts w:eastAsia="Times New Roman"/>
          <w:sz w:val="22"/>
          <w:szCs w:val="22"/>
          <w:lang w:val="az-Latn-AZ"/>
        </w:rPr>
        <w:t xml:space="preserve"> </w:t>
      </w:r>
      <w:r w:rsidR="005154E8" w:rsidRPr="009C0201">
        <w:rPr>
          <w:rFonts w:eastAsia="Times New Roman"/>
          <w:sz w:val="22"/>
          <w:szCs w:val="22"/>
          <w:lang w:val="az-Latn-AZ"/>
        </w:rPr>
        <w:t>b</w:t>
      </w:r>
      <w:r w:rsidR="005154E8" w:rsidRPr="009C0201">
        <w:rPr>
          <w:rFonts w:eastAsia="Times New Roman"/>
          <w:sz w:val="24"/>
          <w:szCs w:val="24"/>
          <w:lang w:val="az-Latn-AZ"/>
        </w:rPr>
        <w:t>u aktın özündə başqa hal nəzərdə tutulmayıbsa.</w:t>
      </w:r>
    </w:p>
    <w:p w:rsidR="008A68A2" w:rsidRPr="009C0201" w:rsidRDefault="005154E8" w:rsidP="005154E8">
      <w:pPr>
        <w:jc w:val="both"/>
        <w:rPr>
          <w:rFonts w:eastAsia="Times New Roman"/>
          <w:sz w:val="22"/>
          <w:szCs w:val="22"/>
          <w:lang w:val="az-Latn-AZ"/>
        </w:rPr>
      </w:pPr>
      <w:r w:rsidRPr="009C0201">
        <w:rPr>
          <w:rFonts w:eastAsia="Times New Roman"/>
          <w:sz w:val="22"/>
          <w:szCs w:val="22"/>
          <w:lang w:val="az-Latn-AZ"/>
        </w:rPr>
        <w:t xml:space="preserve">    </w:t>
      </w:r>
      <w:r w:rsidR="008A68A2" w:rsidRPr="009C0201">
        <w:rPr>
          <w:rFonts w:eastAsia="Times New Roman"/>
          <w:sz w:val="22"/>
          <w:szCs w:val="22"/>
          <w:lang w:val="az-Latn-AZ"/>
        </w:rPr>
        <w:t xml:space="preserve">4. </w:t>
      </w:r>
      <w:r w:rsidRPr="009C0201">
        <w:rPr>
          <w:rFonts w:eastAsia="Times New Roman"/>
          <w:sz w:val="22"/>
          <w:szCs w:val="22"/>
          <w:lang w:val="az-Latn-AZ"/>
        </w:rPr>
        <w:t>Normativ akt və ya onun hissəsi qüvvədən düşmüş elan edildikdə,</w:t>
      </w:r>
      <w:r w:rsidR="008A68A2" w:rsidRPr="009C0201">
        <w:rPr>
          <w:rFonts w:eastAsia="Times New Roman"/>
          <w:sz w:val="22"/>
          <w:szCs w:val="22"/>
          <w:lang w:val="az-Latn-AZ"/>
        </w:rPr>
        <w:t xml:space="preserve"> </w:t>
      </w:r>
      <w:r w:rsidR="00E8314D" w:rsidRPr="009C0201">
        <w:rPr>
          <w:rFonts w:eastAsia="Times New Roman"/>
          <w:sz w:val="22"/>
          <w:szCs w:val="22"/>
          <w:lang w:val="az-Latn-AZ"/>
        </w:rPr>
        <w:t>onun əsasında və ya onun həyata keçirilməsi üçün qəbul edilmiş (verilmiş) bütün normativ aktlar və ya normativ aktın müvafiq hissəsi qüvvədən düşmüş elan edilməlidir.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ED21C1" w:rsidRPr="009C0201">
        <w:rPr>
          <w:rFonts w:eastAsia="Times New Roman"/>
          <w:sz w:val="22"/>
          <w:szCs w:val="22"/>
          <w:lang w:val="az-Latn-AZ"/>
        </w:rPr>
        <w:t>Qüvvədən düşmüş elan edilmiş</w:t>
      </w:r>
      <w:r w:rsidR="007327F0" w:rsidRPr="009C0201">
        <w:rPr>
          <w:rFonts w:eastAsia="Times New Roman"/>
          <w:sz w:val="22"/>
          <w:szCs w:val="22"/>
          <w:lang w:val="az-Latn-AZ"/>
        </w:rPr>
        <w:t xml:space="preserve"> qanunvericilik və ya qanunun tabeliyində olan normativ aktı əsasında qəbul edilmiş (verilmiş) normativ aktın hüquqi qüvvəsi yoxdur,</w:t>
      </w:r>
      <w:r w:rsidR="000B52C9" w:rsidRPr="009C0201">
        <w:rPr>
          <w:rFonts w:eastAsia="Times New Roman"/>
          <w:sz w:val="22"/>
          <w:szCs w:val="22"/>
          <w:lang w:val="az-Latn-AZ"/>
        </w:rPr>
        <w:t xml:space="preserve"> onun qüvvədən düşmüş elan</w:t>
      </w:r>
      <w:r w:rsidR="000B52C9" w:rsidRPr="009C0201">
        <w:rPr>
          <w:lang w:val="az-Latn-AZ"/>
        </w:rPr>
        <w:t xml:space="preserve"> </w:t>
      </w:r>
      <w:r w:rsidR="000B52C9" w:rsidRPr="009C0201">
        <w:rPr>
          <w:rFonts w:eastAsia="Times New Roman"/>
          <w:sz w:val="22"/>
          <w:szCs w:val="22"/>
          <w:lang w:val="az-Latn-AZ"/>
        </w:rPr>
        <w:t>edilib-edilməməsindən asılı olmayaraq.</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lastRenderedPageBreak/>
        <w:t xml:space="preserve">6. </w:t>
      </w:r>
      <w:r w:rsidR="000B52C9" w:rsidRPr="009C0201">
        <w:rPr>
          <w:rFonts w:eastAsia="Times New Roman"/>
          <w:sz w:val="22"/>
          <w:szCs w:val="22"/>
          <w:lang w:val="az-Latn-AZ"/>
        </w:rPr>
        <w:t>Qanunvericilik aktı qəbul edildikdə</w:t>
      </w:r>
      <w:r w:rsidR="001307B8" w:rsidRPr="009C0201">
        <w:rPr>
          <w:rFonts w:eastAsia="Times New Roman"/>
          <w:sz w:val="22"/>
          <w:szCs w:val="22"/>
          <w:lang w:val="az-Latn-AZ"/>
        </w:rPr>
        <w:t xml:space="preserve"> </w:t>
      </w:r>
      <w:r w:rsidR="000E75BC" w:rsidRPr="009C0201">
        <w:rPr>
          <w:rFonts w:eastAsia="Times New Roman"/>
          <w:sz w:val="22"/>
          <w:szCs w:val="22"/>
          <w:lang w:val="az-Latn-AZ"/>
        </w:rPr>
        <w:t>müvafiq ictimai münasibətləri tənzimləyən bütün qanunun tabeliyində olan normativ aktlar</w:t>
      </w:r>
      <w:r w:rsidR="002565D6" w:rsidRPr="009C0201">
        <w:rPr>
          <w:lang w:val="az-Latn-AZ"/>
        </w:rPr>
        <w:t xml:space="preserve"> </w:t>
      </w:r>
      <w:r w:rsidR="002565D6" w:rsidRPr="009C0201">
        <w:rPr>
          <w:rFonts w:eastAsia="Times New Roman"/>
          <w:sz w:val="22"/>
          <w:szCs w:val="22"/>
          <w:lang w:val="az-Latn-AZ"/>
        </w:rPr>
        <w:t>və ya onun hissəsi</w:t>
      </w:r>
      <w:r w:rsidR="001307B8" w:rsidRPr="009C0201">
        <w:rPr>
          <w:lang w:val="az-Latn-AZ"/>
        </w:rPr>
        <w:t xml:space="preserve"> </w:t>
      </w:r>
      <w:r w:rsidR="001307B8" w:rsidRPr="009C0201">
        <w:rPr>
          <w:rFonts w:eastAsia="Times New Roman"/>
          <w:sz w:val="22"/>
          <w:szCs w:val="22"/>
          <w:lang w:val="az-Latn-AZ"/>
        </w:rPr>
        <w:t>qüvvədən düşmüş elan edilməlidir.</w:t>
      </w:r>
    </w:p>
    <w:p w:rsidR="008A68A2" w:rsidRPr="009C0201" w:rsidRDefault="00BA7447" w:rsidP="008A68A2">
      <w:pPr>
        <w:ind w:firstLine="283"/>
        <w:jc w:val="both"/>
        <w:rPr>
          <w:rFonts w:eastAsia="Times New Roman"/>
          <w:sz w:val="22"/>
          <w:szCs w:val="22"/>
          <w:lang w:val="az-Latn-AZ"/>
        </w:rPr>
      </w:pPr>
      <w:r w:rsidRPr="009C0201">
        <w:rPr>
          <w:rFonts w:eastAsia="Times New Roman"/>
          <w:sz w:val="22"/>
          <w:szCs w:val="22"/>
          <w:lang w:val="az-Latn-AZ"/>
        </w:rPr>
        <w:t>7. (çıxarılıb - 20.09.2013, №1157).</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057C97" w:rsidRPr="009C0201">
        <w:rPr>
          <w:rFonts w:eastAsia="Times New Roman"/>
          <w:sz w:val="22"/>
          <w:szCs w:val="22"/>
          <w:lang w:val="az-Latn-AZ"/>
        </w:rPr>
        <w:t>Gürcüstan h</w:t>
      </w:r>
      <w:r w:rsidR="0089197E" w:rsidRPr="009C0201">
        <w:rPr>
          <w:rFonts w:eastAsia="Times New Roman"/>
          <w:sz w:val="22"/>
          <w:szCs w:val="22"/>
          <w:lang w:val="az-Latn-AZ"/>
        </w:rPr>
        <w:t>ökuməti Gürcüstan nazirinin normativ aktını qanuniliyi və ya məqsədəuyğun olmaması səbəbindən ləğv etmək səlahiyyətinə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9. </w:t>
      </w:r>
      <w:r w:rsidR="0059656E" w:rsidRPr="009C0201">
        <w:rPr>
          <w:rFonts w:eastAsia="Times New Roman"/>
          <w:sz w:val="22"/>
          <w:szCs w:val="22"/>
          <w:lang w:val="az-Latn-AZ"/>
        </w:rPr>
        <w:t>Normativ akt</w:t>
      </w:r>
      <w:r w:rsidRPr="009C0201">
        <w:rPr>
          <w:rFonts w:eastAsia="Times New Roman"/>
          <w:sz w:val="22"/>
          <w:szCs w:val="22"/>
          <w:lang w:val="az-Latn-AZ"/>
        </w:rPr>
        <w:t xml:space="preserve"> </w:t>
      </w:r>
      <w:r w:rsidR="0059656E" w:rsidRPr="009C0201">
        <w:rPr>
          <w:rFonts w:eastAsia="Times New Roman"/>
          <w:sz w:val="22"/>
          <w:szCs w:val="22"/>
          <w:lang w:val="az-Latn-AZ"/>
        </w:rPr>
        <w:t>elə məsələ ilə bağlı qəbul edilibsə (verilibsə), hansı ki</w:t>
      </w:r>
      <w:r w:rsidRPr="009C0201">
        <w:rPr>
          <w:rFonts w:eastAsia="Times New Roman"/>
          <w:sz w:val="22"/>
          <w:szCs w:val="22"/>
          <w:lang w:val="az-Latn-AZ"/>
        </w:rPr>
        <w:t xml:space="preserve"> </w:t>
      </w:r>
      <w:r w:rsidR="001878FE" w:rsidRPr="009C0201">
        <w:rPr>
          <w:rFonts w:eastAsia="Times New Roman"/>
          <w:sz w:val="22"/>
          <w:szCs w:val="22"/>
          <w:lang w:val="az-Latn-AZ"/>
        </w:rPr>
        <w:t>Gürcüstan Konstitusiyasına, Gürcüstanın Üzvi Qanununa və Gürcüstan Qanununa əsasən,</w:t>
      </w:r>
      <w:r w:rsidRPr="009C0201">
        <w:rPr>
          <w:rFonts w:eastAsia="Times New Roman"/>
          <w:sz w:val="22"/>
          <w:szCs w:val="22"/>
          <w:lang w:val="az-Latn-AZ"/>
        </w:rPr>
        <w:t xml:space="preserve"> </w:t>
      </w:r>
      <w:r w:rsidR="001878FE" w:rsidRPr="009C0201">
        <w:rPr>
          <w:rFonts w:eastAsia="Times New Roman"/>
          <w:sz w:val="22"/>
          <w:szCs w:val="22"/>
          <w:lang w:val="az-Latn-AZ"/>
        </w:rPr>
        <w:t>başqa dövlət orqanının (vəzifəli şəxsin) və ya bələdiyyənin nümayəndəlik orqanının səlahiyyətinə aiddir</w:t>
      </w:r>
      <w:r w:rsidRPr="009C0201">
        <w:rPr>
          <w:rFonts w:eastAsia="Times New Roman"/>
          <w:sz w:val="22"/>
          <w:szCs w:val="22"/>
          <w:lang w:val="az-Latn-AZ"/>
        </w:rPr>
        <w:t xml:space="preserve"> </w:t>
      </w:r>
      <w:r w:rsidR="001878FE" w:rsidRPr="009C0201">
        <w:rPr>
          <w:rFonts w:eastAsia="Times New Roman"/>
          <w:sz w:val="22"/>
          <w:szCs w:val="22"/>
          <w:lang w:val="az-Latn-AZ"/>
        </w:rPr>
        <w:t>və ya</w:t>
      </w:r>
      <w:r w:rsidRPr="009C0201">
        <w:rPr>
          <w:rFonts w:eastAsia="Times New Roman"/>
          <w:sz w:val="22"/>
          <w:szCs w:val="22"/>
          <w:lang w:val="az-Latn-AZ"/>
        </w:rPr>
        <w:t xml:space="preserve"> </w:t>
      </w:r>
      <w:r w:rsidR="00510E25" w:rsidRPr="009C0201">
        <w:rPr>
          <w:rFonts w:eastAsia="Times New Roman"/>
          <w:sz w:val="22"/>
          <w:szCs w:val="22"/>
          <w:lang w:val="az-Latn-AZ"/>
        </w:rPr>
        <w:t>bu qanunun tələbləri pozulmaqla qəbul edilib</w:t>
      </w:r>
      <w:r w:rsidR="00A5034D" w:rsidRPr="009C0201">
        <w:rPr>
          <w:rFonts w:eastAsia="Times New Roman"/>
          <w:sz w:val="22"/>
          <w:szCs w:val="22"/>
          <w:lang w:val="az-Latn-AZ"/>
        </w:rPr>
        <w:t>sə</w:t>
      </w:r>
      <w:r w:rsidR="00510E25" w:rsidRPr="009C0201">
        <w:rPr>
          <w:rFonts w:eastAsia="Times New Roman"/>
          <w:sz w:val="22"/>
          <w:szCs w:val="22"/>
          <w:lang w:val="az-Latn-AZ"/>
        </w:rPr>
        <w:t>, və ya</w:t>
      </w:r>
      <w:r w:rsidRPr="009C0201">
        <w:rPr>
          <w:rFonts w:eastAsia="Times New Roman"/>
          <w:sz w:val="22"/>
          <w:szCs w:val="22"/>
          <w:lang w:val="az-Latn-AZ"/>
        </w:rPr>
        <w:t xml:space="preserve"> </w:t>
      </w:r>
      <w:r w:rsidR="00784F24" w:rsidRPr="009C0201">
        <w:rPr>
          <w:rFonts w:eastAsia="Times New Roman"/>
          <w:sz w:val="22"/>
          <w:szCs w:val="22"/>
          <w:lang w:val="az-Latn-AZ"/>
        </w:rPr>
        <w:t>müvafiq normativ aktın qəbulu (verilməsi) və qüvvəyə minməsi üçün müəyyən edilmiş prosedur pozulub</w:t>
      </w:r>
      <w:r w:rsidR="00A5034D" w:rsidRPr="009C0201">
        <w:rPr>
          <w:rFonts w:eastAsia="Times New Roman"/>
          <w:sz w:val="22"/>
          <w:szCs w:val="22"/>
          <w:lang w:val="az-Latn-AZ"/>
        </w:rPr>
        <w:t>sa</w:t>
      </w:r>
      <w:r w:rsidR="00784F24" w:rsidRPr="009C0201">
        <w:rPr>
          <w:rFonts w:eastAsia="Times New Roman"/>
          <w:sz w:val="22"/>
          <w:szCs w:val="22"/>
          <w:lang w:val="az-Latn-AZ"/>
        </w:rPr>
        <w:t>,</w:t>
      </w:r>
      <w:r w:rsidR="00B60E77" w:rsidRPr="009C0201">
        <w:rPr>
          <w:lang w:val="az-Latn-AZ"/>
        </w:rPr>
        <w:t xml:space="preserve"> </w:t>
      </w:r>
      <w:r w:rsidR="00B60E77" w:rsidRPr="009C0201">
        <w:rPr>
          <w:rFonts w:eastAsia="Times New Roman"/>
          <w:sz w:val="22"/>
          <w:szCs w:val="22"/>
          <w:lang w:val="az-Latn-AZ"/>
        </w:rPr>
        <w:t>normativ aktın hüquqi qüvvəsi yoxdur</w:t>
      </w:r>
      <w:r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9</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D93A51" w:rsidRPr="009C0201">
        <w:rPr>
          <w:rFonts w:eastAsia="Times New Roman"/>
          <w:sz w:val="22"/>
          <w:szCs w:val="22"/>
          <w:lang w:val="az-Latn-AZ"/>
        </w:rPr>
        <w:t xml:space="preserve">Bu maddənin 9-cu bəndində göstərilən hallar </w:t>
      </w:r>
      <w:r w:rsidR="00472E37" w:rsidRPr="009C0201">
        <w:rPr>
          <w:rFonts w:eastAsia="Times New Roman"/>
          <w:sz w:val="22"/>
          <w:szCs w:val="22"/>
          <w:lang w:val="az-Latn-AZ"/>
        </w:rPr>
        <w:t>Gürcüstan</w:t>
      </w:r>
      <w:r w:rsidR="00D93A51" w:rsidRPr="009C0201">
        <w:rPr>
          <w:rFonts w:eastAsia="Times New Roman"/>
          <w:sz w:val="22"/>
          <w:szCs w:val="22"/>
          <w:lang w:val="az-Latn-AZ"/>
        </w:rPr>
        <w:t>ın</w:t>
      </w:r>
      <w:r w:rsidR="00472E37" w:rsidRPr="009C0201">
        <w:rPr>
          <w:rFonts w:eastAsia="Times New Roman"/>
          <w:sz w:val="22"/>
          <w:szCs w:val="22"/>
          <w:lang w:val="az-Latn-AZ"/>
        </w:rPr>
        <w:t xml:space="preserve"> Ədliyyə Nazirliyi</w:t>
      </w:r>
      <w:r w:rsidR="00D93A51" w:rsidRPr="009C0201">
        <w:rPr>
          <w:rFonts w:eastAsia="Times New Roman"/>
          <w:sz w:val="22"/>
          <w:szCs w:val="22"/>
          <w:lang w:val="az-Latn-AZ"/>
        </w:rPr>
        <w:t>nə</w:t>
      </w:r>
      <w:r w:rsidR="00472E37" w:rsidRPr="009C0201">
        <w:rPr>
          <w:rFonts w:eastAsia="Times New Roman"/>
          <w:sz w:val="22"/>
          <w:szCs w:val="22"/>
          <w:lang w:val="az-Latn-AZ"/>
        </w:rPr>
        <w:t xml:space="preserve"> </w:t>
      </w:r>
      <w:r w:rsidR="00D93A51" w:rsidRPr="009C0201">
        <w:rPr>
          <w:rFonts w:eastAsia="Times New Roman"/>
          <w:sz w:val="22"/>
          <w:szCs w:val="22"/>
          <w:lang w:val="az-Latn-AZ"/>
        </w:rPr>
        <w:t xml:space="preserve">məlum </w:t>
      </w:r>
      <w:r w:rsidR="00472E37" w:rsidRPr="009C0201">
        <w:rPr>
          <w:rFonts w:eastAsia="Times New Roman"/>
          <w:sz w:val="22"/>
          <w:szCs w:val="22"/>
          <w:lang w:val="az-Latn-AZ"/>
        </w:rPr>
        <w:t xml:space="preserve">olarsa, </w:t>
      </w:r>
      <w:r w:rsidR="001468E9" w:rsidRPr="009C0201">
        <w:rPr>
          <w:rFonts w:eastAsia="Times New Roman"/>
          <w:sz w:val="22"/>
          <w:szCs w:val="22"/>
          <w:lang w:val="az-Latn-AZ"/>
        </w:rPr>
        <w:t>o, normativ aktı qəbul edən (verən) orqana (vəzifəli şəxsə) və ya</w:t>
      </w:r>
      <w:r w:rsidR="007F6701" w:rsidRPr="009C0201">
        <w:rPr>
          <w:rFonts w:eastAsia="Times New Roman"/>
          <w:sz w:val="22"/>
          <w:szCs w:val="22"/>
          <w:lang w:val="az-Latn-AZ"/>
        </w:rPr>
        <w:t xml:space="preserve"> normativ aktı ləğv etmək (dayandırmaq) səlahiyyəti olan orqana (vəzifəli şəxsə) və/və ya </w:t>
      </w:r>
      <w:r w:rsidR="00B34568" w:rsidRPr="009C0201">
        <w:rPr>
          <w:rFonts w:eastAsia="Times New Roman"/>
          <w:sz w:val="22"/>
          <w:szCs w:val="22"/>
          <w:lang w:val="az-Latn-AZ"/>
        </w:rPr>
        <w:t xml:space="preserve">Ümumi Məhkəməyə </w:t>
      </w:r>
      <w:r w:rsidR="00F7626B" w:rsidRPr="009C0201">
        <w:rPr>
          <w:rFonts w:eastAsia="Times New Roman"/>
          <w:sz w:val="22"/>
          <w:szCs w:val="22"/>
          <w:lang w:val="az-Latn-AZ"/>
        </w:rPr>
        <w:t>normativ aktın</w:t>
      </w:r>
      <w:r w:rsidR="00C032C2" w:rsidRPr="009C0201">
        <w:rPr>
          <w:rFonts w:eastAsia="Times New Roman"/>
          <w:sz w:val="22"/>
          <w:szCs w:val="22"/>
          <w:lang w:val="az-Latn-AZ"/>
        </w:rPr>
        <w:t xml:space="preserve"> (Gürcüstan Prezidentinin, Gürcüstan Parlamentinin, Gürcüstan Hökumətinin, Gürcüstan Ali Ədliyyə Şurasının</w:t>
      </w:r>
      <w:r w:rsidR="00482E9A" w:rsidRPr="009C0201">
        <w:rPr>
          <w:rFonts w:eastAsia="Times New Roman"/>
          <w:sz w:val="22"/>
          <w:szCs w:val="22"/>
          <w:lang w:val="az-Latn-AZ"/>
        </w:rPr>
        <w:t>, Abxaziya və Acarıstan Muxtar Respublikalarının və</w:t>
      </w:r>
      <w:r w:rsidRPr="009C0201">
        <w:rPr>
          <w:rFonts w:eastAsia="Times New Roman"/>
          <w:sz w:val="22"/>
          <w:szCs w:val="22"/>
          <w:lang w:val="az-Latn-AZ"/>
        </w:rPr>
        <w:t xml:space="preserve"> </w:t>
      </w:r>
      <w:r w:rsidR="00091AC8" w:rsidRPr="009C0201">
        <w:rPr>
          <w:rFonts w:eastAsia="Times New Roman"/>
          <w:sz w:val="22"/>
          <w:szCs w:val="22"/>
          <w:lang w:val="az-Latn-AZ"/>
        </w:rPr>
        <w:t xml:space="preserve">bələdiyyənin nümayəndəlik orqanının normativ aktları istisna olmaqla) </w:t>
      </w:r>
      <w:r w:rsidR="00BC2905" w:rsidRPr="009C0201">
        <w:rPr>
          <w:rFonts w:eastAsia="Times New Roman"/>
          <w:sz w:val="22"/>
          <w:szCs w:val="22"/>
          <w:lang w:val="az-Latn-AZ"/>
        </w:rPr>
        <w:t>ləğvi (dayandırılması) tələbi ilə müraciət etməyə borcludur</w:t>
      </w:r>
      <w:r w:rsidRPr="009C0201">
        <w:rPr>
          <w:rFonts w:eastAsia="Times New Roman"/>
          <w:sz w:val="22"/>
          <w:szCs w:val="22"/>
          <w:lang w:val="az-Latn-AZ"/>
        </w:rPr>
        <w:t xml:space="preserve">. </w:t>
      </w:r>
      <w:r w:rsidR="008009D2" w:rsidRPr="009C0201">
        <w:rPr>
          <w:rFonts w:eastAsia="Times New Roman"/>
          <w:sz w:val="22"/>
          <w:szCs w:val="22"/>
          <w:lang w:val="az-Latn-AZ"/>
        </w:rPr>
        <w:t xml:space="preserve">Bu bənddə nəzərdə tutulmuş öhdəliyin yerinə yetirilməsi üçün Ümumi Məhkəməyə müraciət edildikdə </w:t>
      </w:r>
      <w:r w:rsidR="0070152B" w:rsidRPr="009C0201">
        <w:rPr>
          <w:rFonts w:eastAsia="Times New Roman"/>
          <w:sz w:val="22"/>
          <w:szCs w:val="22"/>
          <w:lang w:val="az-Latn-AZ"/>
        </w:rPr>
        <w:t xml:space="preserve">Gürcüstanın Ədliyyə Nazirliyi </w:t>
      </w:r>
      <w:r w:rsidR="002B4AC0" w:rsidRPr="009C0201">
        <w:rPr>
          <w:rFonts w:eastAsia="Times New Roman"/>
          <w:sz w:val="22"/>
          <w:szCs w:val="22"/>
          <w:lang w:val="az-Latn-AZ"/>
        </w:rPr>
        <w:t>dövləti təmsil edir</w:t>
      </w:r>
      <w:r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10. </w:t>
      </w:r>
      <w:r w:rsidR="0054074B" w:rsidRPr="009C0201">
        <w:rPr>
          <w:rFonts w:eastAsia="Times New Roman"/>
          <w:sz w:val="22"/>
          <w:szCs w:val="22"/>
          <w:lang w:val="az-Latn-AZ"/>
        </w:rPr>
        <w:t>Bu maddədə göstərilən məsələlər normativ aktı qəbul edən (verən) orqanın (vəzifəli şəxsin) yuxarı orqanı (vəzifəli şəxsi) tərəfindən</w:t>
      </w:r>
      <w:r w:rsidR="0073526A" w:rsidRPr="009C0201">
        <w:rPr>
          <w:rFonts w:eastAsia="Times New Roman"/>
          <w:sz w:val="22"/>
          <w:szCs w:val="22"/>
          <w:lang w:val="az-Latn-AZ"/>
        </w:rPr>
        <w:t xml:space="preserve">, </w:t>
      </w:r>
      <w:r w:rsidR="0054074B" w:rsidRPr="009C0201">
        <w:rPr>
          <w:rFonts w:eastAsia="Times New Roman"/>
          <w:sz w:val="22"/>
          <w:szCs w:val="22"/>
          <w:lang w:val="az-Latn-AZ"/>
        </w:rPr>
        <w:t>Gürcüstanın "Yerli Özünüidarəetmə Məcəlləsi" Üzvi Qanununda nəzərdə tutulmuş hallarda və müəyyən edilmiş qaydada</w:t>
      </w:r>
      <w:r w:rsidRPr="009C0201">
        <w:rPr>
          <w:rFonts w:eastAsia="Times New Roman"/>
          <w:sz w:val="22"/>
          <w:szCs w:val="22"/>
          <w:lang w:val="az-Latn-AZ"/>
        </w:rPr>
        <w:t xml:space="preserve"> − </w:t>
      </w:r>
      <w:r w:rsidR="0054074B" w:rsidRPr="009C0201">
        <w:rPr>
          <w:rFonts w:eastAsia="Times New Roman"/>
          <w:sz w:val="22"/>
          <w:szCs w:val="22"/>
          <w:lang w:val="az-Latn-AZ"/>
        </w:rPr>
        <w:t>müvafiq dövlət</w:t>
      </w:r>
      <w:r w:rsidRPr="009C0201">
        <w:rPr>
          <w:rFonts w:eastAsia="Times New Roman"/>
          <w:sz w:val="22"/>
          <w:szCs w:val="22"/>
          <w:lang w:val="az-Latn-AZ"/>
        </w:rPr>
        <w:t xml:space="preserve"> </w:t>
      </w:r>
      <w:r w:rsidR="007C0535" w:rsidRPr="009C0201">
        <w:rPr>
          <w:rFonts w:eastAsia="Times New Roman"/>
          <w:sz w:val="22"/>
          <w:szCs w:val="22"/>
          <w:lang w:val="az-Latn-AZ"/>
        </w:rPr>
        <w:t>nəzarətini həyata keçirən orqan</w:t>
      </w:r>
      <w:r w:rsidRPr="009C0201">
        <w:rPr>
          <w:rFonts w:eastAsia="Times New Roman"/>
          <w:sz w:val="22"/>
          <w:szCs w:val="22"/>
          <w:lang w:val="az-Latn-AZ"/>
        </w:rPr>
        <w:t xml:space="preserve">, </w:t>
      </w:r>
      <w:r w:rsidR="007C0535" w:rsidRPr="009C0201">
        <w:rPr>
          <w:rFonts w:eastAsia="Times New Roman"/>
          <w:sz w:val="22"/>
          <w:szCs w:val="22"/>
          <w:lang w:val="az-Latn-AZ"/>
        </w:rPr>
        <w:t>həmçinin,</w:t>
      </w:r>
      <w:r w:rsidRPr="009C0201">
        <w:rPr>
          <w:rFonts w:eastAsia="Times New Roman"/>
          <w:sz w:val="22"/>
          <w:szCs w:val="22"/>
          <w:lang w:val="az-Latn-AZ"/>
        </w:rPr>
        <w:t xml:space="preserve"> </w:t>
      </w:r>
      <w:r w:rsidR="007C0535" w:rsidRPr="009C0201">
        <w:rPr>
          <w:rFonts w:eastAsia="Times New Roman"/>
          <w:sz w:val="22"/>
          <w:szCs w:val="22"/>
          <w:lang w:val="az-Latn-AZ"/>
        </w:rPr>
        <w:t xml:space="preserve">Gürcüstanın Konstitusiya Məhkəməsi və Ümumi Məhkəmələri </w:t>
      </w:r>
      <w:r w:rsidR="0073526A" w:rsidRPr="009C0201">
        <w:rPr>
          <w:rFonts w:eastAsia="Times New Roman"/>
          <w:sz w:val="22"/>
          <w:szCs w:val="22"/>
          <w:lang w:val="az-Latn-AZ"/>
        </w:rPr>
        <w:t xml:space="preserve">tərəfindən </w:t>
      </w:r>
      <w:r w:rsidR="007C0535" w:rsidRPr="009C0201">
        <w:rPr>
          <w:rFonts w:eastAsia="Times New Roman"/>
          <w:sz w:val="22"/>
          <w:szCs w:val="22"/>
          <w:lang w:val="az-Latn-AZ"/>
        </w:rPr>
        <w:t>öz səlahiyyətləri daxilində</w:t>
      </w:r>
      <w:r w:rsidR="0073526A" w:rsidRPr="009C0201">
        <w:rPr>
          <w:rFonts w:eastAsia="Times New Roman"/>
          <w:sz w:val="22"/>
          <w:szCs w:val="22"/>
          <w:lang w:val="az-Latn-AZ"/>
        </w:rPr>
        <w:t xml:space="preserve"> müzakirə edilir və həll edilir</w:t>
      </w:r>
      <w:r w:rsidRPr="009C0201">
        <w:rPr>
          <w:rFonts w:eastAsia="Times New Roman"/>
          <w:sz w:val="22"/>
          <w:szCs w:val="22"/>
          <w:lang w:val="az-Latn-AZ"/>
        </w:rPr>
        <w:t>.</w:t>
      </w:r>
    </w:p>
    <w:p w:rsidR="008A68A2" w:rsidRPr="009C0201" w:rsidRDefault="005239A0" w:rsidP="008A68A2">
      <w:pPr>
        <w:rPr>
          <w:rFonts w:eastAsia="Times New Roman"/>
          <w:sz w:val="24"/>
          <w:szCs w:val="24"/>
          <w:lang w:val="az-Latn-AZ"/>
        </w:rPr>
      </w:pPr>
      <w:r w:rsidRPr="009C0201">
        <w:rPr>
          <w:rFonts w:eastAsia="Times New Roman"/>
          <w:i/>
          <w:iCs/>
          <w:lang w:val="az-Latn-AZ"/>
        </w:rPr>
        <w:t xml:space="preserve">Gürcüstanın 4 may 2010-cu il tarixli </w:t>
      </w:r>
      <w:r w:rsidR="008A68A2" w:rsidRPr="009C0201">
        <w:rPr>
          <w:rFonts w:eastAsia="Times New Roman"/>
          <w:i/>
          <w:iCs/>
          <w:lang w:val="az-Latn-AZ"/>
        </w:rPr>
        <w:t xml:space="preserve">№3047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rPr>
        <w:t>SSM I, №25, 17.05.2010, maddə 168</w:t>
      </w:r>
    </w:p>
    <w:p w:rsidR="008A68A2" w:rsidRPr="009C0201" w:rsidRDefault="00D4368A" w:rsidP="008A68A2">
      <w:pPr>
        <w:rPr>
          <w:rFonts w:eastAsia="Times New Roman"/>
          <w:sz w:val="24"/>
          <w:szCs w:val="24"/>
          <w:lang w:val="az-Latn-AZ"/>
        </w:rPr>
      </w:pPr>
      <w:r w:rsidRPr="009C0201">
        <w:rPr>
          <w:rFonts w:eastAsia="Times New Roman"/>
          <w:i/>
          <w:iCs/>
          <w:lang w:val="az-Latn-AZ"/>
        </w:rPr>
        <w:t xml:space="preserve">Gürcüstanın 19 aprel 2011-ci il tarixli </w:t>
      </w:r>
      <w:r w:rsidR="008A68A2" w:rsidRPr="009C0201">
        <w:rPr>
          <w:rFonts w:eastAsia="Times New Roman"/>
          <w:i/>
          <w:iCs/>
          <w:lang w:val="az-Latn-AZ"/>
        </w:rPr>
        <w:t xml:space="preserve">№4563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 xml:space="preserve"> veb səhifə</w:t>
      </w:r>
      <w:r w:rsidR="008A68A2" w:rsidRPr="009C0201">
        <w:rPr>
          <w:rFonts w:eastAsia="Times New Roman"/>
          <w:i/>
          <w:iCs/>
          <w:lang w:val="az-Latn-AZ"/>
        </w:rPr>
        <w:t xml:space="preserve">, </w:t>
      </w:r>
      <w:r w:rsidRPr="009C0201">
        <w:rPr>
          <w:rFonts w:eastAsia="Times New Roman"/>
          <w:i/>
          <w:iCs/>
          <w:lang w:val="az-Latn-AZ"/>
        </w:rPr>
        <w:t>05.05.2011.</w:t>
      </w:r>
    </w:p>
    <w:p w:rsidR="008A68A2" w:rsidRPr="009C0201" w:rsidRDefault="000F5EA9" w:rsidP="008A68A2">
      <w:pPr>
        <w:rPr>
          <w:rFonts w:eastAsia="Times New Roman"/>
          <w:sz w:val="24"/>
          <w:szCs w:val="24"/>
          <w:lang w:val="az-Latn-AZ"/>
        </w:rPr>
      </w:pPr>
      <w:r w:rsidRPr="009C0201">
        <w:rPr>
          <w:rFonts w:eastAsia="Times New Roman"/>
          <w:i/>
          <w:iCs/>
          <w:lang w:val="az-Latn-AZ"/>
        </w:rPr>
        <w:t>Gürcüstanın 30 may 2013-cü il tarixli</w:t>
      </w:r>
      <w:r w:rsidR="008A68A2" w:rsidRPr="009C0201">
        <w:rPr>
          <w:rFonts w:eastAsia="Times New Roman"/>
          <w:i/>
          <w:iCs/>
          <w:lang w:val="az-Latn-AZ"/>
        </w:rPr>
        <w:t xml:space="preserve"> №661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 xml:space="preserve">veb səhifə, </w:t>
      </w:r>
      <w:r w:rsidR="008A68A2" w:rsidRPr="009C0201">
        <w:rPr>
          <w:rFonts w:eastAsia="Times New Roman"/>
          <w:i/>
          <w:iCs/>
          <w:lang w:val="az-Latn-AZ"/>
        </w:rPr>
        <w:t xml:space="preserve"> </w:t>
      </w:r>
      <w:r w:rsidRPr="009C0201">
        <w:rPr>
          <w:rFonts w:eastAsia="Times New Roman"/>
          <w:i/>
          <w:iCs/>
          <w:lang w:val="az-Latn-AZ"/>
        </w:rPr>
        <w:t>24.06.2013.</w:t>
      </w:r>
    </w:p>
    <w:p w:rsidR="008A68A2" w:rsidRPr="009C0201" w:rsidRDefault="004E4026" w:rsidP="008A68A2">
      <w:pPr>
        <w:rPr>
          <w:rFonts w:eastAsia="Times New Roman"/>
          <w:sz w:val="24"/>
          <w:szCs w:val="24"/>
          <w:lang w:val="az-Latn-AZ"/>
        </w:rPr>
      </w:pPr>
      <w:r w:rsidRPr="009C0201">
        <w:rPr>
          <w:rFonts w:eastAsia="Times New Roman"/>
          <w:i/>
          <w:iCs/>
          <w:lang w:val="az-Latn-AZ"/>
        </w:rPr>
        <w:t>Gürcüstanın 20 sentyabr 2013-cü il tarixli № 1157 Qanunu - veb səhifə,   08.10.2013.</w:t>
      </w:r>
    </w:p>
    <w:p w:rsidR="008A68A2" w:rsidRPr="009C0201" w:rsidRDefault="00747117" w:rsidP="008A68A2">
      <w:pPr>
        <w:rPr>
          <w:rFonts w:eastAsia="Times New Roman"/>
          <w:sz w:val="24"/>
          <w:szCs w:val="24"/>
          <w:lang w:val="az-Latn-AZ"/>
        </w:rPr>
      </w:pPr>
      <w:r w:rsidRPr="009C0201">
        <w:rPr>
          <w:rFonts w:eastAsia="Times New Roman"/>
          <w:i/>
          <w:iCs/>
          <w:lang w:val="az-Latn-AZ"/>
        </w:rPr>
        <w:t>Gürcüstanın 5 fevral 2014-cü il tarixli № 1967 Qanunu - veb səhifə, 19.02.2014.</w:t>
      </w:r>
    </w:p>
    <w:p w:rsidR="008A68A2" w:rsidRPr="009C0201" w:rsidRDefault="00034135" w:rsidP="008A68A2">
      <w:pPr>
        <w:rPr>
          <w:rFonts w:eastAsia="Times New Roman"/>
          <w:sz w:val="24"/>
          <w:szCs w:val="24"/>
          <w:lang w:val="az-Latn-AZ"/>
        </w:rPr>
      </w:pPr>
      <w:r w:rsidRPr="009C0201">
        <w:rPr>
          <w:rFonts w:eastAsia="Times New Roman"/>
          <w:i/>
          <w:iCs/>
          <w:lang w:val="az-Latn-AZ"/>
        </w:rPr>
        <w:t xml:space="preserve">Gürcüstanın 13 dekabr 2019-cu il tarixli №5570 Üzvi Qanunu – veb səhifə, 25.12.2019. </w:t>
      </w:r>
    </w:p>
    <w:p w:rsidR="008A68A2" w:rsidRPr="009C0201" w:rsidRDefault="00493856" w:rsidP="008A68A2">
      <w:pPr>
        <w:rPr>
          <w:rFonts w:eastAsia="Times New Roman"/>
          <w:sz w:val="24"/>
          <w:szCs w:val="24"/>
          <w:lang w:val="az-Latn-AZ"/>
        </w:rPr>
      </w:pPr>
      <w:r w:rsidRPr="009C0201">
        <w:rPr>
          <w:rFonts w:eastAsia="Times New Roman"/>
          <w:i/>
          <w:iCs/>
          <w:lang w:val="az-Latn-AZ"/>
        </w:rPr>
        <w:t xml:space="preserve">Gürcüstanın 15 iyul 2020-ci il tarixli №6867 Üzvi Qanunu – veb səhifə, 28.07.2020. </w:t>
      </w:r>
    </w:p>
    <w:p w:rsidR="008A68A2" w:rsidRPr="009C0201" w:rsidRDefault="008A68A2" w:rsidP="008A68A2">
      <w:pPr>
        <w:spacing w:line="240" w:lineRule="atLeast"/>
        <w:ind w:left="850" w:hanging="850"/>
        <w:rPr>
          <w:rFonts w:eastAsia="Times New Roman"/>
          <w:sz w:val="22"/>
          <w:szCs w:val="22"/>
          <w:lang w:val="az-Latn-AZ"/>
        </w:rPr>
      </w:pPr>
      <w:r w:rsidRPr="009C0201">
        <w:rPr>
          <w:rFonts w:eastAsia="Times New Roman"/>
          <w:sz w:val="22"/>
          <w:szCs w:val="22"/>
          <w:lang w:val="az-Latn-AZ"/>
        </w:rPr>
        <w:t xml:space="preserve"> </w:t>
      </w:r>
    </w:p>
    <w:p w:rsidR="00493856" w:rsidRPr="009C0201" w:rsidRDefault="00493856" w:rsidP="00493856">
      <w:pPr>
        <w:spacing w:after="240"/>
        <w:jc w:val="center"/>
        <w:rPr>
          <w:rFonts w:eastAsia="Times New Roman"/>
          <w:b/>
          <w:bCs/>
          <w:sz w:val="22"/>
          <w:szCs w:val="22"/>
          <w:lang w:val="az-Latn-AZ"/>
        </w:rPr>
      </w:pPr>
      <w:bookmarkStart w:id="14" w:name="part_32"/>
      <w:r w:rsidRPr="009C0201">
        <w:rPr>
          <w:rFonts w:eastAsia="Times New Roman"/>
          <w:b/>
          <w:bCs/>
          <w:sz w:val="22"/>
          <w:szCs w:val="22"/>
        </w:rPr>
        <w:t>Fəsil</w:t>
      </w:r>
      <w:r w:rsidR="008A68A2" w:rsidRPr="009C0201">
        <w:rPr>
          <w:rFonts w:eastAsia="Times New Roman"/>
          <w:b/>
          <w:bCs/>
          <w:sz w:val="22"/>
          <w:szCs w:val="22"/>
          <w:lang w:val="az-Latn-AZ"/>
        </w:rPr>
        <w:t xml:space="preserve"> V. </w:t>
      </w:r>
      <w:bookmarkEnd w:id="14"/>
      <w:r w:rsidRPr="009C0201">
        <w:rPr>
          <w:rFonts w:eastAsia="Times New Roman"/>
          <w:b/>
          <w:bCs/>
          <w:sz w:val="22"/>
          <w:szCs w:val="22"/>
        </w:rPr>
        <w:t>Normativ aktın dərc olunması</w:t>
      </w:r>
    </w:p>
    <w:p w:rsidR="00493856" w:rsidRPr="009C0201" w:rsidRDefault="00493856" w:rsidP="00493856">
      <w:pPr>
        <w:spacing w:after="240"/>
        <w:rPr>
          <w:rFonts w:eastAsia="Times New Roman"/>
          <w:b/>
          <w:bCs/>
          <w:sz w:val="22"/>
          <w:szCs w:val="22"/>
          <w:lang w:val="az-Latn-AZ"/>
        </w:rPr>
      </w:pPr>
      <w:r w:rsidRPr="009C0201">
        <w:rPr>
          <w:rFonts w:eastAsia="Times New Roman"/>
          <w:b/>
          <w:bCs/>
          <w:sz w:val="22"/>
          <w:szCs w:val="22"/>
          <w:lang w:val="az-Latn-AZ"/>
        </w:rPr>
        <w:t xml:space="preserve">    </w:t>
      </w:r>
      <w:proofErr w:type="gramStart"/>
      <w:r w:rsidRPr="009C0201">
        <w:rPr>
          <w:rFonts w:eastAsia="Times New Roman"/>
          <w:b/>
          <w:bCs/>
          <w:sz w:val="22"/>
          <w:szCs w:val="22"/>
        </w:rPr>
        <w:t>Maddə 26.</w:t>
      </w:r>
      <w:proofErr w:type="gramEnd"/>
      <w:r w:rsidRPr="009C0201">
        <w:rPr>
          <w:rFonts w:eastAsia="Times New Roman"/>
          <w:b/>
          <w:bCs/>
          <w:sz w:val="22"/>
          <w:szCs w:val="22"/>
        </w:rPr>
        <w:t xml:space="preserve"> Normativ aktın rəsmi dərc olunması</w:t>
      </w:r>
    </w:p>
    <w:p w:rsidR="008A68A2" w:rsidRPr="009C0201" w:rsidRDefault="008A68A2" w:rsidP="008A68A2">
      <w:pPr>
        <w:spacing w:before="240" w:line="240" w:lineRule="atLeast"/>
        <w:ind w:left="850" w:hanging="850"/>
        <w:rPr>
          <w:rFonts w:eastAsia="Times New Roman"/>
          <w:b/>
          <w:bCs/>
          <w:sz w:val="22"/>
          <w:szCs w:val="22"/>
          <w:lang w:val="az-Latn-AZ"/>
        </w:rPr>
      </w:pP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8952B2" w:rsidRPr="009C0201">
        <w:rPr>
          <w:rFonts w:eastAsia="Times New Roman"/>
          <w:sz w:val="22"/>
          <w:szCs w:val="22"/>
          <w:lang w:val="az-Latn-AZ"/>
        </w:rPr>
        <w:t>Normativ aktın rəsmi (hüquqi qüvvəyə malik olan) dərci</w:t>
      </w:r>
      <w:r w:rsidR="005B174E" w:rsidRPr="009C0201">
        <w:rPr>
          <w:lang w:val="az-Latn-AZ"/>
        </w:rPr>
        <w:t xml:space="preserve"> </w:t>
      </w:r>
      <w:r w:rsidR="005B174E" w:rsidRPr="009C0201">
        <w:rPr>
          <w:rFonts w:eastAsia="Times New Roman"/>
          <w:sz w:val="22"/>
          <w:szCs w:val="22"/>
          <w:lang w:val="az-Latn-AZ"/>
        </w:rPr>
        <w:t>onun tam mətninin</w:t>
      </w:r>
      <w:r w:rsidRPr="009C0201">
        <w:rPr>
          <w:rFonts w:eastAsia="Times New Roman"/>
          <w:sz w:val="22"/>
          <w:szCs w:val="22"/>
          <w:lang w:val="az-Latn-AZ"/>
        </w:rPr>
        <w:t xml:space="preserve"> „</w:t>
      </w:r>
      <w:r w:rsidR="00492C00" w:rsidRPr="009C0201">
        <w:rPr>
          <w:rFonts w:eastAsia="Times New Roman"/>
          <w:sz w:val="22"/>
          <w:szCs w:val="22"/>
          <w:lang w:val="az-Latn-AZ"/>
        </w:rPr>
        <w:t>Gürcüstanın Qanunvericilik Xəbərçisi</w:t>
      </w:r>
      <w:r w:rsidRPr="009C0201">
        <w:rPr>
          <w:rFonts w:eastAsia="Times New Roman"/>
          <w:sz w:val="22"/>
          <w:szCs w:val="22"/>
          <w:lang w:val="az-Latn-AZ"/>
        </w:rPr>
        <w:t>“</w:t>
      </w:r>
      <w:r w:rsidR="00492C00" w:rsidRPr="009C0201">
        <w:rPr>
          <w:rFonts w:eastAsia="Times New Roman"/>
          <w:sz w:val="22"/>
          <w:szCs w:val="22"/>
          <w:lang w:val="az-Latn-AZ"/>
        </w:rPr>
        <w:t>nin</w:t>
      </w:r>
      <w:r w:rsidRPr="009C0201">
        <w:rPr>
          <w:rFonts w:eastAsia="Times New Roman"/>
          <w:sz w:val="22"/>
          <w:szCs w:val="22"/>
          <w:lang w:val="az-Latn-AZ"/>
        </w:rPr>
        <w:t xml:space="preserve"> </w:t>
      </w:r>
      <w:r w:rsidR="00492C00" w:rsidRPr="009C0201">
        <w:rPr>
          <w:rFonts w:eastAsia="Times New Roman"/>
          <w:sz w:val="22"/>
          <w:szCs w:val="22"/>
          <w:lang w:val="az-Latn-AZ"/>
        </w:rPr>
        <w:t>veb-səhifəsində</w:t>
      </w:r>
      <w:r w:rsidRPr="009C0201">
        <w:rPr>
          <w:rFonts w:eastAsia="Times New Roman"/>
          <w:sz w:val="22"/>
          <w:szCs w:val="22"/>
          <w:lang w:val="az-Latn-AZ"/>
        </w:rPr>
        <w:t xml:space="preserve"> </w:t>
      </w:r>
      <w:r w:rsidR="00492C00" w:rsidRPr="009C0201">
        <w:rPr>
          <w:rFonts w:eastAsia="Times New Roman"/>
          <w:sz w:val="22"/>
          <w:szCs w:val="22"/>
          <w:lang w:val="az-Latn-AZ"/>
        </w:rPr>
        <w:t>ilk dərci hesab edilir.</w:t>
      </w:r>
      <w:r w:rsidRPr="009C0201">
        <w:rPr>
          <w:rFonts w:eastAsia="Times New Roman"/>
          <w:sz w:val="22"/>
          <w:szCs w:val="22"/>
          <w:lang w:val="az-Latn-AZ"/>
        </w:rPr>
        <w:t xml:space="preserve"> </w:t>
      </w:r>
      <w:r w:rsidR="00492C00" w:rsidRPr="009C0201">
        <w:rPr>
          <w:rFonts w:eastAsia="Times New Roman"/>
          <w:sz w:val="22"/>
          <w:szCs w:val="22"/>
          <w:lang w:val="az-Latn-AZ"/>
        </w:rPr>
        <w:t>„Gürcüstanın Qanunvericilik Xəbərçisi“nin veb-səhifəsində elektron şəkildə yerləşdirilən sistemləşdirilmiş normativ aktlar da rəsmi hüquqi qüvvəyə malikdir.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A6562D" w:rsidRPr="009C0201">
        <w:rPr>
          <w:rFonts w:eastAsia="Times New Roman"/>
          <w:sz w:val="22"/>
          <w:szCs w:val="22"/>
          <w:lang w:val="az-Latn-AZ"/>
        </w:rPr>
        <w:t>Normativ aktlar elektron formada</w:t>
      </w:r>
      <w:r w:rsidRPr="009C0201">
        <w:rPr>
          <w:rFonts w:eastAsia="Times New Roman"/>
          <w:sz w:val="22"/>
          <w:szCs w:val="22"/>
          <w:lang w:val="az-Latn-AZ"/>
        </w:rPr>
        <w:t xml:space="preserve"> </w:t>
      </w:r>
      <w:r w:rsidR="00057D06" w:rsidRPr="009C0201">
        <w:rPr>
          <w:rFonts w:eastAsia="Times New Roman"/>
          <w:sz w:val="22"/>
          <w:szCs w:val="22"/>
          <w:lang w:val="az-Latn-AZ"/>
        </w:rPr>
        <w:t xml:space="preserve">Gürcüstan Ədliyyə Nazirliyinin idarəetmə sahəsində fəaliyyət göstərən </w:t>
      </w:r>
      <w:r w:rsidR="006325D2" w:rsidRPr="009C0201">
        <w:rPr>
          <w:rFonts w:eastAsia="Times New Roman"/>
          <w:sz w:val="22"/>
          <w:szCs w:val="22"/>
          <w:lang w:val="az-Latn-AZ"/>
        </w:rPr>
        <w:t>İctimai Hüququn Hüquqi Şəxsinin</w:t>
      </w:r>
      <w:r w:rsidRPr="009C0201">
        <w:rPr>
          <w:rFonts w:eastAsia="Times New Roman"/>
          <w:sz w:val="22"/>
          <w:szCs w:val="22"/>
          <w:lang w:val="az-Latn-AZ"/>
        </w:rPr>
        <w:t xml:space="preserve"> – „</w:t>
      </w:r>
      <w:r w:rsidR="008075C1" w:rsidRPr="009C0201">
        <w:rPr>
          <w:rFonts w:eastAsia="Times New Roman"/>
          <w:sz w:val="22"/>
          <w:szCs w:val="22"/>
          <w:lang w:val="az-Latn-AZ"/>
        </w:rPr>
        <w:t>Gürcüstanın Qanunvericilik Xəbərçisi</w:t>
      </w:r>
      <w:r w:rsidRPr="009C0201">
        <w:rPr>
          <w:rFonts w:eastAsia="Times New Roman"/>
          <w:sz w:val="22"/>
          <w:szCs w:val="22"/>
          <w:lang w:val="az-Latn-AZ"/>
        </w:rPr>
        <w:t>“</w:t>
      </w:r>
      <w:r w:rsidR="008075C1" w:rsidRPr="009C0201">
        <w:rPr>
          <w:rFonts w:eastAsia="Times New Roman"/>
          <w:sz w:val="22"/>
          <w:szCs w:val="22"/>
          <w:lang w:val="az-Latn-AZ"/>
        </w:rPr>
        <w:t>nin (bundan sonra - "Gürcüstanın Qanunvericilik Xəbərçisi") veb-səhifəsində dərc olunur</w:t>
      </w:r>
      <w:r w:rsidRPr="009C0201">
        <w:rPr>
          <w:rFonts w:eastAsia="Times New Roman"/>
          <w:sz w:val="22"/>
          <w:szCs w:val="22"/>
          <w:lang w:val="az-Latn-AZ"/>
        </w:rPr>
        <w:t>.</w:t>
      </w:r>
    </w:p>
    <w:p w:rsidR="008A68A2" w:rsidRPr="009C0201" w:rsidRDefault="008A68A2" w:rsidP="00EA552E">
      <w:pPr>
        <w:ind w:firstLine="283"/>
        <w:jc w:val="both"/>
        <w:rPr>
          <w:rFonts w:eastAsia="Times New Roman"/>
          <w:sz w:val="22"/>
          <w:szCs w:val="22"/>
          <w:lang w:val="az-Latn-AZ"/>
        </w:rPr>
      </w:pPr>
      <w:r w:rsidRPr="009C0201">
        <w:rPr>
          <w:rFonts w:eastAsia="Times New Roman"/>
          <w:sz w:val="22"/>
          <w:szCs w:val="22"/>
          <w:lang w:val="az-Latn-AZ"/>
        </w:rPr>
        <w:t xml:space="preserve">3. </w:t>
      </w:r>
      <w:r w:rsidR="00A36FF5" w:rsidRPr="009C0201">
        <w:rPr>
          <w:rFonts w:eastAsia="Times New Roman"/>
          <w:sz w:val="22"/>
          <w:szCs w:val="22"/>
          <w:lang w:val="az-Latn-AZ"/>
        </w:rPr>
        <w:t xml:space="preserve">Qanunun tabeliyində olan normativ aktın və ya onun bəzi </w:t>
      </w:r>
      <w:r w:rsidR="001A38EA" w:rsidRPr="009C0201">
        <w:rPr>
          <w:rFonts w:eastAsia="Times New Roman"/>
          <w:sz w:val="22"/>
          <w:szCs w:val="22"/>
          <w:lang w:val="az-Latn-AZ"/>
        </w:rPr>
        <w:t>müddəalarının açıqlanmamasına (dərc olunmamasına)</w:t>
      </w:r>
      <w:r w:rsidRPr="009C0201">
        <w:rPr>
          <w:rFonts w:eastAsia="Times New Roman"/>
          <w:sz w:val="22"/>
          <w:szCs w:val="22"/>
          <w:lang w:val="az-Latn-AZ"/>
        </w:rPr>
        <w:t xml:space="preserve"> </w:t>
      </w:r>
      <w:r w:rsidR="00344447" w:rsidRPr="009C0201">
        <w:rPr>
          <w:rFonts w:eastAsia="Times New Roman"/>
          <w:sz w:val="22"/>
          <w:szCs w:val="22"/>
          <w:lang w:val="az-Latn-AZ"/>
        </w:rPr>
        <w:t xml:space="preserve">yalnız </w:t>
      </w:r>
      <w:r w:rsidRPr="009C0201">
        <w:rPr>
          <w:rFonts w:eastAsia="Times New Roman"/>
          <w:sz w:val="22"/>
          <w:szCs w:val="22"/>
          <w:lang w:val="az-Latn-AZ"/>
        </w:rPr>
        <w:t>„</w:t>
      </w:r>
      <w:r w:rsidR="00344447" w:rsidRPr="009C0201">
        <w:rPr>
          <w:rFonts w:eastAsia="Times New Roman"/>
          <w:sz w:val="22"/>
          <w:szCs w:val="22"/>
          <w:lang w:val="az-Latn-AZ"/>
        </w:rPr>
        <w:t>Dövlət sirri haqqında</w:t>
      </w:r>
      <w:r w:rsidRPr="009C0201">
        <w:rPr>
          <w:rFonts w:eastAsia="Times New Roman"/>
          <w:sz w:val="22"/>
          <w:szCs w:val="22"/>
          <w:lang w:val="az-Latn-AZ"/>
        </w:rPr>
        <w:t>“</w:t>
      </w:r>
      <w:r w:rsidR="00781E59" w:rsidRPr="009C0201">
        <w:rPr>
          <w:rFonts w:eastAsia="Times New Roman"/>
          <w:sz w:val="22"/>
          <w:szCs w:val="22"/>
          <w:lang w:val="az-Latn-AZ"/>
        </w:rPr>
        <w:t xml:space="preserve"> Gürcüstan qanunu ilə müəyyən edilmiş hallarda icazə verilir</w:t>
      </w:r>
      <w:r w:rsidRPr="009C0201">
        <w:rPr>
          <w:rFonts w:eastAsia="Times New Roman"/>
          <w:sz w:val="22"/>
          <w:szCs w:val="22"/>
          <w:lang w:val="az-Latn-AZ"/>
        </w:rPr>
        <w:t xml:space="preserve">. </w:t>
      </w:r>
      <w:r w:rsidR="00EA552E" w:rsidRPr="009C0201">
        <w:rPr>
          <w:rFonts w:eastAsia="Times New Roman"/>
          <w:sz w:val="22"/>
          <w:szCs w:val="22"/>
          <w:lang w:val="az-Latn-AZ"/>
        </w:rPr>
        <w:t>Hüquq və azadlıqları məhdudlaşdıran və ya hüquqi məsuliyyəti müəyyən edən normativ aktın və ya onun hissəsinin dərc edilməməsi qadağandır.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4. „</w:t>
      </w:r>
      <w:r w:rsidR="00C779C5" w:rsidRPr="009C0201">
        <w:rPr>
          <w:rFonts w:eastAsia="Times New Roman"/>
          <w:sz w:val="22"/>
          <w:szCs w:val="22"/>
          <w:lang w:val="az-Latn-AZ"/>
        </w:rPr>
        <w:t>Gürcüstanın Qanunvericilik Xəbərçisində</w:t>
      </w:r>
      <w:r w:rsidRPr="009C0201">
        <w:rPr>
          <w:rFonts w:eastAsia="Times New Roman"/>
          <w:sz w:val="22"/>
          <w:szCs w:val="22"/>
          <w:lang w:val="az-Latn-AZ"/>
        </w:rPr>
        <w:t>“</w:t>
      </w:r>
      <w:r w:rsidR="0065072A" w:rsidRPr="009C0201">
        <w:rPr>
          <w:rFonts w:eastAsia="Times New Roman"/>
          <w:sz w:val="22"/>
          <w:szCs w:val="22"/>
          <w:lang w:val="az-Latn-AZ"/>
        </w:rPr>
        <w:t xml:space="preserve"> normativ aktın dərci və xidmət haqqının məbləği, habelə ödəniş qaydası Gürcüstanın Ədliyyə nazirinin əmri ilə müəyyən edilir.</w:t>
      </w:r>
    </w:p>
    <w:p w:rsidR="008A68A2" w:rsidRPr="009C0201" w:rsidRDefault="00EA1F17" w:rsidP="008A68A2">
      <w:pPr>
        <w:jc w:val="both"/>
        <w:rPr>
          <w:rFonts w:eastAsia="Times New Roman"/>
          <w:sz w:val="22"/>
          <w:szCs w:val="22"/>
          <w:lang w:val="az-Latn-AZ"/>
        </w:rPr>
      </w:pPr>
      <w:r w:rsidRPr="009C0201">
        <w:rPr>
          <w:rFonts w:eastAsia="Times New Roman"/>
          <w:i/>
          <w:iCs/>
        </w:rPr>
        <w:t xml:space="preserve">Gürcüstanın 4 may 2010-cu </w:t>
      </w:r>
      <w:proofErr w:type="gramStart"/>
      <w:r w:rsidRPr="009C0201">
        <w:rPr>
          <w:rFonts w:eastAsia="Times New Roman"/>
          <w:i/>
          <w:iCs/>
        </w:rPr>
        <w:t>il</w:t>
      </w:r>
      <w:proofErr w:type="gramEnd"/>
      <w:r w:rsidRPr="009C0201">
        <w:rPr>
          <w:rFonts w:eastAsia="Times New Roman"/>
          <w:i/>
          <w:iCs/>
        </w:rPr>
        <w:t xml:space="preserve"> tarixli</w:t>
      </w:r>
      <w:r w:rsidR="008A68A2" w:rsidRPr="009C0201">
        <w:rPr>
          <w:rFonts w:eastAsia="Times New Roman"/>
          <w:i/>
          <w:iCs/>
          <w:lang w:val="az-Latn-AZ"/>
        </w:rPr>
        <w:t xml:space="preserve"> №3047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rPr>
        <w:t>SSM I, №25, 17.05.2010, maddə 168</w:t>
      </w:r>
    </w:p>
    <w:p w:rsidR="008A68A2" w:rsidRPr="009C0201" w:rsidRDefault="00EA1F17" w:rsidP="008A68A2">
      <w:pPr>
        <w:jc w:val="both"/>
        <w:rPr>
          <w:rFonts w:eastAsia="Times New Roman"/>
          <w:sz w:val="22"/>
          <w:szCs w:val="22"/>
          <w:lang w:val="az-Latn-AZ"/>
        </w:rPr>
      </w:pPr>
      <w:r w:rsidRPr="009C0201">
        <w:rPr>
          <w:rFonts w:eastAsia="Times New Roman"/>
          <w:i/>
          <w:iCs/>
          <w:lang w:val="az-Latn-AZ"/>
        </w:rPr>
        <w:t xml:space="preserve">Gürcüstanın 2 iyul 2010-cu il tarixli </w:t>
      </w:r>
      <w:r w:rsidR="008A68A2" w:rsidRPr="009C0201">
        <w:rPr>
          <w:rFonts w:eastAsia="Times New Roman"/>
          <w:i/>
          <w:iCs/>
          <w:lang w:val="az-Latn-AZ"/>
        </w:rPr>
        <w:t xml:space="preserve">№3283 </w:t>
      </w:r>
      <w:r w:rsidRPr="009C0201">
        <w:rPr>
          <w:rFonts w:eastAsia="Times New Roman"/>
          <w:i/>
          <w:iCs/>
          <w:lang w:val="az-Latn-AZ"/>
        </w:rPr>
        <w:t xml:space="preserve">Qanunu </w:t>
      </w:r>
      <w:r w:rsidR="008A68A2" w:rsidRPr="009C0201">
        <w:rPr>
          <w:rFonts w:eastAsia="Times New Roman"/>
          <w:i/>
          <w:iCs/>
          <w:lang w:val="az-Latn-AZ"/>
        </w:rPr>
        <w:t xml:space="preserve">- </w:t>
      </w:r>
      <w:r w:rsidR="00C27EC7" w:rsidRPr="009C0201">
        <w:rPr>
          <w:rFonts w:eastAsia="Times New Roman"/>
          <w:i/>
          <w:iCs/>
          <w:lang w:val="az-Latn-AZ"/>
        </w:rPr>
        <w:t>SSM I, № 35, 12.07.2010, maddə 212</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lastRenderedPageBreak/>
        <w:t xml:space="preserve">    </w:t>
      </w:r>
      <w:r w:rsidR="00C27EC7" w:rsidRPr="009C0201">
        <w:rPr>
          <w:rFonts w:eastAsia="Times New Roman"/>
          <w:b/>
          <w:bCs/>
          <w:sz w:val="22"/>
          <w:szCs w:val="22"/>
          <w:lang w:val="az-Latn-AZ"/>
        </w:rPr>
        <w:t>Maddə 27. Normativ aktın dərc edilməsi qaydası</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C27EC7" w:rsidRPr="009C0201">
        <w:rPr>
          <w:rFonts w:eastAsia="Times New Roman"/>
          <w:sz w:val="22"/>
          <w:szCs w:val="22"/>
          <w:lang w:val="az-Latn-AZ"/>
        </w:rPr>
        <w:t>Gürcüstanın normativ aktını</w:t>
      </w:r>
      <w:r w:rsidRPr="009C0201">
        <w:rPr>
          <w:rFonts w:eastAsia="Times New Roman"/>
          <w:sz w:val="22"/>
          <w:szCs w:val="22"/>
          <w:lang w:val="az-Latn-AZ"/>
        </w:rPr>
        <w:t xml:space="preserve"> </w:t>
      </w:r>
      <w:r w:rsidR="006E1B06" w:rsidRPr="009C0201">
        <w:rPr>
          <w:rFonts w:eastAsia="Times New Roman"/>
          <w:sz w:val="22"/>
          <w:szCs w:val="22"/>
          <w:lang w:val="az-Latn-AZ"/>
        </w:rPr>
        <w:t>(bu maddənin 2-61-ci bəndlərində nəzərdə tutulmuş normativ aktlar istisna olmaqla)</w:t>
      </w:r>
      <w:r w:rsidRPr="009C0201">
        <w:rPr>
          <w:rFonts w:eastAsia="Times New Roman"/>
          <w:sz w:val="22"/>
          <w:szCs w:val="22"/>
          <w:lang w:val="az-Latn-AZ"/>
        </w:rPr>
        <w:t xml:space="preserve"> </w:t>
      </w:r>
      <w:r w:rsidR="00E854B4" w:rsidRPr="009C0201">
        <w:rPr>
          <w:rFonts w:eastAsia="Times New Roman"/>
          <w:sz w:val="22"/>
          <w:szCs w:val="22"/>
          <w:lang w:val="az-Latn-AZ"/>
        </w:rPr>
        <w:t>qəbul edən (verən) orqan Gürcüstan</w:t>
      </w:r>
      <w:r w:rsidR="00D03ACD" w:rsidRPr="009C0201">
        <w:rPr>
          <w:rFonts w:eastAsia="Times New Roman"/>
          <w:sz w:val="22"/>
          <w:szCs w:val="22"/>
          <w:lang w:val="az-Latn-AZ"/>
        </w:rPr>
        <w:t>ın</w:t>
      </w:r>
      <w:r w:rsidR="00E854B4" w:rsidRPr="009C0201">
        <w:rPr>
          <w:rFonts w:eastAsia="Times New Roman"/>
          <w:sz w:val="22"/>
          <w:szCs w:val="22"/>
          <w:lang w:val="az-Latn-AZ"/>
        </w:rPr>
        <w:t xml:space="preserve"> Ədliyyə Nazirliyinin hüquqi rəyi verildikdən sonra 10 gün ərzində onu dərc edilməsi üçün „Gürcüstanın Qanunvericilik Xəbərçisinə“ təqdim etməlidir.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D03ACD" w:rsidRPr="009C0201">
        <w:rPr>
          <w:rFonts w:eastAsia="Times New Roman"/>
          <w:sz w:val="22"/>
          <w:szCs w:val="22"/>
          <w:lang w:val="az-Latn-AZ"/>
        </w:rPr>
        <w:t>Gürcüstan P</w:t>
      </w:r>
      <w:r w:rsidR="00867683" w:rsidRPr="009C0201">
        <w:rPr>
          <w:rFonts w:eastAsia="Times New Roman"/>
          <w:sz w:val="22"/>
          <w:szCs w:val="22"/>
          <w:lang w:val="az-Latn-AZ"/>
        </w:rPr>
        <w:t xml:space="preserve">arlamenti, həmçinin Abxaziya Muxtar Respublikasının Ali Şurası və Acarıstan Muxtar Respublikasının Ali Şurası tərəfindən qəbul edilmiş qanunlar </w:t>
      </w:r>
      <w:r w:rsidR="00FE3894" w:rsidRPr="009C0201">
        <w:rPr>
          <w:rFonts w:eastAsia="Times New Roman"/>
          <w:sz w:val="22"/>
          <w:szCs w:val="22"/>
          <w:lang w:val="az-Latn-AZ"/>
        </w:rPr>
        <w:t>Gürcüstan Konstitusiyasına, qanuna və</w:t>
      </w:r>
      <w:r w:rsidR="00D03ACD" w:rsidRPr="009C0201">
        <w:rPr>
          <w:rFonts w:eastAsia="Times New Roman"/>
          <w:sz w:val="22"/>
          <w:szCs w:val="22"/>
          <w:lang w:val="az-Latn-AZ"/>
        </w:rPr>
        <w:t xml:space="preserve"> M</w:t>
      </w:r>
      <w:r w:rsidR="00FE3894" w:rsidRPr="009C0201">
        <w:rPr>
          <w:rFonts w:eastAsia="Times New Roman"/>
          <w:sz w:val="22"/>
          <w:szCs w:val="22"/>
          <w:lang w:val="az-Latn-AZ"/>
        </w:rPr>
        <w:t>uxtar respublikaların konstitusiyalarına uyğun olaraq dərc olunur</w:t>
      </w:r>
      <w:r w:rsidRPr="009C0201">
        <w:rPr>
          <w:rFonts w:eastAsia="Times New Roman"/>
          <w:sz w:val="22"/>
          <w:szCs w:val="22"/>
          <w:lang w:val="az-Latn-AZ"/>
        </w:rPr>
        <w:t>.</w:t>
      </w:r>
      <w:r w:rsidR="00FE3894" w:rsidRPr="009C0201">
        <w:rPr>
          <w:rFonts w:eastAsia="Times New Roman"/>
          <w:sz w:val="22"/>
          <w:szCs w:val="22"/>
          <w:lang w:val="az-Latn-AZ"/>
        </w:rPr>
        <w:t xml:space="preserve"> </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2</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C226BA" w:rsidRPr="009C0201">
        <w:rPr>
          <w:rFonts w:eastAsia="Times New Roman"/>
          <w:sz w:val="22"/>
          <w:szCs w:val="22"/>
          <w:lang w:val="az-Latn-AZ"/>
        </w:rPr>
        <w:t>Bu qanunun 19-cu maddəsinin birinci bəndinə uyğun olaraq</w:t>
      </w:r>
      <w:r w:rsidR="00D03ACD" w:rsidRPr="009C0201">
        <w:rPr>
          <w:rFonts w:eastAsia="Times New Roman"/>
          <w:sz w:val="22"/>
          <w:szCs w:val="22"/>
          <w:lang w:val="az-Latn-AZ"/>
        </w:rPr>
        <w:t>,</w:t>
      </w:r>
      <w:r w:rsidRPr="009C0201">
        <w:rPr>
          <w:rFonts w:eastAsia="Times New Roman"/>
          <w:sz w:val="22"/>
          <w:szCs w:val="22"/>
          <w:lang w:val="az-Latn-AZ"/>
        </w:rPr>
        <w:t xml:space="preserve"> </w:t>
      </w:r>
      <w:r w:rsidR="00586917" w:rsidRPr="009C0201">
        <w:rPr>
          <w:rFonts w:eastAsia="Times New Roman"/>
          <w:sz w:val="22"/>
          <w:szCs w:val="22"/>
          <w:lang w:val="az-Latn-AZ"/>
        </w:rPr>
        <w:t>Gürcüstanın Ədliyyə nazirinin normativ aktı ilə müəyyən edilmiş Gürcüstanın qanunun tabeliyində olan normativ aktı</w:t>
      </w:r>
      <w:r w:rsidR="00FE1BFF" w:rsidRPr="009C0201">
        <w:rPr>
          <w:rFonts w:eastAsia="Times New Roman"/>
          <w:sz w:val="22"/>
          <w:szCs w:val="22"/>
          <w:lang w:val="az-Latn-AZ"/>
        </w:rPr>
        <w:t xml:space="preserve"> onu qəbul edən (verən) orqan (vəzifəli şəxs) tərəfindən alındıqdan (imzalandıq</w:t>
      </w:r>
      <w:r w:rsidR="005C2DD0" w:rsidRPr="009C0201">
        <w:rPr>
          <w:rFonts w:eastAsia="Times New Roman"/>
          <w:sz w:val="22"/>
          <w:szCs w:val="22"/>
          <w:lang w:val="az-Latn-AZ"/>
        </w:rPr>
        <w:t>dan)</w:t>
      </w:r>
      <w:r w:rsidR="005C2DD0" w:rsidRPr="009C0201">
        <w:rPr>
          <w:lang w:val="az-Latn-AZ"/>
        </w:rPr>
        <w:t xml:space="preserve"> </w:t>
      </w:r>
      <w:r w:rsidR="005C2DD0" w:rsidRPr="009C0201">
        <w:rPr>
          <w:rFonts w:eastAsia="Times New Roman"/>
          <w:sz w:val="22"/>
          <w:szCs w:val="22"/>
          <w:lang w:val="az-Latn-AZ"/>
        </w:rPr>
        <w:t>5-ci gündən gec olmayaraq</w:t>
      </w:r>
      <w:r w:rsidR="0053116F" w:rsidRPr="009C0201">
        <w:rPr>
          <w:rFonts w:eastAsia="Times New Roman"/>
          <w:sz w:val="22"/>
          <w:szCs w:val="22"/>
          <w:lang w:val="az-Latn-AZ"/>
        </w:rPr>
        <w:t>, dərc olunmaq üçün</w:t>
      </w:r>
      <w:r w:rsidR="00586917" w:rsidRPr="009C0201">
        <w:rPr>
          <w:rFonts w:eastAsia="Times New Roman"/>
          <w:sz w:val="22"/>
          <w:szCs w:val="22"/>
          <w:lang w:val="az-Latn-AZ"/>
        </w:rPr>
        <w:t xml:space="preserve"> </w:t>
      </w:r>
      <w:r w:rsidR="0053116F" w:rsidRPr="009C0201">
        <w:rPr>
          <w:rFonts w:eastAsia="Times New Roman"/>
          <w:sz w:val="22"/>
          <w:szCs w:val="22"/>
          <w:lang w:val="az-Latn-AZ"/>
        </w:rPr>
        <w:t>„Gürcüstanın Qanunvericilik Xəbərçisinə“ təqdim edilməlidir.</w:t>
      </w:r>
    </w:p>
    <w:p w:rsidR="00392FDC" w:rsidRPr="009C0201" w:rsidRDefault="008A68A2" w:rsidP="00392FDC">
      <w:pPr>
        <w:ind w:firstLine="283"/>
        <w:jc w:val="both"/>
        <w:rPr>
          <w:rFonts w:eastAsia="Times New Roman"/>
          <w:sz w:val="22"/>
          <w:szCs w:val="22"/>
          <w:lang w:val="az-Latn-AZ"/>
        </w:rPr>
      </w:pPr>
      <w:r w:rsidRPr="009C0201">
        <w:rPr>
          <w:rFonts w:eastAsia="Times New Roman"/>
          <w:sz w:val="22"/>
          <w:szCs w:val="22"/>
          <w:lang w:val="az-Latn-AZ"/>
        </w:rPr>
        <w:t xml:space="preserve">3. </w:t>
      </w:r>
      <w:r w:rsidR="00392FDC" w:rsidRPr="009C0201">
        <w:rPr>
          <w:rFonts w:eastAsia="Times New Roman"/>
          <w:sz w:val="22"/>
          <w:szCs w:val="22"/>
          <w:lang w:val="az-Latn-AZ"/>
        </w:rPr>
        <w:t>Bələdiyyənin nümayəndəlik orqanının normativ aktı alındığı günün 2-ci günündən gec olmayaraq, dərc olunmaq üçün „Gürcüstanın Qanunvericilik Xəbərçisinə“ göndərilməlidir.</w:t>
      </w:r>
    </w:p>
    <w:p w:rsidR="008A68A2" w:rsidRPr="009C0201" w:rsidRDefault="00392FDC" w:rsidP="00392FDC">
      <w:pPr>
        <w:jc w:val="both"/>
        <w:rPr>
          <w:rFonts w:eastAsia="Times New Roman"/>
          <w:sz w:val="22"/>
          <w:szCs w:val="22"/>
          <w:lang w:val="az-Latn-AZ"/>
        </w:rPr>
      </w:pPr>
      <w:r w:rsidRPr="009C0201">
        <w:rPr>
          <w:rFonts w:eastAsia="Times New Roman"/>
          <w:sz w:val="22"/>
          <w:szCs w:val="22"/>
          <w:lang w:val="az-Latn-AZ"/>
        </w:rPr>
        <w:t xml:space="preserve">     </w:t>
      </w:r>
      <w:r w:rsidR="008A68A2" w:rsidRPr="009C0201">
        <w:rPr>
          <w:rFonts w:eastAsia="Times New Roman"/>
          <w:sz w:val="22"/>
          <w:szCs w:val="22"/>
          <w:lang w:val="az-Latn-AZ"/>
        </w:rPr>
        <w:t xml:space="preserve">4. </w:t>
      </w:r>
      <w:r w:rsidRPr="009C0201">
        <w:rPr>
          <w:rFonts w:eastAsia="Times New Roman"/>
          <w:sz w:val="22"/>
          <w:szCs w:val="22"/>
          <w:lang w:val="az-Latn-AZ"/>
        </w:rPr>
        <w:t>Gürcüstan Prezidentinin normativ aktı</w:t>
      </w:r>
      <w:r w:rsidR="008A68A2" w:rsidRPr="009C0201">
        <w:rPr>
          <w:rFonts w:eastAsia="Times New Roman"/>
          <w:sz w:val="22"/>
          <w:szCs w:val="22"/>
          <w:lang w:val="az-Latn-AZ"/>
        </w:rPr>
        <w:t xml:space="preserve"> (</w:t>
      </w:r>
      <w:r w:rsidR="00D53EC5" w:rsidRPr="009C0201">
        <w:rPr>
          <w:rFonts w:eastAsia="Times New Roman"/>
          <w:sz w:val="22"/>
          <w:szCs w:val="22"/>
          <w:lang w:val="az-Latn-AZ"/>
        </w:rPr>
        <w:t xml:space="preserve">bu maddənin </w:t>
      </w:r>
      <w:r w:rsidR="008A68A2" w:rsidRPr="009C0201">
        <w:rPr>
          <w:rFonts w:eastAsia="Times New Roman"/>
          <w:sz w:val="22"/>
          <w:szCs w:val="22"/>
          <w:lang w:val="az-Latn-AZ"/>
        </w:rPr>
        <w:t>4</w:t>
      </w:r>
      <w:r w:rsidR="008A68A2" w:rsidRPr="009C0201">
        <w:rPr>
          <w:rFonts w:eastAsia="Times New Roman"/>
          <w:sz w:val="22"/>
          <w:szCs w:val="22"/>
          <w:vertAlign w:val="superscript"/>
          <w:lang w:val="az-Latn-AZ"/>
        </w:rPr>
        <w:t>1</w:t>
      </w:r>
      <w:r w:rsidR="008A68A2" w:rsidRPr="009C0201">
        <w:rPr>
          <w:rFonts w:eastAsia="Times New Roman"/>
          <w:sz w:val="22"/>
          <w:szCs w:val="22"/>
          <w:lang w:val="az-Latn-AZ"/>
        </w:rPr>
        <w:t xml:space="preserve"> </w:t>
      </w:r>
      <w:r w:rsidR="00D53EC5" w:rsidRPr="009C0201">
        <w:rPr>
          <w:rFonts w:eastAsia="Times New Roman"/>
          <w:sz w:val="22"/>
          <w:szCs w:val="22"/>
          <w:lang w:val="az-Latn-AZ"/>
        </w:rPr>
        <w:t>bəndində nəzərdə tutulmuş normativ akt istisna olmaqla),</w:t>
      </w:r>
      <w:r w:rsidR="008A68A2" w:rsidRPr="009C0201">
        <w:rPr>
          <w:rFonts w:eastAsia="Times New Roman"/>
          <w:sz w:val="22"/>
          <w:szCs w:val="22"/>
          <w:lang w:val="az-Latn-AZ"/>
        </w:rPr>
        <w:t xml:space="preserve"> </w:t>
      </w:r>
      <w:r w:rsidR="00217F36" w:rsidRPr="009C0201">
        <w:rPr>
          <w:rFonts w:eastAsia="Times New Roman"/>
          <w:sz w:val="22"/>
          <w:szCs w:val="22"/>
          <w:lang w:val="az-Latn-AZ"/>
        </w:rPr>
        <w:t>Gürcüstan Parlamentinin, Gürcüstan Hökumətinin, həmçinin Abxaziya Muxtar Respublikasının və Acarıstan Muxtar Respublikasının normativ aktları (bu maddənin 2-ci bəndində göstərilən normativ aktlar istisna olmaqla)</w:t>
      </w:r>
      <w:r w:rsidR="003A2F38" w:rsidRPr="009C0201">
        <w:rPr>
          <w:rFonts w:eastAsia="Times New Roman"/>
          <w:sz w:val="22"/>
          <w:szCs w:val="22"/>
          <w:lang w:val="az-Latn-AZ"/>
        </w:rPr>
        <w:t xml:space="preserve"> „Gürcüstanın Qanunvericilik Xəbərçisinə“ təqdim edilməli və</w:t>
      </w:r>
      <w:r w:rsidR="008A68A2" w:rsidRPr="009C0201">
        <w:rPr>
          <w:rFonts w:eastAsia="Times New Roman"/>
          <w:sz w:val="22"/>
          <w:szCs w:val="22"/>
          <w:lang w:val="az-Latn-AZ"/>
        </w:rPr>
        <w:t xml:space="preserve"> </w:t>
      </w:r>
      <w:r w:rsidR="00157BA7" w:rsidRPr="009C0201">
        <w:rPr>
          <w:rFonts w:eastAsia="Times New Roman"/>
          <w:sz w:val="22"/>
          <w:szCs w:val="22"/>
          <w:lang w:val="az-Latn-AZ"/>
        </w:rPr>
        <w:t>qəbul edildikdən/verildikdən sonra 10 gün ərzində dərc edilməlidir.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4</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A64615" w:rsidRPr="009C0201">
        <w:rPr>
          <w:rFonts w:eastAsia="Times New Roman"/>
          <w:sz w:val="22"/>
          <w:szCs w:val="22"/>
          <w:lang w:val="az-Latn-AZ"/>
        </w:rPr>
        <w:t>Gürcüstan Prezidentinin birgə imzalanması tələb olunan normativ aktı</w:t>
      </w:r>
      <w:r w:rsidR="009F2A93" w:rsidRPr="009C0201">
        <w:rPr>
          <w:rFonts w:eastAsia="Times New Roman"/>
          <w:sz w:val="22"/>
          <w:szCs w:val="22"/>
          <w:lang w:val="az-Latn-AZ"/>
        </w:rPr>
        <w:t xml:space="preserve"> „Gürcüstanın Qanunvericilik Xəbərçisinə“ təqdim edilməli və</w:t>
      </w:r>
      <w:r w:rsidRPr="009C0201">
        <w:rPr>
          <w:rFonts w:eastAsia="Times New Roman"/>
          <w:sz w:val="22"/>
          <w:szCs w:val="22"/>
          <w:lang w:val="az-Latn-AZ"/>
        </w:rPr>
        <w:t xml:space="preserve"> </w:t>
      </w:r>
      <w:r w:rsidR="00AA695D" w:rsidRPr="009C0201">
        <w:rPr>
          <w:rFonts w:eastAsia="Times New Roman"/>
          <w:sz w:val="22"/>
          <w:szCs w:val="22"/>
          <w:lang w:val="az-Latn-AZ"/>
        </w:rPr>
        <w:t>yalnız birgə imzalandıqdan sonra, birgə imzalandıqdan 5 gün ərzində dərc edilməlidir.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88201A" w:rsidRPr="009C0201">
        <w:rPr>
          <w:rFonts w:eastAsia="Times New Roman"/>
          <w:sz w:val="22"/>
          <w:szCs w:val="22"/>
          <w:lang w:val="az-Latn-AZ"/>
        </w:rPr>
        <w:t xml:space="preserve">Gürcüstan Mərkəzi Seçki Komissiyasının normativ aktı „Gürcüstanın Qanunvericilik Xəbərçisinə“ təqdim edilməli və </w:t>
      </w:r>
      <w:r w:rsidR="00436514" w:rsidRPr="009C0201">
        <w:rPr>
          <w:rFonts w:eastAsia="Times New Roman"/>
          <w:sz w:val="22"/>
          <w:szCs w:val="22"/>
          <w:lang w:val="az-Latn-AZ"/>
        </w:rPr>
        <w:t>qəbul edildiyinin 2-ci günündən gec olmayaraq, dərc edilməlidir</w:t>
      </w:r>
      <w:r w:rsidRPr="009C0201">
        <w:rPr>
          <w:rFonts w:eastAsia="Times New Roman"/>
          <w:sz w:val="22"/>
          <w:szCs w:val="22"/>
          <w:lang w:val="az-Latn-AZ"/>
        </w:rPr>
        <w:t>.</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5</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A47341" w:rsidRPr="009C0201">
        <w:rPr>
          <w:rFonts w:eastAsia="Times New Roman"/>
          <w:sz w:val="22"/>
          <w:szCs w:val="22"/>
          <w:lang w:val="az-Latn-AZ"/>
        </w:rPr>
        <w:t>Muxtar Respublikanın Ali Seçki Komissiyasının normativ aktı „Gürcüstanın Qanunvericilik Xəbərçisinə“ təqdim edilməli və</w:t>
      </w:r>
      <w:r w:rsidRPr="009C0201">
        <w:rPr>
          <w:rFonts w:eastAsia="Times New Roman"/>
          <w:sz w:val="22"/>
          <w:szCs w:val="22"/>
          <w:lang w:val="az-Latn-AZ"/>
        </w:rPr>
        <w:t xml:space="preserve"> </w:t>
      </w:r>
      <w:r w:rsidR="00DD14BB" w:rsidRPr="009C0201">
        <w:rPr>
          <w:rFonts w:eastAsia="Times New Roman"/>
          <w:sz w:val="22"/>
          <w:szCs w:val="22"/>
          <w:lang w:val="az-Latn-AZ"/>
        </w:rPr>
        <w:t>qəbul edildiyinin 2-ci günündən gec olmayaraq, dərc edilməlidir.</w:t>
      </w:r>
    </w:p>
    <w:p w:rsidR="0050323F" w:rsidRPr="009C0201" w:rsidRDefault="008A68A2" w:rsidP="0050323F">
      <w:pPr>
        <w:ind w:firstLine="283"/>
        <w:jc w:val="both"/>
        <w:rPr>
          <w:rFonts w:eastAsia="Times New Roman"/>
          <w:sz w:val="22"/>
          <w:szCs w:val="22"/>
          <w:lang w:val="az-Latn-AZ"/>
        </w:rPr>
      </w:pPr>
      <w:r w:rsidRPr="009C0201">
        <w:rPr>
          <w:rFonts w:eastAsia="Times New Roman"/>
          <w:sz w:val="22"/>
          <w:szCs w:val="22"/>
          <w:lang w:val="az-Latn-AZ"/>
        </w:rPr>
        <w:t>5</w:t>
      </w:r>
      <w:r w:rsidRPr="009C0201">
        <w:rPr>
          <w:rFonts w:eastAsia="Times New Roman"/>
          <w:sz w:val="22"/>
          <w:szCs w:val="22"/>
          <w:vertAlign w:val="superscript"/>
          <w:lang w:val="az-Latn-AZ"/>
        </w:rPr>
        <w:t>2</w:t>
      </w:r>
      <w:r w:rsidRPr="009C0201">
        <w:rPr>
          <w:rFonts w:eastAsia="Times New Roman"/>
          <w:sz w:val="22"/>
          <w:szCs w:val="22"/>
          <w:lang w:val="az-Latn-AZ"/>
        </w:rPr>
        <w:t xml:space="preserve">. </w:t>
      </w:r>
      <w:r w:rsidR="0050323F" w:rsidRPr="009C0201">
        <w:rPr>
          <w:rFonts w:eastAsia="Times New Roman"/>
          <w:sz w:val="22"/>
          <w:szCs w:val="22"/>
          <w:lang w:val="az-Latn-AZ"/>
        </w:rPr>
        <w:t>Gürcüstan Ali Ədliyyə Şurasının normativ aktı „Gürcüstanın Qanunvericilik Xəbərçisinə“ təqdim edilməli və qəbul edildiyinin 5-ci günündən gec olmayaraq, dərc edilməlidir.</w:t>
      </w:r>
    </w:p>
    <w:p w:rsidR="008A68A2" w:rsidRPr="009C0201" w:rsidRDefault="0050323F" w:rsidP="0050323F">
      <w:pPr>
        <w:jc w:val="both"/>
        <w:rPr>
          <w:rFonts w:eastAsia="Times New Roman"/>
          <w:sz w:val="22"/>
          <w:szCs w:val="22"/>
          <w:lang w:val="az-Latn-AZ"/>
        </w:rPr>
      </w:pPr>
      <w:r w:rsidRPr="009C0201">
        <w:rPr>
          <w:rFonts w:eastAsia="Times New Roman"/>
          <w:sz w:val="22"/>
          <w:szCs w:val="22"/>
          <w:lang w:val="az-Latn-AZ"/>
        </w:rPr>
        <w:t xml:space="preserve">     </w:t>
      </w:r>
      <w:r w:rsidR="008A68A2" w:rsidRPr="009C0201">
        <w:rPr>
          <w:rFonts w:eastAsia="Times New Roman"/>
          <w:sz w:val="22"/>
          <w:szCs w:val="22"/>
          <w:lang w:val="az-Latn-AZ"/>
        </w:rPr>
        <w:t xml:space="preserve">6. </w:t>
      </w:r>
      <w:r w:rsidR="009B2374" w:rsidRPr="009C0201">
        <w:rPr>
          <w:rFonts w:eastAsia="Times New Roman"/>
          <w:sz w:val="22"/>
          <w:szCs w:val="22"/>
          <w:lang w:val="az-Latn-AZ"/>
        </w:rPr>
        <w:t xml:space="preserve">Gürcüstan Milli Bankının dərhal qanuni qüvvəyə minməli olan normativ aktı „Gürcüstanın Qanunvericilik Xəbərçisinə“ təqdim edilməli və </w:t>
      </w:r>
      <w:r w:rsidR="00114C19" w:rsidRPr="009C0201">
        <w:rPr>
          <w:rFonts w:eastAsia="Times New Roman"/>
          <w:sz w:val="22"/>
          <w:szCs w:val="22"/>
          <w:lang w:val="az-Latn-AZ"/>
        </w:rPr>
        <w:t>növbəti iş günündən gec olmayaraq dərc edilməlidir.</w:t>
      </w:r>
    </w:p>
    <w:p w:rsidR="00A2153F" w:rsidRPr="009C0201" w:rsidRDefault="008A68A2" w:rsidP="00A2153F">
      <w:pPr>
        <w:ind w:firstLine="283"/>
        <w:jc w:val="both"/>
        <w:rPr>
          <w:rFonts w:eastAsia="Times New Roman"/>
          <w:sz w:val="22"/>
          <w:szCs w:val="22"/>
          <w:lang w:val="az-Latn-AZ"/>
        </w:rPr>
      </w:pPr>
      <w:r w:rsidRPr="009C0201">
        <w:rPr>
          <w:rFonts w:eastAsia="Times New Roman"/>
          <w:sz w:val="22"/>
          <w:szCs w:val="22"/>
          <w:lang w:val="az-Latn-AZ"/>
        </w:rPr>
        <w:t>6</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114C19" w:rsidRPr="009C0201">
        <w:rPr>
          <w:rFonts w:eastAsia="Times New Roman"/>
          <w:sz w:val="22"/>
          <w:szCs w:val="22"/>
          <w:lang w:val="az-Latn-AZ"/>
        </w:rPr>
        <w:t>Xüsusi İstintaq Xidmətinin rəisinin və</w:t>
      </w:r>
      <w:r w:rsidRPr="009C0201">
        <w:rPr>
          <w:rFonts w:eastAsia="Times New Roman"/>
          <w:sz w:val="22"/>
          <w:szCs w:val="22"/>
          <w:lang w:val="az-Latn-AZ"/>
        </w:rPr>
        <w:t xml:space="preserve"> </w:t>
      </w:r>
      <w:r w:rsidR="00A2153F" w:rsidRPr="009C0201">
        <w:rPr>
          <w:rFonts w:eastAsia="Times New Roman"/>
          <w:sz w:val="22"/>
          <w:szCs w:val="22"/>
          <w:lang w:val="az-Latn-AZ"/>
        </w:rPr>
        <w:t>Şəxsi Məlumatların Mühafizəsi Xidmətinin rəhbərinin normativ aktları „Gürcüstanın Qanunvericilik Xəbərçisinə“ təqdim edilməli və</w:t>
      </w:r>
      <w:r w:rsidRPr="009C0201">
        <w:rPr>
          <w:rFonts w:eastAsia="Times New Roman"/>
          <w:sz w:val="22"/>
          <w:szCs w:val="22"/>
          <w:lang w:val="az-Latn-AZ"/>
        </w:rPr>
        <w:t xml:space="preserve"> </w:t>
      </w:r>
      <w:r w:rsidR="00A2153F" w:rsidRPr="009C0201">
        <w:rPr>
          <w:rFonts w:eastAsia="Times New Roman"/>
          <w:sz w:val="22"/>
          <w:szCs w:val="22"/>
          <w:lang w:val="az-Latn-AZ"/>
        </w:rPr>
        <w:t>qəbul edildiyinin 2-ci günündən gec olmayaraq, dərc edilməlidir.</w:t>
      </w:r>
    </w:p>
    <w:p w:rsidR="008A68A2" w:rsidRPr="009C0201" w:rsidRDefault="00A2153F" w:rsidP="00BF407C">
      <w:pPr>
        <w:ind w:firstLine="283"/>
        <w:jc w:val="both"/>
        <w:rPr>
          <w:rFonts w:eastAsia="Times New Roman"/>
          <w:sz w:val="22"/>
          <w:szCs w:val="22"/>
          <w:lang w:val="az-Latn-AZ"/>
        </w:rPr>
      </w:pPr>
      <w:r w:rsidRPr="009C0201">
        <w:rPr>
          <w:rFonts w:eastAsia="Times New Roman"/>
          <w:sz w:val="22"/>
          <w:szCs w:val="22"/>
          <w:lang w:val="az-Latn-AZ"/>
        </w:rPr>
        <w:t xml:space="preserve">     </w:t>
      </w:r>
      <w:r w:rsidR="008A68A2" w:rsidRPr="009C0201">
        <w:rPr>
          <w:rFonts w:eastAsia="Times New Roman"/>
          <w:sz w:val="22"/>
          <w:szCs w:val="22"/>
          <w:lang w:val="az-Latn-AZ"/>
        </w:rPr>
        <w:t xml:space="preserve">7. </w:t>
      </w:r>
      <w:r w:rsidR="0043743E" w:rsidRPr="009C0201">
        <w:rPr>
          <w:rFonts w:eastAsia="Times New Roman"/>
          <w:sz w:val="22"/>
          <w:szCs w:val="22"/>
          <w:lang w:val="az-Latn-AZ"/>
        </w:rPr>
        <w:t>Səlahiyyətli vəzifəli şəxs tərəfindən</w:t>
      </w:r>
      <w:r w:rsidR="008A68A2" w:rsidRPr="009C0201">
        <w:rPr>
          <w:rFonts w:eastAsia="Times New Roman"/>
          <w:sz w:val="22"/>
          <w:szCs w:val="22"/>
          <w:lang w:val="az-Latn-AZ"/>
        </w:rPr>
        <w:t xml:space="preserve"> </w:t>
      </w:r>
      <w:r w:rsidR="00DD7A27" w:rsidRPr="009C0201">
        <w:rPr>
          <w:rFonts w:eastAsia="Times New Roman"/>
          <w:sz w:val="22"/>
          <w:szCs w:val="22"/>
          <w:lang w:val="az-Latn-AZ"/>
        </w:rPr>
        <w:t xml:space="preserve">,,Elektron sənəd və elektron etibarlı xidmətlər haqqında“ Gürcüstan Qanunu ilə nəzərdə tutulmuş </w:t>
      </w:r>
      <w:r w:rsidR="00004616" w:rsidRPr="009C0201">
        <w:rPr>
          <w:rFonts w:eastAsia="Times New Roman"/>
          <w:sz w:val="22"/>
          <w:szCs w:val="22"/>
          <w:lang w:val="az-Latn-AZ"/>
        </w:rPr>
        <w:t xml:space="preserve">ixtisaslı elektron imza və/və ya ixtisaslı elektron möhürlə təsdiq edilmiş normativ akt </w:t>
      </w:r>
      <w:r w:rsidR="00BF407C" w:rsidRPr="009C0201">
        <w:rPr>
          <w:rFonts w:eastAsia="Times New Roman"/>
          <w:sz w:val="22"/>
          <w:szCs w:val="22"/>
          <w:lang w:val="az-Latn-AZ"/>
        </w:rPr>
        <w:t>dərc olunmaq üçün „Gürcüstanın Qanunvericilik Xəbərçisinə“ göndərilməlidir. Normativ aktın (normativ aktın layihəsinin) tərtibi, qəbulu (verilməsi), göndərilməsi, qeydiyyata alınması, sistemləşdirilməsi və nəşri qaydası Gürcüstan</w:t>
      </w:r>
      <w:r w:rsidR="00D03ACD" w:rsidRPr="009C0201">
        <w:rPr>
          <w:rFonts w:eastAsia="Times New Roman"/>
          <w:sz w:val="22"/>
          <w:szCs w:val="22"/>
          <w:lang w:val="az-Latn-AZ"/>
        </w:rPr>
        <w:t>ın</w:t>
      </w:r>
      <w:r w:rsidR="00BF407C" w:rsidRPr="009C0201">
        <w:rPr>
          <w:rFonts w:eastAsia="Times New Roman"/>
          <w:sz w:val="22"/>
          <w:szCs w:val="22"/>
          <w:lang w:val="az-Latn-AZ"/>
        </w:rPr>
        <w:t xml:space="preserve"> Ədliyyə nazirinin əmri ilə müəyyən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8. </w:t>
      </w:r>
      <w:r w:rsidR="00BF407C" w:rsidRPr="009C0201">
        <w:rPr>
          <w:rFonts w:eastAsia="Times New Roman"/>
          <w:sz w:val="22"/>
          <w:szCs w:val="22"/>
          <w:lang w:val="az-Latn-AZ"/>
        </w:rPr>
        <w:t>Normativ aktı</w:t>
      </w:r>
      <w:r w:rsidRPr="009C0201">
        <w:rPr>
          <w:rFonts w:eastAsia="Times New Roman"/>
          <w:sz w:val="22"/>
          <w:szCs w:val="22"/>
          <w:lang w:val="az-Latn-AZ"/>
        </w:rPr>
        <w:t xml:space="preserve"> </w:t>
      </w:r>
      <w:r w:rsidR="0027357A" w:rsidRPr="009C0201">
        <w:rPr>
          <w:rFonts w:eastAsia="Times New Roman"/>
          <w:sz w:val="22"/>
          <w:szCs w:val="22"/>
          <w:lang w:val="az-Latn-AZ"/>
        </w:rPr>
        <w:t>(bu maddənin 4-61-ci bəndlərində göstərilən normativ aktlar istisna olmaqla)</w:t>
      </w:r>
      <w:r w:rsidR="0095779E" w:rsidRPr="009C0201">
        <w:rPr>
          <w:rFonts w:eastAsia="Times New Roman"/>
          <w:sz w:val="22"/>
          <w:szCs w:val="22"/>
          <w:lang w:val="az-Latn-AZ"/>
        </w:rPr>
        <w:t xml:space="preserve"> “Gürcüstanın Qanunvericilik Xəbərçisi” akt ona təqdim edildikdən sonra 5 gün ərzində dərc edir.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9. </w:t>
      </w:r>
      <w:r w:rsidR="00F86C52" w:rsidRPr="009C0201">
        <w:rPr>
          <w:rFonts w:eastAsia="Times New Roman"/>
          <w:sz w:val="22"/>
          <w:szCs w:val="22"/>
          <w:lang w:val="az-Latn-AZ"/>
        </w:rPr>
        <w:t>Dərc olunmaq üçün təqdim edilmiş normativ akt</w:t>
      </w:r>
      <w:r w:rsidR="00F32347" w:rsidRPr="009C0201">
        <w:rPr>
          <w:rFonts w:eastAsia="Times New Roman"/>
          <w:sz w:val="22"/>
          <w:szCs w:val="22"/>
          <w:lang w:val="az-Latn-AZ"/>
        </w:rPr>
        <w:t xml:space="preserve"> (bu maddənin 2-6</w:t>
      </w:r>
      <w:r w:rsidR="00F32347" w:rsidRPr="009C0201">
        <w:rPr>
          <w:rFonts w:eastAsia="Times New Roman"/>
          <w:sz w:val="22"/>
          <w:szCs w:val="22"/>
          <w:vertAlign w:val="superscript"/>
          <w:lang w:val="az-Latn-AZ"/>
        </w:rPr>
        <w:t>1</w:t>
      </w:r>
      <w:r w:rsidR="00F32347" w:rsidRPr="009C0201">
        <w:rPr>
          <w:rFonts w:eastAsia="Times New Roman"/>
          <w:sz w:val="22"/>
          <w:szCs w:val="22"/>
          <w:lang w:val="az-Latn-AZ"/>
        </w:rPr>
        <w:t xml:space="preserve">-ci bəndlərində göstərilən normativ aktlar, </w:t>
      </w:r>
      <w:r w:rsidR="00D2508B" w:rsidRPr="009C0201">
        <w:rPr>
          <w:rFonts w:eastAsia="Times New Roman"/>
          <w:sz w:val="22"/>
          <w:szCs w:val="22"/>
          <w:lang w:val="az-Latn-AZ"/>
        </w:rPr>
        <w:t>habelə bu qanunun 19-cu maddəsinin birinci bəndinə uyğun olaraq</w:t>
      </w:r>
      <w:r w:rsidRPr="009C0201">
        <w:rPr>
          <w:rFonts w:eastAsia="Times New Roman"/>
          <w:sz w:val="22"/>
          <w:szCs w:val="22"/>
          <w:lang w:val="az-Latn-AZ"/>
        </w:rPr>
        <w:t xml:space="preserve"> </w:t>
      </w:r>
      <w:r w:rsidR="00D2508B" w:rsidRPr="009C0201">
        <w:rPr>
          <w:rFonts w:eastAsia="Times New Roman"/>
          <w:sz w:val="22"/>
          <w:szCs w:val="22"/>
          <w:lang w:val="az-Latn-AZ"/>
        </w:rPr>
        <w:t>Gürcüstan Ədliyyə</w:t>
      </w:r>
      <w:r w:rsidR="00D03ACD" w:rsidRPr="009C0201">
        <w:rPr>
          <w:rFonts w:eastAsia="Times New Roman"/>
          <w:sz w:val="22"/>
          <w:szCs w:val="22"/>
          <w:lang w:val="az-Latn-AZ"/>
        </w:rPr>
        <w:t xml:space="preserve"> n</w:t>
      </w:r>
      <w:r w:rsidR="00D2508B" w:rsidRPr="009C0201">
        <w:rPr>
          <w:rFonts w:eastAsia="Times New Roman"/>
          <w:sz w:val="22"/>
          <w:szCs w:val="22"/>
          <w:lang w:val="az-Latn-AZ"/>
        </w:rPr>
        <w:t>azirinin əmri ilə müəyyən edilmiş hallar istisna olmaqla)</w:t>
      </w:r>
      <w:r w:rsidR="00C369B2" w:rsidRPr="009C0201">
        <w:rPr>
          <w:rFonts w:eastAsia="Times New Roman"/>
          <w:sz w:val="22"/>
          <w:szCs w:val="22"/>
          <w:lang w:val="az-Latn-AZ"/>
        </w:rPr>
        <w:t xml:space="preserve"> Gürcüstan Ədliyyə Nazirliyi tərəfindən verilən müsbət rəy ilə müşayiət olunmalıdır.</w:t>
      </w:r>
    </w:p>
    <w:p w:rsidR="008A68A2" w:rsidRPr="009C0201" w:rsidRDefault="00734143" w:rsidP="008A68A2">
      <w:pPr>
        <w:rPr>
          <w:rFonts w:eastAsia="Times New Roman"/>
          <w:sz w:val="24"/>
          <w:szCs w:val="24"/>
          <w:lang w:val="az-Latn-AZ"/>
        </w:rPr>
      </w:pPr>
      <w:r w:rsidRPr="009C0201">
        <w:rPr>
          <w:rFonts w:eastAsia="Times New Roman"/>
          <w:i/>
          <w:iCs/>
          <w:lang w:val="az-Latn-AZ"/>
        </w:rPr>
        <w:t xml:space="preserve">Gürcüstanın 4 may 2010-cu il tarixli </w:t>
      </w:r>
      <w:r w:rsidR="008A68A2" w:rsidRPr="009C0201">
        <w:rPr>
          <w:rFonts w:eastAsia="Times New Roman"/>
          <w:i/>
          <w:iCs/>
          <w:lang w:val="az-Latn-AZ"/>
        </w:rPr>
        <w:t xml:space="preserve">№3047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rPr>
        <w:t>SSM I, №25, 17.05.2010, maddə 168</w:t>
      </w:r>
    </w:p>
    <w:p w:rsidR="008A68A2" w:rsidRPr="009C0201" w:rsidRDefault="00322C93" w:rsidP="008A68A2">
      <w:pPr>
        <w:rPr>
          <w:rFonts w:eastAsia="Times New Roman"/>
          <w:sz w:val="24"/>
          <w:szCs w:val="24"/>
          <w:lang w:val="az-Latn-AZ"/>
        </w:rPr>
      </w:pPr>
      <w:r w:rsidRPr="009C0201">
        <w:rPr>
          <w:rFonts w:eastAsia="Times New Roman"/>
          <w:i/>
          <w:iCs/>
          <w:lang w:val="az-Latn-AZ"/>
        </w:rPr>
        <w:t xml:space="preserve">Gürcüstanın 2 iyul 2010-cu il tarixli </w:t>
      </w:r>
      <w:r w:rsidR="008A68A2" w:rsidRPr="009C0201">
        <w:rPr>
          <w:rFonts w:eastAsia="Times New Roman"/>
          <w:i/>
          <w:iCs/>
          <w:lang w:val="az-Latn-AZ"/>
        </w:rPr>
        <w:t xml:space="preserve">№3283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SSM I, № 35, 12.07.2010, maddə 212</w:t>
      </w:r>
    </w:p>
    <w:p w:rsidR="008A68A2" w:rsidRPr="009C0201" w:rsidRDefault="00EC014F" w:rsidP="008A68A2">
      <w:pPr>
        <w:rPr>
          <w:rFonts w:eastAsia="Times New Roman"/>
          <w:sz w:val="24"/>
          <w:szCs w:val="24"/>
          <w:lang w:val="az-Latn-AZ"/>
        </w:rPr>
      </w:pPr>
      <w:r w:rsidRPr="009C0201">
        <w:rPr>
          <w:rFonts w:eastAsia="Times New Roman"/>
          <w:i/>
          <w:iCs/>
          <w:lang w:val="az-Latn-AZ"/>
        </w:rPr>
        <w:t xml:space="preserve">Gürcüstanın 19 aprel 2011-ci il tarixli </w:t>
      </w:r>
      <w:r w:rsidR="008A68A2" w:rsidRPr="009C0201">
        <w:rPr>
          <w:rFonts w:eastAsia="Times New Roman"/>
          <w:i/>
          <w:iCs/>
          <w:lang w:val="az-Latn-AZ"/>
        </w:rPr>
        <w:t xml:space="preserve">№4563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 xml:space="preserve"> veb səhifə</w:t>
      </w:r>
      <w:r w:rsidR="008A68A2" w:rsidRPr="009C0201">
        <w:rPr>
          <w:rFonts w:eastAsia="Times New Roman"/>
          <w:i/>
          <w:iCs/>
          <w:lang w:val="az-Latn-AZ"/>
        </w:rPr>
        <w:t xml:space="preserve">, </w:t>
      </w:r>
      <w:r w:rsidRPr="009C0201">
        <w:rPr>
          <w:rFonts w:eastAsia="Times New Roman"/>
          <w:i/>
          <w:iCs/>
          <w:lang w:val="az-Latn-AZ"/>
        </w:rPr>
        <w:t>05.05.2011.</w:t>
      </w:r>
    </w:p>
    <w:p w:rsidR="008A68A2" w:rsidRPr="009C0201" w:rsidRDefault="00D315F4" w:rsidP="008A68A2">
      <w:pPr>
        <w:rPr>
          <w:rFonts w:eastAsia="Times New Roman"/>
          <w:sz w:val="24"/>
          <w:szCs w:val="24"/>
          <w:lang w:val="az-Latn-AZ"/>
        </w:rPr>
      </w:pPr>
      <w:r w:rsidRPr="009C0201">
        <w:rPr>
          <w:rFonts w:eastAsia="Times New Roman"/>
          <w:i/>
          <w:iCs/>
          <w:lang w:val="az-Latn-AZ"/>
        </w:rPr>
        <w:t xml:space="preserve">Gürcüstanın 20 dekabr 2011-ci il tarixli </w:t>
      </w:r>
      <w:r w:rsidR="008A68A2" w:rsidRPr="009C0201">
        <w:rPr>
          <w:rFonts w:eastAsia="Times New Roman"/>
          <w:i/>
          <w:iCs/>
          <w:lang w:val="az-Latn-AZ"/>
        </w:rPr>
        <w:t xml:space="preserve">№5545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 xml:space="preserve">veb səhifə, </w:t>
      </w:r>
      <w:r w:rsidR="008A68A2" w:rsidRPr="009C0201">
        <w:rPr>
          <w:rFonts w:eastAsia="Times New Roman"/>
          <w:i/>
          <w:iCs/>
          <w:lang w:val="az-Latn-AZ"/>
        </w:rPr>
        <w:t xml:space="preserve"> </w:t>
      </w:r>
      <w:r w:rsidRPr="009C0201">
        <w:rPr>
          <w:rFonts w:eastAsia="Times New Roman"/>
          <w:i/>
          <w:iCs/>
          <w:lang w:val="az-Latn-AZ"/>
        </w:rPr>
        <w:t>28.12.2011.</w:t>
      </w:r>
    </w:p>
    <w:p w:rsidR="008A68A2" w:rsidRPr="009C0201" w:rsidRDefault="005E7A2D" w:rsidP="008A68A2">
      <w:pPr>
        <w:rPr>
          <w:rFonts w:eastAsia="Times New Roman"/>
          <w:sz w:val="24"/>
          <w:szCs w:val="24"/>
          <w:lang w:val="az-Latn-AZ"/>
        </w:rPr>
      </w:pPr>
      <w:r w:rsidRPr="009C0201">
        <w:rPr>
          <w:rFonts w:eastAsia="Times New Roman"/>
          <w:i/>
          <w:iCs/>
          <w:lang w:val="az-Latn-AZ"/>
        </w:rPr>
        <w:t>Gürcüstanın 19 iyun 2012-ci il tarixli</w:t>
      </w:r>
      <w:r w:rsidR="008A68A2" w:rsidRPr="009C0201">
        <w:rPr>
          <w:rFonts w:eastAsia="Times New Roman"/>
          <w:i/>
          <w:iCs/>
          <w:lang w:val="az-Latn-AZ"/>
        </w:rPr>
        <w:t xml:space="preserve"> №6501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 səhifə, 02.07.2012.</w:t>
      </w:r>
    </w:p>
    <w:p w:rsidR="008A68A2" w:rsidRPr="009C0201" w:rsidRDefault="00810A24" w:rsidP="008A68A2">
      <w:pPr>
        <w:rPr>
          <w:rFonts w:eastAsia="Times New Roman"/>
          <w:sz w:val="24"/>
          <w:szCs w:val="24"/>
          <w:lang w:val="az-Latn-AZ"/>
        </w:rPr>
      </w:pPr>
      <w:r w:rsidRPr="009C0201">
        <w:rPr>
          <w:rFonts w:eastAsia="Times New Roman"/>
          <w:i/>
          <w:iCs/>
          <w:lang w:val="az-Latn-AZ"/>
        </w:rPr>
        <w:t xml:space="preserve">Gürcüstanın 20 sentyabr 2013-cü il tarixli </w:t>
      </w:r>
      <w:r w:rsidR="008A68A2" w:rsidRPr="009C0201">
        <w:rPr>
          <w:rFonts w:eastAsia="Times New Roman"/>
          <w:i/>
          <w:iCs/>
          <w:lang w:val="az-Latn-AZ"/>
        </w:rPr>
        <w:t xml:space="preserve">№1157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 səhifə, 08.10.2013.</w:t>
      </w:r>
    </w:p>
    <w:p w:rsidR="008A68A2" w:rsidRPr="009C0201" w:rsidRDefault="0040544C" w:rsidP="008A68A2">
      <w:pPr>
        <w:rPr>
          <w:rFonts w:eastAsia="Times New Roman"/>
          <w:sz w:val="24"/>
          <w:szCs w:val="24"/>
          <w:lang w:val="az-Latn-AZ"/>
        </w:rPr>
      </w:pPr>
      <w:r w:rsidRPr="009C0201">
        <w:rPr>
          <w:rFonts w:eastAsia="Times New Roman"/>
          <w:i/>
          <w:iCs/>
          <w:lang w:val="az-Latn-AZ"/>
        </w:rPr>
        <w:t>Gürcüstanın 5 fevral 2014-cü il tarixli № 1967 Qanunu - veb səhifə, 19.02.2014.</w:t>
      </w:r>
    </w:p>
    <w:p w:rsidR="008A68A2" w:rsidRPr="009C0201" w:rsidRDefault="00C704C8" w:rsidP="008A68A2">
      <w:pPr>
        <w:rPr>
          <w:rFonts w:eastAsia="Times New Roman"/>
          <w:sz w:val="24"/>
          <w:szCs w:val="24"/>
          <w:lang w:val="az-Latn-AZ"/>
        </w:rPr>
      </w:pPr>
      <w:r w:rsidRPr="009C0201">
        <w:rPr>
          <w:rFonts w:eastAsia="Times New Roman"/>
          <w:i/>
          <w:iCs/>
          <w:lang w:val="az-Latn-AZ"/>
        </w:rPr>
        <w:t xml:space="preserve">Gürcüstanın 1 avqust 2014-cü il tarixli </w:t>
      </w:r>
      <w:r w:rsidR="008A68A2" w:rsidRPr="009C0201">
        <w:rPr>
          <w:rFonts w:eastAsia="Times New Roman"/>
          <w:i/>
          <w:iCs/>
          <w:lang w:val="az-Latn-AZ"/>
        </w:rPr>
        <w:t xml:space="preserve">№2640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 xml:space="preserve"> veb səhifə, 18.08.2014.</w:t>
      </w:r>
    </w:p>
    <w:p w:rsidR="008A68A2" w:rsidRPr="009C0201" w:rsidRDefault="00C218D7" w:rsidP="008A68A2">
      <w:pPr>
        <w:rPr>
          <w:rFonts w:eastAsia="Times New Roman"/>
          <w:sz w:val="24"/>
          <w:szCs w:val="24"/>
          <w:lang w:val="az-Latn-AZ"/>
        </w:rPr>
      </w:pPr>
      <w:r w:rsidRPr="009C0201">
        <w:rPr>
          <w:rFonts w:eastAsia="Times New Roman"/>
          <w:i/>
          <w:iCs/>
          <w:lang w:val="az-Latn-AZ"/>
        </w:rPr>
        <w:t>Gürcüstanın 21 aprel 2017-ci il tarixli №667 Qanunu - veb səhifə,  10.05.2017.</w:t>
      </w:r>
    </w:p>
    <w:p w:rsidR="008A68A2" w:rsidRPr="009C0201" w:rsidRDefault="00B51624" w:rsidP="008A68A2">
      <w:pPr>
        <w:rPr>
          <w:rFonts w:eastAsia="Times New Roman"/>
          <w:sz w:val="24"/>
          <w:szCs w:val="24"/>
          <w:lang w:val="az-Latn-AZ"/>
        </w:rPr>
      </w:pPr>
      <w:r w:rsidRPr="009C0201">
        <w:rPr>
          <w:rFonts w:eastAsia="Times New Roman"/>
          <w:i/>
          <w:iCs/>
          <w:lang w:val="az-Latn-AZ"/>
        </w:rPr>
        <w:lastRenderedPageBreak/>
        <w:t>Gürcüstanın 21 iyul 2018-ci il tarixli № 3288 Qanunu - veb səhifə, 09.08.2018.</w:t>
      </w:r>
    </w:p>
    <w:p w:rsidR="008A68A2" w:rsidRPr="009C0201" w:rsidRDefault="00AF72E0" w:rsidP="008A68A2">
      <w:pPr>
        <w:rPr>
          <w:rFonts w:eastAsia="Times New Roman"/>
          <w:sz w:val="24"/>
          <w:szCs w:val="24"/>
          <w:lang w:val="az-Latn-AZ"/>
        </w:rPr>
      </w:pPr>
      <w:r w:rsidRPr="009C0201">
        <w:rPr>
          <w:rFonts w:eastAsia="Times New Roman"/>
          <w:i/>
          <w:iCs/>
          <w:lang w:val="az-Latn-AZ"/>
        </w:rPr>
        <w:t xml:space="preserve">Gürcüstanın 5 sentyabr 2018-ci il tarixli </w:t>
      </w:r>
      <w:r w:rsidR="008A68A2" w:rsidRPr="009C0201">
        <w:rPr>
          <w:rFonts w:eastAsia="Times New Roman"/>
          <w:i/>
          <w:iCs/>
          <w:lang w:val="az-Latn-AZ"/>
        </w:rPr>
        <w:t xml:space="preserve">№3374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 səhifə, 21.09.2018.</w:t>
      </w:r>
    </w:p>
    <w:p w:rsidR="008A68A2" w:rsidRPr="009C0201" w:rsidRDefault="00542EDD" w:rsidP="008A68A2">
      <w:pPr>
        <w:rPr>
          <w:rFonts w:eastAsia="Times New Roman"/>
          <w:sz w:val="24"/>
          <w:szCs w:val="24"/>
          <w:lang w:val="az-Latn-AZ"/>
        </w:rPr>
      </w:pPr>
      <w:r w:rsidRPr="009C0201">
        <w:rPr>
          <w:rFonts w:eastAsia="Times New Roman"/>
          <w:i/>
          <w:iCs/>
          <w:lang w:val="az-Latn-AZ"/>
        </w:rPr>
        <w:t xml:space="preserve">Gürcüstanın 27 dekabr 2018-ci il tarixli </w:t>
      </w:r>
      <w:r w:rsidR="008A68A2" w:rsidRPr="009C0201">
        <w:rPr>
          <w:rFonts w:eastAsia="Times New Roman"/>
          <w:i/>
          <w:iCs/>
          <w:lang w:val="az-Latn-AZ"/>
        </w:rPr>
        <w:t xml:space="preserve">№4250 </w:t>
      </w:r>
      <w:r w:rsidRPr="009C0201">
        <w:rPr>
          <w:rFonts w:eastAsia="Times New Roman"/>
          <w:i/>
          <w:iCs/>
          <w:lang w:val="az-Latn-AZ"/>
        </w:rPr>
        <w:t xml:space="preserve">Üzvi Qanunu </w:t>
      </w:r>
      <w:r w:rsidR="008A68A2" w:rsidRPr="009C0201">
        <w:rPr>
          <w:rFonts w:eastAsia="Times New Roman"/>
          <w:i/>
          <w:iCs/>
          <w:lang w:val="az-Latn-AZ"/>
        </w:rPr>
        <w:t xml:space="preserve">– </w:t>
      </w:r>
      <w:r w:rsidRPr="009C0201">
        <w:rPr>
          <w:rFonts w:eastAsia="Times New Roman"/>
          <w:i/>
          <w:iCs/>
          <w:lang w:val="az-Latn-AZ"/>
        </w:rPr>
        <w:t>veb səhifə, 29.12.2018.</w:t>
      </w:r>
    </w:p>
    <w:p w:rsidR="008A68A2" w:rsidRPr="009C0201" w:rsidRDefault="009F7F60" w:rsidP="008A68A2">
      <w:pPr>
        <w:rPr>
          <w:rFonts w:eastAsia="Times New Roman"/>
          <w:sz w:val="24"/>
          <w:szCs w:val="24"/>
          <w:lang w:val="az-Latn-AZ"/>
        </w:rPr>
      </w:pPr>
      <w:r w:rsidRPr="009C0201">
        <w:rPr>
          <w:rFonts w:eastAsia="Times New Roman"/>
          <w:i/>
          <w:iCs/>
          <w:lang w:val="az-Latn-AZ"/>
        </w:rPr>
        <w:t>Gürcüstanın 8 may 2019-cu il tarixli №4595 Üzvi Qanunu - veb səhifə, 08.05.2019.</w:t>
      </w:r>
    </w:p>
    <w:p w:rsidR="008A68A2" w:rsidRPr="009C0201" w:rsidRDefault="00FF072B" w:rsidP="008A68A2">
      <w:pPr>
        <w:rPr>
          <w:rFonts w:eastAsia="Times New Roman"/>
          <w:sz w:val="24"/>
          <w:szCs w:val="24"/>
          <w:lang w:val="az-Latn-AZ"/>
        </w:rPr>
      </w:pPr>
      <w:r w:rsidRPr="009C0201">
        <w:rPr>
          <w:rFonts w:eastAsia="Times New Roman"/>
          <w:i/>
          <w:iCs/>
          <w:lang w:val="az-Latn-AZ"/>
        </w:rPr>
        <w:t xml:space="preserve">Gürcüstanın 13 dekabr 2019-cu il tarixli №5570 Üzvi Qanunu </w:t>
      </w:r>
      <w:r w:rsidR="008A68A2" w:rsidRPr="009C0201">
        <w:rPr>
          <w:rFonts w:eastAsia="Times New Roman"/>
          <w:i/>
          <w:iCs/>
          <w:lang w:val="az-Latn-AZ"/>
        </w:rPr>
        <w:t xml:space="preserve">– </w:t>
      </w:r>
      <w:r w:rsidR="00CA05B2" w:rsidRPr="009C0201">
        <w:rPr>
          <w:rFonts w:eastAsia="Times New Roman"/>
          <w:i/>
          <w:iCs/>
          <w:lang w:val="az-Latn-AZ"/>
        </w:rPr>
        <w:t>veb səhifə, 25.12.2019.</w:t>
      </w:r>
    </w:p>
    <w:p w:rsidR="008A68A2" w:rsidRPr="009C0201" w:rsidRDefault="00B74A77" w:rsidP="008A68A2">
      <w:pPr>
        <w:rPr>
          <w:rFonts w:eastAsia="Times New Roman"/>
          <w:sz w:val="24"/>
          <w:szCs w:val="24"/>
          <w:lang w:val="az-Latn-AZ"/>
        </w:rPr>
      </w:pPr>
      <w:r w:rsidRPr="009C0201">
        <w:rPr>
          <w:rFonts w:eastAsia="Times New Roman"/>
          <w:i/>
          <w:iCs/>
          <w:lang w:val="az-Latn-AZ"/>
        </w:rPr>
        <w:t>Gürcüstanın 15 iyul 2020-ci il tarixli №6867 Üzvi Qanunu - veb səhifə,  28.07.2020.</w:t>
      </w:r>
    </w:p>
    <w:p w:rsidR="008A68A2" w:rsidRPr="009C0201" w:rsidRDefault="00E87BF3" w:rsidP="008A68A2">
      <w:pPr>
        <w:rPr>
          <w:rFonts w:eastAsia="Times New Roman"/>
          <w:sz w:val="24"/>
          <w:szCs w:val="24"/>
          <w:lang w:val="az-Latn-AZ"/>
        </w:rPr>
      </w:pPr>
      <w:r w:rsidRPr="009C0201">
        <w:rPr>
          <w:rFonts w:eastAsia="Times New Roman"/>
          <w:i/>
          <w:iCs/>
          <w:lang w:val="az-Latn-AZ"/>
        </w:rPr>
        <w:t xml:space="preserve">Gürcüstanın 30 dekabr 2021-ci il tarixli № 1338 Üzvi Qanunu </w:t>
      </w:r>
      <w:r w:rsidR="008A68A2" w:rsidRPr="009C0201">
        <w:rPr>
          <w:rFonts w:eastAsia="Times New Roman"/>
          <w:i/>
          <w:iCs/>
          <w:lang w:val="az-Latn-AZ"/>
        </w:rPr>
        <w:t xml:space="preserve">– </w:t>
      </w:r>
      <w:r w:rsidRPr="009C0201">
        <w:rPr>
          <w:rFonts w:eastAsia="Times New Roman"/>
          <w:i/>
          <w:iCs/>
          <w:lang w:val="az-Latn-AZ"/>
        </w:rPr>
        <w:t xml:space="preserve"> veb səhifə, 13.01.2022.</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170065" w:rsidRPr="009C0201">
        <w:rPr>
          <w:rFonts w:eastAsia="Times New Roman"/>
          <w:b/>
          <w:bCs/>
          <w:sz w:val="22"/>
          <w:szCs w:val="22"/>
          <w:lang w:val="az-Latn-AZ"/>
        </w:rPr>
        <w:t>Maddə 28. Normativ aktı dərc etməkdən imtina etmək</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527767" w:rsidRPr="009C0201">
        <w:rPr>
          <w:rFonts w:eastAsia="Times New Roman"/>
          <w:sz w:val="22"/>
          <w:szCs w:val="22"/>
          <w:lang w:val="az-Latn-AZ"/>
        </w:rPr>
        <w:t>Normativ aktın dərcindən aşağıdakı hallarda imtina edilməlidir:</w:t>
      </w:r>
    </w:p>
    <w:p w:rsidR="008A68A2" w:rsidRPr="009C0201" w:rsidRDefault="008A68A2" w:rsidP="008A68A2">
      <w:pPr>
        <w:ind w:firstLine="283"/>
        <w:jc w:val="both"/>
        <w:rPr>
          <w:rFonts w:eastAsia="Times New Roman"/>
          <w:sz w:val="22"/>
          <w:szCs w:val="22"/>
          <w:lang w:val="az-Latn-AZ"/>
        </w:rPr>
      </w:pPr>
      <w:r w:rsidRPr="009C0201">
        <w:rPr>
          <w:rFonts w:ascii="Sylfaen" w:eastAsia="Times New Roman" w:hAnsi="Sylfaen" w:cs="Sylfaen"/>
          <w:sz w:val="22"/>
          <w:szCs w:val="22"/>
        </w:rPr>
        <w:t>ა</w:t>
      </w:r>
      <w:r w:rsidRPr="009C0201">
        <w:rPr>
          <w:rFonts w:eastAsia="Times New Roman"/>
          <w:sz w:val="22"/>
          <w:szCs w:val="22"/>
          <w:lang w:val="az-Latn-AZ"/>
        </w:rPr>
        <w:t xml:space="preserve">)  </w:t>
      </w:r>
      <w:r w:rsidR="00282615" w:rsidRPr="009C0201">
        <w:rPr>
          <w:rFonts w:eastAsia="Times New Roman"/>
          <w:sz w:val="22"/>
          <w:szCs w:val="22"/>
          <w:lang w:val="az-Latn-AZ"/>
        </w:rPr>
        <w:t xml:space="preserve">Dərc olunmaq üçün təqdim edilmiş normativ akt </w:t>
      </w:r>
      <w:r w:rsidRPr="009C0201">
        <w:rPr>
          <w:rFonts w:eastAsia="Times New Roman"/>
          <w:sz w:val="22"/>
          <w:szCs w:val="22"/>
          <w:lang w:val="az-Latn-AZ"/>
        </w:rPr>
        <w:t>(</w:t>
      </w:r>
      <w:r w:rsidR="00074CCC" w:rsidRPr="009C0201">
        <w:rPr>
          <w:rFonts w:eastAsia="Times New Roman"/>
          <w:sz w:val="22"/>
          <w:szCs w:val="22"/>
          <w:lang w:val="az-Latn-AZ"/>
        </w:rPr>
        <w:t>bu qanunun 27-ci maddəsinin 2</w:t>
      </w:r>
      <w:r w:rsidRPr="009C0201">
        <w:rPr>
          <w:rFonts w:eastAsia="Times New Roman"/>
          <w:sz w:val="22"/>
          <w:szCs w:val="22"/>
          <w:lang w:val="az-Latn-AZ"/>
        </w:rPr>
        <w:t>−6</w:t>
      </w:r>
      <w:r w:rsidRPr="009C0201">
        <w:rPr>
          <w:rFonts w:eastAsia="Times New Roman"/>
          <w:sz w:val="22"/>
          <w:szCs w:val="22"/>
          <w:vertAlign w:val="superscript"/>
          <w:lang w:val="az-Latn-AZ"/>
        </w:rPr>
        <w:t>1</w:t>
      </w:r>
      <w:r w:rsidR="00074CCC" w:rsidRPr="009C0201">
        <w:rPr>
          <w:rFonts w:eastAsia="Times New Roman"/>
          <w:sz w:val="24"/>
          <w:szCs w:val="24"/>
          <w:lang w:val="az-Latn-AZ"/>
        </w:rPr>
        <w:t xml:space="preserve">-cı bəndlərində göstərilən </w:t>
      </w:r>
      <w:r w:rsidR="00001D36" w:rsidRPr="009C0201">
        <w:rPr>
          <w:rFonts w:eastAsia="Times New Roman"/>
          <w:sz w:val="22"/>
          <w:szCs w:val="22"/>
          <w:lang w:val="az-Latn-AZ"/>
        </w:rPr>
        <w:t>normativ aktlar, habelə</w:t>
      </w:r>
      <w:r w:rsidRPr="009C0201">
        <w:rPr>
          <w:rFonts w:eastAsia="Times New Roman"/>
          <w:sz w:val="22"/>
          <w:szCs w:val="22"/>
          <w:lang w:val="az-Latn-AZ"/>
        </w:rPr>
        <w:t xml:space="preserve"> </w:t>
      </w:r>
      <w:r w:rsidR="00001D36" w:rsidRPr="009C0201">
        <w:rPr>
          <w:rFonts w:eastAsia="Times New Roman"/>
          <w:sz w:val="22"/>
          <w:szCs w:val="22"/>
          <w:lang w:val="az-Latn-AZ"/>
        </w:rPr>
        <w:t>bu qanunun 19-cu maddəsinin birinci bəndinə uyğun olaraq Gürcüstan</w:t>
      </w:r>
      <w:r w:rsidR="00787243" w:rsidRPr="009C0201">
        <w:rPr>
          <w:rFonts w:eastAsia="Times New Roman"/>
          <w:sz w:val="22"/>
          <w:szCs w:val="22"/>
          <w:lang w:val="az-Latn-AZ"/>
        </w:rPr>
        <w:t>ın</w:t>
      </w:r>
      <w:r w:rsidR="00001D36" w:rsidRPr="009C0201">
        <w:rPr>
          <w:rFonts w:eastAsia="Times New Roman"/>
          <w:sz w:val="22"/>
          <w:szCs w:val="22"/>
          <w:lang w:val="az-Latn-AZ"/>
        </w:rPr>
        <w:t xml:space="preserve"> Ədliyyə</w:t>
      </w:r>
      <w:r w:rsidR="00787243" w:rsidRPr="009C0201">
        <w:rPr>
          <w:rFonts w:eastAsia="Times New Roman"/>
          <w:sz w:val="22"/>
          <w:szCs w:val="22"/>
          <w:lang w:val="az-Latn-AZ"/>
        </w:rPr>
        <w:t xml:space="preserve"> n</w:t>
      </w:r>
      <w:r w:rsidR="00001D36" w:rsidRPr="009C0201">
        <w:rPr>
          <w:rFonts w:eastAsia="Times New Roman"/>
          <w:sz w:val="22"/>
          <w:szCs w:val="22"/>
          <w:lang w:val="az-Latn-AZ"/>
        </w:rPr>
        <w:t>azirinin əmri ilə müəyyən edilmiş hallar istisna olmaqla)</w:t>
      </w:r>
      <w:r w:rsidRPr="009C0201">
        <w:rPr>
          <w:rFonts w:eastAsia="Times New Roman"/>
          <w:sz w:val="22"/>
          <w:szCs w:val="22"/>
          <w:lang w:val="az-Latn-AZ"/>
        </w:rPr>
        <w:t xml:space="preserve"> </w:t>
      </w:r>
      <w:r w:rsidR="00001D36" w:rsidRPr="009C0201">
        <w:rPr>
          <w:rFonts w:eastAsia="Times New Roman"/>
          <w:sz w:val="22"/>
          <w:szCs w:val="22"/>
          <w:lang w:val="az-Latn-AZ"/>
        </w:rPr>
        <w:t>Gürcüstan Ədliyyə Nazirliyi tərəfindən verilən müsbət rəy</w:t>
      </w:r>
      <w:r w:rsidRPr="009C0201">
        <w:rPr>
          <w:rFonts w:eastAsia="Times New Roman"/>
          <w:sz w:val="22"/>
          <w:szCs w:val="22"/>
          <w:lang w:val="az-Latn-AZ"/>
        </w:rPr>
        <w:t xml:space="preserve"> </w:t>
      </w:r>
      <w:r w:rsidR="00001D36" w:rsidRPr="009C0201">
        <w:rPr>
          <w:rFonts w:eastAsia="Times New Roman"/>
          <w:sz w:val="22"/>
          <w:szCs w:val="22"/>
          <w:lang w:val="az-Latn-AZ"/>
        </w:rPr>
        <w:t>ilə müşayiət olunmursa və ya</w:t>
      </w:r>
      <w:r w:rsidRPr="009C0201">
        <w:rPr>
          <w:rFonts w:eastAsia="Times New Roman"/>
          <w:sz w:val="22"/>
          <w:szCs w:val="22"/>
          <w:lang w:val="az-Latn-AZ"/>
        </w:rPr>
        <w:t xml:space="preserve"> </w:t>
      </w:r>
      <w:r w:rsidR="00E32356" w:rsidRPr="009C0201">
        <w:rPr>
          <w:rFonts w:eastAsia="Times New Roman"/>
          <w:sz w:val="22"/>
          <w:szCs w:val="22"/>
          <w:lang w:val="az-Latn-AZ"/>
        </w:rPr>
        <w:t xml:space="preserve">dərc olunmaq üçün təqdim edilmiş </w:t>
      </w:r>
      <w:r w:rsidR="00164295" w:rsidRPr="009C0201">
        <w:rPr>
          <w:rFonts w:eastAsia="Times New Roman"/>
          <w:sz w:val="22"/>
          <w:szCs w:val="22"/>
          <w:lang w:val="az-Latn-AZ"/>
        </w:rPr>
        <w:t>normativ aktın məzmunu onun layihəsinin məzmununa uyğun gəlmirsə,</w:t>
      </w:r>
      <w:r w:rsidRPr="009C0201">
        <w:rPr>
          <w:rFonts w:eastAsia="Times New Roman"/>
          <w:sz w:val="22"/>
          <w:szCs w:val="22"/>
          <w:lang w:val="az-Latn-AZ"/>
        </w:rPr>
        <w:t xml:space="preserve"> </w:t>
      </w:r>
      <w:r w:rsidR="00787243" w:rsidRPr="009C0201">
        <w:rPr>
          <w:rFonts w:eastAsia="Times New Roman"/>
          <w:sz w:val="22"/>
          <w:szCs w:val="22"/>
          <w:lang w:val="az-Latn-AZ"/>
        </w:rPr>
        <w:t>hansının ki haqqında Gürcüstan</w:t>
      </w:r>
      <w:r w:rsidR="00676031" w:rsidRPr="009C0201">
        <w:rPr>
          <w:rFonts w:eastAsia="Times New Roman"/>
          <w:sz w:val="22"/>
          <w:szCs w:val="22"/>
          <w:lang w:val="az-Latn-AZ"/>
        </w:rPr>
        <w:t xml:space="preserve"> Ədliyyə Nazirliyi</w:t>
      </w:r>
      <w:r w:rsidRPr="009C0201">
        <w:rPr>
          <w:rFonts w:eastAsia="Times New Roman"/>
          <w:sz w:val="22"/>
          <w:szCs w:val="22"/>
          <w:lang w:val="az-Latn-AZ"/>
        </w:rPr>
        <w:t xml:space="preserve"> </w:t>
      </w:r>
      <w:r w:rsidR="00676031" w:rsidRPr="009C0201">
        <w:rPr>
          <w:rFonts w:eastAsia="Times New Roman"/>
          <w:sz w:val="22"/>
          <w:szCs w:val="22"/>
          <w:lang w:val="az-Latn-AZ"/>
        </w:rPr>
        <w:t>müsbət rəy verib</w:t>
      </w:r>
      <w:r w:rsidRPr="009C0201">
        <w:rPr>
          <w:rFonts w:eastAsia="Times New Roman"/>
          <w:sz w:val="22"/>
          <w:szCs w:val="22"/>
          <w:lang w:val="az-Latn-AZ"/>
        </w:rPr>
        <w:t>;</w:t>
      </w:r>
      <w:r w:rsidR="00282615" w:rsidRPr="009C0201">
        <w:rPr>
          <w:rFonts w:eastAsia="Times New Roman"/>
          <w:sz w:val="22"/>
          <w:szCs w:val="22"/>
          <w:lang w:val="az-Latn-AZ"/>
        </w:rPr>
        <w:t xml:space="preserve"> </w:t>
      </w:r>
    </w:p>
    <w:p w:rsidR="008A68A2" w:rsidRPr="009C0201" w:rsidRDefault="00676031" w:rsidP="008A68A2">
      <w:pPr>
        <w:ind w:firstLine="283"/>
        <w:jc w:val="both"/>
        <w:rPr>
          <w:rFonts w:eastAsia="Times New Roman"/>
          <w:sz w:val="22"/>
          <w:szCs w:val="22"/>
          <w:lang w:val="az-Latn-AZ"/>
        </w:rPr>
      </w:pPr>
      <w:r w:rsidRPr="009C0201">
        <w:rPr>
          <w:rFonts w:eastAsia="Times New Roman"/>
          <w:sz w:val="22"/>
          <w:szCs w:val="22"/>
          <w:lang w:val="az-Latn-AZ"/>
        </w:rPr>
        <w:t>b</w:t>
      </w:r>
      <w:r w:rsidR="008A68A2" w:rsidRPr="009C0201">
        <w:rPr>
          <w:rFonts w:eastAsia="Times New Roman"/>
          <w:sz w:val="22"/>
          <w:szCs w:val="22"/>
          <w:lang w:val="az-Latn-AZ"/>
        </w:rPr>
        <w:t xml:space="preserve">) </w:t>
      </w:r>
      <w:r w:rsidR="001C1B76" w:rsidRPr="009C0201">
        <w:rPr>
          <w:rFonts w:eastAsia="Times New Roman"/>
          <w:sz w:val="22"/>
          <w:szCs w:val="22"/>
          <w:lang w:val="az-Latn-AZ"/>
        </w:rPr>
        <w:t>Normativ akt</w:t>
      </w:r>
      <w:r w:rsidR="006E4D29" w:rsidRPr="009C0201">
        <w:rPr>
          <w:rFonts w:eastAsia="Times New Roman"/>
          <w:sz w:val="22"/>
          <w:szCs w:val="22"/>
          <w:lang w:val="az-Latn-AZ"/>
        </w:rPr>
        <w:t>,</w:t>
      </w:r>
      <w:r w:rsidR="001C1B76" w:rsidRPr="009C0201">
        <w:rPr>
          <w:rFonts w:eastAsia="Times New Roman"/>
          <w:sz w:val="22"/>
          <w:szCs w:val="22"/>
          <w:lang w:val="az-Latn-AZ"/>
        </w:rPr>
        <w:t xml:space="preserve"> </w:t>
      </w:r>
      <w:r w:rsidR="000F2533" w:rsidRPr="009C0201">
        <w:rPr>
          <w:rFonts w:eastAsia="Times New Roman"/>
          <w:sz w:val="22"/>
          <w:szCs w:val="22"/>
          <w:lang w:val="az-Latn-AZ"/>
        </w:rPr>
        <w:t>bu qanunun 2-ci maddəsinin 5-ci bəndinin, 4-cü maddəsinin, 18-ci maddəsinin 1-ci bəndinin və 27-ci maddəsinin tələbləri pozulmaqla</w:t>
      </w:r>
      <w:r w:rsidR="006E4D29" w:rsidRPr="009C0201">
        <w:rPr>
          <w:rFonts w:eastAsia="Times New Roman"/>
          <w:sz w:val="22"/>
          <w:szCs w:val="22"/>
          <w:lang w:val="az-Latn-AZ"/>
        </w:rPr>
        <w:t>,</w:t>
      </w:r>
      <w:r w:rsidR="000F2533" w:rsidRPr="009C0201">
        <w:rPr>
          <w:rFonts w:eastAsia="Times New Roman"/>
          <w:sz w:val="22"/>
          <w:szCs w:val="22"/>
          <w:lang w:val="az-Latn-AZ"/>
        </w:rPr>
        <w:t xml:space="preserve"> </w:t>
      </w:r>
      <w:r w:rsidR="006E4D29" w:rsidRPr="009C0201">
        <w:rPr>
          <w:rFonts w:eastAsia="Times New Roman"/>
          <w:sz w:val="22"/>
          <w:szCs w:val="22"/>
          <w:lang w:val="az-Latn-AZ"/>
        </w:rPr>
        <w:t>dərc olunmaq üçün təqdim olunub.</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0C5FFC" w:rsidRPr="009C0201">
        <w:rPr>
          <w:rFonts w:eastAsia="Times New Roman"/>
          <w:sz w:val="22"/>
          <w:szCs w:val="22"/>
          <w:lang w:val="az-Latn-AZ"/>
        </w:rPr>
        <w:t>Normativ aktın dərcindən imtina inzibati-hüquqi akt deyil və ona qarşı Gürcüstanın Ümumi İnzibati Məcəlləsində nəzərdə tutulmuş inzibati icraat tətbiq edilmir.</w:t>
      </w:r>
    </w:p>
    <w:p w:rsidR="008A68A2" w:rsidRPr="009C0201" w:rsidRDefault="000F4339" w:rsidP="008A68A2">
      <w:pPr>
        <w:jc w:val="both"/>
        <w:rPr>
          <w:rFonts w:eastAsia="Times New Roman"/>
          <w:sz w:val="22"/>
          <w:szCs w:val="22"/>
          <w:lang w:val="az-Latn-AZ"/>
        </w:rPr>
      </w:pPr>
      <w:r w:rsidRPr="009C0201">
        <w:rPr>
          <w:rFonts w:eastAsia="Times New Roman"/>
          <w:i/>
          <w:iCs/>
          <w:lang w:val="az-Latn-AZ"/>
        </w:rPr>
        <w:t xml:space="preserve">Gürcüstanın 19 aprel 2011-ci il tarixli </w:t>
      </w:r>
      <w:r w:rsidR="008A68A2" w:rsidRPr="009C0201">
        <w:rPr>
          <w:rFonts w:eastAsia="Times New Roman"/>
          <w:i/>
          <w:iCs/>
          <w:lang w:val="az-Latn-AZ"/>
        </w:rPr>
        <w:t>№4563</w:t>
      </w:r>
      <w:r w:rsidR="008A68A2" w:rsidRPr="009C0201">
        <w:rPr>
          <w:rFonts w:eastAsia="Times New Roman"/>
          <w:i/>
          <w:iCs/>
          <w:sz w:val="22"/>
          <w:szCs w:val="22"/>
          <w:lang w:val="az-Latn-AZ"/>
        </w:rPr>
        <w:t xml:space="preserve"> </w:t>
      </w:r>
      <w:r w:rsidRPr="009C0201">
        <w:rPr>
          <w:rFonts w:eastAsia="Times New Roman"/>
          <w:i/>
          <w:iCs/>
          <w:sz w:val="22"/>
          <w:szCs w:val="22"/>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 səhifə, 05.05.2011.</w:t>
      </w:r>
    </w:p>
    <w:p w:rsidR="008A68A2" w:rsidRPr="009C0201" w:rsidRDefault="00212EA4" w:rsidP="008A68A2">
      <w:pPr>
        <w:jc w:val="both"/>
        <w:rPr>
          <w:rFonts w:eastAsia="Times New Roman"/>
          <w:sz w:val="22"/>
          <w:szCs w:val="22"/>
          <w:lang w:val="az-Latn-AZ"/>
        </w:rPr>
      </w:pPr>
      <w:r w:rsidRPr="009C0201">
        <w:rPr>
          <w:rFonts w:eastAsia="Times New Roman"/>
          <w:i/>
          <w:iCs/>
          <w:lang w:val="az-Latn-AZ"/>
        </w:rPr>
        <w:t>Gürcüstanın 1 avqust 2014-cü il tarixli</w:t>
      </w:r>
      <w:r w:rsidR="008A68A2" w:rsidRPr="009C0201">
        <w:rPr>
          <w:rFonts w:eastAsia="Times New Roman"/>
          <w:i/>
          <w:iCs/>
          <w:lang w:val="az-Latn-AZ"/>
        </w:rPr>
        <w:t xml:space="preserve"> №2640 </w:t>
      </w:r>
      <w:r w:rsidRPr="009C0201">
        <w:rPr>
          <w:rFonts w:eastAsia="Times New Roman"/>
          <w:i/>
          <w:iCs/>
          <w:sz w:val="22"/>
          <w:szCs w:val="22"/>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 səhifə, 18.08.2014.</w:t>
      </w:r>
    </w:p>
    <w:p w:rsidR="008A68A2" w:rsidRPr="009C0201" w:rsidRDefault="008A68A2" w:rsidP="008A68A2">
      <w:pPr>
        <w:spacing w:after="240"/>
        <w:jc w:val="center"/>
        <w:rPr>
          <w:rFonts w:eastAsia="Times New Roman"/>
          <w:b/>
          <w:bCs/>
          <w:sz w:val="22"/>
          <w:szCs w:val="22"/>
          <w:lang w:val="az-Latn-AZ"/>
        </w:rPr>
      </w:pPr>
      <w:r w:rsidRPr="009C0201">
        <w:rPr>
          <w:rFonts w:eastAsia="Times New Roman"/>
          <w:b/>
          <w:bCs/>
          <w:sz w:val="22"/>
          <w:szCs w:val="22"/>
          <w:lang w:val="az-Latn-AZ"/>
        </w:rPr>
        <w:t xml:space="preserve"> </w:t>
      </w:r>
    </w:p>
    <w:p w:rsidR="008A68A2" w:rsidRPr="009C0201" w:rsidRDefault="007902D6" w:rsidP="008A68A2">
      <w:pPr>
        <w:spacing w:after="240"/>
        <w:jc w:val="center"/>
        <w:rPr>
          <w:rFonts w:eastAsia="Times New Roman"/>
          <w:b/>
          <w:bCs/>
          <w:sz w:val="22"/>
          <w:szCs w:val="22"/>
          <w:lang w:val="az-Latn-AZ"/>
        </w:rPr>
      </w:pPr>
      <w:bookmarkStart w:id="15" w:name="part_36"/>
      <w:r w:rsidRPr="009C0201">
        <w:rPr>
          <w:rFonts w:eastAsia="Times New Roman"/>
          <w:b/>
          <w:bCs/>
          <w:sz w:val="22"/>
          <w:szCs w:val="22"/>
          <w:lang w:val="az-Latn-AZ"/>
        </w:rPr>
        <w:t>Fəsil</w:t>
      </w:r>
      <w:r w:rsidR="008A68A2" w:rsidRPr="009C0201">
        <w:rPr>
          <w:rFonts w:eastAsia="Times New Roman"/>
          <w:b/>
          <w:bCs/>
          <w:sz w:val="22"/>
          <w:szCs w:val="22"/>
          <w:lang w:val="az-Latn-AZ"/>
        </w:rPr>
        <w:t xml:space="preserve"> VI. </w:t>
      </w:r>
      <w:bookmarkEnd w:id="15"/>
      <w:r w:rsidRPr="009C0201">
        <w:rPr>
          <w:rFonts w:eastAsia="Times New Roman"/>
          <w:b/>
          <w:bCs/>
          <w:sz w:val="22"/>
          <w:szCs w:val="22"/>
          <w:lang w:val="az-Latn-AZ"/>
        </w:rPr>
        <w:t>Normativ aktların dövlət qeydiyyatı və sistemləşdirilməsi</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7902D6" w:rsidRPr="009C0201">
        <w:rPr>
          <w:rFonts w:eastAsia="Times New Roman"/>
          <w:b/>
          <w:bCs/>
          <w:sz w:val="22"/>
          <w:szCs w:val="22"/>
          <w:lang w:val="az-Latn-AZ"/>
        </w:rPr>
        <w:t>Maddə 29. Normativ aktların dövlət qeydiyyatı və sistemləşdirilməsi</w:t>
      </w:r>
    </w:p>
    <w:p w:rsidR="008A68A2" w:rsidRPr="009C0201" w:rsidRDefault="007902D6" w:rsidP="008A68A2">
      <w:pPr>
        <w:ind w:firstLine="283"/>
        <w:jc w:val="both"/>
        <w:rPr>
          <w:rFonts w:eastAsia="Times New Roman"/>
          <w:sz w:val="22"/>
          <w:szCs w:val="22"/>
          <w:lang w:val="az-Latn-AZ"/>
        </w:rPr>
      </w:pPr>
      <w:r w:rsidRPr="009C0201">
        <w:rPr>
          <w:rFonts w:eastAsia="Times New Roman"/>
          <w:sz w:val="22"/>
          <w:szCs w:val="22"/>
          <w:lang w:val="az-Latn-AZ"/>
        </w:rPr>
        <w:t>1. "Gürcüstanın Qanunvericilik Xəbərçisi" Gürcüstan</w:t>
      </w:r>
      <w:r w:rsidR="00C219E5" w:rsidRPr="009C0201">
        <w:rPr>
          <w:rFonts w:eastAsia="Times New Roman"/>
          <w:sz w:val="22"/>
          <w:szCs w:val="22"/>
          <w:lang w:val="az-Latn-AZ"/>
        </w:rPr>
        <w:t>ın</w:t>
      </w:r>
      <w:r w:rsidRPr="009C0201">
        <w:rPr>
          <w:rFonts w:eastAsia="Times New Roman"/>
          <w:sz w:val="22"/>
          <w:szCs w:val="22"/>
          <w:lang w:val="az-Latn-AZ"/>
        </w:rPr>
        <w:t xml:space="preserve"> Ədliyyə Nazirliyinin idarəetmə sahəsində fəaliyyət göstərən, normativ aktların dövlət qeydiyyatını və sistemləşdirilməsini təmin edən, habelə Gürcüstan qanunvericiliyi ilə müəyyən edilmiş digər funksiyaları yerinə yetirə</w:t>
      </w:r>
      <w:r w:rsidR="00744EC7" w:rsidRPr="009C0201">
        <w:rPr>
          <w:rFonts w:eastAsia="Times New Roman"/>
          <w:sz w:val="22"/>
          <w:szCs w:val="22"/>
          <w:lang w:val="az-Latn-AZ"/>
        </w:rPr>
        <w:t>n İctimai Hüququn H</w:t>
      </w:r>
      <w:r w:rsidRPr="009C0201">
        <w:rPr>
          <w:rFonts w:eastAsia="Times New Roman"/>
          <w:sz w:val="22"/>
          <w:szCs w:val="22"/>
          <w:lang w:val="az-Latn-AZ"/>
        </w:rPr>
        <w:t xml:space="preserve">üquqi </w:t>
      </w:r>
      <w:r w:rsidR="00744EC7" w:rsidRPr="009C0201">
        <w:rPr>
          <w:rFonts w:eastAsia="Times New Roman"/>
          <w:sz w:val="22"/>
          <w:szCs w:val="22"/>
          <w:lang w:val="az-Latn-AZ"/>
        </w:rPr>
        <w:t>Ş</w:t>
      </w:r>
      <w:r w:rsidRPr="009C0201">
        <w:rPr>
          <w:rFonts w:eastAsia="Times New Roman"/>
          <w:sz w:val="22"/>
          <w:szCs w:val="22"/>
          <w:lang w:val="az-Latn-AZ"/>
        </w:rPr>
        <w:t>əxs</w:t>
      </w:r>
      <w:r w:rsidR="00744EC7" w:rsidRPr="009C0201">
        <w:rPr>
          <w:rFonts w:eastAsia="Times New Roman"/>
          <w:sz w:val="22"/>
          <w:szCs w:val="22"/>
          <w:lang w:val="az-Latn-AZ"/>
        </w:rPr>
        <w:t>i</w:t>
      </w:r>
      <w:r w:rsidRPr="009C0201">
        <w:rPr>
          <w:rFonts w:eastAsia="Times New Roman"/>
          <w:sz w:val="22"/>
          <w:szCs w:val="22"/>
          <w:lang w:val="az-Latn-AZ"/>
        </w:rPr>
        <w:t>dir.</w:t>
      </w:r>
    </w:p>
    <w:p w:rsidR="008A68A2" w:rsidRPr="009C0201" w:rsidRDefault="00CB642A" w:rsidP="008A68A2">
      <w:pPr>
        <w:ind w:firstLine="283"/>
        <w:jc w:val="both"/>
        <w:rPr>
          <w:rFonts w:eastAsia="Times New Roman"/>
          <w:sz w:val="22"/>
          <w:szCs w:val="22"/>
          <w:lang w:val="az-Latn-AZ"/>
        </w:rPr>
      </w:pPr>
      <w:r w:rsidRPr="009C0201">
        <w:rPr>
          <w:rFonts w:eastAsia="Times New Roman"/>
          <w:sz w:val="22"/>
          <w:szCs w:val="22"/>
          <w:lang w:val="az-Latn-AZ"/>
        </w:rPr>
        <w:t xml:space="preserve">2. "Gürcüstanın Qanunvericilik Xəbərçisinə" </w:t>
      </w:r>
      <w:r w:rsidR="009D7B79" w:rsidRPr="009C0201">
        <w:rPr>
          <w:rFonts w:eastAsia="Times New Roman"/>
          <w:sz w:val="22"/>
          <w:szCs w:val="22"/>
          <w:lang w:val="az-Latn-AZ"/>
        </w:rPr>
        <w:t>Gürcüstanın Ədliyyə</w:t>
      </w:r>
      <w:r w:rsidR="00787243" w:rsidRPr="009C0201">
        <w:rPr>
          <w:rFonts w:eastAsia="Times New Roman"/>
          <w:sz w:val="22"/>
          <w:szCs w:val="22"/>
          <w:lang w:val="az-Latn-AZ"/>
        </w:rPr>
        <w:t xml:space="preserve"> n</w:t>
      </w:r>
      <w:r w:rsidR="009D7B79" w:rsidRPr="009C0201">
        <w:rPr>
          <w:rFonts w:eastAsia="Times New Roman"/>
          <w:sz w:val="22"/>
          <w:szCs w:val="22"/>
          <w:lang w:val="az-Latn-AZ"/>
        </w:rPr>
        <w:t>aziri tərəfindən vəzifəyə təyin və vəzifədən azad edilən sədr rəhbərlik edir.</w:t>
      </w:r>
      <w:r w:rsidR="009418FB" w:rsidRPr="009C0201">
        <w:rPr>
          <w:rFonts w:eastAsia="Times New Roman"/>
          <w:sz w:val="22"/>
          <w:szCs w:val="22"/>
          <w:lang w:val="az-Latn-AZ"/>
        </w:rPr>
        <w:t xml:space="preserve"> "Gürcüstanın Qanunvericilik Xəbərçisinin" </w:t>
      </w:r>
      <w:r w:rsidR="00DC4D10" w:rsidRPr="009C0201">
        <w:rPr>
          <w:rFonts w:eastAsia="Times New Roman"/>
          <w:sz w:val="22"/>
          <w:szCs w:val="22"/>
          <w:lang w:val="az-Latn-AZ"/>
        </w:rPr>
        <w:t xml:space="preserve">funksiyaları və səlahiyyətləri </w:t>
      </w:r>
      <w:r w:rsidR="00BC5AF8" w:rsidRPr="009C0201">
        <w:rPr>
          <w:rFonts w:eastAsia="Times New Roman"/>
          <w:sz w:val="22"/>
          <w:szCs w:val="22"/>
          <w:lang w:val="az-Latn-AZ"/>
        </w:rPr>
        <w:t xml:space="preserve">bu qanun və </w:t>
      </w:r>
      <w:r w:rsidR="00787243" w:rsidRPr="009C0201">
        <w:rPr>
          <w:rFonts w:eastAsia="Times New Roman"/>
          <w:sz w:val="22"/>
          <w:szCs w:val="22"/>
          <w:lang w:val="az-Latn-AZ"/>
        </w:rPr>
        <w:t>Gürcüstanın Ədliyyə n</w:t>
      </w:r>
      <w:r w:rsidR="00BC1323" w:rsidRPr="009C0201">
        <w:rPr>
          <w:rFonts w:eastAsia="Times New Roman"/>
          <w:sz w:val="22"/>
          <w:szCs w:val="22"/>
          <w:lang w:val="az-Latn-AZ"/>
        </w:rPr>
        <w:t>aziri tərəfindən təsdiq edilən</w:t>
      </w:r>
      <w:r w:rsidR="00BD533B" w:rsidRPr="009C0201">
        <w:rPr>
          <w:rFonts w:eastAsia="Times New Roman"/>
          <w:sz w:val="22"/>
          <w:szCs w:val="22"/>
          <w:lang w:val="az-Latn-AZ"/>
        </w:rPr>
        <w:t xml:space="preserve"> "Gürcüstanın Qanunvericilik Xəbərçisinin</w:t>
      </w:r>
      <w:r w:rsidR="00647F29" w:rsidRPr="009C0201">
        <w:rPr>
          <w:rFonts w:eastAsia="Times New Roman"/>
          <w:sz w:val="22"/>
          <w:szCs w:val="22"/>
          <w:lang w:val="az-Latn-AZ"/>
        </w:rPr>
        <w:t>"</w:t>
      </w:r>
      <w:r w:rsidR="00791B46" w:rsidRPr="009C0201">
        <w:rPr>
          <w:rFonts w:eastAsia="Times New Roman"/>
          <w:sz w:val="22"/>
          <w:szCs w:val="22"/>
          <w:lang w:val="az-Latn-AZ"/>
        </w:rPr>
        <w:t xml:space="preserve"> nizamnaməsi ilə müəyyən edilir.</w:t>
      </w:r>
    </w:p>
    <w:p w:rsidR="008A68A2" w:rsidRPr="009C0201" w:rsidRDefault="00F40ECD" w:rsidP="008A68A2">
      <w:pPr>
        <w:ind w:firstLine="283"/>
        <w:jc w:val="both"/>
        <w:rPr>
          <w:rFonts w:eastAsia="Times New Roman"/>
          <w:sz w:val="22"/>
          <w:szCs w:val="22"/>
          <w:lang w:val="az-Latn-AZ"/>
        </w:rPr>
      </w:pPr>
      <w:r w:rsidRPr="009C0201">
        <w:rPr>
          <w:rFonts w:eastAsia="Times New Roman"/>
          <w:sz w:val="22"/>
          <w:szCs w:val="22"/>
          <w:lang w:val="az-Latn-AZ"/>
        </w:rPr>
        <w:t>3. "Gürcüstanın Qanunvericilik Xəbərçisində</w:t>
      </w:r>
      <w:r w:rsidR="008E57C6" w:rsidRPr="009C0201">
        <w:rPr>
          <w:rFonts w:eastAsia="Times New Roman"/>
          <w:sz w:val="22"/>
          <w:szCs w:val="22"/>
          <w:lang w:val="az-Latn-AZ"/>
        </w:rPr>
        <w:t>" normativ aktların dövlət qeydiyyatını və sistemləşdirilməsini, habelə</w:t>
      </w:r>
      <w:r w:rsidR="008A68A2" w:rsidRPr="009C0201">
        <w:rPr>
          <w:rFonts w:eastAsia="Times New Roman"/>
          <w:sz w:val="22"/>
          <w:szCs w:val="22"/>
          <w:lang w:val="az-Latn-AZ"/>
        </w:rPr>
        <w:t xml:space="preserve"> </w:t>
      </w:r>
      <w:r w:rsidR="00CA0D2C" w:rsidRPr="009C0201">
        <w:rPr>
          <w:rFonts w:eastAsia="Times New Roman"/>
          <w:sz w:val="22"/>
          <w:szCs w:val="22"/>
          <w:lang w:val="az-Latn-AZ"/>
        </w:rPr>
        <w:t xml:space="preserve">hüquq sisteminin aşkarlığını </w:t>
      </w:r>
      <w:r w:rsidR="001609AB" w:rsidRPr="009C0201">
        <w:rPr>
          <w:rFonts w:eastAsia="Times New Roman"/>
          <w:sz w:val="22"/>
          <w:szCs w:val="22"/>
          <w:lang w:val="az-Latn-AZ"/>
        </w:rPr>
        <w:t xml:space="preserve">(ictimailiyini) </w:t>
      </w:r>
      <w:r w:rsidR="00CA0D2C" w:rsidRPr="009C0201">
        <w:rPr>
          <w:rFonts w:eastAsia="Times New Roman"/>
          <w:sz w:val="22"/>
          <w:szCs w:val="22"/>
          <w:lang w:val="az-Latn-AZ"/>
        </w:rPr>
        <w:t xml:space="preserve">təmin etmək üçün normativ aktların dövlət reyestri yaradılır </w:t>
      </w:r>
      <w:r w:rsidR="008A68A2" w:rsidRPr="009C0201">
        <w:rPr>
          <w:rFonts w:eastAsia="Times New Roman"/>
          <w:sz w:val="22"/>
          <w:szCs w:val="22"/>
          <w:lang w:val="az-Latn-AZ"/>
        </w:rPr>
        <w:t>(</w:t>
      </w:r>
      <w:r w:rsidR="001609AB" w:rsidRPr="009C0201">
        <w:rPr>
          <w:rFonts w:eastAsia="Times New Roman"/>
          <w:sz w:val="22"/>
          <w:szCs w:val="22"/>
          <w:lang w:val="az-Latn-AZ"/>
        </w:rPr>
        <w:t>bundan sonra</w:t>
      </w:r>
      <w:r w:rsidR="008A68A2" w:rsidRPr="009C0201">
        <w:rPr>
          <w:rFonts w:eastAsia="Times New Roman"/>
          <w:sz w:val="22"/>
          <w:szCs w:val="22"/>
          <w:lang w:val="az-Latn-AZ"/>
        </w:rPr>
        <w:t xml:space="preserve"> – </w:t>
      </w:r>
      <w:r w:rsidR="00665444" w:rsidRPr="009C0201">
        <w:rPr>
          <w:rFonts w:eastAsia="Times New Roman"/>
          <w:sz w:val="22"/>
          <w:szCs w:val="22"/>
          <w:lang w:val="az-Latn-AZ"/>
        </w:rPr>
        <w:t>dövlət reyestri</w:t>
      </w:r>
      <w:r w:rsidR="008A68A2" w:rsidRPr="009C0201">
        <w:rPr>
          <w:rFonts w:eastAsia="Times New Roman"/>
          <w:sz w:val="22"/>
          <w:szCs w:val="22"/>
          <w:lang w:val="az-Latn-AZ"/>
        </w:rPr>
        <w:t xml:space="preserve">), </w:t>
      </w:r>
      <w:r w:rsidR="00665444" w:rsidRPr="009C0201">
        <w:rPr>
          <w:rFonts w:eastAsia="Times New Roman"/>
          <w:sz w:val="22"/>
          <w:szCs w:val="22"/>
          <w:lang w:val="az-Latn-AZ"/>
        </w:rPr>
        <w:t>hansı ki</w:t>
      </w:r>
      <w:r w:rsidR="008A68A2" w:rsidRPr="009C0201">
        <w:rPr>
          <w:rFonts w:eastAsia="Times New Roman"/>
          <w:sz w:val="22"/>
          <w:szCs w:val="22"/>
          <w:lang w:val="az-Latn-AZ"/>
        </w:rPr>
        <w:t xml:space="preserve"> </w:t>
      </w:r>
      <w:r w:rsidR="006214C1" w:rsidRPr="009C0201">
        <w:rPr>
          <w:rFonts w:eastAsia="Times New Roman"/>
          <w:sz w:val="22"/>
          <w:szCs w:val="22"/>
          <w:lang w:val="az-Latn-AZ"/>
        </w:rPr>
        <w:t>bu qanunla müəyyən edilmiş qaydada qeydiyyatdan keçmiş</w:t>
      </w:r>
      <w:r w:rsidR="00E55891" w:rsidRPr="009C0201">
        <w:rPr>
          <w:rFonts w:eastAsia="Times New Roman"/>
          <w:sz w:val="22"/>
          <w:szCs w:val="22"/>
          <w:lang w:val="az-Latn-AZ"/>
        </w:rPr>
        <w:t xml:space="preserve"> normativ aktlar haqqında məlumatların sistemli məcmusudur.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4. </w:t>
      </w:r>
      <w:r w:rsidR="00292E92" w:rsidRPr="009C0201">
        <w:rPr>
          <w:rFonts w:eastAsia="Times New Roman"/>
          <w:sz w:val="22"/>
          <w:szCs w:val="22"/>
          <w:lang w:val="az-Latn-AZ"/>
        </w:rPr>
        <w:t>Dövlət Reyestri ("Gizli" hissə</w:t>
      </w:r>
      <w:r w:rsidR="007A514A" w:rsidRPr="009C0201">
        <w:rPr>
          <w:rFonts w:eastAsia="Times New Roman"/>
          <w:sz w:val="22"/>
          <w:szCs w:val="22"/>
          <w:lang w:val="az-Latn-AZ"/>
        </w:rPr>
        <w:t xml:space="preserve"> istisna olmaqla) "Gürcüstanın Qanunvericilik Xəbərçisinin" veb-səhifəsində</w:t>
      </w:r>
      <w:r w:rsidR="00292E92" w:rsidRPr="009C0201">
        <w:rPr>
          <w:rFonts w:eastAsia="Times New Roman"/>
          <w:sz w:val="22"/>
          <w:szCs w:val="22"/>
          <w:lang w:val="az-Latn-AZ"/>
        </w:rPr>
        <w:t xml:space="preserve"> elektron </w:t>
      </w:r>
      <w:r w:rsidR="007A514A" w:rsidRPr="009C0201">
        <w:rPr>
          <w:rFonts w:eastAsia="Times New Roman"/>
          <w:sz w:val="22"/>
          <w:szCs w:val="22"/>
          <w:lang w:val="az-Latn-AZ"/>
        </w:rPr>
        <w:t>formada</w:t>
      </w:r>
      <w:r w:rsidR="00292E92" w:rsidRPr="009C0201">
        <w:rPr>
          <w:rFonts w:eastAsia="Times New Roman"/>
          <w:sz w:val="22"/>
          <w:szCs w:val="22"/>
          <w:lang w:val="az-Latn-AZ"/>
        </w:rPr>
        <w:t xml:space="preserve"> aparılır.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5. </w:t>
      </w:r>
      <w:r w:rsidR="00576043" w:rsidRPr="009C0201">
        <w:rPr>
          <w:rFonts w:eastAsia="Times New Roman"/>
          <w:sz w:val="22"/>
          <w:szCs w:val="22"/>
          <w:lang w:val="az-Latn-AZ"/>
        </w:rPr>
        <w:t xml:space="preserve">Bütün normativ aktlar dövlət reyestrinə daxil ediləcək. “Gizli” qrifi olan normativ akt və ya </w:t>
      </w:r>
      <w:r w:rsidR="001A6EFF" w:rsidRPr="009C0201">
        <w:rPr>
          <w:rFonts w:eastAsia="Times New Roman"/>
          <w:sz w:val="22"/>
          <w:szCs w:val="22"/>
          <w:lang w:val="az-Latn-AZ"/>
        </w:rPr>
        <w:t xml:space="preserve">normativ aktın </w:t>
      </w:r>
      <w:r w:rsidR="00CD5794" w:rsidRPr="009C0201">
        <w:rPr>
          <w:rFonts w:eastAsia="Times New Roman"/>
          <w:sz w:val="22"/>
          <w:szCs w:val="22"/>
          <w:lang w:val="az-Latn-AZ"/>
        </w:rPr>
        <w:t>bənzər bir qrifi olan hissəsi</w:t>
      </w:r>
      <w:r w:rsidRPr="009C0201">
        <w:rPr>
          <w:rFonts w:eastAsia="Times New Roman"/>
          <w:sz w:val="22"/>
          <w:szCs w:val="22"/>
          <w:lang w:val="az-Latn-AZ"/>
        </w:rPr>
        <w:t xml:space="preserve"> </w:t>
      </w:r>
      <w:r w:rsidR="008A05C4" w:rsidRPr="009C0201">
        <w:rPr>
          <w:rFonts w:eastAsia="Times New Roman"/>
          <w:sz w:val="22"/>
          <w:szCs w:val="22"/>
          <w:lang w:val="az-Latn-AZ"/>
        </w:rPr>
        <w:t>dövlət reyestrinin “gizli” hissəsinə daxil edilir.</w:t>
      </w:r>
      <w:r w:rsidRPr="009C0201">
        <w:rPr>
          <w:rFonts w:eastAsia="Times New Roman"/>
          <w:sz w:val="22"/>
          <w:szCs w:val="22"/>
          <w:lang w:val="az-Latn-AZ"/>
        </w:rPr>
        <w:t xml:space="preserve"> </w:t>
      </w:r>
      <w:r w:rsidR="004C18A3" w:rsidRPr="009C0201">
        <w:rPr>
          <w:rFonts w:eastAsia="Times New Roman"/>
          <w:sz w:val="22"/>
          <w:szCs w:val="22"/>
          <w:lang w:val="az-Latn-AZ"/>
        </w:rPr>
        <w:t>Dövlət reyestrinin “gizli” hissəsinə daxil edilmiş məlumatlar</w:t>
      </w:r>
      <w:r w:rsidR="00A95A77" w:rsidRPr="009C0201">
        <w:rPr>
          <w:rFonts w:eastAsia="Times New Roman"/>
          <w:sz w:val="22"/>
          <w:szCs w:val="22"/>
          <w:lang w:val="az-Latn-AZ"/>
        </w:rPr>
        <w:t>la</w:t>
      </w:r>
      <w:r w:rsidR="00821318" w:rsidRPr="009C0201">
        <w:rPr>
          <w:rFonts w:eastAsia="Times New Roman"/>
          <w:sz w:val="22"/>
          <w:szCs w:val="22"/>
          <w:lang w:val="az-Latn-AZ"/>
        </w:rPr>
        <w:t xml:space="preserve"> tanış olmaq qaydaları və şərtləri</w:t>
      </w:r>
      <w:r w:rsidRPr="009C0201">
        <w:rPr>
          <w:rFonts w:eastAsia="Times New Roman"/>
          <w:sz w:val="22"/>
          <w:szCs w:val="22"/>
          <w:lang w:val="az-Latn-AZ"/>
        </w:rPr>
        <w:t xml:space="preserve"> „</w:t>
      </w:r>
      <w:r w:rsidR="00396366" w:rsidRPr="009C0201">
        <w:rPr>
          <w:rFonts w:eastAsia="Times New Roman"/>
          <w:sz w:val="22"/>
          <w:szCs w:val="22"/>
          <w:lang w:val="az-Latn-AZ"/>
        </w:rPr>
        <w:t>Dövlət sirri haqqında“ Gürcüstan Qanunu ilə müəyyən edilir.</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6. „</w:t>
      </w:r>
      <w:r w:rsidR="00E01FCE" w:rsidRPr="009C0201">
        <w:rPr>
          <w:rFonts w:eastAsia="Times New Roman"/>
          <w:sz w:val="22"/>
          <w:szCs w:val="22"/>
          <w:lang w:val="az-Latn-AZ"/>
        </w:rPr>
        <w:t>Gürcüstanın Qanunvericilik Xəbərçisi</w:t>
      </w:r>
      <w:r w:rsidRPr="009C0201">
        <w:rPr>
          <w:rFonts w:eastAsia="Times New Roman"/>
          <w:sz w:val="22"/>
          <w:szCs w:val="22"/>
          <w:lang w:val="az-Latn-AZ"/>
        </w:rPr>
        <w:t>“</w:t>
      </w:r>
      <w:r w:rsidR="00E01FCE" w:rsidRPr="009C0201">
        <w:rPr>
          <w:rFonts w:eastAsia="Times New Roman"/>
          <w:sz w:val="22"/>
          <w:szCs w:val="22"/>
          <w:lang w:val="az-Latn-AZ"/>
        </w:rPr>
        <w:t xml:space="preserve"> normativ aktı dövlət reyestrinə daxil edir və</w:t>
      </w:r>
      <w:r w:rsidR="00F004BA" w:rsidRPr="009C0201">
        <w:rPr>
          <w:rFonts w:eastAsia="Times New Roman"/>
          <w:sz w:val="22"/>
          <w:szCs w:val="22"/>
          <w:lang w:val="az-Latn-AZ"/>
        </w:rPr>
        <w:t xml:space="preserve"> </w:t>
      </w:r>
      <w:r w:rsidR="00F74639" w:rsidRPr="009C0201">
        <w:rPr>
          <w:rFonts w:eastAsia="Times New Roman"/>
          <w:sz w:val="22"/>
          <w:szCs w:val="22"/>
          <w:lang w:val="az-Latn-AZ"/>
        </w:rPr>
        <w:t>bu normativ akt „Gürcüstanın Qanunvericilik Xəbərçisində“</w:t>
      </w:r>
      <w:r w:rsidR="00B41A73" w:rsidRPr="009C0201">
        <w:rPr>
          <w:rFonts w:eastAsia="Times New Roman"/>
          <w:sz w:val="22"/>
          <w:szCs w:val="22"/>
          <w:lang w:val="az-Latn-AZ"/>
        </w:rPr>
        <w:t xml:space="preserve"> dərc olunan kimi</w:t>
      </w:r>
      <w:r w:rsidR="00F004BA" w:rsidRPr="009C0201">
        <w:rPr>
          <w:rFonts w:eastAsia="Times New Roman"/>
          <w:sz w:val="22"/>
          <w:szCs w:val="22"/>
          <w:lang w:val="az-Latn-AZ"/>
        </w:rPr>
        <w:t xml:space="preserve"> ona dövlət qeydiyyatı kodunu təyin edir.</w:t>
      </w:r>
    </w:p>
    <w:p w:rsidR="008A68A2" w:rsidRPr="009C0201" w:rsidRDefault="00D34B9E" w:rsidP="008A68A2">
      <w:pPr>
        <w:jc w:val="both"/>
        <w:rPr>
          <w:rFonts w:eastAsia="Times New Roman"/>
          <w:sz w:val="22"/>
          <w:szCs w:val="22"/>
          <w:lang w:val="az-Latn-AZ"/>
        </w:rPr>
      </w:pPr>
      <w:r w:rsidRPr="009C0201">
        <w:rPr>
          <w:rFonts w:eastAsia="Times New Roman"/>
          <w:i/>
          <w:iCs/>
          <w:lang w:val="az-Latn-AZ"/>
        </w:rPr>
        <w:t xml:space="preserve">Gürcüstanın 4 may 2010-cu il tarixli </w:t>
      </w:r>
      <w:r w:rsidR="008A68A2" w:rsidRPr="009C0201">
        <w:rPr>
          <w:rFonts w:eastAsia="Times New Roman"/>
          <w:i/>
          <w:iCs/>
          <w:lang w:val="az-Latn-AZ"/>
        </w:rPr>
        <w:t xml:space="preserve">№3047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SSM I, №25, 17.05.2010, maddə 168</w:t>
      </w:r>
    </w:p>
    <w:p w:rsidR="008A68A2" w:rsidRPr="009C0201" w:rsidRDefault="000E6CAB" w:rsidP="008A68A2">
      <w:pPr>
        <w:jc w:val="both"/>
        <w:rPr>
          <w:rFonts w:eastAsia="Times New Roman"/>
          <w:sz w:val="22"/>
          <w:szCs w:val="22"/>
          <w:lang w:val="az-Latn-AZ"/>
        </w:rPr>
      </w:pPr>
      <w:r w:rsidRPr="009C0201">
        <w:rPr>
          <w:rFonts w:eastAsia="Times New Roman"/>
          <w:i/>
          <w:iCs/>
          <w:lang w:val="az-Latn-AZ"/>
        </w:rPr>
        <w:t xml:space="preserve">Gürcüstanın 2 iyul 2010-cu il tarixli </w:t>
      </w:r>
      <w:r w:rsidR="008A68A2" w:rsidRPr="009C0201">
        <w:rPr>
          <w:rFonts w:eastAsia="Times New Roman"/>
          <w:i/>
          <w:iCs/>
          <w:lang w:val="az-Latn-AZ"/>
        </w:rPr>
        <w:t xml:space="preserve">№3283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SSM I, № 35, 12.07.2010, maddə 212</w:t>
      </w:r>
    </w:p>
    <w:p w:rsidR="008A68A2" w:rsidRPr="009C0201" w:rsidRDefault="00395A79" w:rsidP="008A68A2">
      <w:pPr>
        <w:jc w:val="both"/>
        <w:rPr>
          <w:rFonts w:eastAsia="Times New Roman"/>
          <w:sz w:val="22"/>
          <w:szCs w:val="22"/>
          <w:lang w:val="az-Latn-AZ"/>
        </w:rPr>
      </w:pPr>
      <w:r w:rsidRPr="009C0201">
        <w:rPr>
          <w:rFonts w:eastAsia="Times New Roman"/>
          <w:i/>
          <w:iCs/>
          <w:lang w:val="az-Latn-AZ"/>
        </w:rPr>
        <w:t xml:space="preserve">Gürcüstanın 27 aprel 2016-cı il tarixli </w:t>
      </w:r>
      <w:r w:rsidR="008A68A2" w:rsidRPr="009C0201">
        <w:rPr>
          <w:rFonts w:eastAsia="Times New Roman"/>
          <w:i/>
          <w:iCs/>
          <w:lang w:val="az-Latn-AZ"/>
        </w:rPr>
        <w:t xml:space="preserve">№5034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 səhifə, 13.05.2016.</w:t>
      </w:r>
    </w:p>
    <w:p w:rsidR="008A68A2" w:rsidRPr="009C0201" w:rsidRDefault="008A68A2" w:rsidP="008A68A2">
      <w:pPr>
        <w:jc w:val="both"/>
        <w:rPr>
          <w:rFonts w:eastAsia="Times New Roman"/>
          <w:sz w:val="22"/>
          <w:szCs w:val="22"/>
          <w:lang w:val="az-Latn-AZ"/>
        </w:rPr>
      </w:pPr>
      <w:r w:rsidRPr="009C0201">
        <w:rPr>
          <w:rFonts w:eastAsia="Times New Roman"/>
          <w:sz w:val="22"/>
          <w:szCs w:val="22"/>
          <w:lang w:val="az-Latn-AZ"/>
        </w:rPr>
        <w:t xml:space="preserve"> </w:t>
      </w:r>
    </w:p>
    <w:p w:rsidR="008A68A2" w:rsidRPr="009C0201" w:rsidRDefault="006C31D4" w:rsidP="008A68A2">
      <w:pPr>
        <w:spacing w:after="240"/>
        <w:jc w:val="center"/>
        <w:rPr>
          <w:rFonts w:eastAsia="Times New Roman"/>
          <w:b/>
          <w:bCs/>
          <w:sz w:val="22"/>
          <w:szCs w:val="22"/>
          <w:lang w:val="az-Latn-AZ"/>
        </w:rPr>
      </w:pPr>
      <w:bookmarkStart w:id="16" w:name="part_38"/>
      <w:r w:rsidRPr="009C0201">
        <w:rPr>
          <w:rFonts w:eastAsia="Times New Roman"/>
          <w:b/>
          <w:bCs/>
          <w:sz w:val="22"/>
          <w:szCs w:val="22"/>
          <w:lang w:val="az-Latn-AZ"/>
        </w:rPr>
        <w:t>Fəsil</w:t>
      </w:r>
      <w:r w:rsidR="008A68A2" w:rsidRPr="009C0201">
        <w:rPr>
          <w:rFonts w:eastAsia="Times New Roman"/>
          <w:b/>
          <w:bCs/>
          <w:sz w:val="22"/>
          <w:szCs w:val="22"/>
          <w:lang w:val="az-Latn-AZ"/>
        </w:rPr>
        <w:t xml:space="preserve"> VII. </w:t>
      </w:r>
      <w:bookmarkEnd w:id="16"/>
      <w:r w:rsidRPr="009C0201">
        <w:rPr>
          <w:rFonts w:eastAsia="Times New Roman"/>
          <w:b/>
          <w:bCs/>
          <w:sz w:val="22"/>
          <w:szCs w:val="22"/>
          <w:lang w:val="az-Latn-AZ"/>
        </w:rPr>
        <w:t>Keçid müddəalar</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lastRenderedPageBreak/>
        <w:t xml:space="preserve">    </w:t>
      </w:r>
      <w:r w:rsidR="00EC1486" w:rsidRPr="009C0201">
        <w:rPr>
          <w:rFonts w:eastAsia="Times New Roman"/>
          <w:b/>
          <w:bCs/>
          <w:sz w:val="22"/>
          <w:szCs w:val="22"/>
          <w:lang w:val="az-Latn-AZ"/>
        </w:rPr>
        <w:t>Maddə 30. Qanunun qəbulu ilə bağlı hərəkətlər</w:t>
      </w:r>
    </w:p>
    <w:p w:rsidR="008A68A2" w:rsidRPr="009C0201" w:rsidRDefault="007118F4" w:rsidP="008A68A2">
      <w:pPr>
        <w:ind w:firstLine="283"/>
        <w:jc w:val="both"/>
        <w:rPr>
          <w:rFonts w:eastAsia="Times New Roman"/>
          <w:sz w:val="22"/>
          <w:szCs w:val="22"/>
          <w:lang w:val="az-Latn-AZ"/>
        </w:rPr>
      </w:pPr>
      <w:r w:rsidRPr="009C0201">
        <w:rPr>
          <w:rFonts w:eastAsia="Times New Roman"/>
          <w:sz w:val="22"/>
          <w:szCs w:val="22"/>
          <w:lang w:val="az-Latn-AZ"/>
        </w:rPr>
        <w:t>1. 1997-ci il fevralın 1-dək qəbul edilmiş (verilmiş)</w:t>
      </w:r>
      <w:r w:rsidR="00D758F5" w:rsidRPr="009C0201">
        <w:rPr>
          <w:rFonts w:eastAsia="Times New Roman"/>
          <w:sz w:val="22"/>
          <w:szCs w:val="22"/>
          <w:lang w:val="az-Latn-AZ"/>
        </w:rPr>
        <w:t>, dövlət reyestrində qeydiyyatdan keçməmiş</w:t>
      </w:r>
      <w:r w:rsidR="00CF70A9" w:rsidRPr="009C0201">
        <w:rPr>
          <w:rFonts w:eastAsia="Times New Roman"/>
          <w:sz w:val="22"/>
          <w:szCs w:val="22"/>
          <w:lang w:val="az-Latn-AZ"/>
        </w:rPr>
        <w:t>,</w:t>
      </w:r>
      <w:r w:rsidR="00D758F5" w:rsidRPr="009C0201">
        <w:rPr>
          <w:rFonts w:eastAsia="Times New Roman"/>
          <w:sz w:val="22"/>
          <w:szCs w:val="22"/>
          <w:lang w:val="az-Latn-AZ"/>
        </w:rPr>
        <w:t xml:space="preserve"> qanunun tabeliyində olan normativ aktın</w:t>
      </w:r>
      <w:r w:rsidR="00017372" w:rsidRPr="009C0201">
        <w:rPr>
          <w:rFonts w:eastAsia="Times New Roman"/>
          <w:sz w:val="22"/>
          <w:szCs w:val="22"/>
          <w:lang w:val="az-Latn-AZ"/>
        </w:rPr>
        <w:t>, (adından asılı olmayaraq),</w:t>
      </w:r>
      <w:r w:rsidR="008A68A2" w:rsidRPr="009C0201">
        <w:rPr>
          <w:rFonts w:eastAsia="Times New Roman"/>
          <w:sz w:val="22"/>
          <w:szCs w:val="22"/>
          <w:lang w:val="az-Latn-AZ"/>
        </w:rPr>
        <w:t xml:space="preserve"> </w:t>
      </w:r>
      <w:r w:rsidR="00CF70A9" w:rsidRPr="009C0201">
        <w:rPr>
          <w:rFonts w:eastAsia="Times New Roman"/>
          <w:sz w:val="22"/>
          <w:szCs w:val="22"/>
          <w:lang w:val="az-Latn-AZ"/>
        </w:rPr>
        <w:t>hüquqi qüvvəsi yoxdur.</w:t>
      </w:r>
    </w:p>
    <w:p w:rsidR="008A68A2" w:rsidRPr="009C0201" w:rsidRDefault="00B61AB3" w:rsidP="008A68A2">
      <w:pPr>
        <w:ind w:firstLine="283"/>
        <w:jc w:val="both"/>
        <w:rPr>
          <w:rFonts w:eastAsia="Times New Roman"/>
          <w:sz w:val="22"/>
          <w:szCs w:val="22"/>
          <w:lang w:val="az-Latn-AZ"/>
        </w:rPr>
      </w:pPr>
      <w:r w:rsidRPr="009C0201">
        <w:rPr>
          <w:rFonts w:eastAsia="Times New Roman"/>
          <w:sz w:val="22"/>
          <w:szCs w:val="22"/>
          <w:lang w:val="az-Latn-AZ"/>
        </w:rPr>
        <w:t>2. 1997-ci il fevralın 1-dək qəbul edilmiş (verilmiş), dövlət reyestrində qeydiyyatdan keçməmiş və</w:t>
      </w:r>
      <w:r w:rsidR="00774A14" w:rsidRPr="009C0201">
        <w:rPr>
          <w:rFonts w:eastAsia="Times New Roman"/>
          <w:sz w:val="22"/>
          <w:szCs w:val="22"/>
          <w:lang w:val="az-Latn-AZ"/>
        </w:rPr>
        <w:t xml:space="preserve"> fərdi (birdəfəlik) müddəanı (müddəaları) özündə cəmləşdirən,</w:t>
      </w:r>
      <w:r w:rsidRPr="009C0201">
        <w:rPr>
          <w:rFonts w:eastAsia="Times New Roman"/>
          <w:sz w:val="22"/>
          <w:szCs w:val="22"/>
          <w:lang w:val="az-Latn-AZ"/>
        </w:rPr>
        <w:t xml:space="preserve"> qanunun tabeliyində olan normativ akt </w:t>
      </w:r>
      <w:r w:rsidR="00774A14" w:rsidRPr="009C0201">
        <w:rPr>
          <w:rFonts w:eastAsia="Times New Roman"/>
          <w:sz w:val="22"/>
          <w:szCs w:val="22"/>
          <w:lang w:val="az-Latn-AZ"/>
        </w:rPr>
        <w:t>hüquqi qüvvəsini qoruyub-saxlayır və</w:t>
      </w:r>
      <w:r w:rsidR="008A68A2" w:rsidRPr="009C0201">
        <w:rPr>
          <w:rFonts w:eastAsia="Times New Roman"/>
          <w:sz w:val="22"/>
          <w:szCs w:val="22"/>
          <w:lang w:val="az-Latn-AZ"/>
        </w:rPr>
        <w:t xml:space="preserve"> </w:t>
      </w:r>
      <w:r w:rsidR="00AC2DFA" w:rsidRPr="009C0201">
        <w:rPr>
          <w:rFonts w:eastAsia="Times New Roman"/>
          <w:sz w:val="22"/>
          <w:szCs w:val="22"/>
          <w:lang w:val="az-Latn-AZ"/>
        </w:rPr>
        <w:t>bu müddəanın (müddəaların) hissəsində inzibati-hüquqi akt kimi sayılacaq.</w:t>
      </w:r>
    </w:p>
    <w:p w:rsidR="008A68A2" w:rsidRPr="009C0201" w:rsidRDefault="00FF1BEA" w:rsidP="008A68A2">
      <w:pPr>
        <w:ind w:firstLine="283"/>
        <w:jc w:val="both"/>
        <w:rPr>
          <w:rFonts w:eastAsia="Times New Roman"/>
          <w:sz w:val="22"/>
          <w:szCs w:val="22"/>
          <w:lang w:val="az-Latn-AZ"/>
        </w:rPr>
      </w:pPr>
      <w:r w:rsidRPr="009C0201">
        <w:rPr>
          <w:rFonts w:eastAsia="Times New Roman"/>
          <w:sz w:val="22"/>
          <w:szCs w:val="22"/>
          <w:lang w:val="az-Latn-AZ"/>
        </w:rPr>
        <w:t>3. 2011-ci il yanvarın 1-dək Gürcüstanın Ədliyyə naziri normativ aktların qeydiyyatı, sistemləşdirilməsi və dərci qaydalarını təsdiq etsin.</w:t>
      </w:r>
    </w:p>
    <w:p w:rsidR="008A68A2" w:rsidRPr="009C0201" w:rsidRDefault="00FF1BEA" w:rsidP="008A68A2">
      <w:pPr>
        <w:ind w:firstLine="283"/>
        <w:jc w:val="both"/>
        <w:rPr>
          <w:rFonts w:eastAsia="Times New Roman"/>
          <w:sz w:val="22"/>
          <w:szCs w:val="22"/>
          <w:lang w:val="az-Latn-AZ"/>
        </w:rPr>
      </w:pPr>
      <w:r w:rsidRPr="009C0201">
        <w:rPr>
          <w:rFonts w:eastAsia="Times New Roman"/>
          <w:sz w:val="22"/>
          <w:szCs w:val="22"/>
          <w:lang w:val="az-Latn-AZ"/>
        </w:rPr>
        <w:t>4. (çıxarılıb).</w:t>
      </w:r>
    </w:p>
    <w:p w:rsidR="00FF1BEA" w:rsidRPr="009C0201" w:rsidRDefault="00FF1BEA" w:rsidP="00FF1BEA">
      <w:pPr>
        <w:ind w:firstLine="283"/>
        <w:jc w:val="both"/>
        <w:rPr>
          <w:rFonts w:eastAsia="Times New Roman"/>
          <w:sz w:val="22"/>
          <w:szCs w:val="22"/>
          <w:lang w:val="az-Latn-AZ"/>
        </w:rPr>
      </w:pPr>
      <w:r w:rsidRPr="009C0201">
        <w:rPr>
          <w:rFonts w:eastAsia="Times New Roman"/>
          <w:sz w:val="22"/>
          <w:szCs w:val="22"/>
          <w:lang w:val="az-Latn-AZ"/>
        </w:rPr>
        <w:t>5. (çıxarılıb).</w:t>
      </w:r>
    </w:p>
    <w:p w:rsidR="008A68A2" w:rsidRPr="009C0201" w:rsidRDefault="008A68A2" w:rsidP="008A68A2">
      <w:pPr>
        <w:ind w:firstLine="283"/>
        <w:jc w:val="both"/>
        <w:rPr>
          <w:rFonts w:eastAsia="Times New Roman"/>
          <w:sz w:val="22"/>
          <w:szCs w:val="22"/>
          <w:lang w:val="az-Latn-AZ"/>
        </w:rPr>
      </w:pPr>
    </w:p>
    <w:p w:rsidR="008A68A2" w:rsidRPr="009C0201" w:rsidRDefault="006156DC" w:rsidP="008A68A2">
      <w:pPr>
        <w:jc w:val="both"/>
        <w:rPr>
          <w:rFonts w:eastAsia="Times New Roman"/>
          <w:sz w:val="22"/>
          <w:szCs w:val="22"/>
          <w:lang w:val="az-Latn-AZ"/>
        </w:rPr>
      </w:pPr>
      <w:r w:rsidRPr="009C0201">
        <w:rPr>
          <w:rFonts w:eastAsia="Times New Roman"/>
          <w:i/>
          <w:iCs/>
          <w:lang w:val="az-Latn-AZ"/>
        </w:rPr>
        <w:t xml:space="preserve">Gürcüstanın 2 iyul 2010-cu il tarixli </w:t>
      </w:r>
      <w:r w:rsidR="008A68A2" w:rsidRPr="009C0201">
        <w:rPr>
          <w:rFonts w:eastAsia="Times New Roman"/>
          <w:i/>
          <w:iCs/>
          <w:lang w:val="az-Latn-AZ"/>
        </w:rPr>
        <w:t xml:space="preserve">№3283 </w:t>
      </w:r>
      <w:r w:rsidRPr="009C0201">
        <w:rPr>
          <w:rFonts w:eastAsia="Times New Roman"/>
          <w:i/>
          <w:iCs/>
          <w:lang w:val="az-Latn-AZ"/>
        </w:rPr>
        <w:t xml:space="preserve">Qanunu </w:t>
      </w:r>
      <w:r w:rsidR="008A68A2" w:rsidRPr="009C0201">
        <w:rPr>
          <w:rFonts w:eastAsia="Times New Roman"/>
          <w:i/>
          <w:iCs/>
          <w:lang w:val="az-Latn-AZ"/>
        </w:rPr>
        <w:t xml:space="preserve">- </w:t>
      </w:r>
      <w:r w:rsidR="00E05173" w:rsidRPr="009C0201">
        <w:rPr>
          <w:rFonts w:eastAsia="Times New Roman"/>
          <w:i/>
          <w:iCs/>
          <w:lang w:val="az-Latn-AZ"/>
        </w:rPr>
        <w:t>SSM I, № 35, 12.07.2010, maddə 212</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17" w:name="part_40"/>
      <w:r w:rsidR="00E05173" w:rsidRPr="009C0201">
        <w:rPr>
          <w:rFonts w:eastAsia="Times New Roman"/>
          <w:b/>
          <w:bCs/>
          <w:sz w:val="22"/>
          <w:szCs w:val="22"/>
          <w:lang w:val="az-Latn-AZ"/>
        </w:rPr>
        <w:t>Maddə</w:t>
      </w:r>
      <w:r w:rsidRPr="009C0201">
        <w:rPr>
          <w:rFonts w:eastAsia="Times New Roman"/>
          <w:b/>
          <w:bCs/>
          <w:sz w:val="22"/>
          <w:szCs w:val="22"/>
          <w:lang w:val="az-Latn-AZ"/>
        </w:rPr>
        <w:t xml:space="preserve"> 31. </w:t>
      </w:r>
      <w:bookmarkEnd w:id="17"/>
      <w:r w:rsidR="00E05173" w:rsidRPr="009C0201">
        <w:rPr>
          <w:rFonts w:eastAsia="Times New Roman"/>
          <w:b/>
          <w:sz w:val="22"/>
          <w:szCs w:val="22"/>
          <w:lang w:val="az-Latn-AZ"/>
        </w:rPr>
        <w:t>(çıxarılıb).</w:t>
      </w:r>
    </w:p>
    <w:p w:rsidR="008A68A2" w:rsidRPr="009C0201" w:rsidRDefault="00F16F3F" w:rsidP="008A68A2">
      <w:pPr>
        <w:jc w:val="both"/>
        <w:rPr>
          <w:rFonts w:eastAsia="Times New Roman"/>
          <w:sz w:val="22"/>
          <w:szCs w:val="22"/>
          <w:lang w:val="az-Latn-AZ"/>
        </w:rPr>
      </w:pPr>
      <w:r w:rsidRPr="009C0201">
        <w:rPr>
          <w:rFonts w:eastAsia="Times New Roman"/>
          <w:i/>
          <w:iCs/>
          <w:lang w:val="az-Latn-AZ"/>
        </w:rPr>
        <w:t xml:space="preserve">Gürcüstanın 4 may 2010-cu il tarixli </w:t>
      </w:r>
      <w:r w:rsidR="008A68A2" w:rsidRPr="009C0201">
        <w:rPr>
          <w:rFonts w:eastAsia="Times New Roman"/>
          <w:i/>
          <w:iCs/>
          <w:lang w:val="az-Latn-AZ"/>
        </w:rPr>
        <w:t xml:space="preserve">№3047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SSM I, №25, 17.05.2010, maddə 168</w:t>
      </w:r>
    </w:p>
    <w:p w:rsidR="008A68A2" w:rsidRPr="009C0201" w:rsidRDefault="00302836" w:rsidP="008A68A2">
      <w:pPr>
        <w:jc w:val="both"/>
        <w:rPr>
          <w:rFonts w:eastAsia="Times New Roman"/>
          <w:sz w:val="22"/>
          <w:szCs w:val="22"/>
          <w:lang w:val="az-Latn-AZ"/>
        </w:rPr>
      </w:pPr>
      <w:r w:rsidRPr="009C0201">
        <w:rPr>
          <w:rFonts w:eastAsia="Times New Roman"/>
          <w:i/>
          <w:iCs/>
          <w:lang w:val="az-Latn-AZ"/>
        </w:rPr>
        <w:t xml:space="preserve">Gürcüstanın 2 iyul 2010-cu il tarixli </w:t>
      </w:r>
      <w:r w:rsidR="008A68A2" w:rsidRPr="009C0201">
        <w:rPr>
          <w:rFonts w:eastAsia="Times New Roman"/>
          <w:i/>
          <w:iCs/>
          <w:lang w:val="az-Latn-AZ"/>
        </w:rPr>
        <w:t xml:space="preserve">№3283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SSM I, № 35, 12.07.2010, maddə 212</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302836" w:rsidRPr="009C0201">
        <w:rPr>
          <w:rFonts w:eastAsia="Times New Roman"/>
          <w:b/>
          <w:bCs/>
          <w:sz w:val="22"/>
          <w:szCs w:val="22"/>
          <w:lang w:val="az-Latn-AZ"/>
        </w:rPr>
        <w:t xml:space="preserve">Maddə 32. </w:t>
      </w:r>
      <w:r w:rsidR="00302836" w:rsidRPr="009C0201">
        <w:rPr>
          <w:rFonts w:eastAsia="Times New Roman"/>
          <w:b/>
          <w:sz w:val="22"/>
          <w:szCs w:val="22"/>
          <w:lang w:val="az-Latn-AZ"/>
        </w:rPr>
        <w:t>(çıxarılıb).</w:t>
      </w:r>
    </w:p>
    <w:p w:rsidR="006733AA" w:rsidRPr="009C0201" w:rsidRDefault="006733AA" w:rsidP="006733AA">
      <w:pPr>
        <w:jc w:val="both"/>
        <w:rPr>
          <w:rFonts w:eastAsia="Times New Roman"/>
          <w:sz w:val="22"/>
          <w:szCs w:val="22"/>
          <w:lang w:val="az-Latn-AZ"/>
        </w:rPr>
      </w:pPr>
      <w:r w:rsidRPr="009C0201">
        <w:rPr>
          <w:rFonts w:eastAsia="Times New Roman"/>
          <w:i/>
          <w:iCs/>
          <w:lang w:val="az-Latn-AZ"/>
        </w:rPr>
        <w:t>Gürcüstanın 2 iyul 2010-cu il tarixli №3283 Qanunu - SSM I, № 35, 12.07.2010, maddə 212</w:t>
      </w:r>
    </w:p>
    <w:p w:rsidR="008A68A2" w:rsidRPr="009C0201" w:rsidRDefault="008A68A2" w:rsidP="008A68A2">
      <w:pPr>
        <w:jc w:val="both"/>
        <w:rPr>
          <w:rFonts w:eastAsia="Times New Roman"/>
          <w:sz w:val="22"/>
          <w:szCs w:val="22"/>
          <w:lang w:val="az-Latn-AZ"/>
        </w:rPr>
      </w:pP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18" w:name="part_42"/>
      <w:r w:rsidR="006733AA" w:rsidRPr="009C0201">
        <w:rPr>
          <w:rFonts w:eastAsia="Times New Roman"/>
          <w:b/>
          <w:bCs/>
          <w:sz w:val="22"/>
          <w:szCs w:val="22"/>
          <w:lang w:val="az-Latn-AZ"/>
        </w:rPr>
        <w:t>Maddə</w:t>
      </w:r>
      <w:r w:rsidRPr="009C0201">
        <w:rPr>
          <w:rFonts w:eastAsia="Times New Roman"/>
          <w:b/>
          <w:bCs/>
          <w:sz w:val="22"/>
          <w:szCs w:val="22"/>
          <w:lang w:val="az-Latn-AZ"/>
        </w:rPr>
        <w:t xml:space="preserve"> 32</w:t>
      </w:r>
      <w:r w:rsidRPr="009C0201">
        <w:rPr>
          <w:rFonts w:eastAsia="Times New Roman"/>
          <w:b/>
          <w:bCs/>
          <w:sz w:val="22"/>
          <w:szCs w:val="22"/>
          <w:vertAlign w:val="superscript"/>
          <w:lang w:val="az-Latn-AZ"/>
        </w:rPr>
        <w:t>1</w:t>
      </w:r>
      <w:r w:rsidRPr="009C0201">
        <w:rPr>
          <w:rFonts w:eastAsia="Times New Roman"/>
          <w:b/>
          <w:bCs/>
          <w:sz w:val="22"/>
          <w:szCs w:val="22"/>
          <w:lang w:val="az-Latn-AZ"/>
        </w:rPr>
        <w:t xml:space="preserve">. </w:t>
      </w:r>
      <w:bookmarkEnd w:id="18"/>
      <w:r w:rsidR="006733AA" w:rsidRPr="009C0201">
        <w:rPr>
          <w:rFonts w:eastAsia="Times New Roman"/>
          <w:b/>
          <w:bCs/>
          <w:sz w:val="22"/>
          <w:szCs w:val="22"/>
          <w:lang w:val="az-Latn-AZ"/>
        </w:rPr>
        <w:t>2011-ci il yanvarın 1-dək dərc edilmiş normativ akt haqqında məlumatlar</w:t>
      </w:r>
    </w:p>
    <w:p w:rsidR="008A68A2" w:rsidRPr="009C0201" w:rsidRDefault="00134EE3" w:rsidP="008A68A2">
      <w:pPr>
        <w:ind w:firstLine="283"/>
        <w:jc w:val="both"/>
        <w:rPr>
          <w:rFonts w:eastAsia="Times New Roman"/>
          <w:sz w:val="22"/>
          <w:szCs w:val="22"/>
          <w:lang w:val="az-Latn-AZ"/>
        </w:rPr>
      </w:pPr>
      <w:r w:rsidRPr="009C0201">
        <w:rPr>
          <w:rFonts w:eastAsia="Times New Roman"/>
          <w:sz w:val="22"/>
          <w:szCs w:val="22"/>
          <w:lang w:val="az-Latn-AZ"/>
        </w:rPr>
        <w:t>2011-ci il yanvarın 1-dək dərc edilmiş normativ akta dəyişiklik edilməsi haqqında normativ aktın layihəsində həmin dəyişikliyin edildiyi normativ akt haqqında məlumatlar</w:t>
      </w:r>
      <w:r w:rsidR="009C648A" w:rsidRPr="009C0201">
        <w:rPr>
          <w:rFonts w:eastAsia="Times New Roman"/>
          <w:sz w:val="22"/>
          <w:szCs w:val="22"/>
          <w:lang w:val="az-Latn-AZ"/>
        </w:rPr>
        <w:t xml:space="preserve"> göstərilməlidir</w:t>
      </w:r>
      <w:r w:rsidRPr="009C0201">
        <w:rPr>
          <w:rFonts w:eastAsia="Times New Roman"/>
          <w:sz w:val="22"/>
          <w:szCs w:val="22"/>
          <w:lang w:val="az-Latn-AZ"/>
        </w:rPr>
        <w:t>,</w:t>
      </w:r>
      <w:r w:rsidR="009C648A" w:rsidRPr="009C0201">
        <w:rPr>
          <w:rFonts w:eastAsia="Times New Roman"/>
          <w:sz w:val="22"/>
          <w:szCs w:val="22"/>
          <w:lang w:val="az-Latn-AZ"/>
        </w:rPr>
        <w:t xml:space="preserve"> yəni</w:t>
      </w:r>
      <w:r w:rsidR="008A68A2" w:rsidRPr="009C0201">
        <w:rPr>
          <w:rFonts w:eastAsia="Times New Roman"/>
          <w:sz w:val="22"/>
          <w:szCs w:val="22"/>
          <w:lang w:val="az-Latn-AZ"/>
        </w:rPr>
        <w:t xml:space="preserve">, </w:t>
      </w:r>
      <w:r w:rsidR="006F4A3D" w:rsidRPr="009C0201">
        <w:rPr>
          <w:rFonts w:eastAsia="Times New Roman"/>
          <w:sz w:val="22"/>
          <w:szCs w:val="22"/>
          <w:lang w:val="az-Latn-AZ"/>
        </w:rPr>
        <w:t>normativ aktın başlığı</w:t>
      </w:r>
      <w:r w:rsidR="008A68A2" w:rsidRPr="009C0201">
        <w:rPr>
          <w:rFonts w:eastAsia="Times New Roman"/>
          <w:sz w:val="22"/>
          <w:szCs w:val="22"/>
          <w:lang w:val="az-Latn-AZ"/>
        </w:rPr>
        <w:t xml:space="preserve">, </w:t>
      </w:r>
      <w:r w:rsidR="000809C2" w:rsidRPr="009C0201">
        <w:rPr>
          <w:rFonts w:eastAsia="Times New Roman"/>
          <w:sz w:val="22"/>
          <w:szCs w:val="22"/>
          <w:lang w:val="az-Latn-AZ"/>
        </w:rPr>
        <w:t xml:space="preserve">qeyd olunan normativ aktın dərc olunduğu </w:t>
      </w:r>
      <w:r w:rsidR="00B20DBE" w:rsidRPr="009C0201">
        <w:rPr>
          <w:rFonts w:eastAsia="Times New Roman"/>
          <w:sz w:val="22"/>
          <w:szCs w:val="22"/>
          <w:lang w:val="az-Latn-AZ"/>
        </w:rPr>
        <w:t xml:space="preserve">rəsmi nəşriyyat orqanının adı, </w:t>
      </w:r>
      <w:r w:rsidR="006F024D" w:rsidRPr="009C0201">
        <w:rPr>
          <w:rFonts w:eastAsia="Times New Roman"/>
          <w:sz w:val="22"/>
          <w:szCs w:val="22"/>
          <w:lang w:val="az-Latn-AZ"/>
        </w:rPr>
        <w:t>aktın dərc edildiyi tarix,</w:t>
      </w:r>
      <w:r w:rsidR="008A68A2" w:rsidRPr="009C0201">
        <w:rPr>
          <w:rFonts w:eastAsia="Times New Roman"/>
          <w:sz w:val="22"/>
          <w:szCs w:val="22"/>
          <w:lang w:val="az-Latn-AZ"/>
        </w:rPr>
        <w:t xml:space="preserve"> </w:t>
      </w:r>
      <w:r w:rsidR="00181EE4" w:rsidRPr="009C0201">
        <w:rPr>
          <w:rFonts w:eastAsia="Times New Roman"/>
          <w:sz w:val="22"/>
          <w:szCs w:val="22"/>
          <w:lang w:val="az-Latn-AZ"/>
        </w:rPr>
        <w:t>əgər varsa, həmçinin, maddə və səhifə.</w:t>
      </w:r>
    </w:p>
    <w:p w:rsidR="008A68A2" w:rsidRPr="009C0201" w:rsidRDefault="00F35485" w:rsidP="008A68A2">
      <w:pPr>
        <w:jc w:val="both"/>
        <w:rPr>
          <w:rFonts w:eastAsia="Times New Roman"/>
          <w:sz w:val="22"/>
          <w:szCs w:val="22"/>
          <w:lang w:val="az-Latn-AZ"/>
        </w:rPr>
      </w:pPr>
      <w:r w:rsidRPr="009C0201">
        <w:rPr>
          <w:rFonts w:eastAsia="Times New Roman"/>
          <w:i/>
          <w:iCs/>
          <w:lang w:val="az-Latn-AZ"/>
        </w:rPr>
        <w:t xml:space="preserve">Gürcüstanın 19 aprel 2011-ci il tarixli </w:t>
      </w:r>
      <w:r w:rsidR="008A68A2" w:rsidRPr="009C0201">
        <w:rPr>
          <w:rFonts w:eastAsia="Times New Roman"/>
          <w:i/>
          <w:iCs/>
          <w:lang w:val="az-Latn-AZ"/>
        </w:rPr>
        <w:t>№4563</w:t>
      </w:r>
      <w:r w:rsidR="008A68A2" w:rsidRPr="009C0201">
        <w:rPr>
          <w:rFonts w:eastAsia="Times New Roman"/>
          <w:i/>
          <w:iCs/>
          <w:sz w:val="22"/>
          <w:szCs w:val="22"/>
          <w:lang w:val="az-Latn-AZ"/>
        </w:rPr>
        <w:t xml:space="preserve"> </w:t>
      </w:r>
      <w:r w:rsidRPr="009C0201">
        <w:rPr>
          <w:rFonts w:eastAsia="Times New Roman"/>
          <w:i/>
          <w:iCs/>
          <w:sz w:val="22"/>
          <w:szCs w:val="22"/>
          <w:lang w:val="az-Latn-AZ"/>
        </w:rPr>
        <w:t xml:space="preserve">Qanunu </w:t>
      </w:r>
      <w:r w:rsidR="008A68A2" w:rsidRPr="009C0201">
        <w:rPr>
          <w:rFonts w:eastAsia="Times New Roman"/>
          <w:i/>
          <w:iCs/>
          <w:lang w:val="az-Latn-AZ"/>
        </w:rPr>
        <w:t xml:space="preserve">- </w:t>
      </w:r>
      <w:r w:rsidRPr="009C0201">
        <w:rPr>
          <w:rFonts w:eastAsia="Times New Roman"/>
          <w:i/>
          <w:iCs/>
          <w:lang w:val="az-Latn-AZ"/>
        </w:rPr>
        <w:t>veb səhifə, 05.05.2011.</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bookmarkStart w:id="19" w:name="part_50"/>
      <w:r w:rsidR="007C2C83" w:rsidRPr="009C0201">
        <w:rPr>
          <w:rFonts w:eastAsia="Times New Roman"/>
          <w:b/>
          <w:bCs/>
          <w:sz w:val="22"/>
          <w:szCs w:val="22"/>
          <w:lang w:val="az-Latn-AZ"/>
        </w:rPr>
        <w:t>Maddə</w:t>
      </w:r>
      <w:r w:rsidRPr="009C0201">
        <w:rPr>
          <w:rFonts w:eastAsia="Times New Roman"/>
          <w:b/>
          <w:bCs/>
          <w:sz w:val="22"/>
          <w:szCs w:val="22"/>
          <w:lang w:val="az-Latn-AZ"/>
        </w:rPr>
        <w:t xml:space="preserve"> 32</w:t>
      </w:r>
      <w:r w:rsidRPr="009C0201">
        <w:rPr>
          <w:rFonts w:eastAsia="Times New Roman"/>
          <w:b/>
          <w:bCs/>
          <w:sz w:val="22"/>
          <w:szCs w:val="22"/>
          <w:vertAlign w:val="superscript"/>
          <w:lang w:val="az-Latn-AZ"/>
        </w:rPr>
        <w:t>2</w:t>
      </w:r>
      <w:r w:rsidRPr="009C0201">
        <w:rPr>
          <w:rFonts w:eastAsia="Times New Roman"/>
          <w:b/>
          <w:bCs/>
          <w:sz w:val="22"/>
          <w:szCs w:val="22"/>
          <w:lang w:val="az-Latn-AZ"/>
        </w:rPr>
        <w:t xml:space="preserve">. </w:t>
      </w:r>
      <w:bookmarkEnd w:id="19"/>
      <w:r w:rsidR="007C2C83" w:rsidRPr="009C0201">
        <w:rPr>
          <w:rFonts w:eastAsia="Times New Roman"/>
          <w:b/>
          <w:bCs/>
          <w:sz w:val="22"/>
          <w:szCs w:val="22"/>
          <w:lang w:val="az-Latn-AZ"/>
        </w:rPr>
        <w:t>Normativ aktın dərc üçün göndərilməsinin müvəqqəti qaydası</w:t>
      </w:r>
    </w:p>
    <w:p w:rsidR="008A68A2" w:rsidRPr="009C0201" w:rsidRDefault="00AE474D" w:rsidP="008A68A2">
      <w:pPr>
        <w:ind w:firstLine="283"/>
        <w:jc w:val="both"/>
        <w:rPr>
          <w:rFonts w:eastAsia="Times New Roman"/>
          <w:sz w:val="22"/>
          <w:szCs w:val="22"/>
          <w:lang w:val="az-Latn-AZ"/>
        </w:rPr>
      </w:pPr>
      <w:r w:rsidRPr="009C0201">
        <w:rPr>
          <w:rFonts w:eastAsia="Times New Roman"/>
          <w:sz w:val="22"/>
          <w:szCs w:val="22"/>
          <w:lang w:val="az-Latn-AZ"/>
        </w:rPr>
        <w:t>2018-ci il iyulun 1-dək normativ akt</w:t>
      </w:r>
      <w:r w:rsidR="0079153A" w:rsidRPr="009C0201">
        <w:rPr>
          <w:rFonts w:eastAsia="Times New Roman"/>
          <w:sz w:val="22"/>
          <w:szCs w:val="22"/>
          <w:lang w:val="az-Latn-AZ"/>
        </w:rPr>
        <w:t>ın</w:t>
      </w:r>
      <w:r w:rsidR="00A54A2F" w:rsidRPr="009C0201">
        <w:rPr>
          <w:rFonts w:eastAsia="Times New Roman"/>
          <w:sz w:val="22"/>
          <w:szCs w:val="22"/>
          <w:lang w:val="az-Latn-AZ"/>
        </w:rPr>
        <w:t xml:space="preserve"> dərc olunmaq üçün "Gürcüstanın Qanunvericilik Xəbərçisinə"</w:t>
      </w:r>
      <w:r w:rsidR="00567FF2" w:rsidRPr="009C0201">
        <w:rPr>
          <w:rFonts w:eastAsia="Times New Roman"/>
          <w:sz w:val="22"/>
          <w:szCs w:val="22"/>
          <w:lang w:val="az-Latn-AZ"/>
        </w:rPr>
        <w:t xml:space="preserve"> səlahiyyətli vəzifəli şəxs tərəfindən</w:t>
      </w:r>
      <w:r w:rsidR="00E12875" w:rsidRPr="009C0201">
        <w:rPr>
          <w:rFonts w:eastAsia="Times New Roman"/>
          <w:sz w:val="22"/>
          <w:szCs w:val="22"/>
          <w:lang w:val="az-Latn-AZ"/>
        </w:rPr>
        <w:t xml:space="preserve"> “Elektron sənəd və elektron etibarlı xidmətlər haqqında”</w:t>
      </w:r>
      <w:r w:rsidR="00E12875" w:rsidRPr="009C0201">
        <w:rPr>
          <w:lang w:val="az-Latn-AZ"/>
        </w:rPr>
        <w:t xml:space="preserve"> </w:t>
      </w:r>
      <w:r w:rsidR="00E12875" w:rsidRPr="009C0201">
        <w:rPr>
          <w:rFonts w:eastAsia="Times New Roman"/>
          <w:sz w:val="22"/>
          <w:szCs w:val="22"/>
          <w:lang w:val="az-Latn-AZ"/>
        </w:rPr>
        <w:t>Gürcüstan qanunu ilə nəzərdə tutulmuş</w:t>
      </w:r>
      <w:r w:rsidR="00CE389B" w:rsidRPr="009C0201">
        <w:rPr>
          <w:rFonts w:eastAsia="Times New Roman"/>
          <w:sz w:val="22"/>
          <w:szCs w:val="22"/>
          <w:lang w:val="az-Latn-AZ"/>
        </w:rPr>
        <w:t xml:space="preserve"> ixtisaslı elektron imza olmadan və/və ya</w:t>
      </w:r>
      <w:r w:rsidR="00A43920" w:rsidRPr="009C0201">
        <w:rPr>
          <w:rFonts w:eastAsia="Times New Roman"/>
          <w:sz w:val="22"/>
          <w:szCs w:val="22"/>
          <w:lang w:val="az-Latn-AZ"/>
        </w:rPr>
        <w:t xml:space="preserve"> ixtisaslı elektron möhürlə</w:t>
      </w:r>
      <w:r w:rsidR="00A003CA" w:rsidRPr="009C0201">
        <w:rPr>
          <w:rFonts w:eastAsia="Times New Roman"/>
          <w:sz w:val="22"/>
          <w:szCs w:val="22"/>
          <w:lang w:val="az-Latn-AZ"/>
        </w:rPr>
        <w:t xml:space="preserve"> təsdiq edilmədən,</w:t>
      </w:r>
      <w:r w:rsidR="0079153A" w:rsidRPr="009C0201">
        <w:rPr>
          <w:lang w:val="az-Latn-AZ"/>
        </w:rPr>
        <w:t xml:space="preserve"> </w:t>
      </w:r>
      <w:r w:rsidR="0079153A" w:rsidRPr="009C0201">
        <w:rPr>
          <w:rFonts w:eastAsia="Times New Roman"/>
          <w:sz w:val="22"/>
          <w:szCs w:val="22"/>
          <w:lang w:val="az-Latn-AZ"/>
        </w:rPr>
        <w:t>Gürcüstan Ədliyyə nazirinin əmri ilə müəyyən edilmiş qaydada göndərilməsinə icazə verilir.</w:t>
      </w:r>
    </w:p>
    <w:p w:rsidR="008A68A2" w:rsidRPr="009C0201" w:rsidRDefault="00FF2970" w:rsidP="008A68A2">
      <w:pPr>
        <w:jc w:val="both"/>
        <w:rPr>
          <w:rFonts w:eastAsia="Times New Roman"/>
          <w:sz w:val="22"/>
          <w:szCs w:val="22"/>
          <w:lang w:val="az-Latn-AZ"/>
        </w:rPr>
      </w:pPr>
      <w:r w:rsidRPr="009C0201">
        <w:rPr>
          <w:rFonts w:eastAsia="Times New Roman"/>
          <w:i/>
          <w:iCs/>
          <w:lang w:val="az-Latn-AZ"/>
        </w:rPr>
        <w:t>Gürcüstanın 21 aprel 2017-ci il tarixli №667 Qanunu – veb səhifə, 10.05.2017.</w:t>
      </w:r>
    </w:p>
    <w:p w:rsidR="008A68A2" w:rsidRPr="009C0201" w:rsidRDefault="008A68A2" w:rsidP="008A68A2">
      <w:pPr>
        <w:jc w:val="both"/>
        <w:rPr>
          <w:rFonts w:eastAsia="Times New Roman"/>
          <w:sz w:val="22"/>
          <w:szCs w:val="22"/>
          <w:lang w:val="az-Latn-AZ"/>
        </w:rPr>
      </w:pPr>
      <w:r w:rsidRPr="009C0201">
        <w:rPr>
          <w:rFonts w:eastAsia="Times New Roman"/>
          <w:sz w:val="22"/>
          <w:szCs w:val="22"/>
          <w:lang w:val="az-Latn-AZ"/>
        </w:rPr>
        <w:t xml:space="preserve"> </w:t>
      </w:r>
    </w:p>
    <w:p w:rsidR="008A68A2" w:rsidRPr="009C0201" w:rsidRDefault="002E50A7" w:rsidP="008A68A2">
      <w:pPr>
        <w:spacing w:after="240"/>
        <w:jc w:val="center"/>
        <w:rPr>
          <w:rFonts w:eastAsia="Times New Roman"/>
          <w:b/>
          <w:bCs/>
          <w:sz w:val="22"/>
          <w:szCs w:val="22"/>
          <w:lang w:val="az-Latn-AZ"/>
        </w:rPr>
      </w:pPr>
      <w:bookmarkStart w:id="20" w:name="part_43"/>
      <w:r w:rsidRPr="009C0201">
        <w:rPr>
          <w:rFonts w:eastAsia="Times New Roman"/>
          <w:b/>
          <w:bCs/>
          <w:sz w:val="22"/>
          <w:szCs w:val="22"/>
          <w:lang w:val="az-Latn-AZ"/>
        </w:rPr>
        <w:t>Fəsil</w:t>
      </w:r>
      <w:r w:rsidR="008A68A2" w:rsidRPr="009C0201">
        <w:rPr>
          <w:rFonts w:eastAsia="Times New Roman"/>
          <w:b/>
          <w:bCs/>
          <w:sz w:val="22"/>
          <w:szCs w:val="22"/>
          <w:lang w:val="az-Latn-AZ"/>
        </w:rPr>
        <w:t xml:space="preserve"> VIII. </w:t>
      </w:r>
      <w:bookmarkEnd w:id="20"/>
      <w:r w:rsidRPr="009C0201">
        <w:rPr>
          <w:rFonts w:eastAsia="Times New Roman"/>
          <w:b/>
          <w:bCs/>
          <w:sz w:val="22"/>
          <w:szCs w:val="22"/>
          <w:lang w:val="az-Latn-AZ"/>
        </w:rPr>
        <w:t>Yekun müddəalar</w:t>
      </w:r>
    </w:p>
    <w:p w:rsidR="008A68A2" w:rsidRPr="009C0201" w:rsidRDefault="008A68A2" w:rsidP="008A68A2">
      <w:pPr>
        <w:spacing w:before="240" w:line="240" w:lineRule="atLeast"/>
        <w:ind w:left="850" w:hanging="850"/>
        <w:rPr>
          <w:rFonts w:eastAsia="Times New Roman"/>
          <w:b/>
          <w:bCs/>
          <w:sz w:val="22"/>
          <w:szCs w:val="22"/>
          <w:lang w:val="az-Latn-AZ"/>
        </w:rPr>
      </w:pPr>
      <w:r w:rsidRPr="009C0201">
        <w:rPr>
          <w:rFonts w:eastAsia="Times New Roman"/>
          <w:b/>
          <w:bCs/>
          <w:sz w:val="22"/>
          <w:szCs w:val="22"/>
          <w:lang w:val="az-Latn-AZ"/>
        </w:rPr>
        <w:t xml:space="preserve">    </w:t>
      </w:r>
      <w:r w:rsidR="002E50A7" w:rsidRPr="009C0201">
        <w:rPr>
          <w:rFonts w:eastAsia="Times New Roman"/>
          <w:b/>
          <w:bCs/>
          <w:sz w:val="22"/>
          <w:szCs w:val="22"/>
          <w:lang w:val="az-Latn-AZ"/>
        </w:rPr>
        <w:t>Maddə 33. Qanunun qüvvəyə minməsi</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1. </w:t>
      </w:r>
      <w:r w:rsidR="002E50A7" w:rsidRPr="009C0201">
        <w:rPr>
          <w:rFonts w:eastAsia="Times New Roman"/>
          <w:sz w:val="22"/>
          <w:szCs w:val="22"/>
          <w:lang w:val="az-Latn-AZ"/>
        </w:rPr>
        <w:t xml:space="preserve">Bu Qanun, bu qanunun 1-29-cu maddələri, 30-cu maddəsinin 1-3-cü bəndləri, </w:t>
      </w:r>
      <w:r w:rsidR="00124779" w:rsidRPr="009C0201">
        <w:rPr>
          <w:rFonts w:eastAsia="Times New Roman"/>
          <w:sz w:val="22"/>
          <w:szCs w:val="22"/>
          <w:lang w:val="az-Latn-AZ"/>
        </w:rPr>
        <w:t>31-32-ci maddələri və</w:t>
      </w:r>
      <w:r w:rsidR="009C2EBE" w:rsidRPr="009C0201">
        <w:rPr>
          <w:rFonts w:eastAsia="Times New Roman"/>
          <w:sz w:val="22"/>
          <w:szCs w:val="22"/>
          <w:lang w:val="az-Latn-AZ"/>
        </w:rPr>
        <w:t xml:space="preserve"> 33-cü maddəsinin 4-cü bəndi istisna olmaqla,</w:t>
      </w:r>
      <w:r w:rsidR="00A73EF7" w:rsidRPr="009C0201">
        <w:rPr>
          <w:rFonts w:eastAsia="Times New Roman"/>
          <w:sz w:val="22"/>
          <w:szCs w:val="22"/>
          <w:lang w:val="az-Latn-AZ"/>
        </w:rPr>
        <w:t xml:space="preserve"> dərc edildiyi andan qüvvəyə minsin.</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2. </w:t>
      </w:r>
      <w:r w:rsidR="00493CEB" w:rsidRPr="009C0201">
        <w:rPr>
          <w:rFonts w:eastAsia="Times New Roman"/>
          <w:sz w:val="22"/>
          <w:szCs w:val="22"/>
          <w:lang w:val="az-Latn-AZ"/>
        </w:rPr>
        <w:t>Bu Qanunun 1-25-ci maddələri, 30-cu maddəsinin 1-3-cü bəndləri,</w:t>
      </w:r>
      <w:r w:rsidRPr="009C0201">
        <w:rPr>
          <w:rFonts w:eastAsia="Times New Roman"/>
          <w:sz w:val="22"/>
          <w:szCs w:val="22"/>
          <w:lang w:val="az-Latn-AZ"/>
        </w:rPr>
        <w:t xml:space="preserve"> </w:t>
      </w:r>
      <w:r w:rsidR="00493CEB" w:rsidRPr="009C0201">
        <w:rPr>
          <w:rFonts w:eastAsia="Times New Roman"/>
          <w:sz w:val="22"/>
          <w:szCs w:val="22"/>
          <w:lang w:val="az-Latn-AZ"/>
        </w:rPr>
        <w:t>31-32-ci maddələri</w:t>
      </w:r>
      <w:r w:rsidRPr="009C0201">
        <w:rPr>
          <w:rFonts w:eastAsia="Times New Roman"/>
          <w:sz w:val="22"/>
          <w:szCs w:val="22"/>
          <w:lang w:val="az-Latn-AZ"/>
        </w:rPr>
        <w:t xml:space="preserve"> </w:t>
      </w:r>
      <w:r w:rsidR="00493CEB" w:rsidRPr="009C0201">
        <w:rPr>
          <w:rFonts w:eastAsia="Times New Roman"/>
          <w:sz w:val="22"/>
          <w:szCs w:val="22"/>
          <w:lang w:val="az-Latn-AZ"/>
        </w:rPr>
        <w:t>və</w:t>
      </w:r>
      <w:r w:rsidR="003B75D7" w:rsidRPr="009C0201">
        <w:rPr>
          <w:rFonts w:eastAsia="Times New Roman"/>
          <w:sz w:val="22"/>
          <w:szCs w:val="22"/>
          <w:lang w:val="az-Latn-AZ"/>
        </w:rPr>
        <w:t xml:space="preserve"> 33-cü maddəsinin 4-cü bəndi</w:t>
      </w:r>
      <w:r w:rsidRPr="009C0201">
        <w:rPr>
          <w:rFonts w:eastAsia="Times New Roman"/>
          <w:sz w:val="22"/>
          <w:szCs w:val="22"/>
          <w:lang w:val="az-Latn-AZ"/>
        </w:rPr>
        <w:t xml:space="preserve"> </w:t>
      </w:r>
      <w:r w:rsidR="00B4725C" w:rsidRPr="009C0201">
        <w:rPr>
          <w:rFonts w:eastAsia="Times New Roman"/>
          <w:sz w:val="22"/>
          <w:szCs w:val="22"/>
          <w:lang w:val="az-Latn-AZ"/>
        </w:rPr>
        <w:t>2010-cu il yanvarın 1-dən qüvvəyə minsin.</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3. </w:t>
      </w:r>
      <w:r w:rsidR="005130D1" w:rsidRPr="009C0201">
        <w:rPr>
          <w:rFonts w:eastAsia="Times New Roman"/>
          <w:sz w:val="22"/>
          <w:szCs w:val="22"/>
          <w:lang w:val="az-Latn-AZ"/>
        </w:rPr>
        <w:t>Bu Qanunun 26-cı maddəsinin 1-3-cü bəndləri və 27-29-cu maddələri 2011-ci il yanvarın 1-dən qüvvəyə minsin.</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3</w:t>
      </w:r>
      <w:r w:rsidRPr="009C0201">
        <w:rPr>
          <w:rFonts w:eastAsia="Times New Roman"/>
          <w:sz w:val="22"/>
          <w:szCs w:val="22"/>
          <w:vertAlign w:val="superscript"/>
          <w:lang w:val="az-Latn-AZ"/>
        </w:rPr>
        <w:t>1</w:t>
      </w:r>
      <w:r w:rsidRPr="009C0201">
        <w:rPr>
          <w:rFonts w:eastAsia="Times New Roman"/>
          <w:sz w:val="22"/>
          <w:szCs w:val="22"/>
          <w:lang w:val="az-Latn-AZ"/>
        </w:rPr>
        <w:t xml:space="preserve">. </w:t>
      </w:r>
      <w:r w:rsidR="009E200A" w:rsidRPr="009C0201">
        <w:rPr>
          <w:rFonts w:eastAsia="Times New Roman"/>
          <w:sz w:val="22"/>
          <w:szCs w:val="22"/>
          <w:lang w:val="az-Latn-AZ"/>
        </w:rPr>
        <w:t>Bu Qanunun 26-cı maddəsinin 4-cü bəndi 2010-cu il iyunun 1-dən qüvvəyə minsin.</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4. „</w:t>
      </w:r>
      <w:r w:rsidR="009E200A" w:rsidRPr="009C0201">
        <w:rPr>
          <w:rFonts w:eastAsia="Times New Roman"/>
          <w:sz w:val="22"/>
          <w:szCs w:val="22"/>
          <w:lang w:val="az-Latn-AZ"/>
        </w:rPr>
        <w:t>Normativ aktlar haqqında</w:t>
      </w:r>
      <w:r w:rsidR="002243A6" w:rsidRPr="009C0201">
        <w:rPr>
          <w:rFonts w:eastAsia="Times New Roman"/>
          <w:sz w:val="22"/>
          <w:szCs w:val="22"/>
          <w:lang w:val="az-Latn-AZ"/>
        </w:rPr>
        <w:t>“ Gürcüstan Qanunu</w:t>
      </w:r>
      <w:r w:rsidRPr="009C0201">
        <w:rPr>
          <w:rFonts w:eastAsia="Times New Roman"/>
          <w:sz w:val="22"/>
          <w:szCs w:val="22"/>
          <w:lang w:val="az-Latn-AZ"/>
        </w:rPr>
        <w:t xml:space="preserve"> </w:t>
      </w:r>
      <w:r w:rsidR="002243A6" w:rsidRPr="009C0201">
        <w:rPr>
          <w:rFonts w:eastAsia="Times New Roman"/>
          <w:sz w:val="22"/>
          <w:szCs w:val="22"/>
          <w:lang w:val="az-Latn-AZ"/>
        </w:rPr>
        <w:t xml:space="preserve">qüvvədən düşmüş elan edilsin </w:t>
      </w:r>
      <w:r w:rsidR="00DD7BB0" w:rsidRPr="009C0201">
        <w:rPr>
          <w:rFonts w:eastAsia="Times New Roman"/>
          <w:sz w:val="22"/>
          <w:szCs w:val="22"/>
          <w:lang w:val="az-Latn-AZ"/>
        </w:rPr>
        <w:t>(Parlament xəbərləri, 19 noyabr, 1996, səh.1).</w:t>
      </w:r>
    </w:p>
    <w:p w:rsidR="008A68A2" w:rsidRPr="009C0201" w:rsidRDefault="00702F55" w:rsidP="008A68A2">
      <w:pPr>
        <w:jc w:val="both"/>
        <w:rPr>
          <w:rFonts w:eastAsia="Times New Roman"/>
          <w:sz w:val="22"/>
          <w:szCs w:val="22"/>
          <w:lang w:val="az-Latn-AZ"/>
        </w:rPr>
      </w:pPr>
      <w:r w:rsidRPr="009C0201">
        <w:rPr>
          <w:rFonts w:eastAsia="Times New Roman"/>
          <w:i/>
          <w:iCs/>
          <w:lang w:val="az-Latn-AZ"/>
        </w:rPr>
        <w:t xml:space="preserve">Gürcüstanın 4 may 2010-cu il tarixli </w:t>
      </w:r>
      <w:r w:rsidR="008A68A2" w:rsidRPr="009C0201">
        <w:rPr>
          <w:rFonts w:eastAsia="Times New Roman"/>
          <w:i/>
          <w:iCs/>
          <w:lang w:val="az-Latn-AZ"/>
        </w:rPr>
        <w:t xml:space="preserve">№3047 </w:t>
      </w:r>
      <w:r w:rsidRPr="009C0201">
        <w:rPr>
          <w:rFonts w:eastAsia="Times New Roman"/>
          <w:i/>
          <w:iCs/>
          <w:lang w:val="az-Latn-AZ"/>
        </w:rPr>
        <w:t xml:space="preserve">Qanunu </w:t>
      </w:r>
      <w:r w:rsidR="008A68A2" w:rsidRPr="009C0201">
        <w:rPr>
          <w:rFonts w:eastAsia="Times New Roman"/>
          <w:i/>
          <w:iCs/>
          <w:lang w:val="az-Latn-AZ"/>
        </w:rPr>
        <w:t xml:space="preserve">- </w:t>
      </w:r>
      <w:r w:rsidRPr="009C0201">
        <w:rPr>
          <w:rFonts w:eastAsia="Times New Roman"/>
          <w:i/>
          <w:iCs/>
        </w:rPr>
        <w:t>SSM I, №25, 17.05.2010, maddə 168</w:t>
      </w:r>
    </w:p>
    <w:p w:rsidR="008A68A2" w:rsidRPr="009C0201" w:rsidRDefault="00702F55" w:rsidP="008A68A2">
      <w:pPr>
        <w:spacing w:before="120"/>
        <w:ind w:firstLine="288"/>
        <w:jc w:val="both"/>
        <w:rPr>
          <w:rFonts w:eastAsia="Times New Roman"/>
          <w:sz w:val="22"/>
          <w:szCs w:val="22"/>
          <w:lang w:val="az-Latn-AZ"/>
        </w:rPr>
      </w:pPr>
      <w:r w:rsidRPr="009C0201">
        <w:rPr>
          <w:rFonts w:eastAsia="Times New Roman"/>
          <w:b/>
          <w:bCs/>
          <w:sz w:val="22"/>
          <w:szCs w:val="22"/>
        </w:rPr>
        <w:t>Gürcüstan Prezidenti M. Saakaşvili</w:t>
      </w:r>
    </w:p>
    <w:p w:rsidR="008A68A2" w:rsidRPr="009C0201" w:rsidRDefault="00702F55" w:rsidP="008A68A2">
      <w:pPr>
        <w:ind w:firstLine="283"/>
        <w:jc w:val="both"/>
        <w:rPr>
          <w:rFonts w:eastAsia="Times New Roman"/>
          <w:sz w:val="22"/>
          <w:szCs w:val="22"/>
          <w:lang w:val="az-Latn-AZ"/>
        </w:rPr>
      </w:pPr>
      <w:r w:rsidRPr="009C0201">
        <w:rPr>
          <w:rFonts w:eastAsia="Times New Roman"/>
          <w:b/>
          <w:bCs/>
          <w:spacing w:val="15"/>
          <w:sz w:val="22"/>
          <w:szCs w:val="22"/>
        </w:rPr>
        <w:t>Tbilisi,</w:t>
      </w:r>
    </w:p>
    <w:p w:rsidR="008A68A2" w:rsidRPr="009C0201" w:rsidRDefault="00702F55" w:rsidP="00702F55">
      <w:pPr>
        <w:spacing w:before="120"/>
        <w:jc w:val="both"/>
        <w:rPr>
          <w:rFonts w:eastAsia="Times New Roman"/>
          <w:sz w:val="22"/>
          <w:szCs w:val="22"/>
          <w:lang w:val="az-Latn-AZ"/>
        </w:rPr>
      </w:pPr>
      <w:r w:rsidRPr="009C0201">
        <w:rPr>
          <w:rFonts w:eastAsia="Times New Roman"/>
          <w:b/>
          <w:bCs/>
          <w:spacing w:val="15"/>
          <w:sz w:val="22"/>
          <w:szCs w:val="22"/>
          <w:lang w:val="az-Latn-AZ"/>
        </w:rPr>
        <w:lastRenderedPageBreak/>
        <w:t xml:space="preserve">   22 oktyabr 2009-cu il.</w:t>
      </w:r>
    </w:p>
    <w:p w:rsidR="008A68A2" w:rsidRPr="009C0201" w:rsidRDefault="008A68A2" w:rsidP="008A68A2">
      <w:pPr>
        <w:ind w:firstLine="283"/>
        <w:jc w:val="both"/>
        <w:rPr>
          <w:rFonts w:eastAsia="Times New Roman"/>
          <w:sz w:val="22"/>
          <w:szCs w:val="22"/>
          <w:lang w:val="az-Latn-AZ"/>
        </w:rPr>
      </w:pPr>
      <w:r w:rsidRPr="009C0201">
        <w:rPr>
          <w:rFonts w:eastAsia="Times New Roman"/>
          <w:b/>
          <w:bCs/>
          <w:sz w:val="22"/>
          <w:szCs w:val="22"/>
          <w:lang w:val="az-Latn-AZ"/>
        </w:rPr>
        <w:t>№1876–II</w:t>
      </w:r>
      <w:r w:rsidR="00702F55" w:rsidRPr="009C0201">
        <w:rPr>
          <w:rFonts w:eastAsia="Times New Roman"/>
          <w:b/>
          <w:bCs/>
          <w:sz w:val="22"/>
          <w:szCs w:val="22"/>
          <w:lang w:val="az-Latn-AZ"/>
        </w:rPr>
        <w:t>s</w:t>
      </w:r>
    </w:p>
    <w:p w:rsidR="008A68A2" w:rsidRPr="009C0201" w:rsidRDefault="008A68A2" w:rsidP="008A68A2">
      <w:pPr>
        <w:ind w:firstLine="283"/>
        <w:jc w:val="both"/>
        <w:rPr>
          <w:rFonts w:eastAsia="Times New Roman"/>
          <w:sz w:val="22"/>
          <w:szCs w:val="22"/>
          <w:lang w:val="az-Latn-AZ"/>
        </w:rPr>
      </w:pPr>
      <w:r w:rsidRPr="009C0201">
        <w:rPr>
          <w:rFonts w:eastAsia="Times New Roman"/>
          <w:sz w:val="22"/>
          <w:szCs w:val="22"/>
          <w:lang w:val="az-Latn-AZ"/>
        </w:rPr>
        <w:t xml:space="preserve"> </w:t>
      </w:r>
    </w:p>
    <w:p w:rsidR="008A68A2" w:rsidRPr="009C0201" w:rsidRDefault="008A68A2">
      <w:pPr>
        <w:rPr>
          <w:rFonts w:eastAsia="Times New Roman"/>
          <w:b/>
          <w:bCs/>
          <w:i/>
          <w:iCs/>
          <w:sz w:val="24"/>
          <w:szCs w:val="24"/>
          <w:lang w:val="az-Latn-AZ"/>
        </w:rPr>
      </w:pPr>
      <w:r w:rsidRPr="009C0201">
        <w:rPr>
          <w:rFonts w:eastAsia="Times New Roman"/>
          <w:b/>
          <w:bCs/>
          <w:i/>
          <w:iCs/>
          <w:sz w:val="24"/>
          <w:szCs w:val="24"/>
          <w:lang w:val="az-Latn-AZ"/>
        </w:rPr>
        <w:br w:type="page"/>
      </w:r>
    </w:p>
    <w:p w:rsidR="008A68A2" w:rsidRPr="009C0201" w:rsidRDefault="00CE769D" w:rsidP="008A68A2">
      <w:pPr>
        <w:ind w:firstLine="283"/>
        <w:jc w:val="right"/>
        <w:rPr>
          <w:rFonts w:eastAsia="Times New Roman"/>
          <w:sz w:val="22"/>
          <w:szCs w:val="22"/>
          <w:lang w:val="az-Latn-AZ"/>
        </w:rPr>
      </w:pPr>
      <w:r w:rsidRPr="009C0201">
        <w:rPr>
          <w:rFonts w:eastAsia="Times New Roman"/>
          <w:b/>
          <w:bCs/>
          <w:i/>
          <w:iCs/>
          <w:sz w:val="24"/>
          <w:szCs w:val="24"/>
          <w:lang w:val="az-Latn-AZ"/>
        </w:rPr>
        <w:lastRenderedPageBreak/>
        <w:t>Əlavə</w:t>
      </w:r>
      <w:r w:rsidR="008A68A2" w:rsidRPr="009C0201">
        <w:rPr>
          <w:rFonts w:eastAsia="Times New Roman"/>
          <w:b/>
          <w:bCs/>
          <w:i/>
          <w:iCs/>
          <w:sz w:val="24"/>
          <w:szCs w:val="24"/>
          <w:lang w:val="az-Latn-AZ"/>
        </w:rPr>
        <w:t xml:space="preserve"> №1</w:t>
      </w:r>
    </w:p>
    <w:p w:rsidR="008A68A2" w:rsidRPr="009C0201" w:rsidRDefault="00CE769D" w:rsidP="008A68A2">
      <w:pPr>
        <w:ind w:firstLine="283"/>
        <w:jc w:val="right"/>
        <w:rPr>
          <w:rFonts w:eastAsia="Times New Roman"/>
          <w:sz w:val="22"/>
          <w:szCs w:val="22"/>
          <w:lang w:val="az-Latn-AZ"/>
        </w:rPr>
      </w:pPr>
      <w:r w:rsidRPr="009C0201">
        <w:rPr>
          <w:rFonts w:eastAsia="Times New Roman"/>
          <w:i/>
          <w:iCs/>
          <w:lang w:val="az-Latn-AZ"/>
        </w:rPr>
        <w:t>Gürcüstanın 13 iyun 2018-ci il tarixli № 2515 Qanunu – veb səhifə, 22.06.2018.</w:t>
      </w:r>
    </w:p>
    <w:p w:rsidR="008A68A2" w:rsidRPr="009C0201" w:rsidRDefault="008A68A2" w:rsidP="008A68A2">
      <w:pPr>
        <w:ind w:left="246"/>
        <w:jc w:val="center"/>
        <w:rPr>
          <w:rFonts w:eastAsia="Times New Roman"/>
          <w:sz w:val="24"/>
          <w:szCs w:val="24"/>
          <w:lang w:val="az-Latn-AZ"/>
        </w:rPr>
      </w:pPr>
      <w:r w:rsidRPr="009C0201">
        <w:rPr>
          <w:rFonts w:eastAsia="Times New Roman"/>
          <w:sz w:val="24"/>
          <w:szCs w:val="24"/>
          <w:lang w:val="az-Latn-AZ"/>
        </w:rPr>
        <w:t xml:space="preserve"> </w:t>
      </w:r>
    </w:p>
    <w:p w:rsidR="008A68A2" w:rsidRPr="009C0201" w:rsidRDefault="00CE769D" w:rsidP="008A68A2">
      <w:pPr>
        <w:ind w:left="246"/>
        <w:jc w:val="center"/>
        <w:rPr>
          <w:rFonts w:eastAsia="Times New Roman"/>
          <w:sz w:val="24"/>
          <w:szCs w:val="24"/>
          <w:lang w:val="az-Latn-AZ"/>
        </w:rPr>
      </w:pPr>
      <w:r w:rsidRPr="009C0201">
        <w:rPr>
          <w:rFonts w:eastAsia="Times New Roman"/>
          <w:b/>
          <w:bCs/>
          <w:sz w:val="24"/>
          <w:szCs w:val="24"/>
          <w:lang w:val="az-Latn-AZ"/>
        </w:rPr>
        <w:t>Aİ (Avropa İttifaqının) hüquqi aktına uyğunluq cədvəli</w:t>
      </w:r>
    </w:p>
    <w:p w:rsidR="008A68A2" w:rsidRPr="009C0201" w:rsidRDefault="008A68A2" w:rsidP="008A68A2">
      <w:pPr>
        <w:ind w:left="246"/>
        <w:jc w:val="center"/>
        <w:rPr>
          <w:rFonts w:eastAsia="Times New Roman"/>
          <w:sz w:val="24"/>
          <w:szCs w:val="24"/>
          <w:lang w:val="az-Latn-AZ"/>
        </w:rPr>
      </w:pPr>
      <w:r w:rsidRPr="009C0201">
        <w:rPr>
          <w:rFonts w:eastAsia="Times New Roman"/>
          <w:sz w:val="24"/>
          <w:szCs w:val="24"/>
          <w:lang w:val="az-Latn-AZ"/>
        </w:rPr>
        <w:t xml:space="preserve"> </w:t>
      </w:r>
    </w:p>
    <w:tbl>
      <w:tblPr>
        <w:tblW w:w="99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6"/>
        <w:gridCol w:w="1789"/>
        <w:gridCol w:w="1449"/>
        <w:gridCol w:w="1018"/>
        <w:gridCol w:w="1311"/>
        <w:gridCol w:w="1604"/>
        <w:gridCol w:w="1173"/>
      </w:tblGrid>
      <w:tr w:rsidR="008A68A2" w:rsidRPr="009C0201" w:rsidTr="008A68A2">
        <w:trPr>
          <w:trHeight w:val="2580"/>
          <w:tblCellSpacing w:w="0" w:type="dxa"/>
        </w:trPr>
        <w:tc>
          <w:tcPr>
            <w:tcW w:w="3255"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A68A2" w:rsidRPr="009C0201" w:rsidRDefault="00D140D7" w:rsidP="008A68A2">
            <w:pPr>
              <w:spacing w:before="96" w:after="96"/>
              <w:rPr>
                <w:rFonts w:eastAsia="Times New Roman"/>
                <w:sz w:val="24"/>
                <w:szCs w:val="24"/>
              </w:rPr>
            </w:pPr>
            <w:r w:rsidRPr="009C0201">
              <w:rPr>
                <w:rFonts w:eastAsia="Times New Roman"/>
                <w:bCs/>
                <w:sz w:val="24"/>
                <w:szCs w:val="24"/>
                <w:lang w:val="az-Latn-AZ"/>
              </w:rPr>
              <w:t>Avropa İttifaqının</w:t>
            </w:r>
            <w:r w:rsidRPr="009C0201">
              <w:rPr>
                <w:rFonts w:eastAsia="Times New Roman"/>
                <w:sz w:val="22"/>
                <w:szCs w:val="22"/>
              </w:rPr>
              <w:t xml:space="preserve">                 hüquqi aktı</w:t>
            </w:r>
          </w:p>
        </w:tc>
        <w:tc>
          <w:tcPr>
            <w:tcW w:w="6375"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A68A2" w:rsidRPr="009C0201" w:rsidRDefault="002208C2" w:rsidP="008A68A2">
            <w:pPr>
              <w:spacing w:before="96" w:after="96"/>
              <w:rPr>
                <w:rFonts w:eastAsia="Times New Roman"/>
                <w:sz w:val="24"/>
                <w:szCs w:val="24"/>
              </w:rPr>
            </w:pPr>
            <w:r w:rsidRPr="009C0201">
              <w:rPr>
                <w:rFonts w:eastAsia="Times New Roman"/>
                <w:sz w:val="22"/>
                <w:szCs w:val="22"/>
              </w:rPr>
              <w:t>Gürcüstanın</w:t>
            </w:r>
            <w:r w:rsidR="008A68A2" w:rsidRPr="009C0201">
              <w:rPr>
                <w:rFonts w:eastAsia="Times New Roman"/>
                <w:sz w:val="22"/>
                <w:szCs w:val="22"/>
              </w:rPr>
              <w:t xml:space="preserve"> </w:t>
            </w:r>
            <w:r w:rsidR="006875B7" w:rsidRPr="009C0201">
              <w:rPr>
                <w:rFonts w:eastAsia="Times New Roman"/>
                <w:sz w:val="22"/>
                <w:szCs w:val="22"/>
              </w:rPr>
              <w:t>normativ aktının/aktlarının</w:t>
            </w:r>
            <w:r w:rsidR="008A68A2" w:rsidRPr="009C0201">
              <w:rPr>
                <w:rFonts w:eastAsia="Times New Roman"/>
                <w:sz w:val="22"/>
                <w:szCs w:val="22"/>
              </w:rPr>
              <w:t xml:space="preserve"> </w:t>
            </w:r>
            <w:r w:rsidR="006875B7" w:rsidRPr="009C0201">
              <w:rPr>
                <w:rFonts w:eastAsia="Times New Roman"/>
                <w:sz w:val="22"/>
                <w:szCs w:val="22"/>
              </w:rPr>
              <w:t xml:space="preserve">layihəsi/layihələri və </w:t>
            </w:r>
            <w:r w:rsidR="00DD3689" w:rsidRPr="009C0201">
              <w:rPr>
                <w:rFonts w:eastAsia="Times New Roman"/>
                <w:sz w:val="22"/>
                <w:szCs w:val="22"/>
              </w:rPr>
              <w:t>müvafiq qüvvədə olan normativ akt/aktlar</w:t>
            </w:r>
            <w:r w:rsidR="008A68A2" w:rsidRPr="009C0201">
              <w:rPr>
                <w:rFonts w:eastAsia="Times New Roman"/>
                <w:sz w:val="22"/>
                <w:szCs w:val="22"/>
              </w:rPr>
              <w:t xml:space="preserve">, </w:t>
            </w:r>
            <w:r w:rsidR="008C50DD" w:rsidRPr="009C0201">
              <w:rPr>
                <w:rFonts w:eastAsia="Times New Roman"/>
                <w:sz w:val="22"/>
                <w:szCs w:val="22"/>
              </w:rPr>
              <w:t>mövcud olduqda:</w:t>
            </w:r>
          </w:p>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№1. </w:t>
            </w:r>
            <w:r w:rsidR="00F06E92" w:rsidRPr="009C0201">
              <w:rPr>
                <w:rFonts w:eastAsia="Times New Roman"/>
                <w:sz w:val="22"/>
                <w:szCs w:val="22"/>
              </w:rPr>
              <w:t>Normativ aktın layihəsi</w:t>
            </w:r>
          </w:p>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№2. </w:t>
            </w:r>
            <w:r w:rsidR="00F06E92" w:rsidRPr="009C0201">
              <w:rPr>
                <w:rFonts w:eastAsia="Times New Roman"/>
                <w:sz w:val="22"/>
                <w:szCs w:val="22"/>
              </w:rPr>
              <w:t>Normativ akt</w:t>
            </w:r>
          </w:p>
          <w:p w:rsidR="008A68A2" w:rsidRPr="009C0201" w:rsidRDefault="008A68A2" w:rsidP="008A68A2">
            <w:pPr>
              <w:spacing w:before="120" w:after="120"/>
              <w:rPr>
                <w:rFonts w:eastAsia="Times New Roman"/>
                <w:sz w:val="24"/>
                <w:szCs w:val="24"/>
              </w:rPr>
            </w:pPr>
            <w:r w:rsidRPr="009C0201">
              <w:rPr>
                <w:rFonts w:eastAsia="Times New Roman"/>
                <w:sz w:val="22"/>
                <w:szCs w:val="22"/>
              </w:rPr>
              <w:t xml:space="preserve"> </w:t>
            </w:r>
            <w:r w:rsidR="009E1FDC" w:rsidRPr="009C0201">
              <w:rPr>
                <w:rFonts w:eastAsia="Times New Roman"/>
                <w:sz w:val="22"/>
                <w:szCs w:val="22"/>
              </w:rPr>
              <w:t>Uyğunluq:</w:t>
            </w:r>
          </w:p>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r w:rsidR="009E1FDC" w:rsidRPr="009C0201">
              <w:rPr>
                <w:rFonts w:eastAsia="Times New Roman"/>
                <w:sz w:val="22"/>
                <w:szCs w:val="22"/>
              </w:rPr>
              <w:t>TU</w:t>
            </w:r>
            <w:r w:rsidRPr="009C0201">
              <w:rPr>
                <w:rFonts w:eastAsia="Times New Roman"/>
                <w:sz w:val="22"/>
                <w:szCs w:val="22"/>
              </w:rPr>
              <w:t xml:space="preserve"> − </w:t>
            </w:r>
            <w:r w:rsidR="009E1FDC" w:rsidRPr="009C0201">
              <w:rPr>
                <w:rFonts w:eastAsia="Times New Roman"/>
                <w:sz w:val="22"/>
                <w:szCs w:val="22"/>
              </w:rPr>
              <w:t>tam uyğun</w:t>
            </w:r>
          </w:p>
          <w:p w:rsidR="00320B76" w:rsidRPr="009C0201" w:rsidRDefault="008A68A2" w:rsidP="00320B76">
            <w:pPr>
              <w:spacing w:before="96" w:after="96"/>
              <w:rPr>
                <w:rFonts w:eastAsia="Times New Roman"/>
                <w:sz w:val="24"/>
                <w:szCs w:val="24"/>
              </w:rPr>
            </w:pPr>
            <w:r w:rsidRPr="009C0201">
              <w:rPr>
                <w:rFonts w:eastAsia="Times New Roman"/>
                <w:sz w:val="22"/>
                <w:szCs w:val="22"/>
              </w:rPr>
              <w:t xml:space="preserve"> </w:t>
            </w:r>
            <w:r w:rsidR="001C6CC5" w:rsidRPr="009C0201">
              <w:rPr>
                <w:rFonts w:eastAsia="Times New Roman"/>
                <w:sz w:val="22"/>
                <w:szCs w:val="22"/>
              </w:rPr>
              <w:t>QU</w:t>
            </w:r>
            <w:r w:rsidRPr="009C0201">
              <w:rPr>
                <w:rFonts w:eastAsia="Times New Roman"/>
                <w:sz w:val="22"/>
                <w:szCs w:val="22"/>
              </w:rPr>
              <w:t xml:space="preserve"> − </w:t>
            </w:r>
            <w:r w:rsidR="00320B76" w:rsidRPr="009C0201">
              <w:rPr>
                <w:rFonts w:eastAsia="Times New Roman"/>
                <w:sz w:val="22"/>
                <w:szCs w:val="22"/>
              </w:rPr>
              <w:t>qismən uyğun</w:t>
            </w:r>
          </w:p>
          <w:p w:rsidR="008A68A2" w:rsidRPr="009C0201" w:rsidRDefault="00910748" w:rsidP="008A68A2">
            <w:pPr>
              <w:spacing w:before="96" w:after="96"/>
              <w:rPr>
                <w:rFonts w:eastAsia="Times New Roman"/>
                <w:sz w:val="24"/>
                <w:szCs w:val="24"/>
              </w:rPr>
            </w:pPr>
            <w:r w:rsidRPr="009C0201">
              <w:rPr>
                <w:rFonts w:eastAsia="Times New Roman"/>
                <w:sz w:val="24"/>
                <w:szCs w:val="24"/>
              </w:rPr>
              <w:t xml:space="preserve"> </w:t>
            </w:r>
            <w:r w:rsidRPr="009C0201">
              <w:rPr>
                <w:rFonts w:eastAsia="Times New Roman"/>
                <w:sz w:val="22"/>
                <w:szCs w:val="22"/>
              </w:rPr>
              <w:t xml:space="preserve"> U</w:t>
            </w:r>
            <w:r w:rsidR="008A68A2" w:rsidRPr="009C0201">
              <w:rPr>
                <w:rFonts w:eastAsia="Times New Roman"/>
                <w:sz w:val="22"/>
                <w:szCs w:val="22"/>
              </w:rPr>
              <w:t xml:space="preserve"> − </w:t>
            </w:r>
            <w:r w:rsidR="00D61114" w:rsidRPr="009C0201">
              <w:rPr>
                <w:rFonts w:eastAsia="Times New Roman"/>
                <w:sz w:val="22"/>
                <w:szCs w:val="22"/>
              </w:rPr>
              <w:t>u</w:t>
            </w:r>
            <w:r w:rsidRPr="009C0201">
              <w:rPr>
                <w:rFonts w:eastAsia="Times New Roman"/>
                <w:sz w:val="22"/>
                <w:szCs w:val="22"/>
              </w:rPr>
              <w:t>yğunsuz</w:t>
            </w:r>
          </w:p>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r w:rsidR="00D61114" w:rsidRPr="009C0201">
              <w:rPr>
                <w:rFonts w:eastAsia="Times New Roman"/>
                <w:sz w:val="22"/>
                <w:szCs w:val="22"/>
              </w:rPr>
              <w:t>MD</w:t>
            </w:r>
            <w:r w:rsidRPr="009C0201">
              <w:rPr>
                <w:rFonts w:eastAsia="Times New Roman"/>
                <w:sz w:val="22"/>
                <w:szCs w:val="22"/>
              </w:rPr>
              <w:t xml:space="preserve"> − </w:t>
            </w:r>
            <w:r w:rsidR="00D61114" w:rsidRPr="009C0201">
              <w:rPr>
                <w:rFonts w:eastAsia="Times New Roman"/>
                <w:sz w:val="22"/>
                <w:szCs w:val="22"/>
              </w:rPr>
              <w:t>məcburi deyil</w:t>
            </w:r>
          </w:p>
        </w:tc>
      </w:tr>
      <w:tr w:rsidR="008A68A2" w:rsidRPr="009C0201" w:rsidTr="008A68A2">
        <w:trPr>
          <w:trHeight w:val="255"/>
          <w:tblCellSpacing w:w="0" w:type="dxa"/>
        </w:trPr>
        <w:tc>
          <w:tcPr>
            <w:tcW w:w="15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jc w:val="center"/>
              <w:rPr>
                <w:rFonts w:eastAsia="Times New Roman"/>
                <w:sz w:val="24"/>
                <w:szCs w:val="24"/>
              </w:rPr>
            </w:pPr>
            <w:r w:rsidRPr="009C0201">
              <w:rPr>
                <w:rFonts w:eastAsia="Times New Roman"/>
                <w:sz w:val="18"/>
                <w:szCs w:val="18"/>
              </w:rPr>
              <w:t>1</w:t>
            </w:r>
          </w:p>
        </w:tc>
        <w:tc>
          <w:tcPr>
            <w:tcW w:w="174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jc w:val="center"/>
              <w:rPr>
                <w:rFonts w:eastAsia="Times New Roman"/>
                <w:sz w:val="24"/>
                <w:szCs w:val="24"/>
              </w:rPr>
            </w:pPr>
            <w:r w:rsidRPr="009C0201">
              <w:rPr>
                <w:rFonts w:eastAsia="Times New Roman"/>
                <w:sz w:val="18"/>
                <w:szCs w:val="18"/>
              </w:rPr>
              <w:t>2</w:t>
            </w:r>
          </w:p>
        </w:tc>
        <w:tc>
          <w:tcPr>
            <w:tcW w:w="141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jc w:val="center"/>
              <w:rPr>
                <w:rFonts w:eastAsia="Times New Roman"/>
                <w:sz w:val="24"/>
                <w:szCs w:val="24"/>
              </w:rPr>
            </w:pPr>
            <w:r w:rsidRPr="009C0201">
              <w:rPr>
                <w:rFonts w:eastAsia="Times New Roman"/>
                <w:sz w:val="18"/>
                <w:szCs w:val="18"/>
              </w:rPr>
              <w:t>3</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jc w:val="center"/>
              <w:rPr>
                <w:rFonts w:eastAsia="Times New Roman"/>
                <w:sz w:val="24"/>
                <w:szCs w:val="24"/>
              </w:rPr>
            </w:pPr>
            <w:r w:rsidRPr="009C0201">
              <w:rPr>
                <w:rFonts w:eastAsia="Times New Roman"/>
                <w:sz w:val="18"/>
                <w:szCs w:val="18"/>
              </w:rPr>
              <w:t>4</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jc w:val="center"/>
              <w:rPr>
                <w:rFonts w:eastAsia="Times New Roman"/>
                <w:sz w:val="24"/>
                <w:szCs w:val="24"/>
              </w:rPr>
            </w:pPr>
            <w:r w:rsidRPr="009C0201">
              <w:rPr>
                <w:rFonts w:eastAsia="Times New Roman"/>
                <w:sz w:val="18"/>
                <w:szCs w:val="18"/>
              </w:rPr>
              <w:t>5</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jc w:val="center"/>
              <w:rPr>
                <w:rFonts w:eastAsia="Times New Roman"/>
                <w:sz w:val="24"/>
                <w:szCs w:val="24"/>
              </w:rPr>
            </w:pPr>
            <w:r w:rsidRPr="009C0201">
              <w:rPr>
                <w:rFonts w:eastAsia="Times New Roman"/>
                <w:sz w:val="18"/>
                <w:szCs w:val="18"/>
              </w:rPr>
              <w:t>6</w:t>
            </w:r>
          </w:p>
        </w:tc>
        <w:tc>
          <w:tcPr>
            <w:tcW w:w="114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jc w:val="center"/>
              <w:rPr>
                <w:rFonts w:eastAsia="Times New Roman"/>
                <w:sz w:val="24"/>
                <w:szCs w:val="24"/>
              </w:rPr>
            </w:pPr>
            <w:r w:rsidRPr="009C0201">
              <w:rPr>
                <w:rFonts w:eastAsia="Times New Roman"/>
                <w:sz w:val="18"/>
                <w:szCs w:val="18"/>
              </w:rPr>
              <w:t>7</w:t>
            </w:r>
          </w:p>
        </w:tc>
      </w:tr>
      <w:tr w:rsidR="008A68A2" w:rsidRPr="009C0201" w:rsidTr="008A68A2">
        <w:trPr>
          <w:trHeight w:val="465"/>
          <w:tblCellSpacing w:w="0" w:type="dxa"/>
        </w:trPr>
        <w:tc>
          <w:tcPr>
            <w:tcW w:w="15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A68A2" w:rsidRPr="009C0201" w:rsidRDefault="00437D13" w:rsidP="008A68A2">
            <w:pPr>
              <w:spacing w:before="96" w:after="96"/>
              <w:jc w:val="center"/>
              <w:rPr>
                <w:rFonts w:eastAsia="Times New Roman"/>
                <w:sz w:val="24"/>
                <w:szCs w:val="24"/>
                <w:lang w:val="ka-GE"/>
              </w:rPr>
            </w:pPr>
            <w:r w:rsidRPr="009C0201">
              <w:rPr>
                <w:rFonts w:eastAsia="Times New Roman"/>
                <w:b/>
                <w:bCs/>
                <w:sz w:val="22"/>
                <w:szCs w:val="22"/>
              </w:rPr>
              <w:t>Maddə və ya</w:t>
            </w:r>
            <w:r w:rsidR="008A68A2" w:rsidRPr="009C0201">
              <w:rPr>
                <w:rFonts w:eastAsia="Times New Roman"/>
                <w:b/>
                <w:bCs/>
                <w:sz w:val="22"/>
                <w:szCs w:val="22"/>
              </w:rPr>
              <w:t xml:space="preserve"> </w:t>
            </w:r>
            <w:r w:rsidRPr="009C0201">
              <w:rPr>
                <w:rFonts w:eastAsia="Times New Roman"/>
                <w:b/>
                <w:bCs/>
                <w:sz w:val="22"/>
                <w:szCs w:val="22"/>
              </w:rPr>
              <w:t>hissə</w:t>
            </w:r>
          </w:p>
        </w:tc>
        <w:tc>
          <w:tcPr>
            <w:tcW w:w="174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437D13" w:rsidP="008A68A2">
            <w:pPr>
              <w:spacing w:before="96" w:after="96"/>
              <w:jc w:val="center"/>
              <w:rPr>
                <w:rFonts w:eastAsia="Times New Roman"/>
                <w:sz w:val="24"/>
                <w:szCs w:val="24"/>
              </w:rPr>
            </w:pPr>
            <w:r w:rsidRPr="009C0201">
              <w:rPr>
                <w:rFonts w:eastAsia="Times New Roman"/>
                <w:b/>
                <w:bCs/>
                <w:sz w:val="22"/>
                <w:szCs w:val="22"/>
                <w:lang w:val="az-Latn-AZ"/>
              </w:rPr>
              <w:t xml:space="preserve">Norma     </w:t>
            </w:r>
            <w:r w:rsidR="007F73C8" w:rsidRPr="009C0201">
              <w:rPr>
                <w:rFonts w:eastAsia="Times New Roman"/>
                <w:b/>
                <w:bCs/>
                <w:sz w:val="22"/>
                <w:szCs w:val="22"/>
                <w:lang w:val="az-Latn-AZ"/>
              </w:rPr>
              <w:t xml:space="preserve"> </w:t>
            </w:r>
            <w:r w:rsidRPr="009C0201">
              <w:rPr>
                <w:rFonts w:eastAsia="Times New Roman"/>
                <w:b/>
                <w:bCs/>
                <w:sz w:val="22"/>
                <w:szCs w:val="22"/>
                <w:lang w:val="az-Latn-AZ"/>
              </w:rPr>
              <w:t xml:space="preserve"> </w:t>
            </w:r>
            <w:r w:rsidR="008A68A2" w:rsidRPr="009C0201">
              <w:rPr>
                <w:rFonts w:eastAsia="Times New Roman"/>
                <w:b/>
                <w:bCs/>
                <w:sz w:val="22"/>
                <w:szCs w:val="22"/>
              </w:rPr>
              <w:t xml:space="preserve"> </w:t>
            </w:r>
            <w:r w:rsidRPr="009C0201">
              <w:rPr>
                <w:rFonts w:eastAsia="Times New Roman"/>
                <w:b/>
                <w:bCs/>
                <w:sz w:val="22"/>
                <w:szCs w:val="22"/>
              </w:rPr>
              <w:t>mətni</w:t>
            </w:r>
          </w:p>
        </w:tc>
        <w:tc>
          <w:tcPr>
            <w:tcW w:w="141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jc w:val="center"/>
              <w:rPr>
                <w:rFonts w:eastAsia="Times New Roman"/>
                <w:sz w:val="24"/>
                <w:szCs w:val="24"/>
              </w:rPr>
            </w:pPr>
            <w:r w:rsidRPr="009C0201">
              <w:rPr>
                <w:rFonts w:eastAsia="Times New Roman"/>
                <w:b/>
                <w:bCs/>
                <w:sz w:val="22"/>
                <w:szCs w:val="22"/>
              </w:rPr>
              <w:t>№</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57A6" w:rsidP="008A57A6">
            <w:pPr>
              <w:spacing w:before="96" w:after="96"/>
              <w:rPr>
                <w:rFonts w:eastAsia="Times New Roman"/>
                <w:b/>
                <w:bCs/>
                <w:sz w:val="22"/>
                <w:szCs w:val="22"/>
              </w:rPr>
            </w:pPr>
            <w:r w:rsidRPr="009C0201">
              <w:rPr>
                <w:rFonts w:eastAsia="Times New Roman"/>
                <w:b/>
                <w:bCs/>
                <w:sz w:val="22"/>
                <w:szCs w:val="22"/>
              </w:rPr>
              <w:t>Maddə</w:t>
            </w:r>
            <w:r w:rsidR="008A68A2" w:rsidRPr="009C0201">
              <w:rPr>
                <w:rFonts w:eastAsia="Times New Roman"/>
                <w:b/>
                <w:bCs/>
                <w:sz w:val="22"/>
                <w:szCs w:val="22"/>
              </w:rPr>
              <w:t xml:space="preserve"> </w:t>
            </w:r>
            <w:r w:rsidRPr="009C0201">
              <w:rPr>
                <w:rFonts w:eastAsia="Times New Roman"/>
                <w:b/>
                <w:bCs/>
                <w:sz w:val="22"/>
                <w:szCs w:val="22"/>
              </w:rPr>
              <w:t xml:space="preserve">  və ya</w:t>
            </w:r>
            <w:r w:rsidR="008A68A2" w:rsidRPr="009C0201">
              <w:rPr>
                <w:rFonts w:eastAsia="Times New Roman"/>
                <w:b/>
                <w:bCs/>
                <w:sz w:val="22"/>
                <w:szCs w:val="22"/>
              </w:rPr>
              <w:t xml:space="preserve"> </w:t>
            </w:r>
            <w:r w:rsidRPr="009C0201">
              <w:rPr>
                <w:rFonts w:eastAsia="Times New Roman"/>
                <w:b/>
                <w:bCs/>
                <w:sz w:val="22"/>
                <w:szCs w:val="22"/>
              </w:rPr>
              <w:t>bənd</w:t>
            </w:r>
            <w:r w:rsidR="008A68A2" w:rsidRPr="009C0201">
              <w:rPr>
                <w:rFonts w:eastAsia="Times New Roman"/>
                <w:b/>
                <w:bCs/>
                <w:sz w:val="22"/>
                <w:szCs w:val="22"/>
              </w:rPr>
              <w:t xml:space="preserve"> </w:t>
            </w:r>
            <w:r w:rsidRPr="009C0201">
              <w:rPr>
                <w:rFonts w:eastAsia="Times New Roman"/>
                <w:b/>
                <w:bCs/>
                <w:sz w:val="22"/>
                <w:szCs w:val="22"/>
              </w:rPr>
              <w:t>(hissə</w:t>
            </w:r>
            <w:r w:rsidR="008A68A2" w:rsidRPr="009C0201">
              <w:rPr>
                <w:rFonts w:eastAsia="Times New Roman"/>
                <w:b/>
                <w:bCs/>
                <w:sz w:val="22"/>
                <w:szCs w:val="22"/>
              </w:rPr>
              <w:t>)</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57A6" w:rsidP="008A68A2">
            <w:pPr>
              <w:spacing w:before="96" w:after="96"/>
              <w:jc w:val="center"/>
              <w:rPr>
                <w:rFonts w:eastAsia="Times New Roman"/>
                <w:sz w:val="24"/>
                <w:szCs w:val="24"/>
              </w:rPr>
            </w:pPr>
            <w:r w:rsidRPr="009C0201">
              <w:rPr>
                <w:rFonts w:eastAsia="Times New Roman"/>
                <w:b/>
                <w:bCs/>
                <w:sz w:val="22"/>
                <w:szCs w:val="22"/>
                <w:lang w:val="az-Latn-AZ"/>
              </w:rPr>
              <w:t xml:space="preserve">Norma      </w:t>
            </w:r>
            <w:r w:rsidRPr="009C0201">
              <w:rPr>
                <w:rFonts w:eastAsia="Times New Roman"/>
                <w:b/>
                <w:bCs/>
                <w:sz w:val="22"/>
                <w:szCs w:val="22"/>
              </w:rPr>
              <w:t xml:space="preserve"> mətni</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57A6" w:rsidP="008A68A2">
            <w:pPr>
              <w:spacing w:before="96" w:after="96"/>
              <w:jc w:val="center"/>
              <w:rPr>
                <w:rFonts w:eastAsia="Times New Roman"/>
                <w:sz w:val="24"/>
                <w:szCs w:val="24"/>
              </w:rPr>
            </w:pPr>
            <w:r w:rsidRPr="009C0201">
              <w:rPr>
                <w:rFonts w:eastAsia="Times New Roman"/>
                <w:b/>
                <w:bCs/>
                <w:sz w:val="22"/>
                <w:szCs w:val="22"/>
              </w:rPr>
              <w:t>Uyğunluq</w:t>
            </w:r>
          </w:p>
        </w:tc>
        <w:tc>
          <w:tcPr>
            <w:tcW w:w="114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57A6" w:rsidP="008A68A2">
            <w:pPr>
              <w:spacing w:before="96" w:after="96"/>
              <w:rPr>
                <w:rFonts w:eastAsia="Times New Roman"/>
                <w:sz w:val="24"/>
                <w:szCs w:val="24"/>
              </w:rPr>
            </w:pPr>
            <w:r w:rsidRPr="009C0201">
              <w:rPr>
                <w:rFonts w:eastAsia="Times New Roman"/>
                <w:b/>
                <w:bCs/>
                <w:sz w:val="22"/>
                <w:szCs w:val="22"/>
              </w:rPr>
              <w:t>İradlar (Qeydlər)</w:t>
            </w:r>
          </w:p>
        </w:tc>
      </w:tr>
      <w:tr w:rsidR="008A68A2" w:rsidRPr="009C0201" w:rsidTr="008A68A2">
        <w:trPr>
          <w:trHeight w:val="270"/>
          <w:tblCellSpacing w:w="0" w:type="dxa"/>
        </w:trPr>
        <w:tc>
          <w:tcPr>
            <w:tcW w:w="15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p>
        </w:tc>
        <w:tc>
          <w:tcPr>
            <w:tcW w:w="174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p>
        </w:tc>
        <w:tc>
          <w:tcPr>
            <w:tcW w:w="141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p>
        </w:tc>
        <w:tc>
          <w:tcPr>
            <w:tcW w:w="99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p>
        </w:tc>
        <w:tc>
          <w:tcPr>
            <w:tcW w:w="1140" w:type="dxa"/>
            <w:tcBorders>
              <w:top w:val="nil"/>
              <w:left w:val="nil"/>
              <w:bottom w:val="single" w:sz="8" w:space="0" w:color="auto"/>
              <w:right w:val="single" w:sz="8" w:space="0" w:color="auto"/>
            </w:tcBorders>
            <w:tcMar>
              <w:top w:w="0" w:type="dxa"/>
              <w:left w:w="108" w:type="dxa"/>
              <w:bottom w:w="0" w:type="dxa"/>
              <w:right w:w="108" w:type="dxa"/>
            </w:tcMar>
            <w:hideMark/>
          </w:tcPr>
          <w:p w:rsidR="008A68A2" w:rsidRPr="009C0201" w:rsidRDefault="008A68A2" w:rsidP="008A68A2">
            <w:pPr>
              <w:spacing w:before="96" w:after="96"/>
              <w:rPr>
                <w:rFonts w:eastAsia="Times New Roman"/>
                <w:sz w:val="24"/>
                <w:szCs w:val="24"/>
              </w:rPr>
            </w:pPr>
            <w:r w:rsidRPr="009C0201">
              <w:rPr>
                <w:rFonts w:eastAsia="Times New Roman"/>
                <w:sz w:val="22"/>
                <w:szCs w:val="22"/>
              </w:rPr>
              <w:t xml:space="preserve"> </w:t>
            </w:r>
          </w:p>
        </w:tc>
      </w:tr>
    </w:tbl>
    <w:p w:rsidR="008A68A2" w:rsidRPr="009C0201" w:rsidRDefault="008A68A2" w:rsidP="008A68A2">
      <w:pPr>
        <w:spacing w:before="100" w:beforeAutospacing="1" w:after="100" w:afterAutospacing="1"/>
        <w:rPr>
          <w:rFonts w:eastAsia="Times New Roman"/>
          <w:sz w:val="24"/>
          <w:szCs w:val="24"/>
        </w:rPr>
      </w:pPr>
      <w:r w:rsidRPr="009C0201">
        <w:rPr>
          <w:rFonts w:eastAsia="Times New Roman"/>
          <w:sz w:val="24"/>
          <w:szCs w:val="24"/>
        </w:rPr>
        <w:t xml:space="preserve"> </w:t>
      </w:r>
    </w:p>
    <w:p w:rsidR="008A68A2" w:rsidRPr="009C0201" w:rsidRDefault="00DA017C" w:rsidP="008A68A2">
      <w:pPr>
        <w:ind w:firstLine="283"/>
        <w:jc w:val="both"/>
        <w:rPr>
          <w:rFonts w:eastAsia="Times New Roman"/>
          <w:sz w:val="22"/>
          <w:szCs w:val="22"/>
        </w:rPr>
      </w:pPr>
      <w:r w:rsidRPr="009C0201">
        <w:rPr>
          <w:rFonts w:eastAsia="Times New Roman"/>
          <w:sz w:val="22"/>
          <w:szCs w:val="22"/>
        </w:rPr>
        <w:t xml:space="preserve">1. </w:t>
      </w:r>
      <w:r w:rsidRPr="009C0201">
        <w:rPr>
          <w:rFonts w:eastAsia="Times New Roman"/>
          <w:bCs/>
          <w:sz w:val="24"/>
          <w:szCs w:val="24"/>
          <w:lang w:val="az-Latn-AZ"/>
        </w:rPr>
        <w:t>Avropa İttifaqının</w:t>
      </w:r>
      <w:r w:rsidRPr="009C0201">
        <w:rPr>
          <w:rFonts w:eastAsia="Times New Roman"/>
          <w:sz w:val="22"/>
          <w:szCs w:val="22"/>
        </w:rPr>
        <w:t xml:space="preserve"> hüquqi aktının müvafiq maddəsi və ya hissəsi</w:t>
      </w:r>
      <w:r w:rsidR="008A68A2" w:rsidRPr="009C0201">
        <w:rPr>
          <w:rFonts w:eastAsia="Times New Roman"/>
          <w:sz w:val="22"/>
          <w:szCs w:val="22"/>
        </w:rPr>
        <w:t>.</w:t>
      </w:r>
    </w:p>
    <w:p w:rsidR="008A68A2" w:rsidRPr="009C0201" w:rsidRDefault="008A68A2" w:rsidP="008A68A2">
      <w:pPr>
        <w:ind w:firstLine="283"/>
        <w:jc w:val="both"/>
        <w:rPr>
          <w:rFonts w:eastAsia="Times New Roman"/>
          <w:sz w:val="22"/>
          <w:szCs w:val="22"/>
        </w:rPr>
      </w:pPr>
      <w:r w:rsidRPr="009C0201">
        <w:rPr>
          <w:rFonts w:eastAsia="Times New Roman"/>
          <w:sz w:val="22"/>
          <w:szCs w:val="22"/>
        </w:rPr>
        <w:t xml:space="preserve">2. </w:t>
      </w:r>
      <w:r w:rsidR="008C4451" w:rsidRPr="009C0201">
        <w:rPr>
          <w:rFonts w:eastAsia="Times New Roman"/>
          <w:bCs/>
          <w:sz w:val="24"/>
          <w:szCs w:val="24"/>
          <w:lang w:val="az-Latn-AZ"/>
        </w:rPr>
        <w:t>Avropa İttifaqının</w:t>
      </w:r>
      <w:r w:rsidR="008C4451" w:rsidRPr="009C0201">
        <w:rPr>
          <w:rFonts w:eastAsia="Times New Roman"/>
          <w:sz w:val="22"/>
          <w:szCs w:val="22"/>
        </w:rPr>
        <w:t xml:space="preserve"> hüquqi aktına uyğun </w:t>
      </w:r>
      <w:proofErr w:type="gramStart"/>
      <w:r w:rsidR="008C4451" w:rsidRPr="009C0201">
        <w:rPr>
          <w:rFonts w:eastAsia="Times New Roman"/>
          <w:sz w:val="22"/>
          <w:szCs w:val="22"/>
        </w:rPr>
        <w:t>norma</w:t>
      </w:r>
      <w:proofErr w:type="gramEnd"/>
      <w:r w:rsidRPr="009C0201">
        <w:rPr>
          <w:rFonts w:eastAsia="Times New Roman"/>
          <w:sz w:val="22"/>
          <w:szCs w:val="22"/>
        </w:rPr>
        <w:t>.</w:t>
      </w:r>
    </w:p>
    <w:p w:rsidR="008A68A2" w:rsidRPr="009C0201" w:rsidRDefault="002279DD" w:rsidP="008A68A2">
      <w:pPr>
        <w:ind w:firstLine="283"/>
        <w:jc w:val="both"/>
        <w:rPr>
          <w:rFonts w:eastAsia="Times New Roman"/>
          <w:sz w:val="22"/>
          <w:szCs w:val="22"/>
        </w:rPr>
      </w:pPr>
      <w:r w:rsidRPr="009C0201">
        <w:rPr>
          <w:rFonts w:eastAsia="Times New Roman"/>
          <w:sz w:val="22"/>
          <w:szCs w:val="22"/>
        </w:rPr>
        <w:t>3. Bu cədvəldə</w:t>
      </w:r>
      <w:r w:rsidR="001625E1" w:rsidRPr="009C0201">
        <w:rPr>
          <w:rFonts w:eastAsia="Times New Roman"/>
          <w:sz w:val="22"/>
          <w:szCs w:val="22"/>
        </w:rPr>
        <w:t xml:space="preserve"> Gürcüstanın normativ aktına</w:t>
      </w:r>
      <w:r w:rsidR="00C64D21" w:rsidRPr="009C0201">
        <w:rPr>
          <w:rFonts w:eastAsia="Times New Roman"/>
          <w:sz w:val="22"/>
          <w:szCs w:val="22"/>
        </w:rPr>
        <w:t>/Gürcüstanın normativ aktının layihəsinə</w:t>
      </w:r>
      <w:r w:rsidR="00F96786" w:rsidRPr="009C0201">
        <w:rPr>
          <w:rFonts w:eastAsia="Times New Roman"/>
          <w:sz w:val="22"/>
          <w:szCs w:val="22"/>
        </w:rPr>
        <w:t xml:space="preserve"> verilmiş müvafiq nömrə</w:t>
      </w:r>
      <w:r w:rsidR="008A68A2" w:rsidRPr="009C0201">
        <w:rPr>
          <w:rFonts w:eastAsia="Times New Roman"/>
          <w:sz w:val="22"/>
          <w:szCs w:val="22"/>
        </w:rPr>
        <w:t>.</w:t>
      </w:r>
    </w:p>
    <w:p w:rsidR="008A68A2" w:rsidRPr="009C0201" w:rsidRDefault="00EB0BED" w:rsidP="008A68A2">
      <w:pPr>
        <w:ind w:firstLine="283"/>
        <w:jc w:val="both"/>
        <w:rPr>
          <w:rFonts w:eastAsia="Times New Roman"/>
          <w:sz w:val="22"/>
          <w:szCs w:val="22"/>
        </w:rPr>
      </w:pPr>
      <w:r w:rsidRPr="009C0201">
        <w:rPr>
          <w:rFonts w:eastAsia="Times New Roman"/>
          <w:sz w:val="22"/>
          <w:szCs w:val="22"/>
        </w:rPr>
        <w:t xml:space="preserve">4. </w:t>
      </w:r>
      <w:r w:rsidR="008A68A2" w:rsidRPr="009C0201">
        <w:rPr>
          <w:rFonts w:eastAsia="Times New Roman"/>
          <w:sz w:val="22"/>
          <w:szCs w:val="22"/>
        </w:rPr>
        <w:t xml:space="preserve"> </w:t>
      </w:r>
      <w:r w:rsidRPr="009C0201">
        <w:rPr>
          <w:rFonts w:eastAsia="Times New Roman"/>
          <w:sz w:val="22"/>
          <w:szCs w:val="22"/>
        </w:rPr>
        <w:t>Gürcüstanın normativ aktının/Gürcüstanın normativ aktının layihəsinin müvafiq maddəsi və ya bəndi</w:t>
      </w:r>
      <w:r w:rsidR="008A68A2" w:rsidRPr="009C0201">
        <w:rPr>
          <w:rFonts w:eastAsia="Times New Roman"/>
          <w:sz w:val="22"/>
          <w:szCs w:val="22"/>
        </w:rPr>
        <w:t xml:space="preserve"> (</w:t>
      </w:r>
      <w:r w:rsidRPr="009C0201">
        <w:rPr>
          <w:rFonts w:eastAsia="Times New Roman"/>
          <w:sz w:val="22"/>
          <w:szCs w:val="22"/>
        </w:rPr>
        <w:t>hissəsi</w:t>
      </w:r>
      <w:r w:rsidR="008A68A2" w:rsidRPr="009C0201">
        <w:rPr>
          <w:rFonts w:eastAsia="Times New Roman"/>
          <w:sz w:val="22"/>
          <w:szCs w:val="22"/>
        </w:rPr>
        <w:t>).</w:t>
      </w:r>
    </w:p>
    <w:p w:rsidR="00D279FF" w:rsidRPr="009C0201" w:rsidRDefault="00D279FF" w:rsidP="00D279FF">
      <w:pPr>
        <w:ind w:firstLine="283"/>
        <w:jc w:val="both"/>
        <w:rPr>
          <w:rFonts w:eastAsia="Times New Roman"/>
          <w:sz w:val="22"/>
          <w:szCs w:val="22"/>
        </w:rPr>
      </w:pPr>
      <w:r w:rsidRPr="009C0201">
        <w:rPr>
          <w:rFonts w:eastAsia="Times New Roman"/>
          <w:sz w:val="22"/>
          <w:szCs w:val="22"/>
        </w:rPr>
        <w:t xml:space="preserve">5. Gürcüstanın normativ aktına/Gürcüstanın normativ aktının layihəsinə uyğun </w:t>
      </w:r>
      <w:proofErr w:type="gramStart"/>
      <w:r w:rsidRPr="009C0201">
        <w:rPr>
          <w:rFonts w:eastAsia="Times New Roman"/>
          <w:sz w:val="22"/>
          <w:szCs w:val="22"/>
        </w:rPr>
        <w:t>norma</w:t>
      </w:r>
      <w:proofErr w:type="gramEnd"/>
      <w:r w:rsidRPr="009C0201">
        <w:rPr>
          <w:rFonts w:eastAsia="Times New Roman"/>
          <w:sz w:val="22"/>
          <w:szCs w:val="22"/>
        </w:rPr>
        <w:t>.</w:t>
      </w:r>
    </w:p>
    <w:p w:rsidR="008A68A2" w:rsidRPr="009C0201" w:rsidRDefault="00AE1186" w:rsidP="00106F2B">
      <w:pPr>
        <w:spacing w:before="96" w:after="96"/>
        <w:rPr>
          <w:rFonts w:eastAsia="Times New Roman"/>
          <w:sz w:val="24"/>
          <w:szCs w:val="24"/>
        </w:rPr>
      </w:pPr>
      <w:r w:rsidRPr="009C0201">
        <w:rPr>
          <w:rFonts w:eastAsia="Times New Roman"/>
          <w:sz w:val="22"/>
          <w:szCs w:val="22"/>
        </w:rPr>
        <w:t xml:space="preserve">     6. Uyğunluğun qiymətləndirilməsi</w:t>
      </w:r>
      <w:r w:rsidR="00657890" w:rsidRPr="009C0201">
        <w:rPr>
          <w:rFonts w:eastAsia="Times New Roman"/>
          <w:sz w:val="22"/>
          <w:szCs w:val="22"/>
        </w:rPr>
        <w:t xml:space="preserve"> (tam uyğun</w:t>
      </w:r>
      <w:r w:rsidR="00106F2B" w:rsidRPr="009C0201">
        <w:rPr>
          <w:rFonts w:eastAsia="Times New Roman"/>
          <w:sz w:val="22"/>
          <w:szCs w:val="22"/>
        </w:rPr>
        <w:t>, qismən uyğun, uyğunsuz, məcburi deyil</w:t>
      </w:r>
      <w:r w:rsidR="008A68A2" w:rsidRPr="009C0201">
        <w:rPr>
          <w:rFonts w:eastAsia="Times New Roman"/>
          <w:sz w:val="22"/>
          <w:szCs w:val="22"/>
        </w:rPr>
        <w:t>).</w:t>
      </w:r>
    </w:p>
    <w:p w:rsidR="008A68A2" w:rsidRPr="009C0201" w:rsidRDefault="00490867" w:rsidP="008A68A2">
      <w:pPr>
        <w:ind w:firstLine="283"/>
        <w:jc w:val="both"/>
        <w:rPr>
          <w:rFonts w:eastAsia="Times New Roman"/>
          <w:sz w:val="22"/>
          <w:szCs w:val="22"/>
        </w:rPr>
      </w:pPr>
      <w:r w:rsidRPr="009C0201">
        <w:rPr>
          <w:rFonts w:eastAsia="Times New Roman"/>
          <w:sz w:val="22"/>
          <w:szCs w:val="22"/>
        </w:rPr>
        <w:t>7. İradlar (Qeydlər), o cümlədən</w:t>
      </w:r>
      <w:r w:rsidR="003851F6" w:rsidRPr="009C0201">
        <w:rPr>
          <w:rFonts w:eastAsia="Times New Roman"/>
          <w:sz w:val="22"/>
          <w:szCs w:val="22"/>
        </w:rPr>
        <w:t>, qismən uyğunluq və uyğunsuzluğun səbəbləri</w:t>
      </w:r>
      <w:r w:rsidR="008A68A2" w:rsidRPr="009C0201">
        <w:rPr>
          <w:rFonts w:eastAsia="Times New Roman"/>
          <w:sz w:val="22"/>
          <w:szCs w:val="22"/>
        </w:rPr>
        <w:t>.</w:t>
      </w:r>
    </w:p>
    <w:p w:rsidR="008A68A2" w:rsidRPr="009C0201" w:rsidRDefault="008A68A2" w:rsidP="008A68A2">
      <w:pPr>
        <w:ind w:firstLine="283"/>
        <w:jc w:val="both"/>
        <w:rPr>
          <w:rFonts w:eastAsia="Times New Roman"/>
          <w:sz w:val="22"/>
          <w:szCs w:val="22"/>
        </w:rPr>
      </w:pPr>
      <w:r w:rsidRPr="009C0201">
        <w:rPr>
          <w:rFonts w:eastAsia="Times New Roman"/>
          <w:sz w:val="22"/>
          <w:szCs w:val="22"/>
        </w:rPr>
        <w:t xml:space="preserve"> </w:t>
      </w:r>
    </w:p>
    <w:p w:rsidR="005221FD" w:rsidRPr="009C0201" w:rsidRDefault="004A164A" w:rsidP="00491E29">
      <w:pPr>
        <w:ind w:firstLine="283"/>
        <w:jc w:val="both"/>
        <w:rPr>
          <w:rFonts w:eastAsia="Times New Roman"/>
          <w:sz w:val="22"/>
          <w:szCs w:val="22"/>
        </w:rPr>
      </w:pPr>
      <w:r w:rsidRPr="009C0201">
        <w:rPr>
          <w:rFonts w:eastAsia="Times New Roman"/>
          <w:b/>
          <w:bCs/>
          <w:sz w:val="22"/>
          <w:szCs w:val="22"/>
        </w:rPr>
        <w:t>Qeyd</w:t>
      </w:r>
      <w:r w:rsidR="008A68A2" w:rsidRPr="009C0201">
        <w:rPr>
          <w:rFonts w:eastAsia="Times New Roman"/>
          <w:b/>
          <w:bCs/>
          <w:sz w:val="22"/>
          <w:szCs w:val="22"/>
        </w:rPr>
        <w:t>:</w:t>
      </w:r>
      <w:r w:rsidR="008A68A2" w:rsidRPr="009C0201">
        <w:rPr>
          <w:rFonts w:eastAsia="Times New Roman"/>
          <w:sz w:val="24"/>
          <w:szCs w:val="24"/>
        </w:rPr>
        <w:t xml:space="preserve"> </w:t>
      </w:r>
      <w:r w:rsidR="007F73C8" w:rsidRPr="009C0201">
        <w:rPr>
          <w:rFonts w:eastAsia="Times New Roman"/>
          <w:sz w:val="24"/>
          <w:szCs w:val="24"/>
        </w:rPr>
        <w:t xml:space="preserve"> </w:t>
      </w:r>
      <w:r w:rsidR="00031803" w:rsidRPr="009C0201">
        <w:rPr>
          <w:rFonts w:eastAsia="Times New Roman"/>
          <w:sz w:val="22"/>
          <w:szCs w:val="22"/>
        </w:rPr>
        <w:t>Bu cədvəldə, preambula istisna olmaqla,</w:t>
      </w:r>
      <w:r w:rsidR="008A68A2" w:rsidRPr="009C0201">
        <w:rPr>
          <w:rFonts w:eastAsia="Times New Roman"/>
          <w:sz w:val="22"/>
          <w:szCs w:val="22"/>
        </w:rPr>
        <w:t xml:space="preserve"> </w:t>
      </w:r>
      <w:r w:rsidR="00AF49A5" w:rsidRPr="009C0201">
        <w:rPr>
          <w:rFonts w:eastAsia="Times New Roman"/>
          <w:bCs/>
          <w:sz w:val="24"/>
          <w:szCs w:val="24"/>
          <w:lang w:val="az-Latn-AZ"/>
        </w:rPr>
        <w:t>Avropa İttifaqının</w:t>
      </w:r>
      <w:r w:rsidR="00AF49A5" w:rsidRPr="009C0201">
        <w:rPr>
          <w:rFonts w:eastAsia="Times New Roman"/>
          <w:sz w:val="22"/>
          <w:szCs w:val="22"/>
        </w:rPr>
        <w:t xml:space="preserve"> hüquqi aktının tam mətni</w:t>
      </w:r>
      <w:r w:rsidR="005C4B7F" w:rsidRPr="009C0201">
        <w:t xml:space="preserve"> </w:t>
      </w:r>
      <w:r w:rsidR="005C4B7F" w:rsidRPr="009C0201">
        <w:rPr>
          <w:rFonts w:eastAsia="Times New Roman"/>
          <w:sz w:val="22"/>
          <w:szCs w:val="22"/>
        </w:rPr>
        <w:t>əks olunmalıdır.</w:t>
      </w:r>
    </w:p>
    <w:sectPr w:rsidR="005221FD" w:rsidRPr="009C0201" w:rsidSect="007F25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9E1" w:rsidRDefault="00F659E1" w:rsidP="00E81479">
      <w:r>
        <w:separator/>
      </w:r>
    </w:p>
  </w:endnote>
  <w:endnote w:type="continuationSeparator" w:id="0">
    <w:p w:rsidR="00F659E1" w:rsidRDefault="00F659E1" w:rsidP="00E8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PLiteraturuly">
    <w:altName w:val="ESRI NIMA VMAP1&amp;2 PT"/>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9E1" w:rsidRDefault="00F659E1" w:rsidP="00E81479">
      <w:r>
        <w:separator/>
      </w:r>
    </w:p>
  </w:footnote>
  <w:footnote w:type="continuationSeparator" w:id="0">
    <w:p w:rsidR="00F659E1" w:rsidRDefault="00F659E1" w:rsidP="00E814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349"/>
    <w:rsid w:val="00001D36"/>
    <w:rsid w:val="00001DA9"/>
    <w:rsid w:val="00001EE2"/>
    <w:rsid w:val="00004616"/>
    <w:rsid w:val="00017372"/>
    <w:rsid w:val="00025782"/>
    <w:rsid w:val="00031803"/>
    <w:rsid w:val="00034135"/>
    <w:rsid w:val="00034344"/>
    <w:rsid w:val="00035914"/>
    <w:rsid w:val="00037E7B"/>
    <w:rsid w:val="00043F1F"/>
    <w:rsid w:val="000455BA"/>
    <w:rsid w:val="00046A72"/>
    <w:rsid w:val="000477F7"/>
    <w:rsid w:val="00047C5E"/>
    <w:rsid w:val="00057C97"/>
    <w:rsid w:val="00057D06"/>
    <w:rsid w:val="00074CCC"/>
    <w:rsid w:val="000809C2"/>
    <w:rsid w:val="00081306"/>
    <w:rsid w:val="0008177F"/>
    <w:rsid w:val="000823B8"/>
    <w:rsid w:val="00091AC8"/>
    <w:rsid w:val="000A455B"/>
    <w:rsid w:val="000B4DE2"/>
    <w:rsid w:val="000B52C9"/>
    <w:rsid w:val="000C3858"/>
    <w:rsid w:val="000C4E42"/>
    <w:rsid w:val="000C5FFC"/>
    <w:rsid w:val="000D0597"/>
    <w:rsid w:val="000D141C"/>
    <w:rsid w:val="000D3021"/>
    <w:rsid w:val="000D37BE"/>
    <w:rsid w:val="000D7E1C"/>
    <w:rsid w:val="000E13DA"/>
    <w:rsid w:val="000E3CBF"/>
    <w:rsid w:val="000E6CAB"/>
    <w:rsid w:val="000E75BC"/>
    <w:rsid w:val="000E7AF9"/>
    <w:rsid w:val="000F0967"/>
    <w:rsid w:val="000F2533"/>
    <w:rsid w:val="000F4339"/>
    <w:rsid w:val="000F4E59"/>
    <w:rsid w:val="000F5EA9"/>
    <w:rsid w:val="000F70A2"/>
    <w:rsid w:val="00106F2B"/>
    <w:rsid w:val="001112F8"/>
    <w:rsid w:val="00111BC1"/>
    <w:rsid w:val="00113D9C"/>
    <w:rsid w:val="00113D9D"/>
    <w:rsid w:val="00114C19"/>
    <w:rsid w:val="00115BEE"/>
    <w:rsid w:val="00120AC6"/>
    <w:rsid w:val="00124779"/>
    <w:rsid w:val="001259A0"/>
    <w:rsid w:val="001267DA"/>
    <w:rsid w:val="001307B8"/>
    <w:rsid w:val="00134EE3"/>
    <w:rsid w:val="001377FA"/>
    <w:rsid w:val="00144FD2"/>
    <w:rsid w:val="001468E9"/>
    <w:rsid w:val="00151955"/>
    <w:rsid w:val="001539D9"/>
    <w:rsid w:val="00157BA7"/>
    <w:rsid w:val="0016055F"/>
    <w:rsid w:val="001609AB"/>
    <w:rsid w:val="00161AB0"/>
    <w:rsid w:val="001625E1"/>
    <w:rsid w:val="00164295"/>
    <w:rsid w:val="00170065"/>
    <w:rsid w:val="00173F95"/>
    <w:rsid w:val="001747AE"/>
    <w:rsid w:val="00181EE4"/>
    <w:rsid w:val="00181FE2"/>
    <w:rsid w:val="00184BBF"/>
    <w:rsid w:val="001878FE"/>
    <w:rsid w:val="001903AA"/>
    <w:rsid w:val="001A3236"/>
    <w:rsid w:val="001A38EA"/>
    <w:rsid w:val="001A5216"/>
    <w:rsid w:val="001A6818"/>
    <w:rsid w:val="001A6EFF"/>
    <w:rsid w:val="001A6FE7"/>
    <w:rsid w:val="001C1B76"/>
    <w:rsid w:val="001C2F95"/>
    <w:rsid w:val="001C3BE4"/>
    <w:rsid w:val="001C47F1"/>
    <w:rsid w:val="001C6CC5"/>
    <w:rsid w:val="001E0AED"/>
    <w:rsid w:val="001E1959"/>
    <w:rsid w:val="001E391A"/>
    <w:rsid w:val="001F7CC0"/>
    <w:rsid w:val="00205E4C"/>
    <w:rsid w:val="002079F4"/>
    <w:rsid w:val="00211362"/>
    <w:rsid w:val="00212EA4"/>
    <w:rsid w:val="002139C2"/>
    <w:rsid w:val="00217F36"/>
    <w:rsid w:val="002208C2"/>
    <w:rsid w:val="002243A6"/>
    <w:rsid w:val="00226154"/>
    <w:rsid w:val="0022778B"/>
    <w:rsid w:val="002279DD"/>
    <w:rsid w:val="002312B8"/>
    <w:rsid w:val="002316E2"/>
    <w:rsid w:val="00254E93"/>
    <w:rsid w:val="002565D6"/>
    <w:rsid w:val="00261F6F"/>
    <w:rsid w:val="00267366"/>
    <w:rsid w:val="00272904"/>
    <w:rsid w:val="00272C77"/>
    <w:rsid w:val="0027357A"/>
    <w:rsid w:val="0028233A"/>
    <w:rsid w:val="00282615"/>
    <w:rsid w:val="0028444A"/>
    <w:rsid w:val="00284554"/>
    <w:rsid w:val="002875DC"/>
    <w:rsid w:val="00292E92"/>
    <w:rsid w:val="00296396"/>
    <w:rsid w:val="002973B9"/>
    <w:rsid w:val="002A50B7"/>
    <w:rsid w:val="002A5A63"/>
    <w:rsid w:val="002B3F32"/>
    <w:rsid w:val="002B4AC0"/>
    <w:rsid w:val="002B5A84"/>
    <w:rsid w:val="002B7124"/>
    <w:rsid w:val="002B7BBC"/>
    <w:rsid w:val="002D1A5C"/>
    <w:rsid w:val="002D4FDE"/>
    <w:rsid w:val="002D59E2"/>
    <w:rsid w:val="002E26F5"/>
    <w:rsid w:val="002E50A7"/>
    <w:rsid w:val="002E690E"/>
    <w:rsid w:val="002E6E90"/>
    <w:rsid w:val="002E7260"/>
    <w:rsid w:val="002F2BD8"/>
    <w:rsid w:val="002F7D87"/>
    <w:rsid w:val="0030112E"/>
    <w:rsid w:val="00302836"/>
    <w:rsid w:val="00313FC8"/>
    <w:rsid w:val="00315D70"/>
    <w:rsid w:val="003169CA"/>
    <w:rsid w:val="00320B76"/>
    <w:rsid w:val="00322C93"/>
    <w:rsid w:val="003243D3"/>
    <w:rsid w:val="0032747B"/>
    <w:rsid w:val="00331730"/>
    <w:rsid w:val="00333D45"/>
    <w:rsid w:val="0033730D"/>
    <w:rsid w:val="00337FD0"/>
    <w:rsid w:val="00344447"/>
    <w:rsid w:val="00344DD1"/>
    <w:rsid w:val="00352982"/>
    <w:rsid w:val="00353F81"/>
    <w:rsid w:val="00355545"/>
    <w:rsid w:val="003652B3"/>
    <w:rsid w:val="00366351"/>
    <w:rsid w:val="0038479E"/>
    <w:rsid w:val="003851F6"/>
    <w:rsid w:val="00391C21"/>
    <w:rsid w:val="00392FDC"/>
    <w:rsid w:val="00395349"/>
    <w:rsid w:val="00395A79"/>
    <w:rsid w:val="00395AC0"/>
    <w:rsid w:val="00396366"/>
    <w:rsid w:val="003A2F38"/>
    <w:rsid w:val="003A7483"/>
    <w:rsid w:val="003B35E1"/>
    <w:rsid w:val="003B6156"/>
    <w:rsid w:val="003B6E32"/>
    <w:rsid w:val="003B75D7"/>
    <w:rsid w:val="003C5D6F"/>
    <w:rsid w:val="003D20A4"/>
    <w:rsid w:val="003E085F"/>
    <w:rsid w:val="003E3786"/>
    <w:rsid w:val="003F6662"/>
    <w:rsid w:val="00403FEC"/>
    <w:rsid w:val="0040544C"/>
    <w:rsid w:val="004078B2"/>
    <w:rsid w:val="0041449F"/>
    <w:rsid w:val="0042493D"/>
    <w:rsid w:val="00425DF9"/>
    <w:rsid w:val="00426CEE"/>
    <w:rsid w:val="004300B1"/>
    <w:rsid w:val="00430FE0"/>
    <w:rsid w:val="004343DB"/>
    <w:rsid w:val="004347EF"/>
    <w:rsid w:val="00436514"/>
    <w:rsid w:val="0043743E"/>
    <w:rsid w:val="00437D13"/>
    <w:rsid w:val="00444C80"/>
    <w:rsid w:val="0045029C"/>
    <w:rsid w:val="00452C6C"/>
    <w:rsid w:val="00453EE9"/>
    <w:rsid w:val="00454023"/>
    <w:rsid w:val="0045749F"/>
    <w:rsid w:val="00457566"/>
    <w:rsid w:val="0046240F"/>
    <w:rsid w:val="004626B3"/>
    <w:rsid w:val="00462F97"/>
    <w:rsid w:val="00465A8F"/>
    <w:rsid w:val="00472B93"/>
    <w:rsid w:val="00472E37"/>
    <w:rsid w:val="00482E9A"/>
    <w:rsid w:val="004856C5"/>
    <w:rsid w:val="00490867"/>
    <w:rsid w:val="00490A51"/>
    <w:rsid w:val="00491CBB"/>
    <w:rsid w:val="00491E29"/>
    <w:rsid w:val="00492C00"/>
    <w:rsid w:val="00493856"/>
    <w:rsid w:val="00493CEB"/>
    <w:rsid w:val="00496853"/>
    <w:rsid w:val="004A074D"/>
    <w:rsid w:val="004A164A"/>
    <w:rsid w:val="004A47A3"/>
    <w:rsid w:val="004A7CAE"/>
    <w:rsid w:val="004C0CAD"/>
    <w:rsid w:val="004C18A3"/>
    <w:rsid w:val="004D33C7"/>
    <w:rsid w:val="004D7707"/>
    <w:rsid w:val="004E4026"/>
    <w:rsid w:val="004E6D35"/>
    <w:rsid w:val="004F5AD3"/>
    <w:rsid w:val="0050323F"/>
    <w:rsid w:val="00503330"/>
    <w:rsid w:val="00505C49"/>
    <w:rsid w:val="00506F93"/>
    <w:rsid w:val="00510E25"/>
    <w:rsid w:val="005130D1"/>
    <w:rsid w:val="005154E8"/>
    <w:rsid w:val="005221FD"/>
    <w:rsid w:val="005239A0"/>
    <w:rsid w:val="00523CA2"/>
    <w:rsid w:val="005268A7"/>
    <w:rsid w:val="00527767"/>
    <w:rsid w:val="0053116F"/>
    <w:rsid w:val="00537CD9"/>
    <w:rsid w:val="0054074B"/>
    <w:rsid w:val="00542EDD"/>
    <w:rsid w:val="005439C2"/>
    <w:rsid w:val="00544093"/>
    <w:rsid w:val="00545A1C"/>
    <w:rsid w:val="005509A7"/>
    <w:rsid w:val="00550A32"/>
    <w:rsid w:val="0056477B"/>
    <w:rsid w:val="00564D61"/>
    <w:rsid w:val="00567FF2"/>
    <w:rsid w:val="005736BB"/>
    <w:rsid w:val="00576043"/>
    <w:rsid w:val="005761D3"/>
    <w:rsid w:val="0058051A"/>
    <w:rsid w:val="00581FA8"/>
    <w:rsid w:val="005853DC"/>
    <w:rsid w:val="00586917"/>
    <w:rsid w:val="00587D18"/>
    <w:rsid w:val="0059656E"/>
    <w:rsid w:val="0059656F"/>
    <w:rsid w:val="005A1F46"/>
    <w:rsid w:val="005A3565"/>
    <w:rsid w:val="005A5F35"/>
    <w:rsid w:val="005A62FB"/>
    <w:rsid w:val="005B0B5E"/>
    <w:rsid w:val="005B174E"/>
    <w:rsid w:val="005B3F01"/>
    <w:rsid w:val="005C1A4B"/>
    <w:rsid w:val="005C2DD0"/>
    <w:rsid w:val="005C4B7F"/>
    <w:rsid w:val="005D2163"/>
    <w:rsid w:val="005D3735"/>
    <w:rsid w:val="005D6271"/>
    <w:rsid w:val="005D7180"/>
    <w:rsid w:val="005D74BC"/>
    <w:rsid w:val="005E56DB"/>
    <w:rsid w:val="005E7A2D"/>
    <w:rsid w:val="005F24AF"/>
    <w:rsid w:val="005F33E0"/>
    <w:rsid w:val="006021F9"/>
    <w:rsid w:val="00613E97"/>
    <w:rsid w:val="0061418B"/>
    <w:rsid w:val="006156DC"/>
    <w:rsid w:val="006214C1"/>
    <w:rsid w:val="006310E3"/>
    <w:rsid w:val="0063160E"/>
    <w:rsid w:val="00631AB5"/>
    <w:rsid w:val="006325D2"/>
    <w:rsid w:val="00634066"/>
    <w:rsid w:val="00634238"/>
    <w:rsid w:val="00647AE3"/>
    <w:rsid w:val="00647F29"/>
    <w:rsid w:val="0065072A"/>
    <w:rsid w:val="00657890"/>
    <w:rsid w:val="00663038"/>
    <w:rsid w:val="00665444"/>
    <w:rsid w:val="00665923"/>
    <w:rsid w:val="006733AA"/>
    <w:rsid w:val="006747FA"/>
    <w:rsid w:val="00676031"/>
    <w:rsid w:val="0067653D"/>
    <w:rsid w:val="00677917"/>
    <w:rsid w:val="00680654"/>
    <w:rsid w:val="00681C41"/>
    <w:rsid w:val="0068207E"/>
    <w:rsid w:val="006875B7"/>
    <w:rsid w:val="00694D08"/>
    <w:rsid w:val="00695D58"/>
    <w:rsid w:val="006A0A9A"/>
    <w:rsid w:val="006A4677"/>
    <w:rsid w:val="006B2214"/>
    <w:rsid w:val="006B6B21"/>
    <w:rsid w:val="006C12C8"/>
    <w:rsid w:val="006C24BE"/>
    <w:rsid w:val="006C31D4"/>
    <w:rsid w:val="006D1BCD"/>
    <w:rsid w:val="006D2ACC"/>
    <w:rsid w:val="006D6049"/>
    <w:rsid w:val="006E1B06"/>
    <w:rsid w:val="006E477B"/>
    <w:rsid w:val="006E4D29"/>
    <w:rsid w:val="006E5926"/>
    <w:rsid w:val="006E5B0C"/>
    <w:rsid w:val="006E5EA2"/>
    <w:rsid w:val="006E62B6"/>
    <w:rsid w:val="006F024D"/>
    <w:rsid w:val="006F4A3D"/>
    <w:rsid w:val="0070152B"/>
    <w:rsid w:val="00702F55"/>
    <w:rsid w:val="00704977"/>
    <w:rsid w:val="0071122A"/>
    <w:rsid w:val="007118F4"/>
    <w:rsid w:val="00714EB1"/>
    <w:rsid w:val="007327F0"/>
    <w:rsid w:val="00734143"/>
    <w:rsid w:val="0073526A"/>
    <w:rsid w:val="0073704F"/>
    <w:rsid w:val="0074407B"/>
    <w:rsid w:val="00744EC7"/>
    <w:rsid w:val="00747117"/>
    <w:rsid w:val="00763394"/>
    <w:rsid w:val="007655D0"/>
    <w:rsid w:val="0076567B"/>
    <w:rsid w:val="0076592A"/>
    <w:rsid w:val="00766EC9"/>
    <w:rsid w:val="007672B2"/>
    <w:rsid w:val="007679D6"/>
    <w:rsid w:val="00772D32"/>
    <w:rsid w:val="00774A14"/>
    <w:rsid w:val="00777138"/>
    <w:rsid w:val="00781E59"/>
    <w:rsid w:val="00784F24"/>
    <w:rsid w:val="00787243"/>
    <w:rsid w:val="007902D6"/>
    <w:rsid w:val="0079153A"/>
    <w:rsid w:val="00791B46"/>
    <w:rsid w:val="00791C2B"/>
    <w:rsid w:val="007944D3"/>
    <w:rsid w:val="00796E06"/>
    <w:rsid w:val="007A514A"/>
    <w:rsid w:val="007A5F44"/>
    <w:rsid w:val="007B0E6E"/>
    <w:rsid w:val="007B1ED6"/>
    <w:rsid w:val="007B39E4"/>
    <w:rsid w:val="007C0535"/>
    <w:rsid w:val="007C2C83"/>
    <w:rsid w:val="007C4AC6"/>
    <w:rsid w:val="007C4E23"/>
    <w:rsid w:val="007C5ED1"/>
    <w:rsid w:val="007C6213"/>
    <w:rsid w:val="007D0E7B"/>
    <w:rsid w:val="007D25E7"/>
    <w:rsid w:val="007D444B"/>
    <w:rsid w:val="007F04C7"/>
    <w:rsid w:val="007F25BD"/>
    <w:rsid w:val="007F45F8"/>
    <w:rsid w:val="007F6701"/>
    <w:rsid w:val="007F73C8"/>
    <w:rsid w:val="008009D2"/>
    <w:rsid w:val="00800EE5"/>
    <w:rsid w:val="0080429D"/>
    <w:rsid w:val="008075C1"/>
    <w:rsid w:val="0080777F"/>
    <w:rsid w:val="00807898"/>
    <w:rsid w:val="00807AAF"/>
    <w:rsid w:val="0081001F"/>
    <w:rsid w:val="00810A24"/>
    <w:rsid w:val="00811AFC"/>
    <w:rsid w:val="008157EF"/>
    <w:rsid w:val="008166BC"/>
    <w:rsid w:val="00820488"/>
    <w:rsid w:val="00821318"/>
    <w:rsid w:val="00827400"/>
    <w:rsid w:val="00832053"/>
    <w:rsid w:val="00837996"/>
    <w:rsid w:val="008402D3"/>
    <w:rsid w:val="008446F6"/>
    <w:rsid w:val="00845DE4"/>
    <w:rsid w:val="00850B5E"/>
    <w:rsid w:val="00855AE7"/>
    <w:rsid w:val="00867683"/>
    <w:rsid w:val="00871CF5"/>
    <w:rsid w:val="00874515"/>
    <w:rsid w:val="00877DC4"/>
    <w:rsid w:val="008807A8"/>
    <w:rsid w:val="0088201A"/>
    <w:rsid w:val="00884778"/>
    <w:rsid w:val="0089052F"/>
    <w:rsid w:val="0089197E"/>
    <w:rsid w:val="00891F0D"/>
    <w:rsid w:val="0089469A"/>
    <w:rsid w:val="00895180"/>
    <w:rsid w:val="008952B2"/>
    <w:rsid w:val="00895C86"/>
    <w:rsid w:val="008A05C4"/>
    <w:rsid w:val="008A0CD6"/>
    <w:rsid w:val="008A1074"/>
    <w:rsid w:val="008A4C2D"/>
    <w:rsid w:val="008A57A6"/>
    <w:rsid w:val="008A5DC7"/>
    <w:rsid w:val="008A68A2"/>
    <w:rsid w:val="008A6ADF"/>
    <w:rsid w:val="008B2284"/>
    <w:rsid w:val="008B6CAE"/>
    <w:rsid w:val="008B71D8"/>
    <w:rsid w:val="008C1555"/>
    <w:rsid w:val="008C4451"/>
    <w:rsid w:val="008C50DD"/>
    <w:rsid w:val="008C5F99"/>
    <w:rsid w:val="008C6B7C"/>
    <w:rsid w:val="008C6EE6"/>
    <w:rsid w:val="008D4873"/>
    <w:rsid w:val="008E57C6"/>
    <w:rsid w:val="008E66D3"/>
    <w:rsid w:val="008F781B"/>
    <w:rsid w:val="00910748"/>
    <w:rsid w:val="00911F5F"/>
    <w:rsid w:val="009126F9"/>
    <w:rsid w:val="0091458D"/>
    <w:rsid w:val="00915FB9"/>
    <w:rsid w:val="00933BC8"/>
    <w:rsid w:val="00934532"/>
    <w:rsid w:val="009355B5"/>
    <w:rsid w:val="009418FB"/>
    <w:rsid w:val="00950E83"/>
    <w:rsid w:val="00952913"/>
    <w:rsid w:val="00955147"/>
    <w:rsid w:val="0095779E"/>
    <w:rsid w:val="00964CA7"/>
    <w:rsid w:val="00975166"/>
    <w:rsid w:val="009811C7"/>
    <w:rsid w:val="00993D15"/>
    <w:rsid w:val="009A728F"/>
    <w:rsid w:val="009B0B7B"/>
    <w:rsid w:val="009B2374"/>
    <w:rsid w:val="009B41F2"/>
    <w:rsid w:val="009C0201"/>
    <w:rsid w:val="009C09E8"/>
    <w:rsid w:val="009C2EBE"/>
    <w:rsid w:val="009C648A"/>
    <w:rsid w:val="009D241B"/>
    <w:rsid w:val="009D5342"/>
    <w:rsid w:val="009D7B79"/>
    <w:rsid w:val="009E1FDC"/>
    <w:rsid w:val="009E200A"/>
    <w:rsid w:val="009E259A"/>
    <w:rsid w:val="009E7378"/>
    <w:rsid w:val="009F1A2E"/>
    <w:rsid w:val="009F2A93"/>
    <w:rsid w:val="009F2E1F"/>
    <w:rsid w:val="009F343C"/>
    <w:rsid w:val="009F63FA"/>
    <w:rsid w:val="009F7F60"/>
    <w:rsid w:val="009F7F7D"/>
    <w:rsid w:val="00A003CA"/>
    <w:rsid w:val="00A01778"/>
    <w:rsid w:val="00A01F52"/>
    <w:rsid w:val="00A027C5"/>
    <w:rsid w:val="00A03AA7"/>
    <w:rsid w:val="00A07379"/>
    <w:rsid w:val="00A15192"/>
    <w:rsid w:val="00A15A2F"/>
    <w:rsid w:val="00A15C5E"/>
    <w:rsid w:val="00A2022C"/>
    <w:rsid w:val="00A2153F"/>
    <w:rsid w:val="00A21B15"/>
    <w:rsid w:val="00A22BAB"/>
    <w:rsid w:val="00A2749A"/>
    <w:rsid w:val="00A322FA"/>
    <w:rsid w:val="00A36FF5"/>
    <w:rsid w:val="00A43920"/>
    <w:rsid w:val="00A43C9A"/>
    <w:rsid w:val="00A4733E"/>
    <w:rsid w:val="00A47341"/>
    <w:rsid w:val="00A47C5C"/>
    <w:rsid w:val="00A5034D"/>
    <w:rsid w:val="00A517A5"/>
    <w:rsid w:val="00A51D44"/>
    <w:rsid w:val="00A53A98"/>
    <w:rsid w:val="00A54A2F"/>
    <w:rsid w:val="00A600BE"/>
    <w:rsid w:val="00A61B27"/>
    <w:rsid w:val="00A62767"/>
    <w:rsid w:val="00A64615"/>
    <w:rsid w:val="00A6562D"/>
    <w:rsid w:val="00A73C2C"/>
    <w:rsid w:val="00A73EF7"/>
    <w:rsid w:val="00A75983"/>
    <w:rsid w:val="00A8037D"/>
    <w:rsid w:val="00A81543"/>
    <w:rsid w:val="00A83B10"/>
    <w:rsid w:val="00A84C35"/>
    <w:rsid w:val="00A857F4"/>
    <w:rsid w:val="00A91D7E"/>
    <w:rsid w:val="00A92BF5"/>
    <w:rsid w:val="00A93F72"/>
    <w:rsid w:val="00A95A77"/>
    <w:rsid w:val="00AA01E7"/>
    <w:rsid w:val="00AA4920"/>
    <w:rsid w:val="00AA4AFF"/>
    <w:rsid w:val="00AA695D"/>
    <w:rsid w:val="00AB01B0"/>
    <w:rsid w:val="00AB4BF5"/>
    <w:rsid w:val="00AB5D70"/>
    <w:rsid w:val="00AC09B3"/>
    <w:rsid w:val="00AC2DFA"/>
    <w:rsid w:val="00AC32AF"/>
    <w:rsid w:val="00AC450E"/>
    <w:rsid w:val="00AD3679"/>
    <w:rsid w:val="00AE1186"/>
    <w:rsid w:val="00AE3CA8"/>
    <w:rsid w:val="00AE474D"/>
    <w:rsid w:val="00AE539D"/>
    <w:rsid w:val="00AF49A5"/>
    <w:rsid w:val="00AF72E0"/>
    <w:rsid w:val="00B04086"/>
    <w:rsid w:val="00B116B0"/>
    <w:rsid w:val="00B156DB"/>
    <w:rsid w:val="00B20DBE"/>
    <w:rsid w:val="00B21787"/>
    <w:rsid w:val="00B22F68"/>
    <w:rsid w:val="00B3151B"/>
    <w:rsid w:val="00B33CB8"/>
    <w:rsid w:val="00B33F79"/>
    <w:rsid w:val="00B344B2"/>
    <w:rsid w:val="00B34568"/>
    <w:rsid w:val="00B40762"/>
    <w:rsid w:val="00B41A73"/>
    <w:rsid w:val="00B42738"/>
    <w:rsid w:val="00B4725C"/>
    <w:rsid w:val="00B473ED"/>
    <w:rsid w:val="00B51624"/>
    <w:rsid w:val="00B6068B"/>
    <w:rsid w:val="00B60E77"/>
    <w:rsid w:val="00B61AB3"/>
    <w:rsid w:val="00B74A77"/>
    <w:rsid w:val="00B80C97"/>
    <w:rsid w:val="00B81377"/>
    <w:rsid w:val="00B856C2"/>
    <w:rsid w:val="00B94F43"/>
    <w:rsid w:val="00B9648A"/>
    <w:rsid w:val="00B96A58"/>
    <w:rsid w:val="00BA1802"/>
    <w:rsid w:val="00BA35E0"/>
    <w:rsid w:val="00BA7447"/>
    <w:rsid w:val="00BC1323"/>
    <w:rsid w:val="00BC1999"/>
    <w:rsid w:val="00BC2905"/>
    <w:rsid w:val="00BC3E85"/>
    <w:rsid w:val="00BC5AF8"/>
    <w:rsid w:val="00BC5DCE"/>
    <w:rsid w:val="00BD0A0D"/>
    <w:rsid w:val="00BD30A3"/>
    <w:rsid w:val="00BD3554"/>
    <w:rsid w:val="00BD533B"/>
    <w:rsid w:val="00BD6E61"/>
    <w:rsid w:val="00BE3E47"/>
    <w:rsid w:val="00BF2E3F"/>
    <w:rsid w:val="00BF407C"/>
    <w:rsid w:val="00BF6FED"/>
    <w:rsid w:val="00BF70EC"/>
    <w:rsid w:val="00C032C2"/>
    <w:rsid w:val="00C12EE7"/>
    <w:rsid w:val="00C15655"/>
    <w:rsid w:val="00C218D7"/>
    <w:rsid w:val="00C219E5"/>
    <w:rsid w:val="00C226BA"/>
    <w:rsid w:val="00C27EC7"/>
    <w:rsid w:val="00C369B2"/>
    <w:rsid w:val="00C41AA4"/>
    <w:rsid w:val="00C43B5C"/>
    <w:rsid w:val="00C45B0A"/>
    <w:rsid w:val="00C574BA"/>
    <w:rsid w:val="00C64D21"/>
    <w:rsid w:val="00C65071"/>
    <w:rsid w:val="00C66D95"/>
    <w:rsid w:val="00C6759B"/>
    <w:rsid w:val="00C704C8"/>
    <w:rsid w:val="00C71D40"/>
    <w:rsid w:val="00C72723"/>
    <w:rsid w:val="00C7316B"/>
    <w:rsid w:val="00C7325B"/>
    <w:rsid w:val="00C779C5"/>
    <w:rsid w:val="00C844CF"/>
    <w:rsid w:val="00C8475D"/>
    <w:rsid w:val="00C8535A"/>
    <w:rsid w:val="00C90687"/>
    <w:rsid w:val="00C9239A"/>
    <w:rsid w:val="00C948C6"/>
    <w:rsid w:val="00C959DE"/>
    <w:rsid w:val="00C9642F"/>
    <w:rsid w:val="00C96DF0"/>
    <w:rsid w:val="00CA05B2"/>
    <w:rsid w:val="00CA0D2C"/>
    <w:rsid w:val="00CA42E4"/>
    <w:rsid w:val="00CB642A"/>
    <w:rsid w:val="00CC70CD"/>
    <w:rsid w:val="00CD23E1"/>
    <w:rsid w:val="00CD5794"/>
    <w:rsid w:val="00CE06B2"/>
    <w:rsid w:val="00CE0C3F"/>
    <w:rsid w:val="00CE1181"/>
    <w:rsid w:val="00CE3706"/>
    <w:rsid w:val="00CE389B"/>
    <w:rsid w:val="00CE4864"/>
    <w:rsid w:val="00CE769D"/>
    <w:rsid w:val="00CF3952"/>
    <w:rsid w:val="00CF69C6"/>
    <w:rsid w:val="00CF70A9"/>
    <w:rsid w:val="00CF7B07"/>
    <w:rsid w:val="00CF7C31"/>
    <w:rsid w:val="00D005AC"/>
    <w:rsid w:val="00D03ACD"/>
    <w:rsid w:val="00D03DB7"/>
    <w:rsid w:val="00D10728"/>
    <w:rsid w:val="00D140D7"/>
    <w:rsid w:val="00D15D92"/>
    <w:rsid w:val="00D2508B"/>
    <w:rsid w:val="00D279FF"/>
    <w:rsid w:val="00D30102"/>
    <w:rsid w:val="00D313F6"/>
    <w:rsid w:val="00D315F4"/>
    <w:rsid w:val="00D317A7"/>
    <w:rsid w:val="00D31EFE"/>
    <w:rsid w:val="00D32BA8"/>
    <w:rsid w:val="00D34B9E"/>
    <w:rsid w:val="00D4218B"/>
    <w:rsid w:val="00D4368A"/>
    <w:rsid w:val="00D45A82"/>
    <w:rsid w:val="00D46893"/>
    <w:rsid w:val="00D5239D"/>
    <w:rsid w:val="00D53EC5"/>
    <w:rsid w:val="00D552BC"/>
    <w:rsid w:val="00D6058C"/>
    <w:rsid w:val="00D61114"/>
    <w:rsid w:val="00D64E4B"/>
    <w:rsid w:val="00D656F1"/>
    <w:rsid w:val="00D662FB"/>
    <w:rsid w:val="00D71DAA"/>
    <w:rsid w:val="00D72145"/>
    <w:rsid w:val="00D758F5"/>
    <w:rsid w:val="00D851A3"/>
    <w:rsid w:val="00D871B3"/>
    <w:rsid w:val="00D92E3E"/>
    <w:rsid w:val="00D93A51"/>
    <w:rsid w:val="00D97572"/>
    <w:rsid w:val="00DA0082"/>
    <w:rsid w:val="00DA017C"/>
    <w:rsid w:val="00DA4432"/>
    <w:rsid w:val="00DA5B6B"/>
    <w:rsid w:val="00DB18C3"/>
    <w:rsid w:val="00DB3F63"/>
    <w:rsid w:val="00DB6D9B"/>
    <w:rsid w:val="00DC4D10"/>
    <w:rsid w:val="00DD14BB"/>
    <w:rsid w:val="00DD1E20"/>
    <w:rsid w:val="00DD3689"/>
    <w:rsid w:val="00DD7A27"/>
    <w:rsid w:val="00DD7BB0"/>
    <w:rsid w:val="00DE46E5"/>
    <w:rsid w:val="00DE4C88"/>
    <w:rsid w:val="00DE7F33"/>
    <w:rsid w:val="00E01FCE"/>
    <w:rsid w:val="00E05173"/>
    <w:rsid w:val="00E0734B"/>
    <w:rsid w:val="00E10A67"/>
    <w:rsid w:val="00E110E7"/>
    <w:rsid w:val="00E12875"/>
    <w:rsid w:val="00E21661"/>
    <w:rsid w:val="00E25356"/>
    <w:rsid w:val="00E32356"/>
    <w:rsid w:val="00E3277D"/>
    <w:rsid w:val="00E336C4"/>
    <w:rsid w:val="00E40F3E"/>
    <w:rsid w:val="00E50738"/>
    <w:rsid w:val="00E51754"/>
    <w:rsid w:val="00E55891"/>
    <w:rsid w:val="00E722CA"/>
    <w:rsid w:val="00E72F61"/>
    <w:rsid w:val="00E72F6B"/>
    <w:rsid w:val="00E81479"/>
    <w:rsid w:val="00E8314D"/>
    <w:rsid w:val="00E854B4"/>
    <w:rsid w:val="00E87BF3"/>
    <w:rsid w:val="00E93004"/>
    <w:rsid w:val="00E93066"/>
    <w:rsid w:val="00E93C81"/>
    <w:rsid w:val="00E941EC"/>
    <w:rsid w:val="00E96DDF"/>
    <w:rsid w:val="00EA013F"/>
    <w:rsid w:val="00EA1F17"/>
    <w:rsid w:val="00EA3D3D"/>
    <w:rsid w:val="00EA552E"/>
    <w:rsid w:val="00EB0BED"/>
    <w:rsid w:val="00EB3F4D"/>
    <w:rsid w:val="00EB58C8"/>
    <w:rsid w:val="00EC014F"/>
    <w:rsid w:val="00EC0E98"/>
    <w:rsid w:val="00EC10DE"/>
    <w:rsid w:val="00EC1231"/>
    <w:rsid w:val="00EC1486"/>
    <w:rsid w:val="00EC1B59"/>
    <w:rsid w:val="00EC1F71"/>
    <w:rsid w:val="00EC2720"/>
    <w:rsid w:val="00EC70C8"/>
    <w:rsid w:val="00ED20CC"/>
    <w:rsid w:val="00ED21C1"/>
    <w:rsid w:val="00ED41DC"/>
    <w:rsid w:val="00ED4ADA"/>
    <w:rsid w:val="00EE3AD5"/>
    <w:rsid w:val="00EE4340"/>
    <w:rsid w:val="00EF2BA0"/>
    <w:rsid w:val="00EF711B"/>
    <w:rsid w:val="00F004BA"/>
    <w:rsid w:val="00F00ECD"/>
    <w:rsid w:val="00F01E57"/>
    <w:rsid w:val="00F0518C"/>
    <w:rsid w:val="00F06E92"/>
    <w:rsid w:val="00F0780A"/>
    <w:rsid w:val="00F11758"/>
    <w:rsid w:val="00F157CB"/>
    <w:rsid w:val="00F16F3F"/>
    <w:rsid w:val="00F17162"/>
    <w:rsid w:val="00F17E1D"/>
    <w:rsid w:val="00F32158"/>
    <w:rsid w:val="00F32347"/>
    <w:rsid w:val="00F32A7A"/>
    <w:rsid w:val="00F35485"/>
    <w:rsid w:val="00F3657C"/>
    <w:rsid w:val="00F40ECD"/>
    <w:rsid w:val="00F43047"/>
    <w:rsid w:val="00F43EB3"/>
    <w:rsid w:val="00F44BF9"/>
    <w:rsid w:val="00F51404"/>
    <w:rsid w:val="00F56EE7"/>
    <w:rsid w:val="00F57190"/>
    <w:rsid w:val="00F659E1"/>
    <w:rsid w:val="00F7281E"/>
    <w:rsid w:val="00F74639"/>
    <w:rsid w:val="00F75343"/>
    <w:rsid w:val="00F7539D"/>
    <w:rsid w:val="00F7626B"/>
    <w:rsid w:val="00F804C6"/>
    <w:rsid w:val="00F8507F"/>
    <w:rsid w:val="00F85EB4"/>
    <w:rsid w:val="00F86C52"/>
    <w:rsid w:val="00F9061C"/>
    <w:rsid w:val="00F96786"/>
    <w:rsid w:val="00FA46EA"/>
    <w:rsid w:val="00FB13A0"/>
    <w:rsid w:val="00FB2A61"/>
    <w:rsid w:val="00FB2D49"/>
    <w:rsid w:val="00FD4202"/>
    <w:rsid w:val="00FD60CD"/>
    <w:rsid w:val="00FE0860"/>
    <w:rsid w:val="00FE1BFF"/>
    <w:rsid w:val="00FE3894"/>
    <w:rsid w:val="00FE419D"/>
    <w:rsid w:val="00FE7FF4"/>
    <w:rsid w:val="00FF072B"/>
    <w:rsid w:val="00FF1BEA"/>
    <w:rsid w:val="00FF2970"/>
    <w:rsid w:val="00FF3FDF"/>
    <w:rsid w:val="00FF5E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B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zacixml">
    <w:name w:val="abzaci_xml"/>
    <w:basedOn w:val="a3"/>
    <w:link w:val="abzacixmlChar"/>
    <w:autoRedefine/>
    <w:rsid w:val="00695D58"/>
    <w:pPr>
      <w:ind w:firstLine="283"/>
      <w:jc w:val="both"/>
    </w:pPr>
    <w:rPr>
      <w:rFonts w:ascii="Sylfaen" w:eastAsia="Times New Roman" w:hAnsi="Sylfaen" w:cs="Courier New"/>
      <w:sz w:val="22"/>
      <w:szCs w:val="72"/>
      <w:lang w:eastAsia="ru-RU"/>
    </w:rPr>
  </w:style>
  <w:style w:type="character" w:customStyle="1" w:styleId="abzacixmlChar">
    <w:name w:val="abzaci_xml Char"/>
    <w:basedOn w:val="a0"/>
    <w:link w:val="abzacixml"/>
    <w:rsid w:val="00695D58"/>
    <w:rPr>
      <w:rFonts w:ascii="Sylfaen" w:eastAsia="Times New Roman" w:hAnsi="Sylfaen" w:cs="Courier New"/>
      <w:szCs w:val="72"/>
      <w:lang w:eastAsia="ru-RU"/>
    </w:rPr>
  </w:style>
  <w:style w:type="paragraph" w:styleId="a3">
    <w:name w:val="Plain Text"/>
    <w:basedOn w:val="a"/>
    <w:link w:val="a4"/>
    <w:uiPriority w:val="99"/>
    <w:semiHidden/>
    <w:unhideWhenUsed/>
    <w:rsid w:val="00695D58"/>
    <w:rPr>
      <w:rFonts w:ascii="Consolas" w:hAnsi="Consolas"/>
      <w:sz w:val="21"/>
      <w:szCs w:val="21"/>
    </w:rPr>
  </w:style>
  <w:style w:type="character" w:customStyle="1" w:styleId="a4">
    <w:name w:val="Текст Знак"/>
    <w:basedOn w:val="a0"/>
    <w:link w:val="a3"/>
    <w:uiPriority w:val="99"/>
    <w:semiHidden/>
    <w:rsid w:val="00695D58"/>
    <w:rPr>
      <w:rFonts w:ascii="Consolas" w:hAnsi="Consolas"/>
      <w:sz w:val="21"/>
      <w:szCs w:val="21"/>
    </w:rPr>
  </w:style>
  <w:style w:type="paragraph" w:customStyle="1" w:styleId="muxlixml">
    <w:name w:val="muxli_xml"/>
    <w:basedOn w:val="abzacixml"/>
    <w:autoRedefine/>
    <w:rsid w:val="00695D58"/>
    <w:pPr>
      <w:suppressAutoHyphens/>
      <w:spacing w:before="240" w:line="240" w:lineRule="exact"/>
      <w:ind w:left="850" w:hanging="850"/>
      <w:jc w:val="left"/>
    </w:pPr>
    <w:rPr>
      <w:b/>
    </w:rPr>
  </w:style>
  <w:style w:type="paragraph" w:customStyle="1" w:styleId="petiti">
    <w:name w:val="petiti"/>
    <w:basedOn w:val="a"/>
    <w:autoRedefine/>
    <w:rsid w:val="00695D58"/>
    <w:pPr>
      <w:widowControl w:val="0"/>
      <w:tabs>
        <w:tab w:val="left" w:pos="0"/>
        <w:tab w:val="left" w:pos="1718"/>
      </w:tabs>
      <w:spacing w:before="120"/>
      <w:ind w:left="284"/>
      <w:jc w:val="both"/>
    </w:pPr>
    <w:rPr>
      <w:rFonts w:ascii="SPLiteraturuly" w:eastAsia="Times New Roman" w:hAnsi="SPLiteraturuly" w:cs="Courier New"/>
      <w:i/>
      <w:snapToGrid w:val="0"/>
      <w:kern w:val="28"/>
      <w:sz w:val="17"/>
    </w:rPr>
  </w:style>
  <w:style w:type="paragraph" w:customStyle="1" w:styleId="Sataurixml">
    <w:name w:val="Satauri_xml"/>
    <w:basedOn w:val="a5"/>
    <w:autoRedefine/>
    <w:rsid w:val="00695D58"/>
    <w:pPr>
      <w:keepNext/>
      <w:keepLines/>
      <w:pBdr>
        <w:bottom w:val="single" w:sz="8" w:space="4" w:color="4F81BD"/>
      </w:pBdr>
      <w:tabs>
        <w:tab w:val="left" w:pos="720"/>
      </w:tabs>
      <w:spacing w:before="480" w:after="60"/>
      <w:contextualSpacing w:val="0"/>
      <w:jc w:val="center"/>
      <w:outlineLvl w:val="0"/>
    </w:pPr>
    <w:rPr>
      <w:rFonts w:ascii="Sylfaen" w:eastAsia="Times New Roman" w:hAnsi="Sylfaen" w:cs="Sylfaen"/>
      <w:b/>
      <w:bCs/>
      <w:spacing w:val="60"/>
      <w:sz w:val="26"/>
      <w:szCs w:val="24"/>
      <w:lang w:val="ru-RU" w:eastAsia="ru-RU"/>
    </w:rPr>
  </w:style>
  <w:style w:type="paragraph" w:styleId="a5">
    <w:name w:val="Title"/>
    <w:basedOn w:val="a"/>
    <w:next w:val="a"/>
    <w:link w:val="a6"/>
    <w:uiPriority w:val="10"/>
    <w:qFormat/>
    <w:rsid w:val="00695D58"/>
    <w:pPr>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695D58"/>
    <w:rPr>
      <w:rFonts w:asciiTheme="majorHAnsi" w:eastAsiaTheme="majorEastAsia" w:hAnsiTheme="majorHAnsi" w:cstheme="majorBidi"/>
      <w:spacing w:val="-10"/>
      <w:kern w:val="28"/>
      <w:sz w:val="56"/>
      <w:szCs w:val="56"/>
    </w:rPr>
  </w:style>
  <w:style w:type="paragraph" w:customStyle="1" w:styleId="sataurixml0">
    <w:name w:val="satauri_xml"/>
    <w:basedOn w:val="abzacixml"/>
    <w:autoRedefine/>
    <w:qFormat/>
    <w:rsid w:val="00695D58"/>
    <w:rPr>
      <w:szCs w:val="22"/>
    </w:rPr>
  </w:style>
  <w:style w:type="paragraph" w:customStyle="1" w:styleId="tavixml">
    <w:name w:val="tavi_xml"/>
    <w:basedOn w:val="abzacixml"/>
    <w:autoRedefine/>
    <w:qFormat/>
    <w:rsid w:val="00695D58"/>
    <w:pPr>
      <w:widowControl w:val="0"/>
      <w:jc w:val="center"/>
      <w:outlineLvl w:val="0"/>
    </w:pPr>
  </w:style>
  <w:style w:type="paragraph" w:customStyle="1" w:styleId="tavisataurixml">
    <w:name w:val="tavi_satauri_xml"/>
    <w:basedOn w:val="abzacixml"/>
    <w:autoRedefine/>
    <w:qFormat/>
    <w:rsid w:val="00695D58"/>
    <w:pPr>
      <w:widowControl w:val="0"/>
      <w:jc w:val="center"/>
      <w:outlineLvl w:val="0"/>
    </w:pPr>
    <w:rPr>
      <w:b/>
    </w:rPr>
  </w:style>
  <w:style w:type="paragraph" w:customStyle="1" w:styleId="sataurixml00">
    <w:name w:val="sataurixml0"/>
    <w:basedOn w:val="a"/>
    <w:rsid w:val="00395349"/>
    <w:pPr>
      <w:spacing w:before="100" w:beforeAutospacing="1" w:after="100" w:afterAutospacing="1"/>
    </w:pPr>
    <w:rPr>
      <w:rFonts w:eastAsia="Times New Roman"/>
      <w:sz w:val="24"/>
      <w:szCs w:val="24"/>
    </w:rPr>
  </w:style>
  <w:style w:type="character" w:styleId="a7">
    <w:name w:val="Hyperlink"/>
    <w:basedOn w:val="a0"/>
    <w:uiPriority w:val="99"/>
    <w:semiHidden/>
    <w:unhideWhenUsed/>
    <w:rsid w:val="00395349"/>
    <w:rPr>
      <w:color w:val="0000FF"/>
      <w:u w:val="single"/>
    </w:rPr>
  </w:style>
  <w:style w:type="paragraph" w:customStyle="1" w:styleId="muxlixml0">
    <w:name w:val="muxlixml"/>
    <w:basedOn w:val="a"/>
    <w:rsid w:val="00395349"/>
    <w:pPr>
      <w:spacing w:before="100" w:beforeAutospacing="1" w:after="100" w:afterAutospacing="1"/>
    </w:pPr>
    <w:rPr>
      <w:rFonts w:eastAsia="Times New Roman"/>
      <w:sz w:val="24"/>
      <w:szCs w:val="24"/>
    </w:rPr>
  </w:style>
  <w:style w:type="paragraph" w:customStyle="1" w:styleId="abzacixml0">
    <w:name w:val="abzacixml"/>
    <w:basedOn w:val="a"/>
    <w:rsid w:val="00395349"/>
    <w:pPr>
      <w:spacing w:before="100" w:beforeAutospacing="1" w:after="100" w:afterAutospacing="1"/>
    </w:pPr>
    <w:rPr>
      <w:rFonts w:eastAsia="Times New Roman"/>
      <w:sz w:val="24"/>
      <w:szCs w:val="24"/>
    </w:rPr>
  </w:style>
  <w:style w:type="paragraph" w:customStyle="1" w:styleId="sataurixml1">
    <w:name w:val="sataurixml"/>
    <w:basedOn w:val="a"/>
    <w:rsid w:val="00395349"/>
    <w:pPr>
      <w:spacing w:before="100" w:beforeAutospacing="1" w:after="100" w:afterAutospacing="1"/>
    </w:pPr>
    <w:rPr>
      <w:rFonts w:eastAsia="Times New Roman"/>
      <w:sz w:val="24"/>
      <w:szCs w:val="24"/>
    </w:rPr>
  </w:style>
  <w:style w:type="paragraph" w:styleId="a8">
    <w:name w:val="Normal (Web)"/>
    <w:basedOn w:val="a"/>
    <w:uiPriority w:val="99"/>
    <w:unhideWhenUsed/>
    <w:rsid w:val="00395349"/>
    <w:pPr>
      <w:spacing w:before="100" w:beforeAutospacing="1" w:after="100" w:afterAutospacing="1"/>
    </w:pPr>
    <w:rPr>
      <w:rFonts w:eastAsia="Times New Roman"/>
      <w:sz w:val="24"/>
      <w:szCs w:val="24"/>
    </w:rPr>
  </w:style>
  <w:style w:type="paragraph" w:customStyle="1" w:styleId="msonormal0">
    <w:name w:val="msonormal"/>
    <w:basedOn w:val="a"/>
    <w:rsid w:val="008A68A2"/>
    <w:pPr>
      <w:spacing w:before="100" w:beforeAutospacing="1" w:after="100" w:afterAutospacing="1"/>
    </w:pPr>
    <w:rPr>
      <w:rFonts w:eastAsia="Times New Roman"/>
      <w:sz w:val="24"/>
      <w:szCs w:val="24"/>
    </w:rPr>
  </w:style>
  <w:style w:type="character" w:styleId="a9">
    <w:name w:val="FollowedHyperlink"/>
    <w:basedOn w:val="a0"/>
    <w:uiPriority w:val="99"/>
    <w:semiHidden/>
    <w:unhideWhenUsed/>
    <w:rsid w:val="008A68A2"/>
    <w:rPr>
      <w:color w:val="800080"/>
      <w:u w:val="single"/>
    </w:rPr>
  </w:style>
  <w:style w:type="paragraph" w:customStyle="1" w:styleId="tavisataurixml0">
    <w:name w:val="tavisataurixml"/>
    <w:basedOn w:val="a"/>
    <w:rsid w:val="008A68A2"/>
    <w:pPr>
      <w:spacing w:before="100" w:beforeAutospacing="1" w:after="100" w:afterAutospacing="1"/>
    </w:pPr>
    <w:rPr>
      <w:rFonts w:eastAsia="Times New Roman"/>
      <w:sz w:val="24"/>
      <w:szCs w:val="24"/>
    </w:rPr>
  </w:style>
  <w:style w:type="paragraph" w:styleId="aa">
    <w:name w:val="header"/>
    <w:basedOn w:val="a"/>
    <w:link w:val="ab"/>
    <w:uiPriority w:val="99"/>
    <w:unhideWhenUsed/>
    <w:rsid w:val="00E81479"/>
    <w:pPr>
      <w:tabs>
        <w:tab w:val="center" w:pos="4677"/>
        <w:tab w:val="right" w:pos="9355"/>
      </w:tabs>
    </w:pPr>
  </w:style>
  <w:style w:type="character" w:customStyle="1" w:styleId="ab">
    <w:name w:val="Верхний колонтитул Знак"/>
    <w:basedOn w:val="a0"/>
    <w:link w:val="aa"/>
    <w:uiPriority w:val="99"/>
    <w:rsid w:val="00E81479"/>
  </w:style>
  <w:style w:type="paragraph" w:styleId="ac">
    <w:name w:val="footer"/>
    <w:basedOn w:val="a"/>
    <w:link w:val="ad"/>
    <w:uiPriority w:val="99"/>
    <w:unhideWhenUsed/>
    <w:rsid w:val="00E81479"/>
    <w:pPr>
      <w:tabs>
        <w:tab w:val="center" w:pos="4677"/>
        <w:tab w:val="right" w:pos="9355"/>
      </w:tabs>
    </w:pPr>
  </w:style>
  <w:style w:type="character" w:customStyle="1" w:styleId="ad">
    <w:name w:val="Нижний колонтитул Знак"/>
    <w:basedOn w:val="a0"/>
    <w:link w:val="ac"/>
    <w:uiPriority w:val="99"/>
    <w:rsid w:val="00E814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B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zacixml">
    <w:name w:val="abzaci_xml"/>
    <w:basedOn w:val="a3"/>
    <w:link w:val="abzacixmlChar"/>
    <w:autoRedefine/>
    <w:rsid w:val="00695D58"/>
    <w:pPr>
      <w:ind w:firstLine="283"/>
      <w:jc w:val="both"/>
    </w:pPr>
    <w:rPr>
      <w:rFonts w:ascii="Sylfaen" w:eastAsia="Times New Roman" w:hAnsi="Sylfaen" w:cs="Courier New"/>
      <w:sz w:val="22"/>
      <w:szCs w:val="72"/>
      <w:lang w:eastAsia="ru-RU"/>
    </w:rPr>
  </w:style>
  <w:style w:type="character" w:customStyle="1" w:styleId="abzacixmlChar">
    <w:name w:val="abzaci_xml Char"/>
    <w:basedOn w:val="a0"/>
    <w:link w:val="abzacixml"/>
    <w:rsid w:val="00695D58"/>
    <w:rPr>
      <w:rFonts w:ascii="Sylfaen" w:eastAsia="Times New Roman" w:hAnsi="Sylfaen" w:cs="Courier New"/>
      <w:szCs w:val="72"/>
      <w:lang w:eastAsia="ru-RU"/>
    </w:rPr>
  </w:style>
  <w:style w:type="paragraph" w:styleId="a3">
    <w:name w:val="Plain Text"/>
    <w:basedOn w:val="a"/>
    <w:link w:val="a4"/>
    <w:uiPriority w:val="99"/>
    <w:semiHidden/>
    <w:unhideWhenUsed/>
    <w:rsid w:val="00695D58"/>
    <w:rPr>
      <w:rFonts w:ascii="Consolas" w:hAnsi="Consolas"/>
      <w:sz w:val="21"/>
      <w:szCs w:val="21"/>
    </w:rPr>
  </w:style>
  <w:style w:type="character" w:customStyle="1" w:styleId="a4">
    <w:name w:val="Текст Знак"/>
    <w:basedOn w:val="a0"/>
    <w:link w:val="a3"/>
    <w:uiPriority w:val="99"/>
    <w:semiHidden/>
    <w:rsid w:val="00695D58"/>
    <w:rPr>
      <w:rFonts w:ascii="Consolas" w:hAnsi="Consolas"/>
      <w:sz w:val="21"/>
      <w:szCs w:val="21"/>
    </w:rPr>
  </w:style>
  <w:style w:type="paragraph" w:customStyle="1" w:styleId="muxlixml">
    <w:name w:val="muxli_xml"/>
    <w:basedOn w:val="abzacixml"/>
    <w:autoRedefine/>
    <w:rsid w:val="00695D58"/>
    <w:pPr>
      <w:suppressAutoHyphens/>
      <w:spacing w:before="240" w:line="240" w:lineRule="exact"/>
      <w:ind w:left="850" w:hanging="850"/>
      <w:jc w:val="left"/>
    </w:pPr>
    <w:rPr>
      <w:b/>
    </w:rPr>
  </w:style>
  <w:style w:type="paragraph" w:customStyle="1" w:styleId="petiti">
    <w:name w:val="petiti"/>
    <w:basedOn w:val="a"/>
    <w:autoRedefine/>
    <w:rsid w:val="00695D58"/>
    <w:pPr>
      <w:widowControl w:val="0"/>
      <w:tabs>
        <w:tab w:val="left" w:pos="0"/>
        <w:tab w:val="left" w:pos="1718"/>
      </w:tabs>
      <w:spacing w:before="120"/>
      <w:ind w:left="284"/>
      <w:jc w:val="both"/>
    </w:pPr>
    <w:rPr>
      <w:rFonts w:ascii="SPLiteraturuly" w:eastAsia="Times New Roman" w:hAnsi="SPLiteraturuly" w:cs="Courier New"/>
      <w:i/>
      <w:snapToGrid w:val="0"/>
      <w:kern w:val="28"/>
      <w:sz w:val="17"/>
    </w:rPr>
  </w:style>
  <w:style w:type="paragraph" w:customStyle="1" w:styleId="Sataurixml">
    <w:name w:val="Satauri_xml"/>
    <w:basedOn w:val="a5"/>
    <w:autoRedefine/>
    <w:rsid w:val="00695D58"/>
    <w:pPr>
      <w:keepNext/>
      <w:keepLines/>
      <w:pBdr>
        <w:bottom w:val="single" w:sz="8" w:space="4" w:color="4F81BD"/>
      </w:pBdr>
      <w:tabs>
        <w:tab w:val="left" w:pos="720"/>
      </w:tabs>
      <w:spacing w:before="480" w:after="60"/>
      <w:contextualSpacing w:val="0"/>
      <w:jc w:val="center"/>
      <w:outlineLvl w:val="0"/>
    </w:pPr>
    <w:rPr>
      <w:rFonts w:ascii="Sylfaen" w:eastAsia="Times New Roman" w:hAnsi="Sylfaen" w:cs="Sylfaen"/>
      <w:b/>
      <w:bCs/>
      <w:spacing w:val="60"/>
      <w:sz w:val="26"/>
      <w:szCs w:val="24"/>
      <w:lang w:val="ru-RU" w:eastAsia="ru-RU"/>
    </w:rPr>
  </w:style>
  <w:style w:type="paragraph" w:styleId="a5">
    <w:name w:val="Title"/>
    <w:basedOn w:val="a"/>
    <w:next w:val="a"/>
    <w:link w:val="a6"/>
    <w:uiPriority w:val="10"/>
    <w:qFormat/>
    <w:rsid w:val="00695D58"/>
    <w:pPr>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695D58"/>
    <w:rPr>
      <w:rFonts w:asciiTheme="majorHAnsi" w:eastAsiaTheme="majorEastAsia" w:hAnsiTheme="majorHAnsi" w:cstheme="majorBidi"/>
      <w:spacing w:val="-10"/>
      <w:kern w:val="28"/>
      <w:sz w:val="56"/>
      <w:szCs w:val="56"/>
    </w:rPr>
  </w:style>
  <w:style w:type="paragraph" w:customStyle="1" w:styleId="sataurixml0">
    <w:name w:val="satauri_xml"/>
    <w:basedOn w:val="abzacixml"/>
    <w:autoRedefine/>
    <w:qFormat/>
    <w:rsid w:val="00695D58"/>
    <w:rPr>
      <w:szCs w:val="22"/>
    </w:rPr>
  </w:style>
  <w:style w:type="paragraph" w:customStyle="1" w:styleId="tavixml">
    <w:name w:val="tavi_xml"/>
    <w:basedOn w:val="abzacixml"/>
    <w:autoRedefine/>
    <w:qFormat/>
    <w:rsid w:val="00695D58"/>
    <w:pPr>
      <w:widowControl w:val="0"/>
      <w:jc w:val="center"/>
      <w:outlineLvl w:val="0"/>
    </w:pPr>
  </w:style>
  <w:style w:type="paragraph" w:customStyle="1" w:styleId="tavisataurixml">
    <w:name w:val="tavi_satauri_xml"/>
    <w:basedOn w:val="abzacixml"/>
    <w:autoRedefine/>
    <w:qFormat/>
    <w:rsid w:val="00695D58"/>
    <w:pPr>
      <w:widowControl w:val="0"/>
      <w:jc w:val="center"/>
      <w:outlineLvl w:val="0"/>
    </w:pPr>
    <w:rPr>
      <w:b/>
    </w:rPr>
  </w:style>
  <w:style w:type="paragraph" w:customStyle="1" w:styleId="sataurixml00">
    <w:name w:val="sataurixml0"/>
    <w:basedOn w:val="a"/>
    <w:rsid w:val="00395349"/>
    <w:pPr>
      <w:spacing w:before="100" w:beforeAutospacing="1" w:after="100" w:afterAutospacing="1"/>
    </w:pPr>
    <w:rPr>
      <w:rFonts w:eastAsia="Times New Roman"/>
      <w:sz w:val="24"/>
      <w:szCs w:val="24"/>
    </w:rPr>
  </w:style>
  <w:style w:type="character" w:styleId="a7">
    <w:name w:val="Hyperlink"/>
    <w:basedOn w:val="a0"/>
    <w:uiPriority w:val="99"/>
    <w:semiHidden/>
    <w:unhideWhenUsed/>
    <w:rsid w:val="00395349"/>
    <w:rPr>
      <w:color w:val="0000FF"/>
      <w:u w:val="single"/>
    </w:rPr>
  </w:style>
  <w:style w:type="paragraph" w:customStyle="1" w:styleId="muxlixml0">
    <w:name w:val="muxlixml"/>
    <w:basedOn w:val="a"/>
    <w:rsid w:val="00395349"/>
    <w:pPr>
      <w:spacing w:before="100" w:beforeAutospacing="1" w:after="100" w:afterAutospacing="1"/>
    </w:pPr>
    <w:rPr>
      <w:rFonts w:eastAsia="Times New Roman"/>
      <w:sz w:val="24"/>
      <w:szCs w:val="24"/>
    </w:rPr>
  </w:style>
  <w:style w:type="paragraph" w:customStyle="1" w:styleId="abzacixml0">
    <w:name w:val="abzacixml"/>
    <w:basedOn w:val="a"/>
    <w:rsid w:val="00395349"/>
    <w:pPr>
      <w:spacing w:before="100" w:beforeAutospacing="1" w:after="100" w:afterAutospacing="1"/>
    </w:pPr>
    <w:rPr>
      <w:rFonts w:eastAsia="Times New Roman"/>
      <w:sz w:val="24"/>
      <w:szCs w:val="24"/>
    </w:rPr>
  </w:style>
  <w:style w:type="paragraph" w:customStyle="1" w:styleId="sataurixml1">
    <w:name w:val="sataurixml"/>
    <w:basedOn w:val="a"/>
    <w:rsid w:val="00395349"/>
    <w:pPr>
      <w:spacing w:before="100" w:beforeAutospacing="1" w:after="100" w:afterAutospacing="1"/>
    </w:pPr>
    <w:rPr>
      <w:rFonts w:eastAsia="Times New Roman"/>
      <w:sz w:val="24"/>
      <w:szCs w:val="24"/>
    </w:rPr>
  </w:style>
  <w:style w:type="paragraph" w:styleId="a8">
    <w:name w:val="Normal (Web)"/>
    <w:basedOn w:val="a"/>
    <w:uiPriority w:val="99"/>
    <w:unhideWhenUsed/>
    <w:rsid w:val="00395349"/>
    <w:pPr>
      <w:spacing w:before="100" w:beforeAutospacing="1" w:after="100" w:afterAutospacing="1"/>
    </w:pPr>
    <w:rPr>
      <w:rFonts w:eastAsia="Times New Roman"/>
      <w:sz w:val="24"/>
      <w:szCs w:val="24"/>
    </w:rPr>
  </w:style>
  <w:style w:type="paragraph" w:customStyle="1" w:styleId="msonormal0">
    <w:name w:val="msonormal"/>
    <w:basedOn w:val="a"/>
    <w:rsid w:val="008A68A2"/>
    <w:pPr>
      <w:spacing w:before="100" w:beforeAutospacing="1" w:after="100" w:afterAutospacing="1"/>
    </w:pPr>
    <w:rPr>
      <w:rFonts w:eastAsia="Times New Roman"/>
      <w:sz w:val="24"/>
      <w:szCs w:val="24"/>
    </w:rPr>
  </w:style>
  <w:style w:type="character" w:styleId="a9">
    <w:name w:val="FollowedHyperlink"/>
    <w:basedOn w:val="a0"/>
    <w:uiPriority w:val="99"/>
    <w:semiHidden/>
    <w:unhideWhenUsed/>
    <w:rsid w:val="008A68A2"/>
    <w:rPr>
      <w:color w:val="800080"/>
      <w:u w:val="single"/>
    </w:rPr>
  </w:style>
  <w:style w:type="paragraph" w:customStyle="1" w:styleId="tavisataurixml0">
    <w:name w:val="tavisataurixml"/>
    <w:basedOn w:val="a"/>
    <w:rsid w:val="008A68A2"/>
    <w:pPr>
      <w:spacing w:before="100" w:beforeAutospacing="1" w:after="100" w:afterAutospacing="1"/>
    </w:pPr>
    <w:rPr>
      <w:rFonts w:eastAsia="Times New Roman"/>
      <w:sz w:val="24"/>
      <w:szCs w:val="24"/>
    </w:rPr>
  </w:style>
  <w:style w:type="paragraph" w:styleId="aa">
    <w:name w:val="header"/>
    <w:basedOn w:val="a"/>
    <w:link w:val="ab"/>
    <w:uiPriority w:val="99"/>
    <w:unhideWhenUsed/>
    <w:rsid w:val="00E81479"/>
    <w:pPr>
      <w:tabs>
        <w:tab w:val="center" w:pos="4677"/>
        <w:tab w:val="right" w:pos="9355"/>
      </w:tabs>
    </w:pPr>
  </w:style>
  <w:style w:type="character" w:customStyle="1" w:styleId="ab">
    <w:name w:val="Верхний колонтитул Знак"/>
    <w:basedOn w:val="a0"/>
    <w:link w:val="aa"/>
    <w:uiPriority w:val="99"/>
    <w:rsid w:val="00E81479"/>
  </w:style>
  <w:style w:type="paragraph" w:styleId="ac">
    <w:name w:val="footer"/>
    <w:basedOn w:val="a"/>
    <w:link w:val="ad"/>
    <w:uiPriority w:val="99"/>
    <w:unhideWhenUsed/>
    <w:rsid w:val="00E81479"/>
    <w:pPr>
      <w:tabs>
        <w:tab w:val="center" w:pos="4677"/>
        <w:tab w:val="right" w:pos="9355"/>
      </w:tabs>
    </w:pPr>
  </w:style>
  <w:style w:type="character" w:customStyle="1" w:styleId="ad">
    <w:name w:val="Нижний колонтитул Знак"/>
    <w:basedOn w:val="a0"/>
    <w:link w:val="ac"/>
    <w:uiPriority w:val="99"/>
    <w:rsid w:val="00E81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2202081">
      <w:bodyDiv w:val="1"/>
      <w:marLeft w:val="0"/>
      <w:marRight w:val="0"/>
      <w:marTop w:val="0"/>
      <w:marBottom w:val="0"/>
      <w:divBdr>
        <w:top w:val="none" w:sz="0" w:space="0" w:color="auto"/>
        <w:left w:val="none" w:sz="0" w:space="0" w:color="auto"/>
        <w:bottom w:val="none" w:sz="0" w:space="0" w:color="auto"/>
        <w:right w:val="none" w:sz="0" w:space="0" w:color="auto"/>
      </w:divBdr>
    </w:div>
    <w:div w:id="1572234942">
      <w:bodyDiv w:val="1"/>
      <w:marLeft w:val="0"/>
      <w:marRight w:val="0"/>
      <w:marTop w:val="0"/>
      <w:marBottom w:val="0"/>
      <w:divBdr>
        <w:top w:val="none" w:sz="0" w:space="0" w:color="auto"/>
        <w:left w:val="none" w:sz="0" w:space="0" w:color="auto"/>
        <w:bottom w:val="none" w:sz="0" w:space="0" w:color="auto"/>
        <w:right w:val="none" w:sz="0" w:space="0" w:color="auto"/>
      </w:divBdr>
      <w:divsChild>
        <w:div w:id="1837727287">
          <w:marLeft w:val="0"/>
          <w:marRight w:val="0"/>
          <w:marTop w:val="0"/>
          <w:marBottom w:val="0"/>
          <w:divBdr>
            <w:top w:val="none" w:sz="0" w:space="0" w:color="auto"/>
            <w:left w:val="none" w:sz="0" w:space="0" w:color="auto"/>
            <w:bottom w:val="none" w:sz="0" w:space="0" w:color="auto"/>
            <w:right w:val="none" w:sz="0" w:space="0" w:color="auto"/>
          </w:divBdr>
        </w:div>
        <w:div w:id="900797999">
          <w:marLeft w:val="0"/>
          <w:marRight w:val="0"/>
          <w:marTop w:val="0"/>
          <w:marBottom w:val="0"/>
          <w:divBdr>
            <w:top w:val="none" w:sz="0" w:space="0" w:color="auto"/>
            <w:left w:val="none" w:sz="0" w:space="0" w:color="auto"/>
            <w:bottom w:val="none" w:sz="0" w:space="0" w:color="auto"/>
            <w:right w:val="none" w:sz="0" w:space="0" w:color="auto"/>
          </w:divBdr>
        </w:div>
        <w:div w:id="466044464">
          <w:marLeft w:val="0"/>
          <w:marRight w:val="0"/>
          <w:marTop w:val="0"/>
          <w:marBottom w:val="0"/>
          <w:divBdr>
            <w:top w:val="none" w:sz="0" w:space="0" w:color="auto"/>
            <w:left w:val="none" w:sz="0" w:space="0" w:color="auto"/>
            <w:bottom w:val="none" w:sz="0" w:space="0" w:color="auto"/>
            <w:right w:val="none" w:sz="0" w:space="0" w:color="auto"/>
          </w:divBdr>
        </w:div>
        <w:div w:id="818422288">
          <w:marLeft w:val="0"/>
          <w:marRight w:val="0"/>
          <w:marTop w:val="0"/>
          <w:marBottom w:val="0"/>
          <w:divBdr>
            <w:top w:val="none" w:sz="0" w:space="0" w:color="auto"/>
            <w:left w:val="none" w:sz="0" w:space="0" w:color="auto"/>
            <w:bottom w:val="none" w:sz="0" w:space="0" w:color="auto"/>
            <w:right w:val="none" w:sz="0" w:space="0" w:color="auto"/>
          </w:divBdr>
        </w:div>
        <w:div w:id="1666281444">
          <w:marLeft w:val="0"/>
          <w:marRight w:val="0"/>
          <w:marTop w:val="0"/>
          <w:marBottom w:val="0"/>
          <w:divBdr>
            <w:top w:val="none" w:sz="0" w:space="0" w:color="auto"/>
            <w:left w:val="none" w:sz="0" w:space="0" w:color="auto"/>
            <w:bottom w:val="none" w:sz="0" w:space="0" w:color="auto"/>
            <w:right w:val="none" w:sz="0" w:space="0" w:color="auto"/>
          </w:divBdr>
        </w:div>
        <w:div w:id="775100144">
          <w:marLeft w:val="0"/>
          <w:marRight w:val="0"/>
          <w:marTop w:val="0"/>
          <w:marBottom w:val="0"/>
          <w:divBdr>
            <w:top w:val="none" w:sz="0" w:space="0" w:color="auto"/>
            <w:left w:val="none" w:sz="0" w:space="0" w:color="auto"/>
            <w:bottom w:val="none" w:sz="0" w:space="0" w:color="auto"/>
            <w:right w:val="none" w:sz="0" w:space="0" w:color="auto"/>
          </w:divBdr>
        </w:div>
        <w:div w:id="275337622">
          <w:marLeft w:val="0"/>
          <w:marRight w:val="0"/>
          <w:marTop w:val="0"/>
          <w:marBottom w:val="0"/>
          <w:divBdr>
            <w:top w:val="none" w:sz="0" w:space="0" w:color="auto"/>
            <w:left w:val="none" w:sz="0" w:space="0" w:color="auto"/>
            <w:bottom w:val="none" w:sz="0" w:space="0" w:color="auto"/>
            <w:right w:val="none" w:sz="0" w:space="0" w:color="auto"/>
          </w:divBdr>
        </w:div>
        <w:div w:id="2117288270">
          <w:marLeft w:val="0"/>
          <w:marRight w:val="0"/>
          <w:marTop w:val="0"/>
          <w:marBottom w:val="0"/>
          <w:divBdr>
            <w:top w:val="none" w:sz="0" w:space="0" w:color="auto"/>
            <w:left w:val="none" w:sz="0" w:space="0" w:color="auto"/>
            <w:bottom w:val="none" w:sz="0" w:space="0" w:color="auto"/>
            <w:right w:val="none" w:sz="0" w:space="0" w:color="auto"/>
          </w:divBdr>
        </w:div>
        <w:div w:id="1820489491">
          <w:marLeft w:val="0"/>
          <w:marRight w:val="0"/>
          <w:marTop w:val="0"/>
          <w:marBottom w:val="0"/>
          <w:divBdr>
            <w:top w:val="none" w:sz="0" w:space="0" w:color="auto"/>
            <w:left w:val="none" w:sz="0" w:space="0" w:color="auto"/>
            <w:bottom w:val="none" w:sz="0" w:space="0" w:color="auto"/>
            <w:right w:val="none" w:sz="0" w:space="0" w:color="auto"/>
          </w:divBdr>
        </w:div>
        <w:div w:id="1130245226">
          <w:marLeft w:val="0"/>
          <w:marRight w:val="0"/>
          <w:marTop w:val="0"/>
          <w:marBottom w:val="0"/>
          <w:divBdr>
            <w:top w:val="none" w:sz="0" w:space="0" w:color="auto"/>
            <w:left w:val="none" w:sz="0" w:space="0" w:color="auto"/>
            <w:bottom w:val="none" w:sz="0" w:space="0" w:color="auto"/>
            <w:right w:val="none" w:sz="0" w:space="0" w:color="auto"/>
          </w:divBdr>
        </w:div>
        <w:div w:id="1995795107">
          <w:marLeft w:val="0"/>
          <w:marRight w:val="0"/>
          <w:marTop w:val="0"/>
          <w:marBottom w:val="0"/>
          <w:divBdr>
            <w:top w:val="none" w:sz="0" w:space="0" w:color="auto"/>
            <w:left w:val="none" w:sz="0" w:space="0" w:color="auto"/>
            <w:bottom w:val="none" w:sz="0" w:space="0" w:color="auto"/>
            <w:right w:val="none" w:sz="0" w:space="0" w:color="auto"/>
          </w:divBdr>
        </w:div>
        <w:div w:id="568005092">
          <w:marLeft w:val="0"/>
          <w:marRight w:val="0"/>
          <w:marTop w:val="0"/>
          <w:marBottom w:val="0"/>
          <w:divBdr>
            <w:top w:val="none" w:sz="0" w:space="0" w:color="auto"/>
            <w:left w:val="none" w:sz="0" w:space="0" w:color="auto"/>
            <w:bottom w:val="none" w:sz="0" w:space="0" w:color="auto"/>
            <w:right w:val="none" w:sz="0" w:space="0" w:color="auto"/>
          </w:divBdr>
        </w:div>
        <w:div w:id="1454246573">
          <w:marLeft w:val="0"/>
          <w:marRight w:val="0"/>
          <w:marTop w:val="0"/>
          <w:marBottom w:val="0"/>
          <w:divBdr>
            <w:top w:val="none" w:sz="0" w:space="0" w:color="auto"/>
            <w:left w:val="none" w:sz="0" w:space="0" w:color="auto"/>
            <w:bottom w:val="none" w:sz="0" w:space="0" w:color="auto"/>
            <w:right w:val="none" w:sz="0" w:space="0" w:color="auto"/>
          </w:divBdr>
        </w:div>
        <w:div w:id="512916210">
          <w:marLeft w:val="0"/>
          <w:marRight w:val="0"/>
          <w:marTop w:val="0"/>
          <w:marBottom w:val="0"/>
          <w:divBdr>
            <w:top w:val="none" w:sz="0" w:space="0" w:color="auto"/>
            <w:left w:val="none" w:sz="0" w:space="0" w:color="auto"/>
            <w:bottom w:val="none" w:sz="0" w:space="0" w:color="auto"/>
            <w:right w:val="none" w:sz="0" w:space="0" w:color="auto"/>
          </w:divBdr>
        </w:div>
        <w:div w:id="905798366">
          <w:marLeft w:val="0"/>
          <w:marRight w:val="0"/>
          <w:marTop w:val="0"/>
          <w:marBottom w:val="0"/>
          <w:divBdr>
            <w:top w:val="none" w:sz="0" w:space="0" w:color="auto"/>
            <w:left w:val="none" w:sz="0" w:space="0" w:color="auto"/>
            <w:bottom w:val="none" w:sz="0" w:space="0" w:color="auto"/>
            <w:right w:val="none" w:sz="0" w:space="0" w:color="auto"/>
          </w:divBdr>
        </w:div>
        <w:div w:id="333608447">
          <w:marLeft w:val="0"/>
          <w:marRight w:val="0"/>
          <w:marTop w:val="0"/>
          <w:marBottom w:val="0"/>
          <w:divBdr>
            <w:top w:val="none" w:sz="0" w:space="0" w:color="auto"/>
            <w:left w:val="none" w:sz="0" w:space="0" w:color="auto"/>
            <w:bottom w:val="none" w:sz="0" w:space="0" w:color="auto"/>
            <w:right w:val="none" w:sz="0" w:space="0" w:color="auto"/>
          </w:divBdr>
        </w:div>
        <w:div w:id="1650091815">
          <w:marLeft w:val="0"/>
          <w:marRight w:val="0"/>
          <w:marTop w:val="0"/>
          <w:marBottom w:val="0"/>
          <w:divBdr>
            <w:top w:val="none" w:sz="0" w:space="0" w:color="auto"/>
            <w:left w:val="none" w:sz="0" w:space="0" w:color="auto"/>
            <w:bottom w:val="none" w:sz="0" w:space="0" w:color="auto"/>
            <w:right w:val="none" w:sz="0" w:space="0" w:color="auto"/>
          </w:divBdr>
        </w:div>
        <w:div w:id="1480224086">
          <w:marLeft w:val="0"/>
          <w:marRight w:val="0"/>
          <w:marTop w:val="0"/>
          <w:marBottom w:val="0"/>
          <w:divBdr>
            <w:top w:val="none" w:sz="0" w:space="0" w:color="auto"/>
            <w:left w:val="none" w:sz="0" w:space="0" w:color="auto"/>
            <w:bottom w:val="none" w:sz="0" w:space="0" w:color="auto"/>
            <w:right w:val="none" w:sz="0" w:space="0" w:color="auto"/>
          </w:divBdr>
        </w:div>
        <w:div w:id="1040206953">
          <w:marLeft w:val="0"/>
          <w:marRight w:val="0"/>
          <w:marTop w:val="0"/>
          <w:marBottom w:val="0"/>
          <w:divBdr>
            <w:top w:val="none" w:sz="0" w:space="0" w:color="auto"/>
            <w:left w:val="none" w:sz="0" w:space="0" w:color="auto"/>
            <w:bottom w:val="none" w:sz="0" w:space="0" w:color="auto"/>
            <w:right w:val="none" w:sz="0" w:space="0" w:color="auto"/>
          </w:divBdr>
          <w:divsChild>
            <w:div w:id="429661067">
              <w:marLeft w:val="0"/>
              <w:marRight w:val="0"/>
              <w:marTop w:val="0"/>
              <w:marBottom w:val="0"/>
              <w:divBdr>
                <w:top w:val="none" w:sz="0" w:space="0" w:color="auto"/>
                <w:left w:val="none" w:sz="0" w:space="0" w:color="auto"/>
                <w:bottom w:val="none" w:sz="0" w:space="0" w:color="auto"/>
                <w:right w:val="none" w:sz="0" w:space="0" w:color="auto"/>
              </w:divBdr>
            </w:div>
          </w:divsChild>
        </w:div>
        <w:div w:id="59599227">
          <w:marLeft w:val="0"/>
          <w:marRight w:val="0"/>
          <w:marTop w:val="0"/>
          <w:marBottom w:val="0"/>
          <w:divBdr>
            <w:top w:val="none" w:sz="0" w:space="0" w:color="auto"/>
            <w:left w:val="none" w:sz="0" w:space="0" w:color="auto"/>
            <w:bottom w:val="none" w:sz="0" w:space="0" w:color="auto"/>
            <w:right w:val="none" w:sz="0" w:space="0" w:color="auto"/>
          </w:divBdr>
        </w:div>
        <w:div w:id="1264339821">
          <w:marLeft w:val="0"/>
          <w:marRight w:val="0"/>
          <w:marTop w:val="0"/>
          <w:marBottom w:val="0"/>
          <w:divBdr>
            <w:top w:val="none" w:sz="0" w:space="0" w:color="auto"/>
            <w:left w:val="none" w:sz="0" w:space="0" w:color="auto"/>
            <w:bottom w:val="none" w:sz="0" w:space="0" w:color="auto"/>
            <w:right w:val="none" w:sz="0" w:space="0" w:color="auto"/>
          </w:divBdr>
        </w:div>
        <w:div w:id="1022440929">
          <w:marLeft w:val="0"/>
          <w:marRight w:val="0"/>
          <w:marTop w:val="0"/>
          <w:marBottom w:val="0"/>
          <w:divBdr>
            <w:top w:val="none" w:sz="0" w:space="0" w:color="auto"/>
            <w:left w:val="none" w:sz="0" w:space="0" w:color="auto"/>
            <w:bottom w:val="none" w:sz="0" w:space="0" w:color="auto"/>
            <w:right w:val="none" w:sz="0" w:space="0" w:color="auto"/>
          </w:divBdr>
        </w:div>
        <w:div w:id="466356352">
          <w:marLeft w:val="0"/>
          <w:marRight w:val="0"/>
          <w:marTop w:val="0"/>
          <w:marBottom w:val="0"/>
          <w:divBdr>
            <w:top w:val="none" w:sz="0" w:space="0" w:color="auto"/>
            <w:left w:val="none" w:sz="0" w:space="0" w:color="auto"/>
            <w:bottom w:val="none" w:sz="0" w:space="0" w:color="auto"/>
            <w:right w:val="none" w:sz="0" w:space="0" w:color="auto"/>
          </w:divBdr>
        </w:div>
        <w:div w:id="673145005">
          <w:marLeft w:val="0"/>
          <w:marRight w:val="0"/>
          <w:marTop w:val="0"/>
          <w:marBottom w:val="0"/>
          <w:divBdr>
            <w:top w:val="none" w:sz="0" w:space="0" w:color="auto"/>
            <w:left w:val="none" w:sz="0" w:space="0" w:color="auto"/>
            <w:bottom w:val="none" w:sz="0" w:space="0" w:color="auto"/>
            <w:right w:val="none" w:sz="0" w:space="0" w:color="auto"/>
          </w:divBdr>
          <w:divsChild>
            <w:div w:id="761992467">
              <w:marLeft w:val="0"/>
              <w:marRight w:val="0"/>
              <w:marTop w:val="0"/>
              <w:marBottom w:val="0"/>
              <w:divBdr>
                <w:top w:val="none" w:sz="0" w:space="0" w:color="auto"/>
                <w:left w:val="none" w:sz="0" w:space="0" w:color="auto"/>
                <w:bottom w:val="none" w:sz="0" w:space="0" w:color="auto"/>
                <w:right w:val="none" w:sz="0" w:space="0" w:color="auto"/>
              </w:divBdr>
            </w:div>
            <w:div w:id="32507844">
              <w:marLeft w:val="0"/>
              <w:marRight w:val="0"/>
              <w:marTop w:val="0"/>
              <w:marBottom w:val="0"/>
              <w:divBdr>
                <w:top w:val="none" w:sz="0" w:space="0" w:color="auto"/>
                <w:left w:val="none" w:sz="0" w:space="0" w:color="auto"/>
                <w:bottom w:val="none" w:sz="0" w:space="0" w:color="auto"/>
                <w:right w:val="none" w:sz="0" w:space="0" w:color="auto"/>
              </w:divBdr>
            </w:div>
            <w:div w:id="1771968241">
              <w:marLeft w:val="0"/>
              <w:marRight w:val="0"/>
              <w:marTop w:val="0"/>
              <w:marBottom w:val="0"/>
              <w:divBdr>
                <w:top w:val="none" w:sz="0" w:space="0" w:color="auto"/>
                <w:left w:val="none" w:sz="0" w:space="0" w:color="auto"/>
                <w:bottom w:val="none" w:sz="0" w:space="0" w:color="auto"/>
                <w:right w:val="none" w:sz="0" w:space="0" w:color="auto"/>
              </w:divBdr>
            </w:div>
            <w:div w:id="676537939">
              <w:marLeft w:val="0"/>
              <w:marRight w:val="0"/>
              <w:marTop w:val="0"/>
              <w:marBottom w:val="0"/>
              <w:divBdr>
                <w:top w:val="none" w:sz="0" w:space="0" w:color="auto"/>
                <w:left w:val="none" w:sz="0" w:space="0" w:color="auto"/>
                <w:bottom w:val="none" w:sz="0" w:space="0" w:color="auto"/>
                <w:right w:val="none" w:sz="0" w:space="0" w:color="auto"/>
              </w:divBdr>
            </w:div>
            <w:div w:id="1506478688">
              <w:marLeft w:val="0"/>
              <w:marRight w:val="0"/>
              <w:marTop w:val="0"/>
              <w:marBottom w:val="0"/>
              <w:divBdr>
                <w:top w:val="none" w:sz="0" w:space="0" w:color="auto"/>
                <w:left w:val="none" w:sz="0" w:space="0" w:color="auto"/>
                <w:bottom w:val="none" w:sz="0" w:space="0" w:color="auto"/>
                <w:right w:val="none" w:sz="0" w:space="0" w:color="auto"/>
              </w:divBdr>
            </w:div>
            <w:div w:id="144326166">
              <w:marLeft w:val="0"/>
              <w:marRight w:val="0"/>
              <w:marTop w:val="0"/>
              <w:marBottom w:val="0"/>
              <w:divBdr>
                <w:top w:val="none" w:sz="0" w:space="0" w:color="auto"/>
                <w:left w:val="none" w:sz="0" w:space="0" w:color="auto"/>
                <w:bottom w:val="none" w:sz="0" w:space="0" w:color="auto"/>
                <w:right w:val="none" w:sz="0" w:space="0" w:color="auto"/>
              </w:divBdr>
            </w:div>
            <w:div w:id="1843664164">
              <w:marLeft w:val="0"/>
              <w:marRight w:val="0"/>
              <w:marTop w:val="0"/>
              <w:marBottom w:val="0"/>
              <w:divBdr>
                <w:top w:val="none" w:sz="0" w:space="0" w:color="auto"/>
                <w:left w:val="none" w:sz="0" w:space="0" w:color="auto"/>
                <w:bottom w:val="none" w:sz="0" w:space="0" w:color="auto"/>
                <w:right w:val="none" w:sz="0" w:space="0" w:color="auto"/>
              </w:divBdr>
            </w:div>
            <w:div w:id="1236358461">
              <w:marLeft w:val="0"/>
              <w:marRight w:val="0"/>
              <w:marTop w:val="0"/>
              <w:marBottom w:val="0"/>
              <w:divBdr>
                <w:top w:val="none" w:sz="0" w:space="0" w:color="auto"/>
                <w:left w:val="none" w:sz="0" w:space="0" w:color="auto"/>
                <w:bottom w:val="none" w:sz="0" w:space="0" w:color="auto"/>
                <w:right w:val="none" w:sz="0" w:space="0" w:color="auto"/>
              </w:divBdr>
              <w:divsChild>
                <w:div w:id="318047564">
                  <w:marLeft w:val="0"/>
                  <w:marRight w:val="0"/>
                  <w:marTop w:val="0"/>
                  <w:marBottom w:val="0"/>
                  <w:divBdr>
                    <w:top w:val="none" w:sz="0" w:space="0" w:color="auto"/>
                    <w:left w:val="none" w:sz="0" w:space="0" w:color="auto"/>
                    <w:bottom w:val="none" w:sz="0" w:space="0" w:color="auto"/>
                    <w:right w:val="none" w:sz="0" w:space="0" w:color="auto"/>
                  </w:divBdr>
                </w:div>
                <w:div w:id="80127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366038">
          <w:marLeft w:val="0"/>
          <w:marRight w:val="0"/>
          <w:marTop w:val="0"/>
          <w:marBottom w:val="0"/>
          <w:divBdr>
            <w:top w:val="none" w:sz="0" w:space="0" w:color="auto"/>
            <w:left w:val="none" w:sz="0" w:space="0" w:color="auto"/>
            <w:bottom w:val="none" w:sz="0" w:space="0" w:color="auto"/>
            <w:right w:val="none" w:sz="0" w:space="0" w:color="auto"/>
          </w:divBdr>
          <w:divsChild>
            <w:div w:id="2065634391">
              <w:marLeft w:val="0"/>
              <w:marRight w:val="0"/>
              <w:marTop w:val="0"/>
              <w:marBottom w:val="0"/>
              <w:divBdr>
                <w:top w:val="none" w:sz="0" w:space="0" w:color="auto"/>
                <w:left w:val="none" w:sz="0" w:space="0" w:color="auto"/>
                <w:bottom w:val="none" w:sz="0" w:space="0" w:color="auto"/>
                <w:right w:val="none" w:sz="0" w:space="0" w:color="auto"/>
              </w:divBdr>
            </w:div>
          </w:divsChild>
        </w:div>
        <w:div w:id="1908612740">
          <w:marLeft w:val="0"/>
          <w:marRight w:val="0"/>
          <w:marTop w:val="0"/>
          <w:marBottom w:val="0"/>
          <w:divBdr>
            <w:top w:val="none" w:sz="0" w:space="0" w:color="auto"/>
            <w:left w:val="none" w:sz="0" w:space="0" w:color="auto"/>
            <w:bottom w:val="none" w:sz="0" w:space="0" w:color="auto"/>
            <w:right w:val="none" w:sz="0" w:space="0" w:color="auto"/>
          </w:divBdr>
        </w:div>
        <w:div w:id="1284576328">
          <w:marLeft w:val="0"/>
          <w:marRight w:val="0"/>
          <w:marTop w:val="0"/>
          <w:marBottom w:val="0"/>
          <w:divBdr>
            <w:top w:val="none" w:sz="0" w:space="0" w:color="auto"/>
            <w:left w:val="none" w:sz="0" w:space="0" w:color="auto"/>
            <w:bottom w:val="none" w:sz="0" w:space="0" w:color="auto"/>
            <w:right w:val="none" w:sz="0" w:space="0" w:color="auto"/>
          </w:divBdr>
        </w:div>
        <w:div w:id="1466241832">
          <w:marLeft w:val="0"/>
          <w:marRight w:val="0"/>
          <w:marTop w:val="0"/>
          <w:marBottom w:val="0"/>
          <w:divBdr>
            <w:top w:val="none" w:sz="0" w:space="0" w:color="auto"/>
            <w:left w:val="none" w:sz="0" w:space="0" w:color="auto"/>
            <w:bottom w:val="none" w:sz="0" w:space="0" w:color="auto"/>
            <w:right w:val="none" w:sz="0" w:space="0" w:color="auto"/>
          </w:divBdr>
          <w:divsChild>
            <w:div w:id="176817802">
              <w:marLeft w:val="0"/>
              <w:marRight w:val="0"/>
              <w:marTop w:val="0"/>
              <w:marBottom w:val="0"/>
              <w:divBdr>
                <w:top w:val="none" w:sz="0" w:space="0" w:color="auto"/>
                <w:left w:val="none" w:sz="0" w:space="0" w:color="auto"/>
                <w:bottom w:val="none" w:sz="0" w:space="0" w:color="auto"/>
                <w:right w:val="none" w:sz="0" w:space="0" w:color="auto"/>
              </w:divBdr>
            </w:div>
          </w:divsChild>
        </w:div>
        <w:div w:id="2082946722">
          <w:marLeft w:val="0"/>
          <w:marRight w:val="0"/>
          <w:marTop w:val="0"/>
          <w:marBottom w:val="0"/>
          <w:divBdr>
            <w:top w:val="none" w:sz="0" w:space="0" w:color="auto"/>
            <w:left w:val="none" w:sz="0" w:space="0" w:color="auto"/>
            <w:bottom w:val="none" w:sz="0" w:space="0" w:color="auto"/>
            <w:right w:val="none" w:sz="0" w:space="0" w:color="auto"/>
          </w:divBdr>
        </w:div>
        <w:div w:id="1446189431">
          <w:marLeft w:val="0"/>
          <w:marRight w:val="0"/>
          <w:marTop w:val="0"/>
          <w:marBottom w:val="0"/>
          <w:divBdr>
            <w:top w:val="none" w:sz="0" w:space="0" w:color="auto"/>
            <w:left w:val="none" w:sz="0" w:space="0" w:color="auto"/>
            <w:bottom w:val="none" w:sz="0" w:space="0" w:color="auto"/>
            <w:right w:val="none" w:sz="0" w:space="0" w:color="auto"/>
          </w:divBdr>
        </w:div>
        <w:div w:id="1958676654">
          <w:marLeft w:val="0"/>
          <w:marRight w:val="0"/>
          <w:marTop w:val="0"/>
          <w:marBottom w:val="0"/>
          <w:divBdr>
            <w:top w:val="none" w:sz="0" w:space="0" w:color="auto"/>
            <w:left w:val="none" w:sz="0" w:space="0" w:color="auto"/>
            <w:bottom w:val="none" w:sz="0" w:space="0" w:color="auto"/>
            <w:right w:val="none" w:sz="0" w:space="0" w:color="auto"/>
          </w:divBdr>
        </w:div>
        <w:div w:id="116415883">
          <w:marLeft w:val="0"/>
          <w:marRight w:val="0"/>
          <w:marTop w:val="0"/>
          <w:marBottom w:val="0"/>
          <w:divBdr>
            <w:top w:val="none" w:sz="0" w:space="0" w:color="auto"/>
            <w:left w:val="none" w:sz="0" w:space="0" w:color="auto"/>
            <w:bottom w:val="none" w:sz="0" w:space="0" w:color="auto"/>
            <w:right w:val="none" w:sz="0" w:space="0" w:color="auto"/>
          </w:divBdr>
        </w:div>
        <w:div w:id="237859791">
          <w:marLeft w:val="0"/>
          <w:marRight w:val="0"/>
          <w:marTop w:val="0"/>
          <w:marBottom w:val="0"/>
          <w:divBdr>
            <w:top w:val="none" w:sz="0" w:space="0" w:color="auto"/>
            <w:left w:val="none" w:sz="0" w:space="0" w:color="auto"/>
            <w:bottom w:val="none" w:sz="0" w:space="0" w:color="auto"/>
            <w:right w:val="none" w:sz="0" w:space="0" w:color="auto"/>
          </w:divBdr>
          <w:divsChild>
            <w:div w:id="867640111">
              <w:marLeft w:val="0"/>
              <w:marRight w:val="0"/>
              <w:marTop w:val="0"/>
              <w:marBottom w:val="0"/>
              <w:divBdr>
                <w:top w:val="none" w:sz="0" w:space="0" w:color="auto"/>
                <w:left w:val="none" w:sz="0" w:space="0" w:color="auto"/>
                <w:bottom w:val="none" w:sz="0" w:space="0" w:color="auto"/>
                <w:right w:val="none" w:sz="0" w:space="0" w:color="auto"/>
              </w:divBdr>
            </w:div>
            <w:div w:id="1555849256">
              <w:marLeft w:val="0"/>
              <w:marRight w:val="0"/>
              <w:marTop w:val="0"/>
              <w:marBottom w:val="0"/>
              <w:divBdr>
                <w:top w:val="none" w:sz="0" w:space="0" w:color="auto"/>
                <w:left w:val="none" w:sz="0" w:space="0" w:color="auto"/>
                <w:bottom w:val="none" w:sz="0" w:space="0" w:color="auto"/>
                <w:right w:val="none" w:sz="0" w:space="0" w:color="auto"/>
              </w:divBdr>
            </w:div>
            <w:div w:id="492455311">
              <w:marLeft w:val="0"/>
              <w:marRight w:val="0"/>
              <w:marTop w:val="0"/>
              <w:marBottom w:val="0"/>
              <w:divBdr>
                <w:top w:val="none" w:sz="0" w:space="0" w:color="auto"/>
                <w:left w:val="none" w:sz="0" w:space="0" w:color="auto"/>
                <w:bottom w:val="none" w:sz="0" w:space="0" w:color="auto"/>
                <w:right w:val="none" w:sz="0" w:space="0" w:color="auto"/>
              </w:divBdr>
              <w:divsChild>
                <w:div w:id="1870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947350">
          <w:marLeft w:val="0"/>
          <w:marRight w:val="0"/>
          <w:marTop w:val="0"/>
          <w:marBottom w:val="0"/>
          <w:divBdr>
            <w:top w:val="none" w:sz="0" w:space="0" w:color="auto"/>
            <w:left w:val="none" w:sz="0" w:space="0" w:color="auto"/>
            <w:bottom w:val="none" w:sz="0" w:space="0" w:color="auto"/>
            <w:right w:val="none" w:sz="0" w:space="0" w:color="auto"/>
          </w:divBdr>
        </w:div>
        <w:div w:id="1183978686">
          <w:marLeft w:val="0"/>
          <w:marRight w:val="0"/>
          <w:marTop w:val="0"/>
          <w:marBottom w:val="0"/>
          <w:divBdr>
            <w:top w:val="none" w:sz="0" w:space="0" w:color="auto"/>
            <w:left w:val="none" w:sz="0" w:space="0" w:color="auto"/>
            <w:bottom w:val="none" w:sz="0" w:space="0" w:color="auto"/>
            <w:right w:val="none" w:sz="0" w:space="0" w:color="auto"/>
          </w:divBdr>
        </w:div>
        <w:div w:id="1150252416">
          <w:marLeft w:val="0"/>
          <w:marRight w:val="0"/>
          <w:marTop w:val="0"/>
          <w:marBottom w:val="0"/>
          <w:divBdr>
            <w:top w:val="none" w:sz="0" w:space="0" w:color="auto"/>
            <w:left w:val="none" w:sz="0" w:space="0" w:color="auto"/>
            <w:bottom w:val="none" w:sz="0" w:space="0" w:color="auto"/>
            <w:right w:val="none" w:sz="0" w:space="0" w:color="auto"/>
          </w:divBdr>
        </w:div>
        <w:div w:id="1503931002">
          <w:marLeft w:val="0"/>
          <w:marRight w:val="0"/>
          <w:marTop w:val="0"/>
          <w:marBottom w:val="0"/>
          <w:divBdr>
            <w:top w:val="none" w:sz="0" w:space="0" w:color="auto"/>
            <w:left w:val="none" w:sz="0" w:space="0" w:color="auto"/>
            <w:bottom w:val="none" w:sz="0" w:space="0" w:color="auto"/>
            <w:right w:val="none" w:sz="0" w:space="0" w:color="auto"/>
          </w:divBdr>
        </w:div>
        <w:div w:id="205795367">
          <w:marLeft w:val="0"/>
          <w:marRight w:val="0"/>
          <w:marTop w:val="0"/>
          <w:marBottom w:val="0"/>
          <w:divBdr>
            <w:top w:val="none" w:sz="0" w:space="0" w:color="auto"/>
            <w:left w:val="none" w:sz="0" w:space="0" w:color="auto"/>
            <w:bottom w:val="none" w:sz="0" w:space="0" w:color="auto"/>
            <w:right w:val="none" w:sz="0" w:space="0" w:color="auto"/>
          </w:divBdr>
        </w:div>
        <w:div w:id="1878157229">
          <w:marLeft w:val="0"/>
          <w:marRight w:val="0"/>
          <w:marTop w:val="0"/>
          <w:marBottom w:val="0"/>
          <w:divBdr>
            <w:top w:val="none" w:sz="0" w:space="0" w:color="auto"/>
            <w:left w:val="none" w:sz="0" w:space="0" w:color="auto"/>
            <w:bottom w:val="none" w:sz="0" w:space="0" w:color="auto"/>
            <w:right w:val="none" w:sz="0" w:space="0" w:color="auto"/>
          </w:divBdr>
        </w:div>
        <w:div w:id="1272519013">
          <w:marLeft w:val="0"/>
          <w:marRight w:val="0"/>
          <w:marTop w:val="0"/>
          <w:marBottom w:val="0"/>
          <w:divBdr>
            <w:top w:val="none" w:sz="0" w:space="0" w:color="auto"/>
            <w:left w:val="none" w:sz="0" w:space="0" w:color="auto"/>
            <w:bottom w:val="none" w:sz="0" w:space="0" w:color="auto"/>
            <w:right w:val="none" w:sz="0" w:space="0" w:color="auto"/>
          </w:divBdr>
          <w:divsChild>
            <w:div w:id="281232353">
              <w:marLeft w:val="0"/>
              <w:marRight w:val="0"/>
              <w:marTop w:val="0"/>
              <w:marBottom w:val="0"/>
              <w:divBdr>
                <w:top w:val="none" w:sz="0" w:space="0" w:color="auto"/>
                <w:left w:val="none" w:sz="0" w:space="0" w:color="auto"/>
                <w:bottom w:val="none" w:sz="0" w:space="0" w:color="auto"/>
                <w:right w:val="none" w:sz="0" w:space="0" w:color="auto"/>
              </w:divBdr>
            </w:div>
            <w:div w:id="983893460">
              <w:marLeft w:val="0"/>
              <w:marRight w:val="0"/>
              <w:marTop w:val="0"/>
              <w:marBottom w:val="0"/>
              <w:divBdr>
                <w:top w:val="none" w:sz="0" w:space="0" w:color="auto"/>
                <w:left w:val="none" w:sz="0" w:space="0" w:color="auto"/>
                <w:bottom w:val="none" w:sz="0" w:space="0" w:color="auto"/>
                <w:right w:val="none" w:sz="0" w:space="0" w:color="auto"/>
              </w:divBdr>
            </w:div>
            <w:div w:id="698164837">
              <w:marLeft w:val="0"/>
              <w:marRight w:val="0"/>
              <w:marTop w:val="0"/>
              <w:marBottom w:val="0"/>
              <w:divBdr>
                <w:top w:val="none" w:sz="0" w:space="0" w:color="auto"/>
                <w:left w:val="none" w:sz="0" w:space="0" w:color="auto"/>
                <w:bottom w:val="none" w:sz="0" w:space="0" w:color="auto"/>
                <w:right w:val="none" w:sz="0" w:space="0" w:color="auto"/>
              </w:divBdr>
            </w:div>
            <w:div w:id="1960452232">
              <w:marLeft w:val="0"/>
              <w:marRight w:val="0"/>
              <w:marTop w:val="0"/>
              <w:marBottom w:val="0"/>
              <w:divBdr>
                <w:top w:val="none" w:sz="0" w:space="0" w:color="auto"/>
                <w:left w:val="none" w:sz="0" w:space="0" w:color="auto"/>
                <w:bottom w:val="none" w:sz="0" w:space="0" w:color="auto"/>
                <w:right w:val="none" w:sz="0" w:space="0" w:color="auto"/>
              </w:divBdr>
            </w:div>
            <w:div w:id="640303982">
              <w:marLeft w:val="0"/>
              <w:marRight w:val="0"/>
              <w:marTop w:val="0"/>
              <w:marBottom w:val="0"/>
              <w:divBdr>
                <w:top w:val="none" w:sz="0" w:space="0" w:color="auto"/>
                <w:left w:val="none" w:sz="0" w:space="0" w:color="auto"/>
                <w:bottom w:val="none" w:sz="0" w:space="0" w:color="auto"/>
                <w:right w:val="none" w:sz="0" w:space="0" w:color="auto"/>
              </w:divBdr>
            </w:div>
            <w:div w:id="2060669448">
              <w:marLeft w:val="0"/>
              <w:marRight w:val="0"/>
              <w:marTop w:val="0"/>
              <w:marBottom w:val="0"/>
              <w:divBdr>
                <w:top w:val="none" w:sz="0" w:space="0" w:color="auto"/>
                <w:left w:val="none" w:sz="0" w:space="0" w:color="auto"/>
                <w:bottom w:val="none" w:sz="0" w:space="0" w:color="auto"/>
                <w:right w:val="none" w:sz="0" w:space="0" w:color="auto"/>
              </w:divBdr>
            </w:div>
            <w:div w:id="681246878">
              <w:marLeft w:val="0"/>
              <w:marRight w:val="0"/>
              <w:marTop w:val="0"/>
              <w:marBottom w:val="0"/>
              <w:divBdr>
                <w:top w:val="none" w:sz="0" w:space="0" w:color="auto"/>
                <w:left w:val="none" w:sz="0" w:space="0" w:color="auto"/>
                <w:bottom w:val="none" w:sz="0" w:space="0" w:color="auto"/>
                <w:right w:val="none" w:sz="0" w:space="0" w:color="auto"/>
              </w:divBdr>
            </w:div>
            <w:div w:id="1109005556">
              <w:marLeft w:val="0"/>
              <w:marRight w:val="0"/>
              <w:marTop w:val="0"/>
              <w:marBottom w:val="0"/>
              <w:divBdr>
                <w:top w:val="none" w:sz="0" w:space="0" w:color="auto"/>
                <w:left w:val="none" w:sz="0" w:space="0" w:color="auto"/>
                <w:bottom w:val="none" w:sz="0" w:space="0" w:color="auto"/>
                <w:right w:val="none" w:sz="0" w:space="0" w:color="auto"/>
              </w:divBdr>
            </w:div>
            <w:div w:id="11420792">
              <w:marLeft w:val="0"/>
              <w:marRight w:val="0"/>
              <w:marTop w:val="0"/>
              <w:marBottom w:val="0"/>
              <w:divBdr>
                <w:top w:val="none" w:sz="0" w:space="0" w:color="auto"/>
                <w:left w:val="none" w:sz="0" w:space="0" w:color="auto"/>
                <w:bottom w:val="none" w:sz="0" w:space="0" w:color="auto"/>
                <w:right w:val="none" w:sz="0" w:space="0" w:color="auto"/>
              </w:divBdr>
              <w:divsChild>
                <w:div w:id="1819104132">
                  <w:marLeft w:val="0"/>
                  <w:marRight w:val="0"/>
                  <w:marTop w:val="0"/>
                  <w:marBottom w:val="0"/>
                  <w:divBdr>
                    <w:top w:val="none" w:sz="0" w:space="0" w:color="auto"/>
                    <w:left w:val="none" w:sz="0" w:space="0" w:color="auto"/>
                    <w:bottom w:val="none" w:sz="0" w:space="0" w:color="auto"/>
                    <w:right w:val="none" w:sz="0" w:space="0" w:color="auto"/>
                  </w:divBdr>
                </w:div>
                <w:div w:id="27810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26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21</Pages>
  <Words>11102</Words>
  <Characters>63284</Characters>
  <Application>Microsoft Office Word</Application>
  <DocSecurity>0</DocSecurity>
  <Lines>527</Lines>
  <Paragraphs>148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Madona Kordzaze</dc:creator>
  <cp:keywords/>
  <dc:description/>
  <cp:lastModifiedBy>I_Tech</cp:lastModifiedBy>
  <cp:revision>9</cp:revision>
  <dcterms:created xsi:type="dcterms:W3CDTF">2023-02-28T07:05:00Z</dcterms:created>
  <dcterms:modified xsi:type="dcterms:W3CDTF">2023-03-23T20:49:00Z</dcterms:modified>
</cp:coreProperties>
</file>