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BEAF8" w14:textId="669868B1" w:rsidR="000D6510" w:rsidRPr="00274A7E" w:rsidRDefault="00087590" w:rsidP="00274A7E">
      <w:pPr>
        <w:jc w:val="right"/>
        <w:rPr>
          <w:rFonts w:ascii="Sylfaen" w:hAnsi="Sylfaen"/>
          <w:b/>
          <w:i/>
          <w:vertAlign w:val="superscript"/>
          <w:lang w:val="ka-GE"/>
        </w:rPr>
      </w:pPr>
      <w:r w:rsidRPr="00274A7E">
        <w:rPr>
          <w:rFonts w:ascii="Sylfaen" w:hAnsi="Sylfaen" w:cs="Sylfaen"/>
          <w:b/>
          <w:i/>
          <w:lang w:val="ka-GE"/>
        </w:rPr>
        <w:t xml:space="preserve">დანართი  </w:t>
      </w:r>
      <w:r w:rsidR="00183439" w:rsidRPr="00274A7E">
        <w:rPr>
          <w:rFonts w:ascii="Sylfaen" w:hAnsi="Sylfaen"/>
          <w:b/>
          <w:i/>
          <w:lang w:val="ka-GE"/>
        </w:rPr>
        <w:t>№II</w:t>
      </w:r>
      <w:r w:rsidR="00183439" w:rsidRPr="00274A7E">
        <w:rPr>
          <w:rFonts w:ascii="Times New Roman" w:hAnsi="Times New Roman" w:cs="Times New Roman"/>
          <w:b/>
          <w:i/>
          <w:vertAlign w:val="superscript"/>
          <w:lang w:val="ka-GE"/>
        </w:rPr>
        <w:t>​​</w:t>
      </w:r>
      <w:r w:rsidR="00183439" w:rsidRPr="00274A7E">
        <w:rPr>
          <w:rFonts w:ascii="Sylfaen" w:hAnsi="Sylfaen"/>
          <w:b/>
          <w:i/>
          <w:lang w:val="ka-GE"/>
        </w:rPr>
        <w:t>-</w:t>
      </w:r>
      <w:r w:rsidR="00542F7C" w:rsidRPr="00274A7E">
        <w:rPr>
          <w:rFonts w:ascii="Sylfaen" w:hAnsi="Sylfaen"/>
          <w:b/>
          <w:i/>
          <w:lang w:val="ka-GE"/>
        </w:rPr>
        <w:t>08</w:t>
      </w:r>
      <w:r w:rsidR="00DF3AB1">
        <w:rPr>
          <w:rFonts w:ascii="Sylfaen" w:hAnsi="Sylfaen"/>
          <w:b/>
          <w:i/>
        </w:rPr>
        <w:t xml:space="preserve"> </w:t>
      </w:r>
      <w:r w:rsidR="00542F7C" w:rsidRPr="00DF3AB1">
        <w:rPr>
          <w:rFonts w:ascii="Sylfaen" w:hAnsi="Sylfaen"/>
          <w:b/>
          <w:i/>
          <w:vertAlign w:val="superscript"/>
          <w:lang w:val="ka-GE"/>
        </w:rPr>
        <w:t>7</w:t>
      </w:r>
    </w:p>
    <w:p w14:paraId="0A414B5B" w14:textId="77777777" w:rsidR="000D6510" w:rsidRDefault="000D6510" w:rsidP="00183439">
      <w:pPr>
        <w:jc w:val="center"/>
        <w:rPr>
          <w:rFonts w:ascii="Sylfaen" w:hAnsi="Sylfaen"/>
          <w:b/>
          <w:lang w:val="ka-GE"/>
        </w:rPr>
      </w:pPr>
    </w:p>
    <w:p w14:paraId="173E1F41" w14:textId="33922FD2" w:rsidR="00183439" w:rsidRPr="00183439" w:rsidRDefault="00183439" w:rsidP="00183439">
      <w:pPr>
        <w:jc w:val="center"/>
        <w:rPr>
          <w:rFonts w:ascii="Sylfaen" w:hAnsi="Sylfaen"/>
          <w:b/>
          <w:lang w:val="ka-GE"/>
        </w:rPr>
      </w:pPr>
      <w:r w:rsidRPr="00183439">
        <w:rPr>
          <w:rFonts w:ascii="Sylfaen" w:hAnsi="Sylfaen"/>
          <w:b/>
          <w:lang w:val="ka-GE"/>
        </w:rPr>
        <w:t>გ</w:t>
      </w:r>
      <w:r>
        <w:rPr>
          <w:rFonts w:ascii="Sylfaen" w:hAnsi="Sylfaen"/>
          <w:b/>
          <w:lang w:val="ka-GE"/>
        </w:rPr>
        <w:t xml:space="preserve"> </w:t>
      </w:r>
      <w:r w:rsidRPr="00183439">
        <w:rPr>
          <w:rFonts w:ascii="Sylfaen" w:hAnsi="Sylfaen"/>
          <w:b/>
          <w:lang w:val="ka-GE"/>
        </w:rPr>
        <w:t>ა</w:t>
      </w:r>
      <w:r>
        <w:rPr>
          <w:rFonts w:ascii="Sylfaen" w:hAnsi="Sylfaen"/>
          <w:b/>
          <w:lang w:val="ka-GE"/>
        </w:rPr>
        <w:t xml:space="preserve"> </w:t>
      </w:r>
      <w:r w:rsidRPr="00183439">
        <w:rPr>
          <w:rFonts w:ascii="Sylfaen" w:hAnsi="Sylfaen"/>
          <w:b/>
          <w:lang w:val="ka-GE"/>
        </w:rPr>
        <w:t>ნ</w:t>
      </w:r>
      <w:r>
        <w:rPr>
          <w:rFonts w:ascii="Sylfaen" w:hAnsi="Sylfaen"/>
          <w:b/>
          <w:lang w:val="ka-GE"/>
        </w:rPr>
        <w:t xml:space="preserve"> </w:t>
      </w:r>
      <w:r w:rsidRPr="00183439">
        <w:rPr>
          <w:rFonts w:ascii="Sylfaen" w:hAnsi="Sylfaen"/>
          <w:b/>
          <w:lang w:val="ka-GE"/>
        </w:rPr>
        <w:t>ც</w:t>
      </w:r>
      <w:r>
        <w:rPr>
          <w:rFonts w:ascii="Sylfaen" w:hAnsi="Sylfaen"/>
          <w:b/>
          <w:lang w:val="ka-GE"/>
        </w:rPr>
        <w:t xml:space="preserve"> </w:t>
      </w:r>
      <w:r w:rsidRPr="00183439">
        <w:rPr>
          <w:rFonts w:ascii="Sylfaen" w:hAnsi="Sylfaen"/>
          <w:b/>
          <w:lang w:val="ka-GE"/>
        </w:rPr>
        <w:t>ხ</w:t>
      </w:r>
      <w:r>
        <w:rPr>
          <w:rFonts w:ascii="Sylfaen" w:hAnsi="Sylfaen"/>
          <w:b/>
          <w:lang w:val="ka-GE"/>
        </w:rPr>
        <w:t xml:space="preserve"> </w:t>
      </w:r>
      <w:r w:rsidRPr="00183439">
        <w:rPr>
          <w:rFonts w:ascii="Sylfaen" w:hAnsi="Sylfaen"/>
          <w:b/>
          <w:lang w:val="ka-GE"/>
        </w:rPr>
        <w:t>ა</w:t>
      </w:r>
      <w:r>
        <w:rPr>
          <w:rFonts w:ascii="Sylfaen" w:hAnsi="Sylfaen"/>
          <w:b/>
          <w:lang w:val="ka-GE"/>
        </w:rPr>
        <w:t xml:space="preserve"> </w:t>
      </w:r>
      <w:r w:rsidRPr="00183439">
        <w:rPr>
          <w:rFonts w:ascii="Sylfaen" w:hAnsi="Sylfaen"/>
          <w:b/>
          <w:lang w:val="ka-GE"/>
        </w:rPr>
        <w:t>დ</w:t>
      </w:r>
      <w:r>
        <w:rPr>
          <w:rFonts w:ascii="Sylfaen" w:hAnsi="Sylfaen"/>
          <w:b/>
          <w:lang w:val="ka-GE"/>
        </w:rPr>
        <w:t xml:space="preserve"> </w:t>
      </w:r>
      <w:r w:rsidRPr="00183439">
        <w:rPr>
          <w:rFonts w:ascii="Sylfaen" w:hAnsi="Sylfaen"/>
          <w:b/>
          <w:lang w:val="ka-GE"/>
        </w:rPr>
        <w:t>ე</w:t>
      </w:r>
      <w:r>
        <w:rPr>
          <w:rFonts w:ascii="Sylfaen" w:hAnsi="Sylfaen"/>
          <w:b/>
          <w:lang w:val="ka-GE"/>
        </w:rPr>
        <w:t xml:space="preserve"> </w:t>
      </w:r>
      <w:r w:rsidRPr="00183439">
        <w:rPr>
          <w:rFonts w:ascii="Sylfaen" w:hAnsi="Sylfaen"/>
          <w:b/>
          <w:lang w:val="ka-GE"/>
        </w:rPr>
        <w:t>ბ</w:t>
      </w:r>
      <w:r>
        <w:rPr>
          <w:rFonts w:ascii="Sylfaen" w:hAnsi="Sylfaen"/>
          <w:b/>
          <w:lang w:val="ka-GE"/>
        </w:rPr>
        <w:t xml:space="preserve"> </w:t>
      </w:r>
      <w:r w:rsidRPr="00183439">
        <w:rPr>
          <w:rFonts w:ascii="Sylfaen" w:hAnsi="Sylfaen"/>
          <w:b/>
          <w:lang w:val="ka-GE"/>
        </w:rPr>
        <w:t>ა</w:t>
      </w:r>
    </w:p>
    <w:p w14:paraId="4541BCC8" w14:textId="77777777" w:rsidR="00183439" w:rsidRDefault="00183439" w:rsidP="00087590">
      <w:pPr>
        <w:jc w:val="right"/>
        <w:rPr>
          <w:rFonts w:ascii="Sylfaen" w:hAnsi="Sylfaen" w:cs="Sylfaen"/>
          <w:lang w:val="ka-GE"/>
        </w:rPr>
      </w:pPr>
    </w:p>
    <w:p w14:paraId="05F41908" w14:textId="0B4476B6" w:rsidR="0000567D" w:rsidRDefault="00274A7E" w:rsidP="00AB0D4F">
      <w:pPr>
        <w:jc w:val="center"/>
        <w:rPr>
          <w:rFonts w:ascii="Sylfaen" w:hAnsi="Sylfaen" w:cs="Sylfaen"/>
          <w:b/>
          <w:lang w:val="ka-GE"/>
        </w:rPr>
      </w:pPr>
      <w:r w:rsidRPr="00173331">
        <w:rPr>
          <w:rFonts w:ascii="Sylfaen" w:hAnsi="Sylfaen" w:cs="Sylfaen"/>
          <w:b/>
          <w:lang w:val="ka-GE"/>
        </w:rPr>
        <w:t xml:space="preserve"> საგადასახადო  შეღავათით მოსარგებლე პირებისთვის </w:t>
      </w:r>
      <w:r w:rsidR="00AB0D4F" w:rsidRPr="00173331">
        <w:rPr>
          <w:rFonts w:ascii="Sylfaen" w:hAnsi="Sylfaen" w:cs="Sylfaen"/>
          <w:b/>
          <w:lang w:val="ka-GE"/>
        </w:rPr>
        <w:t xml:space="preserve">გადახდის წყაროსთან დაკავებული  </w:t>
      </w:r>
      <w:r w:rsidRPr="00173331">
        <w:rPr>
          <w:rFonts w:ascii="Sylfaen" w:hAnsi="Sylfaen" w:cs="Sylfaen"/>
          <w:b/>
          <w:lang w:val="ka-GE"/>
        </w:rPr>
        <w:t xml:space="preserve"> </w:t>
      </w:r>
      <w:r w:rsidR="00AB0D4F" w:rsidRPr="00173331">
        <w:rPr>
          <w:rFonts w:ascii="Sylfaen" w:hAnsi="Sylfaen" w:cs="Sylfaen"/>
          <w:b/>
          <w:lang w:val="ka-GE"/>
        </w:rPr>
        <w:t>გადასახადის თანხის დაბრუნების</w:t>
      </w:r>
      <w:r w:rsidR="00A34DA2">
        <w:rPr>
          <w:rFonts w:ascii="Sylfaen" w:hAnsi="Sylfaen" w:cs="Sylfaen"/>
          <w:b/>
          <w:lang w:val="ka-GE"/>
        </w:rPr>
        <w:t xml:space="preserve"> წესით სარგებლობის</w:t>
      </w:r>
      <w:r w:rsidR="00AB0D4F" w:rsidRPr="00173331">
        <w:rPr>
          <w:rFonts w:ascii="Sylfaen" w:hAnsi="Sylfaen" w:cs="Sylfaen"/>
          <w:b/>
          <w:lang w:val="ka-GE"/>
        </w:rPr>
        <w:t xml:space="preserve"> თაობაზე</w:t>
      </w:r>
    </w:p>
    <w:p w14:paraId="20903CA0" w14:textId="77777777" w:rsidR="00155E86" w:rsidRPr="00173331" w:rsidRDefault="00155E86" w:rsidP="00AB0D4F">
      <w:pPr>
        <w:jc w:val="center"/>
        <w:rPr>
          <w:rFonts w:ascii="Sylfaen" w:hAnsi="Sylfaen" w:cs="Sylfaen"/>
          <w:b/>
          <w:lang w:val="ka-GE"/>
        </w:rPr>
      </w:pPr>
    </w:p>
    <w:p w14:paraId="3AAC750D" w14:textId="7F59ABF5" w:rsidR="00274A7E" w:rsidRDefault="00155E86" w:rsidP="00274A7E">
      <w:pPr>
        <w:tabs>
          <w:tab w:val="left" w:pos="433"/>
        </w:tabs>
        <w:rPr>
          <w:rFonts w:ascii="Sylfaen" w:hAnsi="Sylfaen" w:cs="Sylfaen"/>
          <w:lang w:val="ka-GE"/>
        </w:rPr>
      </w:pPr>
      <w:r w:rsidRPr="00274A7E">
        <w:rPr>
          <w:rFonts w:ascii="Sylfaen" w:hAnsi="Sylfaen" w:cs="Sylfaen"/>
          <w:lang w:val="ka-GE"/>
        </w:rPr>
        <w:t xml:space="preserve"> </w:t>
      </w:r>
      <w:r w:rsidR="00274A7E" w:rsidRPr="00274A7E">
        <w:rPr>
          <w:rFonts w:ascii="Sylfaen" w:hAnsi="Sylfaen" w:cs="Sylfaen"/>
          <w:lang w:val="ka-GE"/>
        </w:rPr>
        <w:t>საგადასახადო ორგანოს დასახელება</w:t>
      </w:r>
      <w:r w:rsidR="00CE2AEC" w:rsidRPr="001E3594">
        <w:rPr>
          <w:rFonts w:ascii="Sylfaen" w:hAnsi="Sylfaen" w:cs="Sylfaen"/>
          <w:color w:val="FF0000"/>
          <w:lang w:val="ka-GE"/>
        </w:rPr>
        <w:t>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</w:tblGrid>
      <w:tr w:rsidR="00155E86" w14:paraId="01B5931E" w14:textId="77777777" w:rsidTr="00155E86">
        <w:trPr>
          <w:trHeight w:val="350"/>
        </w:trPr>
        <w:tc>
          <w:tcPr>
            <w:tcW w:w="4585" w:type="dxa"/>
          </w:tcPr>
          <w:p w14:paraId="3233A109" w14:textId="77777777" w:rsidR="00155E86" w:rsidRDefault="00155E86" w:rsidP="00274A7E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</w:tr>
    </w:tbl>
    <w:p w14:paraId="321480B2" w14:textId="77777777" w:rsidR="00274A7E" w:rsidRDefault="00274A7E" w:rsidP="00274A7E">
      <w:pPr>
        <w:tabs>
          <w:tab w:val="left" w:pos="433"/>
        </w:tabs>
        <w:rPr>
          <w:rFonts w:ascii="Sylfaen" w:hAnsi="Sylfaen" w:cs="Sylfaen"/>
          <w:lang w:val="ka-GE"/>
        </w:rPr>
      </w:pPr>
    </w:p>
    <w:p w14:paraId="769104DD" w14:textId="61CC6648" w:rsidR="00274A7E" w:rsidRDefault="00155E86" w:rsidP="00274A7E">
      <w:pPr>
        <w:tabs>
          <w:tab w:val="left" w:pos="433"/>
        </w:tabs>
        <w:rPr>
          <w:rFonts w:ascii="Sylfaen" w:hAnsi="Sylfaen" w:cs="Sylfaen"/>
          <w:color w:val="FF0000"/>
          <w:lang w:val="ka-GE"/>
        </w:rPr>
      </w:pPr>
      <w:r>
        <w:rPr>
          <w:rFonts w:ascii="Sylfaen" w:hAnsi="Sylfaen" w:cs="Sylfaen"/>
          <w:lang w:val="ka-GE"/>
        </w:rPr>
        <w:t xml:space="preserve"> </w:t>
      </w:r>
      <w:r w:rsidR="00274A7E">
        <w:rPr>
          <w:rFonts w:ascii="Sylfaen" w:hAnsi="Sylfaen" w:cs="Sylfaen"/>
          <w:lang w:val="ka-GE"/>
        </w:rPr>
        <w:t>განმცხადებლის სახელი და გვარი</w:t>
      </w:r>
      <w:r w:rsidR="00CE2AEC" w:rsidRPr="001E3594">
        <w:rPr>
          <w:rFonts w:ascii="Sylfaen" w:hAnsi="Sylfaen" w:cs="Sylfaen"/>
          <w:color w:val="FF0000"/>
          <w:lang w:val="ka-GE"/>
        </w:rPr>
        <w:t>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55E86" w14:paraId="4F338A9F" w14:textId="77777777" w:rsidTr="00155E86">
        <w:trPr>
          <w:trHeight w:val="440"/>
        </w:trPr>
        <w:tc>
          <w:tcPr>
            <w:tcW w:w="9350" w:type="dxa"/>
          </w:tcPr>
          <w:p w14:paraId="27825CEC" w14:textId="77777777" w:rsidR="00155E86" w:rsidRDefault="00155E86" w:rsidP="00274A7E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</w:tr>
    </w:tbl>
    <w:p w14:paraId="797CC70C" w14:textId="77777777" w:rsidR="00155E86" w:rsidRDefault="00155E86" w:rsidP="00274A7E">
      <w:pPr>
        <w:tabs>
          <w:tab w:val="left" w:pos="433"/>
        </w:tabs>
        <w:rPr>
          <w:rFonts w:ascii="Sylfaen" w:hAnsi="Sylfaen" w:cs="Sylfaen"/>
          <w:lang w:val="ka-GE"/>
        </w:rPr>
      </w:pPr>
    </w:p>
    <w:p w14:paraId="4A1DF1C7" w14:textId="5E9BE68C" w:rsidR="00155E86" w:rsidRDefault="00155E86" w:rsidP="00155E86">
      <w:pPr>
        <w:tabs>
          <w:tab w:val="left" w:pos="433"/>
        </w:tabs>
        <w:rPr>
          <w:rFonts w:ascii="Sylfaen" w:hAnsi="Sylfaen" w:cs="Sylfaen"/>
          <w:color w:val="FF0000"/>
          <w:lang w:val="ka-GE"/>
        </w:rPr>
      </w:pPr>
      <w:r>
        <w:rPr>
          <w:rFonts w:ascii="Sylfaen" w:hAnsi="Sylfaen" w:cs="Sylfaen"/>
          <w:lang w:val="ka-GE"/>
        </w:rPr>
        <w:t>პირადი/საიდენტიფიკაციო ნომერი</w:t>
      </w:r>
      <w:r w:rsidRPr="001E3594">
        <w:rPr>
          <w:rFonts w:ascii="Sylfaen" w:hAnsi="Sylfaen" w:cs="Sylfaen"/>
          <w:color w:val="FF0000"/>
          <w:lang w:val="ka-GE"/>
        </w:rPr>
        <w:t>*</w:t>
      </w:r>
    </w:p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155E86" w14:paraId="16328D8C" w14:textId="77777777" w:rsidTr="00155E86">
        <w:tc>
          <w:tcPr>
            <w:tcW w:w="850" w:type="dxa"/>
          </w:tcPr>
          <w:p w14:paraId="695CF7FC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  <w:tc>
          <w:tcPr>
            <w:tcW w:w="850" w:type="dxa"/>
          </w:tcPr>
          <w:p w14:paraId="2EA27ADB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  <w:tc>
          <w:tcPr>
            <w:tcW w:w="850" w:type="dxa"/>
          </w:tcPr>
          <w:p w14:paraId="2A4FE426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  <w:tc>
          <w:tcPr>
            <w:tcW w:w="850" w:type="dxa"/>
          </w:tcPr>
          <w:p w14:paraId="55F04F4F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  <w:tc>
          <w:tcPr>
            <w:tcW w:w="850" w:type="dxa"/>
          </w:tcPr>
          <w:p w14:paraId="7F1F6ACE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  <w:tc>
          <w:tcPr>
            <w:tcW w:w="850" w:type="dxa"/>
          </w:tcPr>
          <w:p w14:paraId="73514A42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  <w:tc>
          <w:tcPr>
            <w:tcW w:w="850" w:type="dxa"/>
          </w:tcPr>
          <w:p w14:paraId="109AB5B3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  <w:tc>
          <w:tcPr>
            <w:tcW w:w="850" w:type="dxa"/>
          </w:tcPr>
          <w:p w14:paraId="1A3940E9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  <w:tc>
          <w:tcPr>
            <w:tcW w:w="850" w:type="dxa"/>
          </w:tcPr>
          <w:p w14:paraId="217BFCEB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  <w:tc>
          <w:tcPr>
            <w:tcW w:w="850" w:type="dxa"/>
          </w:tcPr>
          <w:p w14:paraId="2CA287C8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  <w:tc>
          <w:tcPr>
            <w:tcW w:w="850" w:type="dxa"/>
          </w:tcPr>
          <w:p w14:paraId="723FD746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</w:tr>
    </w:tbl>
    <w:p w14:paraId="65F5D926" w14:textId="7758BC1C" w:rsidR="00FE1FCC" w:rsidRDefault="00FE1FCC" w:rsidP="00274A7E">
      <w:pPr>
        <w:tabs>
          <w:tab w:val="left" w:pos="433"/>
        </w:tabs>
        <w:rPr>
          <w:rFonts w:ascii="Sylfaen" w:hAnsi="Sylfaen" w:cs="Sylfaen"/>
          <w:lang w:val="ka-GE"/>
        </w:rPr>
      </w:pPr>
    </w:p>
    <w:p w14:paraId="78524539" w14:textId="5F15267C" w:rsidR="00155E86" w:rsidRDefault="00155E86" w:rsidP="00155E86">
      <w:pPr>
        <w:tabs>
          <w:tab w:val="left" w:pos="433"/>
        </w:tabs>
        <w:rPr>
          <w:rFonts w:ascii="Sylfaen" w:hAnsi="Sylfaen" w:cs="Sylfaen"/>
          <w:color w:val="FF0000"/>
          <w:lang w:val="ka-GE"/>
        </w:rPr>
      </w:pPr>
      <w:r>
        <w:rPr>
          <w:rFonts w:ascii="Sylfaen" w:hAnsi="Sylfaen" w:cs="Sylfaen"/>
          <w:lang w:val="ka-GE"/>
        </w:rPr>
        <w:t>მისამართი</w:t>
      </w:r>
      <w:r w:rsidRPr="001E3594">
        <w:rPr>
          <w:rFonts w:ascii="Sylfaen" w:hAnsi="Sylfaen" w:cs="Sylfaen"/>
          <w:color w:val="FF0000"/>
          <w:lang w:val="ka-GE"/>
        </w:rPr>
        <w:t>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</w:tblGrid>
      <w:tr w:rsidR="00155E86" w14:paraId="0F479A24" w14:textId="77777777" w:rsidTr="00155E86">
        <w:trPr>
          <w:trHeight w:val="422"/>
        </w:trPr>
        <w:tc>
          <w:tcPr>
            <w:tcW w:w="6745" w:type="dxa"/>
          </w:tcPr>
          <w:p w14:paraId="2A6567B0" w14:textId="77777777" w:rsidR="00155E86" w:rsidRDefault="00155E86" w:rsidP="00274A7E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</w:tr>
    </w:tbl>
    <w:p w14:paraId="2235783B" w14:textId="4381A97E" w:rsidR="00155E86" w:rsidRDefault="00155E86" w:rsidP="00274A7E">
      <w:pPr>
        <w:tabs>
          <w:tab w:val="left" w:pos="433"/>
        </w:tabs>
        <w:rPr>
          <w:rFonts w:ascii="Sylfaen" w:hAnsi="Sylfaen" w:cs="Sylfaen"/>
          <w:lang w:val="ka-GE"/>
        </w:rPr>
      </w:pPr>
    </w:p>
    <w:p w14:paraId="7CA3FCD8" w14:textId="48B17F3D" w:rsidR="00155E86" w:rsidRDefault="00155E86" w:rsidP="00155E86">
      <w:pPr>
        <w:tabs>
          <w:tab w:val="left" w:pos="433"/>
        </w:tabs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საკონტაქტო ტელეფონის ნომერი</w:t>
      </w:r>
      <w:r w:rsidRPr="001E3594">
        <w:rPr>
          <w:rFonts w:ascii="Sylfaen" w:hAnsi="Sylfaen" w:cs="Sylfaen"/>
          <w:color w:val="FF0000"/>
          <w:lang w:val="ka-GE"/>
        </w:rPr>
        <w:t>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15"/>
      </w:tblGrid>
      <w:tr w:rsidR="00155E86" w14:paraId="7EC82F41" w14:textId="77777777" w:rsidTr="00E3272D">
        <w:trPr>
          <w:trHeight w:val="476"/>
        </w:trPr>
        <w:tc>
          <w:tcPr>
            <w:tcW w:w="6115" w:type="dxa"/>
          </w:tcPr>
          <w:p w14:paraId="1BFE1DC1" w14:textId="77777777" w:rsidR="00155E86" w:rsidRDefault="00155E86" w:rsidP="00274A7E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</w:tr>
    </w:tbl>
    <w:p w14:paraId="21BF1EF6" w14:textId="5C0A3957" w:rsidR="00FE1FCC" w:rsidRDefault="00FE1FCC" w:rsidP="00274A7E">
      <w:pPr>
        <w:tabs>
          <w:tab w:val="left" w:pos="433"/>
        </w:tabs>
        <w:rPr>
          <w:rFonts w:ascii="Sylfaen" w:hAnsi="Sylfaen" w:cs="Sylfaen"/>
          <w:lang w:val="ka-GE"/>
        </w:rPr>
      </w:pPr>
    </w:p>
    <w:p w14:paraId="0F4697D9" w14:textId="77777777" w:rsidR="00155E86" w:rsidRDefault="00155E86" w:rsidP="00274A7E">
      <w:pPr>
        <w:tabs>
          <w:tab w:val="left" w:pos="433"/>
        </w:tabs>
        <w:rPr>
          <w:rFonts w:ascii="Sylfaen" w:hAnsi="Sylfaen" w:cs="Sylfaen"/>
          <w:lang w:val="ka-GE"/>
        </w:rPr>
      </w:pPr>
    </w:p>
    <w:p w14:paraId="1B812B9D" w14:textId="7F788C0D" w:rsidR="00F4346D" w:rsidRDefault="00A53967" w:rsidP="00F4346D">
      <w:pPr>
        <w:ind w:firstLine="720"/>
        <w:jc w:val="both"/>
        <w:rPr>
          <w:rFonts w:ascii="Sylfaen" w:hAnsi="Sylfaen" w:cs="Sylfaen"/>
          <w:lang w:val="ka-GE"/>
        </w:rPr>
      </w:pPr>
      <w:r w:rsidRPr="00173331">
        <w:rPr>
          <w:rFonts w:ascii="Sylfaen" w:hAnsi="Sylfaen" w:cs="Sylfaen"/>
          <w:sz w:val="20"/>
          <w:szCs w:val="20"/>
          <w:lang w:val="ka-GE"/>
        </w:rPr>
        <w:t>გთხოვთ</w:t>
      </w:r>
      <w:bookmarkStart w:id="0" w:name="_GoBack"/>
      <w:bookmarkEnd w:id="0"/>
      <w:r w:rsidRPr="00173331">
        <w:rPr>
          <w:rFonts w:ascii="Sylfaen" w:hAnsi="Sylfaen" w:cs="Sylfaen"/>
          <w:sz w:val="20"/>
          <w:szCs w:val="20"/>
          <w:lang w:val="ka-GE"/>
        </w:rPr>
        <w:t xml:space="preserve"> დამიბრუნოთ გადახდის წყაროსთან დაკავებული</w:t>
      </w:r>
      <w:r w:rsidR="00174881">
        <w:rPr>
          <w:rFonts w:ascii="Sylfaen" w:hAnsi="Sylfaen" w:cs="Sylfaen"/>
          <w:sz w:val="20"/>
          <w:szCs w:val="20"/>
          <w:lang w:val="ka-GE"/>
        </w:rPr>
        <w:t xml:space="preserve"> </w:t>
      </w:r>
      <w:bookmarkStart w:id="1" w:name="_Hlk196837010"/>
      <w:r w:rsidRPr="00173331">
        <w:rPr>
          <w:rFonts w:ascii="Sylfaen" w:hAnsi="Sylfaen" w:cs="Sylfaen"/>
          <w:sz w:val="20"/>
          <w:szCs w:val="20"/>
          <w:lang w:val="ka-GE"/>
        </w:rPr>
        <w:t>გადასახადის</w:t>
      </w:r>
      <w:bookmarkEnd w:id="1"/>
      <w:r w:rsidRPr="00173331">
        <w:rPr>
          <w:rFonts w:ascii="Sylfaen" w:hAnsi="Sylfaen" w:cs="Sylfaen"/>
          <w:sz w:val="20"/>
          <w:szCs w:val="20"/>
          <w:lang w:val="ka-GE"/>
        </w:rPr>
        <w:t xml:space="preserve"> თანხა </w:t>
      </w:r>
      <w:r w:rsidR="00FE1FCC" w:rsidRPr="00173331">
        <w:rPr>
          <w:rFonts w:ascii="Sylfaen" w:hAnsi="Sylfaen" w:cs="Sylfaen"/>
          <w:sz w:val="20"/>
          <w:szCs w:val="20"/>
          <w:lang w:val="ka-GE"/>
        </w:rPr>
        <w:t xml:space="preserve">საქართველოს საგადასახადო კოდექსის 82-ე მუხლის მე-2 ნაწილით განსაზღვრული პირებისათვის </w:t>
      </w:r>
      <w:r w:rsidR="00FE1FCC" w:rsidRPr="00173331">
        <w:rPr>
          <w:rFonts w:ascii="Sylfaen" w:hAnsi="Sylfaen" w:cs="Sylfaen"/>
          <w:sz w:val="20"/>
          <w:szCs w:val="20"/>
        </w:rPr>
        <w:t>(</w:t>
      </w:r>
      <w:r w:rsidR="00FE1FCC" w:rsidRPr="00173331">
        <w:rPr>
          <w:rFonts w:ascii="Sylfaen" w:hAnsi="Sylfaen" w:cs="Sylfaen"/>
          <w:sz w:val="20"/>
          <w:szCs w:val="20"/>
          <w:lang w:val="ka-GE"/>
        </w:rPr>
        <w:t>გარდა ამავე ნაწილის „ა.ვ“</w:t>
      </w:r>
      <w:r w:rsidR="00FE1FCC" w:rsidRPr="00173331">
        <w:rPr>
          <w:rFonts w:ascii="Sylfaen" w:hAnsi="Sylfaen" w:cs="Sylfaen"/>
          <w:sz w:val="20"/>
          <w:szCs w:val="20"/>
        </w:rPr>
        <w:t xml:space="preserve"> </w:t>
      </w:r>
      <w:r w:rsidR="00FE1FCC" w:rsidRPr="00173331">
        <w:rPr>
          <w:rFonts w:ascii="Sylfaen" w:hAnsi="Sylfaen" w:cs="Sylfaen"/>
          <w:sz w:val="20"/>
          <w:szCs w:val="20"/>
          <w:lang w:val="ka-GE"/>
        </w:rPr>
        <w:t xml:space="preserve">და „გ“ ქვეპუნქტებით განსაზღვრული პირებისა), </w:t>
      </w:r>
      <w:r w:rsidRPr="00173331">
        <w:rPr>
          <w:rFonts w:ascii="Sylfaen" w:hAnsi="Sylfaen" w:cs="Sylfaen"/>
          <w:sz w:val="20"/>
          <w:szCs w:val="20"/>
          <w:lang w:val="ka-GE"/>
        </w:rPr>
        <w:t>გადახდის წყაროსთან დაკავებული გადასახადის თანხის დაბრუნების წესის შესაბამისად.</w:t>
      </w:r>
    </w:p>
    <w:p w14:paraId="6CB61674" w14:textId="20884346" w:rsidR="00CE2AEC" w:rsidRDefault="00CE2AEC" w:rsidP="00F4346D">
      <w:pPr>
        <w:ind w:firstLine="720"/>
        <w:jc w:val="both"/>
        <w:rPr>
          <w:rFonts w:ascii="Sylfaen" w:hAnsi="Sylfaen" w:cs="Sylfaen"/>
          <w:sz w:val="20"/>
          <w:szCs w:val="20"/>
          <w:lang w:val="ka-GE"/>
        </w:rPr>
      </w:pPr>
    </w:p>
    <w:p w14:paraId="462FA33B" w14:textId="77777777" w:rsidR="00A86CCA" w:rsidRDefault="00155E86" w:rsidP="00AB0D4F">
      <w:pPr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 </w:t>
      </w:r>
    </w:p>
    <w:tbl>
      <w:tblPr>
        <w:tblStyle w:val="TableGrid"/>
        <w:tblW w:w="9360" w:type="dxa"/>
        <w:tblInd w:w="-5" w:type="dxa"/>
        <w:tblLook w:val="04A0" w:firstRow="1" w:lastRow="0" w:firstColumn="1" w:lastColumn="0" w:noHBand="0" w:noVBand="1"/>
      </w:tblPr>
      <w:tblGrid>
        <w:gridCol w:w="8550"/>
        <w:gridCol w:w="810"/>
      </w:tblGrid>
      <w:tr w:rsidR="00E50A7E" w14:paraId="7D1CD9D8" w14:textId="59DD2F05" w:rsidTr="00641C92">
        <w:trPr>
          <w:trHeight w:val="620"/>
        </w:trPr>
        <w:tc>
          <w:tcPr>
            <w:tcW w:w="8550" w:type="dxa"/>
          </w:tcPr>
          <w:p w14:paraId="56EC8ADD" w14:textId="77777777" w:rsidR="00E50A7E" w:rsidRDefault="00E50A7E" w:rsidP="00E50A7E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0D5E7E38" w14:textId="6FDE5678" w:rsidR="00E50A7E" w:rsidRPr="00E50A7E" w:rsidRDefault="00E50A7E" w:rsidP="00E50A7E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E50A7E">
              <w:rPr>
                <w:rFonts w:ascii="Sylfaen" w:hAnsi="Sylfaen" w:cs="Sylfaen"/>
                <w:sz w:val="18"/>
                <w:szCs w:val="18"/>
                <w:lang w:val="ka-GE"/>
              </w:rPr>
              <w:t>შესაბამისი უჯრა მონიშნეთ „ V“ ნიშნით</w:t>
            </w:r>
            <w:r w:rsidR="003465A9" w:rsidRPr="001E3594">
              <w:rPr>
                <w:rFonts w:ascii="Sylfaen" w:hAnsi="Sylfaen" w:cs="Sylfaen"/>
                <w:color w:val="FF0000"/>
                <w:lang w:val="ka-GE"/>
              </w:rPr>
              <w:t>*</w:t>
            </w:r>
          </w:p>
        </w:tc>
        <w:tc>
          <w:tcPr>
            <w:tcW w:w="810" w:type="dxa"/>
            <w:vMerge w:val="restart"/>
            <w:shd w:val="clear" w:color="auto" w:fill="auto"/>
          </w:tcPr>
          <w:p w14:paraId="1561AF48" w14:textId="77777777" w:rsidR="00E50A7E" w:rsidRDefault="00E50A7E">
            <w:pPr>
              <w:rPr>
                <w:rFonts w:ascii="Sylfaen" w:hAnsi="Sylfaen" w:cs="Sylfaen"/>
                <w:lang w:val="ka-GE"/>
              </w:rPr>
            </w:pPr>
          </w:p>
        </w:tc>
      </w:tr>
      <w:tr w:rsidR="00E50A7E" w14:paraId="265CD4A1" w14:textId="5F8E162D" w:rsidTr="00641C92">
        <w:trPr>
          <w:trHeight w:val="440"/>
        </w:trPr>
        <w:tc>
          <w:tcPr>
            <w:tcW w:w="8550" w:type="dxa"/>
          </w:tcPr>
          <w:p w14:paraId="56DE39D0" w14:textId="162DD709" w:rsidR="00E50A7E" w:rsidRPr="00E50A7E" w:rsidRDefault="00E50A7E" w:rsidP="00E50A7E">
            <w:pPr>
              <w:tabs>
                <w:tab w:val="left" w:pos="3517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E50A7E">
              <w:rPr>
                <w:rFonts w:ascii="Sylfaen" w:hAnsi="Sylfaen" w:cs="Sylfaen"/>
                <w:sz w:val="20"/>
                <w:szCs w:val="20"/>
                <w:lang w:val="ka-GE"/>
              </w:rPr>
              <w:t>შეღავათით სარგებლობის საფუძველი</w:t>
            </w:r>
          </w:p>
        </w:tc>
        <w:tc>
          <w:tcPr>
            <w:tcW w:w="810" w:type="dxa"/>
            <w:vMerge/>
            <w:shd w:val="clear" w:color="auto" w:fill="auto"/>
          </w:tcPr>
          <w:p w14:paraId="68F59EF3" w14:textId="77777777" w:rsidR="00E50A7E" w:rsidRDefault="00E50A7E">
            <w:pPr>
              <w:rPr>
                <w:rFonts w:ascii="Sylfaen" w:hAnsi="Sylfaen" w:cs="Sylfaen"/>
                <w:lang w:val="ka-GE"/>
              </w:rPr>
            </w:pPr>
          </w:p>
        </w:tc>
      </w:tr>
      <w:tr w:rsidR="00E50A7E" w14:paraId="5CD8576E" w14:textId="65C79DDE" w:rsidTr="00641C92">
        <w:tc>
          <w:tcPr>
            <w:tcW w:w="8550" w:type="dxa"/>
          </w:tcPr>
          <w:p w14:paraId="46B65B46" w14:textId="1BB0505B" w:rsidR="00E50A7E" w:rsidRPr="00E50A7E" w:rsidRDefault="00E50A7E" w:rsidP="00E50A7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E50A7E">
              <w:rPr>
                <w:rFonts w:ascii="Sylfaen" w:hAnsi="Sylfaen" w:cs="Sylfaen"/>
                <w:sz w:val="20"/>
                <w:szCs w:val="20"/>
                <w:lang w:val="ka-GE"/>
              </w:rPr>
              <w:t>მეორე მსოფლიო ომის ვეტერანი, საქართველოს ტერიტორიული მთლიანობის, თავისუფლებისა და დამოუკიდებლობისათვის საბრძოლო მოქმედების ვეტერანი და სხვა სახელმწიფოთა ტერიტორიაზე საბრძოლო მოქმედების ვეტერანი საქართველოს მოქალაქეები</w:t>
            </w:r>
          </w:p>
        </w:tc>
        <w:tc>
          <w:tcPr>
            <w:tcW w:w="810" w:type="dxa"/>
            <w:shd w:val="clear" w:color="auto" w:fill="auto"/>
          </w:tcPr>
          <w:p w14:paraId="36003B92" w14:textId="77777777" w:rsidR="00E50A7E" w:rsidRDefault="00E50A7E">
            <w:pPr>
              <w:rPr>
                <w:rFonts w:ascii="Sylfaen" w:hAnsi="Sylfaen" w:cs="Sylfaen"/>
                <w:lang w:val="ka-GE"/>
              </w:rPr>
            </w:pPr>
          </w:p>
        </w:tc>
      </w:tr>
      <w:tr w:rsidR="00E50A7E" w14:paraId="445EB87A" w14:textId="41FA156C" w:rsidTr="00641C92">
        <w:tc>
          <w:tcPr>
            <w:tcW w:w="8550" w:type="dxa"/>
          </w:tcPr>
          <w:p w14:paraId="5255E5D3" w14:textId="7967B43A" w:rsidR="00E50A7E" w:rsidRPr="00E50A7E" w:rsidRDefault="00E50A7E" w:rsidP="00E50A7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E50A7E">
              <w:rPr>
                <w:rFonts w:ascii="Sylfaen" w:hAnsi="Sylfaen" w:cs="Sylfaen"/>
                <w:sz w:val="20"/>
                <w:szCs w:val="20"/>
                <w:lang w:val="ka-GE"/>
              </w:rPr>
              <w:t>პირი, რომელსაც მინიჭებული აქვს „ქართვლის დედის“ საპატიო წოდება</w:t>
            </w:r>
          </w:p>
        </w:tc>
        <w:tc>
          <w:tcPr>
            <w:tcW w:w="810" w:type="dxa"/>
            <w:shd w:val="clear" w:color="auto" w:fill="auto"/>
          </w:tcPr>
          <w:p w14:paraId="3214B1B8" w14:textId="77777777" w:rsidR="00E50A7E" w:rsidRDefault="00E50A7E">
            <w:pPr>
              <w:rPr>
                <w:rFonts w:ascii="Sylfaen" w:hAnsi="Sylfaen" w:cs="Sylfaen"/>
                <w:lang w:val="ka-GE"/>
              </w:rPr>
            </w:pPr>
          </w:p>
        </w:tc>
      </w:tr>
      <w:tr w:rsidR="00E50A7E" w14:paraId="794E60EF" w14:textId="5EF29F62" w:rsidTr="00641C92">
        <w:tc>
          <w:tcPr>
            <w:tcW w:w="8550" w:type="dxa"/>
          </w:tcPr>
          <w:p w14:paraId="00D7FE96" w14:textId="1AF63B3A" w:rsidR="00E50A7E" w:rsidRPr="00E50A7E" w:rsidRDefault="00E50A7E" w:rsidP="00E50A7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E50A7E">
              <w:rPr>
                <w:rFonts w:ascii="Sylfaen" w:hAnsi="Sylfaen" w:cs="Sylfaen"/>
                <w:sz w:val="20"/>
                <w:szCs w:val="20"/>
                <w:lang w:val="ka-GE"/>
              </w:rPr>
              <w:t>მარტოხელა მშობელი</w:t>
            </w:r>
          </w:p>
        </w:tc>
        <w:tc>
          <w:tcPr>
            <w:tcW w:w="810" w:type="dxa"/>
            <w:shd w:val="clear" w:color="auto" w:fill="auto"/>
          </w:tcPr>
          <w:p w14:paraId="1CD94DA4" w14:textId="77777777" w:rsidR="00E50A7E" w:rsidRDefault="00E50A7E">
            <w:pPr>
              <w:rPr>
                <w:rFonts w:ascii="Sylfaen" w:hAnsi="Sylfaen" w:cs="Sylfaen"/>
                <w:lang w:val="ka-GE"/>
              </w:rPr>
            </w:pPr>
          </w:p>
        </w:tc>
      </w:tr>
      <w:tr w:rsidR="00E50A7E" w14:paraId="7436ADE6" w14:textId="57845AA7" w:rsidTr="00641C92">
        <w:tc>
          <w:tcPr>
            <w:tcW w:w="8550" w:type="dxa"/>
          </w:tcPr>
          <w:p w14:paraId="4EE9A39D" w14:textId="49285AC5" w:rsidR="00E50A7E" w:rsidRPr="00E50A7E" w:rsidRDefault="00E50A7E" w:rsidP="00E50A7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E50A7E">
              <w:rPr>
                <w:rFonts w:ascii="Sylfaen" w:hAnsi="Sylfaen" w:cs="Sylfaen"/>
                <w:sz w:val="20"/>
                <w:szCs w:val="20"/>
                <w:lang w:val="ka-GE"/>
              </w:rPr>
              <w:t>პირი, რომელმაც იშვილა ბავშვი (შვილად აყვანიდან 1 წლის განმავლობაში)</w:t>
            </w:r>
          </w:p>
        </w:tc>
        <w:tc>
          <w:tcPr>
            <w:tcW w:w="810" w:type="dxa"/>
            <w:shd w:val="clear" w:color="auto" w:fill="auto"/>
          </w:tcPr>
          <w:p w14:paraId="0B969CDA" w14:textId="77777777" w:rsidR="00E50A7E" w:rsidRDefault="00E50A7E">
            <w:pPr>
              <w:rPr>
                <w:rFonts w:ascii="Sylfaen" w:hAnsi="Sylfaen" w:cs="Sylfaen"/>
                <w:lang w:val="ka-GE"/>
              </w:rPr>
            </w:pPr>
          </w:p>
        </w:tc>
      </w:tr>
      <w:tr w:rsidR="00E50A7E" w14:paraId="37CFC79B" w14:textId="2C0C050E" w:rsidTr="00641C92">
        <w:tc>
          <w:tcPr>
            <w:tcW w:w="8550" w:type="dxa"/>
          </w:tcPr>
          <w:p w14:paraId="70BA5806" w14:textId="2B278FE2" w:rsidR="00E50A7E" w:rsidRPr="00E50A7E" w:rsidRDefault="00E50A7E" w:rsidP="00E50A7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E50A7E">
              <w:rPr>
                <w:rFonts w:ascii="Sylfaen" w:hAnsi="Sylfaen" w:cs="Sylfaen"/>
                <w:sz w:val="20"/>
                <w:szCs w:val="20"/>
                <w:lang w:val="ka-GE"/>
              </w:rPr>
              <w:t>პირი, რომელმაც მინდობით აღსაზრდელად აიყვანა ბავშვი</w:t>
            </w:r>
          </w:p>
        </w:tc>
        <w:tc>
          <w:tcPr>
            <w:tcW w:w="810" w:type="dxa"/>
            <w:shd w:val="clear" w:color="auto" w:fill="auto"/>
          </w:tcPr>
          <w:p w14:paraId="642AA3DB" w14:textId="77777777" w:rsidR="00E50A7E" w:rsidRDefault="00E50A7E">
            <w:pPr>
              <w:rPr>
                <w:rFonts w:ascii="Sylfaen" w:hAnsi="Sylfaen" w:cs="Sylfaen"/>
                <w:lang w:val="ka-GE"/>
              </w:rPr>
            </w:pPr>
          </w:p>
        </w:tc>
      </w:tr>
      <w:tr w:rsidR="00E50A7E" w14:paraId="00BBA2EF" w14:textId="52DCE41F" w:rsidTr="00641C92">
        <w:tc>
          <w:tcPr>
            <w:tcW w:w="8550" w:type="dxa"/>
          </w:tcPr>
          <w:p w14:paraId="39294EAA" w14:textId="1DA5D4EA" w:rsidR="00E50A7E" w:rsidRPr="00E50A7E" w:rsidRDefault="00E50A7E" w:rsidP="00E50A7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E50A7E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ბავშვობიდან შეზღუდული შესაძლებლობის მქონე პირი, აგრეთვე მკვეთრად ან მნიშვნელოვნად გამოხატული შეზღუდული შესაძლებლობის მქონე პირი </w:t>
            </w:r>
          </w:p>
        </w:tc>
        <w:tc>
          <w:tcPr>
            <w:tcW w:w="810" w:type="dxa"/>
            <w:shd w:val="clear" w:color="auto" w:fill="auto"/>
          </w:tcPr>
          <w:p w14:paraId="7F2851C0" w14:textId="77777777" w:rsidR="00E50A7E" w:rsidRDefault="00E50A7E">
            <w:pPr>
              <w:rPr>
                <w:rFonts w:ascii="Sylfaen" w:hAnsi="Sylfaen" w:cs="Sylfaen"/>
                <w:lang w:val="ka-GE"/>
              </w:rPr>
            </w:pPr>
          </w:p>
        </w:tc>
      </w:tr>
      <w:tr w:rsidR="00E50A7E" w14:paraId="250EDABD" w14:textId="48D52072" w:rsidTr="00641C92">
        <w:tc>
          <w:tcPr>
            <w:tcW w:w="8550" w:type="dxa"/>
          </w:tcPr>
          <w:p w14:paraId="39664FC4" w14:textId="3E2208E4" w:rsidR="00E50A7E" w:rsidRPr="00E50A7E" w:rsidRDefault="00E50A7E" w:rsidP="00E50A7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E50A7E">
              <w:rPr>
                <w:rFonts w:ascii="Sylfaen" w:hAnsi="Sylfaen" w:cs="Sylfaen"/>
                <w:sz w:val="20"/>
                <w:szCs w:val="20"/>
                <w:lang w:val="ka-GE"/>
              </w:rPr>
              <w:t>პირი, რომელმაც საქართველოს კანონმდებლობის შესაბამისად, საერთაშორისო მშვიდობისა და უსაფრთხოების შენარჩუნებისა და აღდგენის ოპერაციაში ან სხვა სახის სამშვიდობო საქმიანობაში მონაწილეობასთან დაკავშირებით ჯანმრთელობის მძიმე დაზიანება მიიღო</w:t>
            </w:r>
          </w:p>
        </w:tc>
        <w:tc>
          <w:tcPr>
            <w:tcW w:w="810" w:type="dxa"/>
            <w:shd w:val="clear" w:color="auto" w:fill="auto"/>
          </w:tcPr>
          <w:p w14:paraId="334A8C42" w14:textId="77777777" w:rsidR="00E50A7E" w:rsidRDefault="00E50A7E">
            <w:pPr>
              <w:rPr>
                <w:rFonts w:ascii="Sylfaen" w:hAnsi="Sylfaen" w:cs="Sylfaen"/>
                <w:lang w:val="ka-GE"/>
              </w:rPr>
            </w:pPr>
          </w:p>
        </w:tc>
      </w:tr>
    </w:tbl>
    <w:p w14:paraId="7E7BB9D7" w14:textId="59CC9F12" w:rsidR="00A86CCA" w:rsidRDefault="00A86CCA" w:rsidP="00AB0D4F">
      <w:pPr>
        <w:jc w:val="both"/>
        <w:rPr>
          <w:rFonts w:ascii="Sylfaen" w:hAnsi="Sylfaen" w:cs="Sylfaen"/>
          <w:lang w:val="ka-GE"/>
        </w:rPr>
      </w:pPr>
    </w:p>
    <w:p w14:paraId="19FF547A" w14:textId="77777777" w:rsidR="00641C92" w:rsidRDefault="00641C92" w:rsidP="00AB0D4F">
      <w:pPr>
        <w:jc w:val="both"/>
        <w:rPr>
          <w:rFonts w:ascii="Sylfaen" w:hAnsi="Sylfaen" w:cs="Sylfaen"/>
          <w:lang w:val="ka-GE"/>
        </w:rPr>
      </w:pPr>
    </w:p>
    <w:tbl>
      <w:tblPr>
        <w:tblStyle w:val="TableGrid"/>
        <w:tblpPr w:leftFromText="180" w:rightFromText="180" w:vertAnchor="text" w:horzAnchor="margin" w:tblpY="448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55E86" w14:paraId="33A2108A" w14:textId="77777777" w:rsidTr="00155E86">
        <w:trPr>
          <w:trHeight w:val="422"/>
        </w:trPr>
        <w:tc>
          <w:tcPr>
            <w:tcW w:w="9350" w:type="dxa"/>
          </w:tcPr>
          <w:p w14:paraId="24CBA5BD" w14:textId="77777777" w:rsidR="00155E86" w:rsidRDefault="00155E86" w:rsidP="00155E86">
            <w:pPr>
              <w:jc w:val="both"/>
              <w:rPr>
                <w:rFonts w:ascii="Sylfaen" w:hAnsi="Sylfaen" w:cs="Sylfaen"/>
                <w:lang w:val="ka-GE"/>
              </w:rPr>
            </w:pPr>
          </w:p>
        </w:tc>
      </w:tr>
    </w:tbl>
    <w:p w14:paraId="2EA1D5AA" w14:textId="2F367C0D" w:rsidR="00155E86" w:rsidRDefault="00155E86" w:rsidP="00155E86">
      <w:pPr>
        <w:jc w:val="both"/>
        <w:rPr>
          <w:rFonts w:ascii="Sylfaen" w:hAnsi="Sylfaen" w:cs="Sylfaen"/>
          <w:color w:val="FF0000"/>
          <w:lang w:val="ka-GE"/>
        </w:rPr>
      </w:pPr>
      <w:r w:rsidRPr="00155E86">
        <w:rPr>
          <w:rFonts w:ascii="Sylfaen" w:hAnsi="Sylfaen" w:cs="Sylfaen"/>
          <w:lang w:val="ka-GE"/>
        </w:rPr>
        <w:t xml:space="preserve">ადგილობრივი ვალუტისთვის განკუთვნილი </w:t>
      </w:r>
      <w:r w:rsidR="00B06128">
        <w:rPr>
          <w:rFonts w:ascii="Sylfaen" w:hAnsi="Sylfaen" w:cs="Sylfaen"/>
          <w:lang w:val="ka-GE"/>
        </w:rPr>
        <w:t xml:space="preserve">პირის კუთვნილი </w:t>
      </w:r>
      <w:r w:rsidRPr="00155E86">
        <w:rPr>
          <w:rFonts w:ascii="Sylfaen" w:hAnsi="Sylfaen" w:cs="Sylfaen"/>
          <w:lang w:val="ka-GE"/>
        </w:rPr>
        <w:t>ანგარიშსწორების ანგარიში</w:t>
      </w:r>
      <w:r w:rsidRPr="001E3594">
        <w:rPr>
          <w:rFonts w:ascii="Sylfaen" w:hAnsi="Sylfaen" w:cs="Sylfaen"/>
          <w:color w:val="FF0000"/>
          <w:lang w:val="ka-GE"/>
        </w:rPr>
        <w:t>*</w:t>
      </w:r>
    </w:p>
    <w:p w14:paraId="6F6666CB" w14:textId="54F54E43" w:rsidR="00155E86" w:rsidRDefault="00155E86" w:rsidP="00AB0D4F">
      <w:pPr>
        <w:jc w:val="both"/>
        <w:rPr>
          <w:rFonts w:ascii="BPG Arial" w:hAnsi="BPG Arial" w:cs="BPG Arial"/>
          <w:i/>
          <w:iCs/>
          <w:color w:val="ED2149"/>
          <w:sz w:val="23"/>
          <w:szCs w:val="23"/>
          <w:bdr w:val="none" w:sz="0" w:space="0" w:color="auto" w:frame="1"/>
          <w:shd w:val="clear" w:color="auto" w:fill="F3F3F3"/>
        </w:rPr>
      </w:pPr>
    </w:p>
    <w:p w14:paraId="61C8542D" w14:textId="77777777" w:rsidR="00155E86" w:rsidRDefault="00155E86" w:rsidP="00AB0D4F">
      <w:pPr>
        <w:jc w:val="both"/>
        <w:rPr>
          <w:rFonts w:ascii="BPG Arial" w:hAnsi="BPG Arial" w:cs="BPG Arial"/>
          <w:i/>
          <w:iCs/>
          <w:color w:val="ED2149"/>
          <w:sz w:val="23"/>
          <w:szCs w:val="23"/>
          <w:bdr w:val="none" w:sz="0" w:space="0" w:color="auto" w:frame="1"/>
          <w:shd w:val="clear" w:color="auto" w:fill="F3F3F3"/>
        </w:rPr>
      </w:pPr>
    </w:p>
    <w:p w14:paraId="755FEB2B" w14:textId="77777777" w:rsidR="00155E86" w:rsidRPr="00155E86" w:rsidRDefault="00155E86" w:rsidP="00155E86">
      <w:pPr>
        <w:tabs>
          <w:tab w:val="left" w:pos="433"/>
        </w:tabs>
        <w:rPr>
          <w:rFonts w:ascii="Sylfaen" w:hAnsi="Sylfaen" w:cs="Sylfaen"/>
          <w:sz w:val="20"/>
          <w:szCs w:val="20"/>
          <w:lang w:val="ka-GE"/>
        </w:rPr>
      </w:pPr>
      <w:r w:rsidRPr="00155E86">
        <w:rPr>
          <w:rFonts w:ascii="Sylfaen" w:hAnsi="Sylfaen" w:cs="Sylfaen"/>
          <w:sz w:val="20"/>
          <w:szCs w:val="20"/>
          <w:lang w:val="ka-GE"/>
        </w:rPr>
        <w:t>დამატებითი ინფორმაცია</w:t>
      </w:r>
    </w:p>
    <w:tbl>
      <w:tblPr>
        <w:tblStyle w:val="TableGrid"/>
        <w:tblpPr w:leftFromText="180" w:rightFromText="180" w:vertAnchor="text" w:horzAnchor="margin" w:tblpY="20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55E86" w14:paraId="7028FDFE" w14:textId="77777777" w:rsidTr="00155E86">
        <w:trPr>
          <w:trHeight w:val="1493"/>
        </w:trPr>
        <w:tc>
          <w:tcPr>
            <w:tcW w:w="9350" w:type="dxa"/>
          </w:tcPr>
          <w:p w14:paraId="3C0A3F3E" w14:textId="77777777" w:rsidR="00155E86" w:rsidRDefault="00155E86" w:rsidP="00155E86">
            <w:pPr>
              <w:tabs>
                <w:tab w:val="left" w:pos="433"/>
              </w:tabs>
              <w:rPr>
                <w:rFonts w:ascii="Sylfaen" w:hAnsi="Sylfaen" w:cs="Sylfaen"/>
                <w:lang w:val="ka-GE"/>
              </w:rPr>
            </w:pPr>
          </w:p>
        </w:tc>
      </w:tr>
    </w:tbl>
    <w:p w14:paraId="2D8D84F5" w14:textId="5F4A9A47" w:rsidR="000271B2" w:rsidRDefault="000271B2" w:rsidP="000271B2">
      <w:pPr>
        <w:tabs>
          <w:tab w:val="left" w:pos="433"/>
        </w:tabs>
        <w:rPr>
          <w:rFonts w:ascii="Sylfaen" w:hAnsi="Sylfaen" w:cs="Sylfaen"/>
          <w:color w:val="FF0000"/>
          <w:lang w:val="ka-GE"/>
        </w:rPr>
      </w:pPr>
    </w:p>
    <w:p w14:paraId="22A44584" w14:textId="19B71EF8" w:rsidR="00B54755" w:rsidRPr="00D746A9" w:rsidRDefault="00604DFD" w:rsidP="00B54755">
      <w:pPr>
        <w:tabs>
          <w:tab w:val="left" w:pos="433"/>
        </w:tabs>
        <w:jc w:val="both"/>
        <w:rPr>
          <w:rFonts w:ascii="Sylfaen" w:hAnsi="Sylfaen" w:cs="Sylfaen"/>
          <w:sz w:val="18"/>
          <w:szCs w:val="18"/>
          <w:lang w:val="ka-GE"/>
        </w:rPr>
      </w:pPr>
      <w:r w:rsidRPr="00604DFD">
        <w:rPr>
          <w:rFonts w:ascii="Sylfaen" w:hAnsi="Sylfaen" w:cs="Sylfaen"/>
          <w:sz w:val="18"/>
          <w:szCs w:val="18"/>
          <w:lang w:val="ka-GE"/>
        </w:rPr>
        <w:t>*</w:t>
      </w:r>
      <w:r>
        <w:rPr>
          <w:rFonts w:ascii="Sylfaen" w:hAnsi="Sylfaen" w:cs="Sylfaen"/>
          <w:b/>
          <w:sz w:val="18"/>
          <w:szCs w:val="18"/>
          <w:lang w:val="ka-GE"/>
        </w:rPr>
        <w:t xml:space="preserve"> </w:t>
      </w:r>
      <w:r w:rsidR="00B54755" w:rsidRPr="00D746A9">
        <w:rPr>
          <w:rFonts w:ascii="Sylfaen" w:hAnsi="Sylfaen" w:cs="Sylfaen"/>
          <w:sz w:val="18"/>
          <w:szCs w:val="18"/>
          <w:lang w:val="ka-GE"/>
        </w:rPr>
        <w:t xml:space="preserve">გაცნობებთ, რომ წინამდებარე თანხმობა მოქმედია გადახდის წყაროსთან დაკავებული </w:t>
      </w:r>
      <w:r w:rsidR="004C17CB" w:rsidRPr="004C17CB">
        <w:rPr>
          <w:rFonts w:ascii="Sylfaen" w:hAnsi="Sylfaen" w:cs="Sylfaen"/>
          <w:sz w:val="18"/>
          <w:szCs w:val="18"/>
          <w:lang w:val="ka-GE"/>
        </w:rPr>
        <w:t>გადასახადის</w:t>
      </w:r>
      <w:r w:rsidR="00A8612F" w:rsidRPr="00A8612F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B54755" w:rsidRPr="00D746A9">
        <w:rPr>
          <w:rFonts w:ascii="Sylfaen" w:hAnsi="Sylfaen" w:cs="Sylfaen"/>
          <w:sz w:val="18"/>
          <w:szCs w:val="18"/>
          <w:lang w:val="ka-GE"/>
        </w:rPr>
        <w:t xml:space="preserve">თანხის დაბრუნების </w:t>
      </w:r>
      <w:r w:rsidR="00A34DA2">
        <w:rPr>
          <w:rFonts w:ascii="Sylfaen" w:hAnsi="Sylfaen" w:cs="Sylfaen"/>
          <w:sz w:val="18"/>
          <w:szCs w:val="18"/>
          <w:lang w:val="ka-GE"/>
        </w:rPr>
        <w:t xml:space="preserve">წესით </w:t>
      </w:r>
      <w:r w:rsidR="00B54755" w:rsidRPr="00D746A9">
        <w:rPr>
          <w:rFonts w:ascii="Sylfaen" w:hAnsi="Sylfaen" w:cs="Sylfaen"/>
          <w:sz w:val="18"/>
          <w:szCs w:val="18"/>
          <w:lang w:val="ka-GE"/>
        </w:rPr>
        <w:t>სარგებლობის პერიოდში. თქვენ გაქვთ უფლება ნებისმიერ დროს გამოიხმოთ</w:t>
      </w:r>
      <w:r w:rsidR="009F1BA6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B54755" w:rsidRPr="00D746A9">
        <w:rPr>
          <w:rFonts w:ascii="Sylfaen" w:hAnsi="Sylfaen" w:cs="Sylfaen"/>
          <w:sz w:val="18"/>
          <w:szCs w:val="18"/>
          <w:lang w:val="ka-GE"/>
        </w:rPr>
        <w:t>თანხმობა</w:t>
      </w:r>
      <w:r w:rsidR="005405A4">
        <w:rPr>
          <w:rFonts w:ascii="Sylfaen" w:hAnsi="Sylfaen" w:cs="Sylfaen"/>
          <w:sz w:val="18"/>
          <w:szCs w:val="18"/>
          <w:lang w:val="ka-GE"/>
        </w:rPr>
        <w:t>,</w:t>
      </w:r>
      <w:r w:rsidR="00B54755" w:rsidRPr="00D746A9">
        <w:rPr>
          <w:rFonts w:ascii="Sylfaen" w:hAnsi="Sylfaen" w:cs="Sylfaen"/>
          <w:sz w:val="18"/>
          <w:szCs w:val="18"/>
          <w:lang w:val="ka-GE"/>
        </w:rPr>
        <w:t xml:space="preserve"> შემოსავლების სამსახურისთვის წერილობითი (ელექტრონული)  ფორმით მომართვის საფუძველზე. თანხმობის გამოხმობა არ იწვევს თანხმობის გამოხმობამდე და თანხმობის ფარგლებში წარმოშობილი სამართლებრივი შედეგების გაუქმებას.</w:t>
      </w:r>
    </w:p>
    <w:p w14:paraId="32C8EF3C" w14:textId="77777777" w:rsidR="00B54755" w:rsidRDefault="00B54755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</w:p>
    <w:p w14:paraId="6ADDB214" w14:textId="75C587D1" w:rsidR="0037346A" w:rsidRDefault="00CE2AEC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  <w:r w:rsidRPr="000271B2">
        <w:rPr>
          <w:rFonts w:ascii="Sylfaen" w:hAnsi="Sylfaen" w:cs="Sylfaen"/>
          <w:sz w:val="18"/>
          <w:szCs w:val="18"/>
          <w:lang w:val="ka-GE"/>
        </w:rPr>
        <w:t xml:space="preserve">□ </w:t>
      </w:r>
      <w:r w:rsidR="00AB0D4F" w:rsidRPr="000271B2">
        <w:rPr>
          <w:rFonts w:ascii="Sylfaen" w:hAnsi="Sylfaen" w:cs="Sylfaen"/>
          <w:sz w:val="18"/>
          <w:szCs w:val="18"/>
          <w:lang w:val="ka-GE"/>
        </w:rPr>
        <w:t>თანახმა ვარ</w:t>
      </w:r>
      <w:r w:rsidR="0037346A">
        <w:rPr>
          <w:rFonts w:ascii="Sylfaen" w:hAnsi="Sylfaen" w:cs="Sylfaen"/>
          <w:sz w:val="18"/>
          <w:szCs w:val="18"/>
          <w:lang w:val="ka-GE"/>
        </w:rPr>
        <w:t>:</w:t>
      </w:r>
      <w:r w:rsidR="0037346A" w:rsidRPr="000271B2">
        <w:rPr>
          <w:rFonts w:ascii="Sylfaen" w:hAnsi="Sylfaen" w:cs="Sylfaen"/>
          <w:color w:val="FF0000"/>
          <w:sz w:val="18"/>
          <w:szCs w:val="18"/>
          <w:lang w:val="ka-GE"/>
        </w:rPr>
        <w:t>*</w:t>
      </w:r>
    </w:p>
    <w:p w14:paraId="5E8671B1" w14:textId="1B77EBCC" w:rsidR="00AB0D4F" w:rsidRPr="000271B2" w:rsidRDefault="0037346A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 w:cs="Sylfaen"/>
          <w:sz w:val="18"/>
          <w:szCs w:val="18"/>
          <w:lang w:val="ka-GE"/>
        </w:rPr>
        <w:lastRenderedPageBreak/>
        <w:t>1.</w:t>
      </w:r>
      <w:r w:rsidR="00AB0D4F" w:rsidRPr="000271B2">
        <w:rPr>
          <w:rFonts w:ascii="Sylfaen" w:hAnsi="Sylfaen" w:cs="Sylfaen"/>
          <w:sz w:val="18"/>
          <w:szCs w:val="18"/>
          <w:lang w:val="ka-GE"/>
        </w:rPr>
        <w:t xml:space="preserve"> საბანკო ანგარიშსწორების ანგარიშის კუთვნილების დადგენის მიზნით, შემოსავლების სამსახურმა და ბანკმა გაცვალონ საგადასახადო ან/და საბაჟო საიდუმლოების, საბანკო საიდუმლოების და პერსონალური მონაცემების შემცველი ინფორმაცია. </w:t>
      </w:r>
    </w:p>
    <w:p w14:paraId="66C46DF6" w14:textId="2FF397E2" w:rsidR="00AB0D4F" w:rsidRDefault="0037346A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 w:cs="Sylfaen"/>
          <w:sz w:val="18"/>
          <w:szCs w:val="18"/>
          <w:lang w:val="ka-GE"/>
        </w:rPr>
        <w:t xml:space="preserve">2. </w:t>
      </w:r>
      <w:r w:rsidR="00A34DA2" w:rsidRPr="00173331">
        <w:rPr>
          <w:rFonts w:ascii="Sylfaen" w:hAnsi="Sylfaen" w:cs="Sylfaen"/>
          <w:sz w:val="18"/>
          <w:szCs w:val="18"/>
          <w:lang w:val="ka-GE"/>
        </w:rPr>
        <w:t>საქართველოს საგადასახადო კოდექსის 82-ე მუხლის მე-2 ნაწილით</w:t>
      </w:r>
      <w:r w:rsidR="00A34DA2">
        <w:rPr>
          <w:rFonts w:ascii="Sylfaen" w:hAnsi="Sylfaen" w:cs="Sylfaen"/>
          <w:sz w:val="18"/>
          <w:szCs w:val="18"/>
          <w:lang w:val="ka-GE"/>
        </w:rPr>
        <w:t xml:space="preserve"> განსაზღვრული</w:t>
      </w:r>
      <w:r w:rsidR="005D26FE">
        <w:rPr>
          <w:rFonts w:ascii="Sylfaen" w:hAnsi="Sylfaen" w:cs="Sylfaen"/>
          <w:sz w:val="18"/>
          <w:szCs w:val="18"/>
          <w:lang w:val="ka-GE"/>
        </w:rPr>
        <w:t xml:space="preserve"> შეღავათით სარგებლობის</w:t>
      </w:r>
      <w:r>
        <w:rPr>
          <w:rFonts w:ascii="Sylfaen" w:hAnsi="Sylfaen" w:cs="Sylfaen"/>
          <w:sz w:val="18"/>
          <w:szCs w:val="18"/>
          <w:lang w:val="ka-GE"/>
        </w:rPr>
        <w:t xml:space="preserve"> უფლების</w:t>
      </w:r>
      <w:r w:rsidR="005D26FE">
        <w:rPr>
          <w:rFonts w:ascii="Sylfaen" w:hAnsi="Sylfaen" w:cs="Sylfaen"/>
          <w:sz w:val="18"/>
          <w:szCs w:val="18"/>
          <w:lang w:val="ka-GE"/>
        </w:rPr>
        <w:t xml:space="preserve"> დადგენის მიზნით, შემოსავლების სამსახურმა და შესაბამისმა ადმინისტრაციულმა ორგანომ გაცვალონ პერსონალური მონაცემების შემცველი ინფორმაცია.</w:t>
      </w:r>
    </w:p>
    <w:p w14:paraId="77779312" w14:textId="77777777" w:rsidR="0037346A" w:rsidRPr="00173331" w:rsidRDefault="0037346A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</w:p>
    <w:p w14:paraId="42052455" w14:textId="77777777" w:rsidR="005D26FE" w:rsidRDefault="00173331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  <w:r w:rsidRPr="00173331">
        <w:rPr>
          <w:rFonts w:ascii="Sylfaen" w:hAnsi="Sylfaen" w:cs="Sylfaen"/>
          <w:b/>
          <w:sz w:val="18"/>
          <w:szCs w:val="18"/>
          <w:lang w:val="ka-GE"/>
        </w:rPr>
        <w:t>შენიშვნა:</w:t>
      </w:r>
      <w:r w:rsidRPr="00173331">
        <w:rPr>
          <w:rFonts w:ascii="Sylfaen" w:hAnsi="Sylfaen" w:cs="Sylfaen"/>
          <w:sz w:val="18"/>
          <w:szCs w:val="18"/>
          <w:lang w:val="ka-GE"/>
        </w:rPr>
        <w:t xml:space="preserve"> </w:t>
      </w:r>
    </w:p>
    <w:p w14:paraId="18BB6E55" w14:textId="65EF0177" w:rsidR="00AB0D4F" w:rsidRDefault="005D26FE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 w:cs="Sylfaen"/>
          <w:sz w:val="18"/>
          <w:szCs w:val="18"/>
          <w:lang w:val="ka-GE"/>
        </w:rPr>
        <w:t>1.</w:t>
      </w:r>
      <w:r w:rsidR="006C32C5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AB0D4F" w:rsidRPr="00173331">
        <w:rPr>
          <w:rFonts w:ascii="Sylfaen" w:hAnsi="Sylfaen" w:cs="Sylfaen"/>
          <w:sz w:val="18"/>
          <w:szCs w:val="18"/>
          <w:lang w:val="ka-GE"/>
        </w:rPr>
        <w:t>განცხადება განკუთვნილია საქართველოს საგადასახადო კოდექსის 82-ე მუხლის მე-2 ნაწილით</w:t>
      </w:r>
      <w:r w:rsidR="0037346A">
        <w:rPr>
          <w:rFonts w:ascii="Sylfaen" w:hAnsi="Sylfaen" w:cs="Sylfaen"/>
          <w:sz w:val="18"/>
          <w:szCs w:val="18"/>
          <w:lang w:val="ka-GE"/>
        </w:rPr>
        <w:t xml:space="preserve"> გათვალისწინებული </w:t>
      </w:r>
      <w:r w:rsidR="00AB0D4F" w:rsidRPr="00173331">
        <w:rPr>
          <w:rFonts w:ascii="Sylfaen" w:hAnsi="Sylfaen" w:cs="Sylfaen"/>
          <w:sz w:val="18"/>
          <w:szCs w:val="18"/>
          <w:lang w:val="ka-GE"/>
        </w:rPr>
        <w:t>პირებისათვის</w:t>
      </w:r>
      <w:r w:rsidR="00173331">
        <w:rPr>
          <w:rFonts w:ascii="Sylfaen" w:hAnsi="Sylfaen" w:cs="Sylfaen"/>
          <w:sz w:val="18"/>
          <w:szCs w:val="18"/>
          <w:lang w:val="ka-GE"/>
        </w:rPr>
        <w:t xml:space="preserve"> (</w:t>
      </w:r>
      <w:r w:rsidR="00AB0D4F" w:rsidRPr="00173331">
        <w:rPr>
          <w:rFonts w:ascii="Sylfaen" w:hAnsi="Sylfaen" w:cs="Sylfaen"/>
          <w:sz w:val="18"/>
          <w:szCs w:val="18"/>
          <w:lang w:val="ka-GE"/>
        </w:rPr>
        <w:t>გარდა ამავე ნაწილის „ა.ვ“</w:t>
      </w:r>
      <w:r w:rsidR="00173331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AB0D4F" w:rsidRPr="00173331">
        <w:rPr>
          <w:rFonts w:ascii="Sylfaen" w:hAnsi="Sylfaen" w:cs="Sylfaen"/>
          <w:sz w:val="18"/>
          <w:szCs w:val="18"/>
          <w:lang w:val="ka-GE"/>
        </w:rPr>
        <w:t xml:space="preserve">და „გ“ </w:t>
      </w:r>
      <w:r w:rsidR="00173331">
        <w:rPr>
          <w:rFonts w:ascii="Sylfaen" w:hAnsi="Sylfaen" w:cs="Sylfaen"/>
          <w:sz w:val="18"/>
          <w:szCs w:val="18"/>
          <w:lang w:val="ka-GE"/>
        </w:rPr>
        <w:t xml:space="preserve">ქვეპუნქტებით </w:t>
      </w:r>
      <w:r w:rsidR="00AB0D4F" w:rsidRPr="00173331">
        <w:rPr>
          <w:rFonts w:ascii="Sylfaen" w:hAnsi="Sylfaen" w:cs="Sylfaen"/>
          <w:sz w:val="18"/>
          <w:szCs w:val="18"/>
          <w:lang w:val="ka-GE"/>
        </w:rPr>
        <w:t>განსაზღვრული პირებისა</w:t>
      </w:r>
      <w:r w:rsidR="00173331">
        <w:rPr>
          <w:rFonts w:ascii="Sylfaen" w:hAnsi="Sylfaen" w:cs="Sylfaen"/>
          <w:sz w:val="18"/>
          <w:szCs w:val="18"/>
          <w:lang w:val="ka-GE"/>
        </w:rPr>
        <w:t>)</w:t>
      </w:r>
      <w:r w:rsidR="00AB0D4F" w:rsidRPr="00173331">
        <w:rPr>
          <w:rFonts w:ascii="Sylfaen" w:hAnsi="Sylfaen" w:cs="Sylfaen"/>
          <w:sz w:val="18"/>
          <w:szCs w:val="18"/>
          <w:lang w:val="ka-GE"/>
        </w:rPr>
        <w:t xml:space="preserve">, </w:t>
      </w:r>
      <w:r w:rsidR="00796C55" w:rsidRPr="00173331">
        <w:rPr>
          <w:rFonts w:ascii="Sylfaen" w:hAnsi="Sylfaen" w:cs="Sylfaen"/>
          <w:sz w:val="18"/>
          <w:szCs w:val="18"/>
          <w:lang w:val="ka-GE"/>
        </w:rPr>
        <w:t>რომელთ</w:t>
      </w:r>
      <w:r w:rsidR="00AB0D4F" w:rsidRPr="00173331">
        <w:rPr>
          <w:rFonts w:ascii="Sylfaen" w:hAnsi="Sylfaen" w:cs="Sylfaen"/>
          <w:sz w:val="18"/>
          <w:szCs w:val="18"/>
          <w:lang w:val="ka-GE"/>
        </w:rPr>
        <w:t>აც სურთ გადახდის წყაროსთან დაკავებული გადასახადის თანხის დაბრუნება პირად საბანკო ანგარიშზე.</w:t>
      </w:r>
    </w:p>
    <w:p w14:paraId="684C2D81" w14:textId="6C7A0DAA" w:rsidR="005D26FE" w:rsidRDefault="005D26FE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 w:cs="Sylfaen"/>
          <w:sz w:val="18"/>
          <w:szCs w:val="18"/>
          <w:lang w:val="ka-GE"/>
        </w:rPr>
        <w:t xml:space="preserve">2. </w:t>
      </w:r>
      <w:r w:rsidRPr="005D26FE">
        <w:rPr>
          <w:rFonts w:ascii="Sylfaen" w:hAnsi="Sylfaen" w:cs="Sylfaen"/>
          <w:sz w:val="18"/>
          <w:szCs w:val="18"/>
          <w:lang w:val="ka-GE"/>
        </w:rPr>
        <w:t>გადახდის წყაროსთან დაკავებული</w:t>
      </w:r>
      <w:r w:rsidR="00174881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5D26FE">
        <w:rPr>
          <w:rFonts w:ascii="Sylfaen" w:hAnsi="Sylfaen" w:cs="Sylfaen"/>
          <w:sz w:val="18"/>
          <w:szCs w:val="18"/>
          <w:lang w:val="ka-GE"/>
        </w:rPr>
        <w:t xml:space="preserve">გადასახადის თანხის დაბრუნების წესით </w:t>
      </w:r>
      <w:r w:rsidR="00257875">
        <w:rPr>
          <w:rFonts w:ascii="Sylfaen" w:hAnsi="Sylfaen" w:cs="Sylfaen"/>
          <w:sz w:val="18"/>
          <w:szCs w:val="18"/>
          <w:lang w:val="ka-GE"/>
        </w:rPr>
        <w:t>სარგებლობა წყდება</w:t>
      </w:r>
      <w:r w:rsidRPr="005D26FE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257875">
        <w:rPr>
          <w:rFonts w:ascii="Sylfaen" w:hAnsi="Sylfaen" w:cs="Sylfaen"/>
          <w:sz w:val="18"/>
          <w:szCs w:val="18"/>
          <w:lang w:val="ka-GE"/>
        </w:rPr>
        <w:t>„</w:t>
      </w:r>
      <w:r w:rsidR="00257875" w:rsidRPr="00257875">
        <w:rPr>
          <w:rFonts w:ascii="Sylfaen" w:hAnsi="Sylfaen" w:cs="Sylfaen"/>
          <w:sz w:val="18"/>
          <w:szCs w:val="18"/>
          <w:lang w:val="ka-GE"/>
        </w:rPr>
        <w:t xml:space="preserve">გადახდის წყაროსთან დაკავებული გადასახადის თანხის დაბრუნების წესით სარგებლობის შეწყვეტის </w:t>
      </w:r>
      <w:r w:rsidR="00257875">
        <w:rPr>
          <w:rFonts w:ascii="Sylfaen" w:hAnsi="Sylfaen" w:cs="Sylfaen"/>
          <w:sz w:val="18"/>
          <w:szCs w:val="18"/>
          <w:lang w:val="ka-GE"/>
        </w:rPr>
        <w:t xml:space="preserve">თაობაზე“ </w:t>
      </w:r>
      <w:r w:rsidRPr="005D26FE">
        <w:rPr>
          <w:rFonts w:ascii="Sylfaen" w:hAnsi="Sylfaen" w:cs="Sylfaen"/>
          <w:sz w:val="18"/>
          <w:szCs w:val="18"/>
          <w:lang w:val="ka-GE"/>
        </w:rPr>
        <w:t>განცხადების წარდგენის  წლის</w:t>
      </w:r>
      <w:r w:rsidR="00257875">
        <w:rPr>
          <w:rFonts w:ascii="Sylfaen" w:hAnsi="Sylfaen" w:cs="Sylfaen"/>
          <w:sz w:val="18"/>
          <w:szCs w:val="18"/>
          <w:lang w:val="ka-GE"/>
        </w:rPr>
        <w:t xml:space="preserve"> მომდევნო წლის 1 იანვრიდან.</w:t>
      </w:r>
    </w:p>
    <w:p w14:paraId="55F21E64" w14:textId="77777777" w:rsidR="0037346A" w:rsidRDefault="0037346A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</w:p>
    <w:p w14:paraId="1535510C" w14:textId="7BC53311" w:rsidR="00064E6B" w:rsidRDefault="00F63787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  <w:r w:rsidRPr="000271B2">
        <w:rPr>
          <w:rFonts w:ascii="Sylfaen" w:hAnsi="Sylfaen" w:cs="Sylfaen"/>
          <w:sz w:val="18"/>
          <w:szCs w:val="18"/>
          <w:lang w:val="ka-GE"/>
        </w:rPr>
        <w:t>□</w:t>
      </w:r>
      <w:r>
        <w:rPr>
          <w:rFonts w:ascii="Sylfaen" w:hAnsi="Sylfaen" w:cs="Sylfaen"/>
          <w:sz w:val="18"/>
          <w:szCs w:val="18"/>
          <w:lang w:val="ka-GE"/>
        </w:rPr>
        <w:t xml:space="preserve"> </w:t>
      </w:r>
      <w:r w:rsidR="00F4346D" w:rsidRPr="00F4346D">
        <w:rPr>
          <w:rFonts w:ascii="Sylfaen" w:hAnsi="Sylfaen" w:cs="Sylfaen"/>
          <w:sz w:val="18"/>
          <w:szCs w:val="18"/>
          <w:lang w:val="ka-GE"/>
        </w:rPr>
        <w:t>ინფორმირებული  ვარ</w:t>
      </w:r>
      <w:r w:rsidR="006E73A9">
        <w:rPr>
          <w:rFonts w:ascii="Sylfaen" w:hAnsi="Sylfaen" w:cs="Sylfaen"/>
          <w:sz w:val="18"/>
          <w:szCs w:val="18"/>
          <w:lang w:val="ka-GE"/>
        </w:rPr>
        <w:t>,</w:t>
      </w:r>
      <w:r w:rsidR="0037346A">
        <w:rPr>
          <w:rFonts w:ascii="Sylfaen" w:hAnsi="Sylfaen" w:cs="Sylfaen"/>
          <w:sz w:val="18"/>
          <w:szCs w:val="18"/>
          <w:lang w:val="ka-GE"/>
        </w:rPr>
        <w:t xml:space="preserve"> რომ</w:t>
      </w:r>
      <w:r w:rsidR="00F4346D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6E73A9" w:rsidRPr="006E73A9">
        <w:rPr>
          <w:rFonts w:ascii="Sylfaen" w:hAnsi="Sylfaen" w:cs="Sylfaen"/>
          <w:sz w:val="18"/>
          <w:szCs w:val="18"/>
          <w:lang w:val="ka-GE"/>
        </w:rPr>
        <w:t>გადახდის წყაროსთან დაკავებული</w:t>
      </w:r>
      <w:r w:rsidR="00174881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6E73A9" w:rsidRPr="006E73A9">
        <w:rPr>
          <w:rFonts w:ascii="Sylfaen" w:hAnsi="Sylfaen" w:cs="Sylfaen"/>
          <w:sz w:val="18"/>
          <w:szCs w:val="18"/>
          <w:lang w:val="ka-GE"/>
        </w:rPr>
        <w:t>გადასახადის თანხის დაბრუნების წესი</w:t>
      </w:r>
      <w:r w:rsidR="006E73A9">
        <w:rPr>
          <w:rFonts w:ascii="Sylfaen" w:hAnsi="Sylfaen" w:cs="Sylfaen"/>
          <w:sz w:val="18"/>
          <w:szCs w:val="18"/>
          <w:lang w:val="ka-GE"/>
        </w:rPr>
        <w:t xml:space="preserve">თ </w:t>
      </w:r>
      <w:r w:rsidR="00064E6B">
        <w:rPr>
          <w:rFonts w:ascii="Sylfaen" w:hAnsi="Sylfaen" w:cs="Sylfaen"/>
          <w:sz w:val="18"/>
          <w:szCs w:val="18"/>
          <w:lang w:val="ka-GE"/>
        </w:rPr>
        <w:t>სარგებლობის პერიოდში არ მაქვს უფლება:</w:t>
      </w:r>
      <w:r w:rsidR="0037346A" w:rsidRPr="000271B2">
        <w:rPr>
          <w:rFonts w:ascii="Sylfaen" w:hAnsi="Sylfaen" w:cs="Sylfaen"/>
          <w:color w:val="FF0000"/>
          <w:sz w:val="18"/>
          <w:szCs w:val="18"/>
          <w:lang w:val="ka-GE"/>
        </w:rPr>
        <w:t>*</w:t>
      </w:r>
    </w:p>
    <w:p w14:paraId="51C1EC58" w14:textId="6F532D47" w:rsidR="00064E6B" w:rsidRDefault="00064E6B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 w:cs="Sylfaen"/>
          <w:sz w:val="18"/>
          <w:szCs w:val="18"/>
          <w:lang w:val="ka-GE"/>
        </w:rPr>
        <w:t xml:space="preserve">ა) </w:t>
      </w:r>
      <w:r w:rsidR="008D44E4" w:rsidRPr="008D44E4">
        <w:rPr>
          <w:rFonts w:ascii="Sylfaen" w:hAnsi="Sylfaen" w:cs="Sylfaen"/>
          <w:sz w:val="18"/>
          <w:szCs w:val="18"/>
          <w:lang w:val="ka-GE"/>
        </w:rPr>
        <w:t>დამქირავებელთან (საგადასახადო აგენტთან)</w:t>
      </w:r>
      <w:r w:rsidR="008D44E4">
        <w:rPr>
          <w:rFonts w:ascii="Sylfaen" w:hAnsi="Sylfaen" w:cs="Sylfaen"/>
          <w:sz w:val="18"/>
          <w:szCs w:val="18"/>
          <w:lang w:val="ka-GE"/>
        </w:rPr>
        <w:t xml:space="preserve"> ვისარგებლო </w:t>
      </w:r>
      <w:r>
        <w:rPr>
          <w:rFonts w:ascii="Sylfaen" w:hAnsi="Sylfaen" w:cs="Sylfaen"/>
          <w:sz w:val="18"/>
          <w:szCs w:val="18"/>
          <w:lang w:val="ka-GE"/>
        </w:rPr>
        <w:t xml:space="preserve"> </w:t>
      </w:r>
      <w:r w:rsidR="0037346A" w:rsidRPr="00173331">
        <w:rPr>
          <w:rFonts w:ascii="Sylfaen" w:hAnsi="Sylfaen" w:cs="Sylfaen"/>
          <w:sz w:val="18"/>
          <w:szCs w:val="18"/>
          <w:lang w:val="ka-GE"/>
        </w:rPr>
        <w:t xml:space="preserve">საქართველოს საგადასახადო კოდექსის 82-ე მუხლის მე-2 ნაწილით </w:t>
      </w:r>
      <w:r w:rsidR="0037346A">
        <w:rPr>
          <w:rFonts w:ascii="Sylfaen" w:hAnsi="Sylfaen" w:cs="Sylfaen"/>
          <w:sz w:val="18"/>
          <w:szCs w:val="18"/>
          <w:lang w:val="ka-GE"/>
        </w:rPr>
        <w:t>გ</w:t>
      </w:r>
      <w:r w:rsidR="0039175A">
        <w:rPr>
          <w:rFonts w:ascii="Sylfaen" w:hAnsi="Sylfaen" w:cs="Sylfaen"/>
          <w:sz w:val="18"/>
          <w:szCs w:val="18"/>
          <w:lang w:val="ka-GE"/>
        </w:rPr>
        <w:t xml:space="preserve">ანსაზღვრული </w:t>
      </w:r>
      <w:r w:rsidRPr="00064E6B">
        <w:rPr>
          <w:rFonts w:ascii="Sylfaen" w:hAnsi="Sylfaen" w:cs="Sylfaen"/>
          <w:sz w:val="18"/>
          <w:szCs w:val="18"/>
          <w:lang w:val="ka-GE"/>
        </w:rPr>
        <w:t>შეღავათით</w:t>
      </w:r>
      <w:r w:rsidR="0039175A">
        <w:rPr>
          <w:rFonts w:ascii="Sylfaen" w:hAnsi="Sylfaen" w:cs="Sylfaen"/>
          <w:sz w:val="18"/>
          <w:szCs w:val="18"/>
          <w:lang w:val="ka-GE"/>
        </w:rPr>
        <w:t>;</w:t>
      </w:r>
    </w:p>
    <w:p w14:paraId="4A3888BF" w14:textId="41E1AC2A" w:rsidR="005D26FE" w:rsidRDefault="00064E6B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 w:cs="Sylfaen"/>
          <w:sz w:val="18"/>
          <w:szCs w:val="18"/>
          <w:lang w:val="ka-GE"/>
        </w:rPr>
        <w:t xml:space="preserve">ბ) </w:t>
      </w:r>
      <w:r w:rsidR="0039175A" w:rsidRPr="00173331">
        <w:rPr>
          <w:rFonts w:ascii="Sylfaen" w:hAnsi="Sylfaen" w:cs="Sylfaen"/>
          <w:sz w:val="18"/>
          <w:szCs w:val="18"/>
          <w:lang w:val="ka-GE"/>
        </w:rPr>
        <w:t xml:space="preserve">საქართველოს საგადასახადო კოდექსის 82-ე მუხლის მე-2 ნაწილით </w:t>
      </w:r>
      <w:r w:rsidR="0039175A">
        <w:rPr>
          <w:rFonts w:ascii="Sylfaen" w:hAnsi="Sylfaen" w:cs="Sylfaen"/>
          <w:sz w:val="18"/>
          <w:szCs w:val="18"/>
          <w:lang w:val="ka-GE"/>
        </w:rPr>
        <w:t>განსაზღვრული</w:t>
      </w:r>
      <w:r w:rsidR="004A599D" w:rsidRPr="00064E6B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4A599D">
        <w:rPr>
          <w:rFonts w:ascii="Sylfaen" w:hAnsi="Sylfaen" w:cs="Sylfaen"/>
          <w:sz w:val="18"/>
          <w:szCs w:val="18"/>
          <w:lang w:val="ka-GE"/>
        </w:rPr>
        <w:t xml:space="preserve">შეღავათის ოდენობა </w:t>
      </w:r>
      <w:r>
        <w:rPr>
          <w:rFonts w:ascii="Sylfaen" w:hAnsi="Sylfaen" w:cs="Sylfaen"/>
          <w:sz w:val="18"/>
          <w:szCs w:val="18"/>
          <w:lang w:val="ka-GE"/>
        </w:rPr>
        <w:t xml:space="preserve">მივუთითო </w:t>
      </w:r>
      <w:r w:rsidR="004A599D">
        <w:rPr>
          <w:rFonts w:ascii="Sylfaen" w:hAnsi="Sylfaen" w:cs="Sylfaen"/>
          <w:sz w:val="18"/>
          <w:szCs w:val="18"/>
          <w:lang w:val="ka-GE"/>
        </w:rPr>
        <w:t xml:space="preserve">საგადასახადო </w:t>
      </w:r>
      <w:r w:rsidRPr="00064E6B">
        <w:rPr>
          <w:rFonts w:ascii="Sylfaen" w:hAnsi="Sylfaen" w:cs="Sylfaen"/>
          <w:sz w:val="18"/>
          <w:szCs w:val="18"/>
          <w:lang w:val="ka-GE"/>
        </w:rPr>
        <w:t>დეკლარაცი</w:t>
      </w:r>
      <w:r>
        <w:rPr>
          <w:rFonts w:ascii="Sylfaen" w:hAnsi="Sylfaen" w:cs="Sylfaen"/>
          <w:sz w:val="18"/>
          <w:szCs w:val="18"/>
          <w:lang w:val="ka-GE"/>
        </w:rPr>
        <w:t>აში</w:t>
      </w:r>
      <w:r w:rsidR="003760F8">
        <w:rPr>
          <w:rFonts w:ascii="Sylfaen" w:hAnsi="Sylfaen" w:cs="Sylfaen"/>
          <w:sz w:val="18"/>
          <w:szCs w:val="18"/>
          <w:lang w:val="ka-GE"/>
        </w:rPr>
        <w:t xml:space="preserve"> (გარდა იმ შემთხვევისა, როდესაც შეღავათით სარგებლობა ვერ განხორციელდა ამ წესით და საგადასახადო დეკლარაცია საგადასახადო ორგანოს წარედგინება </w:t>
      </w:r>
      <w:r w:rsidR="003760F8" w:rsidRPr="003760F8">
        <w:rPr>
          <w:rFonts w:ascii="Sylfaen" w:hAnsi="Sylfaen" w:cs="Sylfaen"/>
          <w:sz w:val="18"/>
          <w:szCs w:val="18"/>
          <w:lang w:val="ka-GE"/>
        </w:rPr>
        <w:t>გადასახადის გადაანგარიშების ან დაბრუნების მოთხოვნით</w:t>
      </w:r>
      <w:r w:rsidR="003760F8">
        <w:rPr>
          <w:rFonts w:ascii="Sylfaen" w:hAnsi="Sylfaen" w:cs="Sylfaen"/>
          <w:sz w:val="18"/>
          <w:szCs w:val="18"/>
          <w:lang w:val="ka-GE"/>
        </w:rPr>
        <w:t>)</w:t>
      </w:r>
      <w:r w:rsidR="005D26FE">
        <w:rPr>
          <w:rFonts w:ascii="Sylfaen" w:hAnsi="Sylfaen" w:cs="Sylfaen"/>
          <w:sz w:val="18"/>
          <w:szCs w:val="18"/>
          <w:lang w:val="ka-GE"/>
        </w:rPr>
        <w:t>.</w:t>
      </w:r>
    </w:p>
    <w:p w14:paraId="3ADB183A" w14:textId="0996A6CC" w:rsidR="003760F8" w:rsidRDefault="003760F8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</w:p>
    <w:p w14:paraId="03EE88E9" w14:textId="7106F436" w:rsidR="006E73A9" w:rsidRDefault="006E73A9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</w:p>
    <w:p w14:paraId="32D3A3D8" w14:textId="53CDD472" w:rsidR="006E73A9" w:rsidRDefault="006E73A9" w:rsidP="00AB0D4F">
      <w:pPr>
        <w:jc w:val="both"/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 w:cs="Sylfae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E622E9" wp14:editId="17FEA55A">
                <wp:simplePos x="0" y="0"/>
                <wp:positionH relativeFrom="column">
                  <wp:posOffset>1690254</wp:posOffset>
                </wp:positionH>
                <wp:positionV relativeFrom="paragraph">
                  <wp:posOffset>99002</wp:posOffset>
                </wp:positionV>
                <wp:extent cx="2698865" cy="11084"/>
                <wp:effectExtent l="0" t="0" r="25400" b="2730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98865" cy="110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2304A5DF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1pt,7.8pt" to="345.6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Sylfaen" w:hAnsi="Sylfaen" w:cs="Sylfaen"/>
          <w:sz w:val="18"/>
          <w:szCs w:val="18"/>
          <w:lang w:val="ka-GE"/>
        </w:rPr>
        <w:t xml:space="preserve">განმცხადებლის ხელმოწერა </w:t>
      </w:r>
    </w:p>
    <w:p w14:paraId="544239C7" w14:textId="77777777" w:rsidR="006E73A9" w:rsidRDefault="006E73A9" w:rsidP="006E73A9">
      <w:pPr>
        <w:rPr>
          <w:rFonts w:ascii="Sylfaen" w:hAnsi="Sylfaen" w:cs="Sylfaen"/>
          <w:sz w:val="18"/>
          <w:szCs w:val="18"/>
          <w:lang w:val="ka-GE"/>
        </w:rPr>
      </w:pPr>
    </w:p>
    <w:p w14:paraId="4B996293" w14:textId="1A5BF13C" w:rsidR="006E73A9" w:rsidRPr="006E73A9" w:rsidRDefault="006E73A9" w:rsidP="006E73A9">
      <w:pPr>
        <w:rPr>
          <w:rFonts w:ascii="Sylfaen" w:hAnsi="Sylfaen" w:cs="Sylfaen"/>
          <w:sz w:val="18"/>
          <w:szCs w:val="18"/>
          <w:lang w:val="ka-GE"/>
        </w:rPr>
      </w:pPr>
      <w:r>
        <w:rPr>
          <w:rFonts w:ascii="Sylfaen" w:hAnsi="Sylfaen" w:cs="Sylfae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EDAAAC" wp14:editId="303A735B">
                <wp:simplePos x="0" y="0"/>
                <wp:positionH relativeFrom="column">
                  <wp:posOffset>665018</wp:posOffset>
                </wp:positionH>
                <wp:positionV relativeFrom="paragraph">
                  <wp:posOffset>100850</wp:posOffset>
                </wp:positionV>
                <wp:extent cx="1357746" cy="5541"/>
                <wp:effectExtent l="0" t="0" r="33020" b="3302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7746" cy="5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31E8A584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35pt,7.95pt" to="159.2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Sylfaen" w:hAnsi="Sylfaen" w:cs="Sylfaen"/>
          <w:sz w:val="18"/>
          <w:szCs w:val="18"/>
          <w:lang w:val="ka-GE"/>
        </w:rPr>
        <w:t>თარიღი</w:t>
      </w:r>
    </w:p>
    <w:sectPr w:rsidR="006E73A9" w:rsidRPr="006E73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7781E14" w16cid:durableId="2BBB657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7E884" w14:textId="77777777" w:rsidR="00685DDC" w:rsidRDefault="00685DDC" w:rsidP="00155E86">
      <w:pPr>
        <w:spacing w:after="0" w:line="240" w:lineRule="auto"/>
      </w:pPr>
      <w:r>
        <w:separator/>
      </w:r>
    </w:p>
  </w:endnote>
  <w:endnote w:type="continuationSeparator" w:id="0">
    <w:p w14:paraId="2F1EC185" w14:textId="77777777" w:rsidR="00685DDC" w:rsidRDefault="00685DDC" w:rsidP="00155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PG Arial">
    <w:altName w:val="Arial"/>
    <w:charset w:val="00"/>
    <w:family w:val="swiss"/>
    <w:pitch w:val="variable"/>
    <w:sig w:usb0="00000000" w:usb1="D00078FB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6B071B" w14:textId="77777777" w:rsidR="00685DDC" w:rsidRDefault="00685DDC" w:rsidP="00155E86">
      <w:pPr>
        <w:spacing w:after="0" w:line="240" w:lineRule="auto"/>
      </w:pPr>
      <w:r>
        <w:separator/>
      </w:r>
    </w:p>
  </w:footnote>
  <w:footnote w:type="continuationSeparator" w:id="0">
    <w:p w14:paraId="0F5B1A6C" w14:textId="77777777" w:rsidR="00685DDC" w:rsidRDefault="00685DDC" w:rsidP="00155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D94B37"/>
    <w:multiLevelType w:val="hybridMultilevel"/>
    <w:tmpl w:val="FCA268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doNotDisplayPageBoundarie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4D4"/>
    <w:rsid w:val="0000567D"/>
    <w:rsid w:val="000271B2"/>
    <w:rsid w:val="00064E6B"/>
    <w:rsid w:val="00087590"/>
    <w:rsid w:val="000D6510"/>
    <w:rsid w:val="001309B5"/>
    <w:rsid w:val="0014047F"/>
    <w:rsid w:val="00155E86"/>
    <w:rsid w:val="00173331"/>
    <w:rsid w:val="00174881"/>
    <w:rsid w:val="00183439"/>
    <w:rsid w:val="001B6A14"/>
    <w:rsid w:val="001E3594"/>
    <w:rsid w:val="00225940"/>
    <w:rsid w:val="00257875"/>
    <w:rsid w:val="00274A7E"/>
    <w:rsid w:val="0028495C"/>
    <w:rsid w:val="002C6438"/>
    <w:rsid w:val="002D5425"/>
    <w:rsid w:val="003465A9"/>
    <w:rsid w:val="0037346A"/>
    <w:rsid w:val="003760F8"/>
    <w:rsid w:val="0039175A"/>
    <w:rsid w:val="003E2F4C"/>
    <w:rsid w:val="004162E4"/>
    <w:rsid w:val="004A599D"/>
    <w:rsid w:val="004C17CB"/>
    <w:rsid w:val="00501637"/>
    <w:rsid w:val="005405A4"/>
    <w:rsid w:val="005406EF"/>
    <w:rsid w:val="00542F7C"/>
    <w:rsid w:val="005D26FE"/>
    <w:rsid w:val="00604DFD"/>
    <w:rsid w:val="00641C92"/>
    <w:rsid w:val="00685DDC"/>
    <w:rsid w:val="006C32C5"/>
    <w:rsid w:val="006E73A9"/>
    <w:rsid w:val="00787772"/>
    <w:rsid w:val="00796C55"/>
    <w:rsid w:val="007D627D"/>
    <w:rsid w:val="00855492"/>
    <w:rsid w:val="008B04FF"/>
    <w:rsid w:val="008C2FA9"/>
    <w:rsid w:val="008D44E4"/>
    <w:rsid w:val="0093101A"/>
    <w:rsid w:val="009F1BA6"/>
    <w:rsid w:val="00A34DA2"/>
    <w:rsid w:val="00A53967"/>
    <w:rsid w:val="00A6504F"/>
    <w:rsid w:val="00A8612F"/>
    <w:rsid w:val="00A86CCA"/>
    <w:rsid w:val="00AB0D4F"/>
    <w:rsid w:val="00AC6B0A"/>
    <w:rsid w:val="00B06128"/>
    <w:rsid w:val="00B361A7"/>
    <w:rsid w:val="00B47F9B"/>
    <w:rsid w:val="00B54755"/>
    <w:rsid w:val="00B70F7A"/>
    <w:rsid w:val="00BA2C9E"/>
    <w:rsid w:val="00BB1FD0"/>
    <w:rsid w:val="00C702BA"/>
    <w:rsid w:val="00CC14D4"/>
    <w:rsid w:val="00CE2AEC"/>
    <w:rsid w:val="00D46C3E"/>
    <w:rsid w:val="00D60E4E"/>
    <w:rsid w:val="00D64702"/>
    <w:rsid w:val="00DF3AB1"/>
    <w:rsid w:val="00DF5EC0"/>
    <w:rsid w:val="00E269FB"/>
    <w:rsid w:val="00E3272D"/>
    <w:rsid w:val="00E35293"/>
    <w:rsid w:val="00E50A7E"/>
    <w:rsid w:val="00E92629"/>
    <w:rsid w:val="00EC4B27"/>
    <w:rsid w:val="00F21B72"/>
    <w:rsid w:val="00F4346D"/>
    <w:rsid w:val="00F63787"/>
    <w:rsid w:val="00F74586"/>
    <w:rsid w:val="00F91771"/>
    <w:rsid w:val="00FE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FF0D8"/>
  <w15:chartTrackingRefBased/>
  <w15:docId w15:val="{B6143EFB-3E51-425B-B30F-87C055716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83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3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34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43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4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43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E1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5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5E86"/>
  </w:style>
  <w:style w:type="paragraph" w:styleId="Footer">
    <w:name w:val="footer"/>
    <w:basedOn w:val="Normal"/>
    <w:link w:val="FooterChar"/>
    <w:uiPriority w:val="99"/>
    <w:unhideWhenUsed/>
    <w:rsid w:val="00155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E86"/>
  </w:style>
  <w:style w:type="paragraph" w:customStyle="1" w:styleId="abzacixml">
    <w:name w:val="abzacixml"/>
    <w:basedOn w:val="Normal"/>
    <w:rsid w:val="00B70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50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9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2C637-0115-42CF-9A3E-FEBBE2E4D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Nishnianidze</dc:creator>
  <cp:keywords/>
  <dc:description/>
  <cp:lastModifiedBy>Natalia Varadashvili</cp:lastModifiedBy>
  <cp:revision>30</cp:revision>
  <cp:lastPrinted>2025-05-20T06:53:00Z</cp:lastPrinted>
  <dcterms:created xsi:type="dcterms:W3CDTF">2025-05-13T10:53:00Z</dcterms:created>
  <dcterms:modified xsi:type="dcterms:W3CDTF">2026-02-06T08:58:00Z</dcterms:modified>
</cp:coreProperties>
</file>