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1DABAA" w14:textId="45EEE13F" w:rsidR="002D21D6" w:rsidRPr="00B16D0C" w:rsidRDefault="002D21D6" w:rsidP="00B16D0C">
      <w:pPr>
        <w:spacing w:after="0" w:line="276" w:lineRule="auto"/>
        <w:jc w:val="right"/>
        <w:rPr>
          <w:rFonts w:ascii="Sylfaen" w:hAnsi="Sylfaen"/>
          <w:bCs/>
          <w:i/>
          <w:lang w:val="ka-GE"/>
        </w:rPr>
      </w:pPr>
      <w:r w:rsidRPr="00B16D0C">
        <w:rPr>
          <w:rFonts w:ascii="Sylfaen" w:hAnsi="Sylfaen"/>
          <w:bCs/>
          <w:i/>
          <w:lang w:val="ka-GE"/>
        </w:rPr>
        <w:t>დანართი 3</w:t>
      </w:r>
    </w:p>
    <w:p w14:paraId="627FADDE" w14:textId="77777777" w:rsidR="00F40EE1" w:rsidRPr="00B16D0C" w:rsidRDefault="00F40EE1" w:rsidP="00B16D0C">
      <w:pPr>
        <w:spacing w:after="0" w:line="276" w:lineRule="auto"/>
        <w:jc w:val="both"/>
        <w:rPr>
          <w:rFonts w:ascii="Sylfaen" w:hAnsi="Sylfaen"/>
          <w:b/>
          <w:bCs/>
          <w:lang w:val="ka-GE"/>
        </w:rPr>
      </w:pPr>
    </w:p>
    <w:p w14:paraId="0E4FA002" w14:textId="1456D6EB" w:rsidR="002D21D6" w:rsidRPr="00B16D0C" w:rsidRDefault="002D21D6" w:rsidP="00B16D0C">
      <w:pPr>
        <w:spacing w:after="0" w:line="276" w:lineRule="auto"/>
        <w:jc w:val="center"/>
        <w:rPr>
          <w:rFonts w:ascii="Sylfaen" w:hAnsi="Sylfaen"/>
          <w:b/>
          <w:bCs/>
          <w:sz w:val="24"/>
          <w:szCs w:val="24"/>
          <w:lang w:val="ka-GE"/>
        </w:rPr>
      </w:pPr>
      <w:proofErr w:type="spellStart"/>
      <w:r w:rsidRPr="00B16D0C">
        <w:rPr>
          <w:rFonts w:ascii="Sylfaen" w:hAnsi="Sylfaen"/>
          <w:b/>
          <w:bCs/>
          <w:sz w:val="24"/>
          <w:szCs w:val="24"/>
          <w:lang w:val="ka-GE"/>
        </w:rPr>
        <w:t>განგრძობადი</w:t>
      </w:r>
      <w:proofErr w:type="spellEnd"/>
      <w:r w:rsidRPr="00B16D0C">
        <w:rPr>
          <w:rFonts w:ascii="Sylfaen" w:hAnsi="Sylfaen"/>
          <w:b/>
          <w:bCs/>
          <w:sz w:val="24"/>
          <w:szCs w:val="24"/>
          <w:lang w:val="ka-GE"/>
        </w:rPr>
        <w:t xml:space="preserve"> პროფესიული განათლების სტანდარტები</w:t>
      </w:r>
    </w:p>
    <w:p w14:paraId="32C187F7" w14:textId="77777777" w:rsidR="00FC50C6" w:rsidRPr="00B16D0C" w:rsidRDefault="00FC50C6" w:rsidP="00B16D0C">
      <w:pPr>
        <w:spacing w:after="0" w:line="276" w:lineRule="auto"/>
        <w:jc w:val="center"/>
        <w:rPr>
          <w:rFonts w:ascii="Sylfaen" w:hAnsi="Sylfaen"/>
          <w:b/>
          <w:bCs/>
          <w:lang w:val="ka-GE"/>
        </w:rPr>
      </w:pPr>
    </w:p>
    <w:p w14:paraId="41A9059E" w14:textId="77777777" w:rsidR="002D21D6" w:rsidRPr="00B16D0C" w:rsidRDefault="002D21D6" w:rsidP="00B16D0C">
      <w:pPr>
        <w:spacing w:after="0" w:line="276" w:lineRule="auto"/>
        <w:jc w:val="center"/>
        <w:rPr>
          <w:rFonts w:ascii="Sylfaen" w:hAnsi="Sylfaen"/>
          <w:b/>
          <w:lang w:val="ka-GE"/>
        </w:rPr>
      </w:pPr>
      <w:r w:rsidRPr="00B16D0C">
        <w:rPr>
          <w:rFonts w:ascii="Sylfaen" w:hAnsi="Sylfaen"/>
          <w:b/>
          <w:lang w:val="ka-GE"/>
        </w:rPr>
        <w:t>თავი I</w:t>
      </w:r>
    </w:p>
    <w:p w14:paraId="0C49455C" w14:textId="080EE933" w:rsidR="002D21D6" w:rsidRPr="00B16D0C" w:rsidRDefault="002D21D6" w:rsidP="00B16D0C">
      <w:pPr>
        <w:spacing w:after="0" w:line="276" w:lineRule="auto"/>
        <w:jc w:val="center"/>
        <w:rPr>
          <w:rFonts w:ascii="Sylfaen" w:hAnsi="Sylfaen"/>
          <w:b/>
          <w:lang w:val="ka-GE"/>
        </w:rPr>
      </w:pPr>
      <w:r w:rsidRPr="00B16D0C">
        <w:rPr>
          <w:rFonts w:ascii="Sylfaen" w:hAnsi="Sylfaen"/>
          <w:b/>
          <w:lang w:val="ka-GE"/>
        </w:rPr>
        <w:t>ზოგადი დებულებები</w:t>
      </w:r>
    </w:p>
    <w:p w14:paraId="3F1510EF" w14:textId="77777777" w:rsidR="00FC50C6" w:rsidRPr="00B16D0C" w:rsidRDefault="00FC50C6" w:rsidP="00B16D0C">
      <w:pPr>
        <w:spacing w:after="0" w:line="276" w:lineRule="auto"/>
        <w:jc w:val="center"/>
        <w:rPr>
          <w:rFonts w:ascii="Sylfaen" w:hAnsi="Sylfaen"/>
          <w:b/>
          <w:lang w:val="ka-GE"/>
        </w:rPr>
      </w:pPr>
    </w:p>
    <w:p w14:paraId="71F68E6B" w14:textId="1B2139BA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b/>
          <w:bCs/>
          <w:lang w:val="ka-GE"/>
        </w:rPr>
      </w:pPr>
      <w:r w:rsidRPr="00B16D0C">
        <w:rPr>
          <w:rFonts w:ascii="Sylfaen" w:hAnsi="Sylfaen"/>
          <w:b/>
          <w:bCs/>
          <w:lang w:val="ka-GE"/>
        </w:rPr>
        <w:t xml:space="preserve">მუხლი 1. მიზანი </w:t>
      </w:r>
    </w:p>
    <w:p w14:paraId="1AC2A153" w14:textId="00E282FC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bCs/>
          <w:lang w:val="ka-GE"/>
        </w:rPr>
      </w:pPr>
      <w:proofErr w:type="spellStart"/>
      <w:r w:rsidRPr="00B16D0C">
        <w:rPr>
          <w:rFonts w:ascii="Sylfaen" w:hAnsi="Sylfaen"/>
          <w:bCs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bCs/>
          <w:lang w:val="ka-GE"/>
        </w:rPr>
        <w:t xml:space="preserve"> </w:t>
      </w:r>
      <w:proofErr w:type="spellStart"/>
      <w:r w:rsidRPr="00B16D0C">
        <w:rPr>
          <w:rFonts w:ascii="Sylfaen" w:hAnsi="Sylfaen"/>
          <w:bCs/>
          <w:lang w:val="ka-GE"/>
        </w:rPr>
        <w:t>განგრძობადი</w:t>
      </w:r>
      <w:proofErr w:type="spellEnd"/>
      <w:r w:rsidRPr="00B16D0C">
        <w:rPr>
          <w:rFonts w:ascii="Sylfaen" w:hAnsi="Sylfaen"/>
          <w:bCs/>
          <w:lang w:val="ka-GE"/>
        </w:rPr>
        <w:t xml:space="preserve"> პროფესიული განათლების მიზანია უზრუნველყოს </w:t>
      </w:r>
      <w:proofErr w:type="spellStart"/>
      <w:r w:rsidRPr="00B16D0C">
        <w:rPr>
          <w:rFonts w:ascii="Sylfaen" w:hAnsi="Sylfaen"/>
          <w:bCs/>
          <w:lang w:val="ka-GE"/>
        </w:rPr>
        <w:t>პატენტრწმუნებულის</w:t>
      </w:r>
      <w:proofErr w:type="spellEnd"/>
      <w:r w:rsidRPr="00B16D0C">
        <w:rPr>
          <w:rFonts w:ascii="Sylfaen" w:hAnsi="Sylfaen"/>
          <w:bCs/>
          <w:lang w:val="ka-GE"/>
        </w:rPr>
        <w:t xml:space="preserve"> მიერ უფლებამოსილების ეფექტიანად განსახორციელებლად აუცილებელი პროფესიული ცოდნის მუდმივი განახლება და უნარ-ჩვევების განვითარება, აგრეთვე, ხელი შეუწყოს პროფესიული საქმიანობის საერთაშორისო პრაქტიკასთან შესაბამისობისა და ინტელექტუალური საკუთრების სფეროში პროფესიონალიზმის მაღალი სტანდარტის შენარჩუნებას. </w:t>
      </w:r>
    </w:p>
    <w:p w14:paraId="45FD1CA4" w14:textId="77777777" w:rsidR="00F40EE1" w:rsidRPr="00B16D0C" w:rsidRDefault="00F40EE1" w:rsidP="00B16D0C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37B3A9C5" w14:textId="57467B82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B16D0C">
        <w:rPr>
          <w:rFonts w:ascii="Sylfaen" w:hAnsi="Sylfaen"/>
          <w:b/>
          <w:lang w:val="ka-GE"/>
        </w:rPr>
        <w:t>მუხლი 2. ტერმინთა განმარტება</w:t>
      </w:r>
    </w:p>
    <w:p w14:paraId="0284C263" w14:textId="714EAD5D" w:rsidR="002D21D6" w:rsidRPr="00B16D0C" w:rsidRDefault="002D21D6" w:rsidP="00B16D0C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ამ დანართის მიზნებისთვის მასში გამოყენებულ ტერმინებს </w:t>
      </w:r>
      <w:r w:rsidR="00BF5AB9" w:rsidRPr="00B16D0C">
        <w:rPr>
          <w:rFonts w:ascii="Sylfaen" w:hAnsi="Sylfaen"/>
          <w:lang w:val="ka-GE"/>
        </w:rPr>
        <w:t>აქვ</w:t>
      </w:r>
      <w:r w:rsidR="00BF5AB9">
        <w:rPr>
          <w:rFonts w:ascii="Sylfaen" w:hAnsi="Sylfaen"/>
          <w:lang w:val="ka-GE"/>
        </w:rPr>
        <w:t>ს</w:t>
      </w:r>
      <w:r w:rsidR="00BF5AB9" w:rsidRPr="00B16D0C">
        <w:rPr>
          <w:rFonts w:ascii="Sylfaen" w:hAnsi="Sylfaen"/>
          <w:lang w:val="ka-GE"/>
        </w:rPr>
        <w:t xml:space="preserve"> </w:t>
      </w:r>
      <w:r w:rsidRPr="00B16D0C">
        <w:rPr>
          <w:rFonts w:ascii="Sylfaen" w:hAnsi="Sylfaen"/>
          <w:lang w:val="ka-GE"/>
        </w:rPr>
        <w:t>შემდეგი მნიშვნელობა:</w:t>
      </w:r>
    </w:p>
    <w:p w14:paraId="3A21FEF2" w14:textId="5A6EA776" w:rsidR="002D21D6" w:rsidRPr="00B16D0C" w:rsidRDefault="002D21D6" w:rsidP="00B16D0C">
      <w:pPr>
        <w:pStyle w:val="NoSpacing"/>
        <w:spacing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ა) </w:t>
      </w:r>
      <w:proofErr w:type="spellStart"/>
      <w:r w:rsidRPr="00B16D0C">
        <w:rPr>
          <w:rFonts w:ascii="Sylfaen" w:hAnsi="Sylfaen"/>
          <w:bCs/>
          <w:lang w:val="ka-GE"/>
        </w:rPr>
        <w:t>განგრძობადი</w:t>
      </w:r>
      <w:proofErr w:type="spellEnd"/>
      <w:r w:rsidRPr="00B16D0C">
        <w:rPr>
          <w:rFonts w:ascii="Sylfaen" w:hAnsi="Sylfaen"/>
          <w:bCs/>
          <w:lang w:val="ka-GE"/>
        </w:rPr>
        <w:t xml:space="preserve"> პროფესიული განათლება</w:t>
      </w:r>
      <w:r w:rsidRPr="00B16D0C">
        <w:rPr>
          <w:rFonts w:ascii="Sylfaen" w:hAnsi="Sylfaen"/>
          <w:lang w:val="ka-GE"/>
        </w:rPr>
        <w:t xml:space="preserve"> – </w:t>
      </w:r>
      <w:proofErr w:type="spellStart"/>
      <w:r w:rsidRPr="00B16D0C">
        <w:rPr>
          <w:rFonts w:ascii="Sylfaen" w:hAnsi="Sylfaen"/>
          <w:lang w:val="ka-GE"/>
        </w:rPr>
        <w:t>პატენტრწმუნებულის</w:t>
      </w:r>
      <w:proofErr w:type="spellEnd"/>
      <w:r w:rsidRPr="00B16D0C">
        <w:rPr>
          <w:rFonts w:ascii="Sylfaen" w:hAnsi="Sylfaen"/>
          <w:lang w:val="ka-GE"/>
        </w:rPr>
        <w:t xml:space="preserve"> სტატუსის მქონე პირის მიერ პროფესიული საქმიანობის განსახორციელებლად აუცილებელი ცოდნისა და უნარ-ჩვევების რეგულარული გაუმჯობესებისა და განახლების პროცესი, რომელიც ხორციელდება ამ დანართით დადგენილი სტანდარტების შესაბამისად</w:t>
      </w:r>
      <w:r w:rsidR="00BF5AB9">
        <w:rPr>
          <w:rFonts w:ascii="Sylfaen" w:hAnsi="Sylfaen"/>
          <w:lang w:val="ka-GE"/>
        </w:rPr>
        <w:t>;</w:t>
      </w:r>
    </w:p>
    <w:p w14:paraId="453E5F7C" w14:textId="12A174F4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ბ) ამ დანართში გამოყენებულ სხვა ტერმინებს აქვ</w:t>
      </w:r>
      <w:r w:rsidR="00BF5AB9">
        <w:rPr>
          <w:rFonts w:ascii="Sylfaen" w:hAnsi="Sylfaen"/>
          <w:lang w:val="ka-GE"/>
        </w:rPr>
        <w:t>ს</w:t>
      </w:r>
      <w:r w:rsidRPr="00B16D0C">
        <w:rPr>
          <w:rFonts w:ascii="Sylfaen" w:hAnsi="Sylfaen"/>
          <w:lang w:val="ka-GE"/>
        </w:rPr>
        <w:t xml:space="preserve"> იგივე მნიშვნელობა, რაც განსაზღვრულია „საქართველოს </w:t>
      </w:r>
      <w:proofErr w:type="spellStart"/>
      <w:r w:rsidRPr="00B16D0C">
        <w:rPr>
          <w:rFonts w:ascii="Sylfaen" w:hAnsi="Sylfaen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lang w:val="ka-GE"/>
        </w:rPr>
        <w:t xml:space="preserve"> შესახებ“ საქართველოს კანონით.</w:t>
      </w:r>
    </w:p>
    <w:p w14:paraId="3B1D0BC2" w14:textId="77777777" w:rsidR="00FC50C6" w:rsidRPr="00B16D0C" w:rsidRDefault="00FC50C6" w:rsidP="00B16D0C">
      <w:pPr>
        <w:tabs>
          <w:tab w:val="center" w:pos="4513"/>
          <w:tab w:val="left" w:pos="5272"/>
        </w:tabs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5BD9CE93" w14:textId="77777777" w:rsidR="00FC50C6" w:rsidRPr="00B16D0C" w:rsidRDefault="00FC50C6" w:rsidP="00B16D0C">
      <w:pPr>
        <w:tabs>
          <w:tab w:val="center" w:pos="4513"/>
          <w:tab w:val="left" w:pos="5272"/>
        </w:tabs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6B3A40F0" w14:textId="64744722" w:rsidR="002D21D6" w:rsidRPr="00B16D0C" w:rsidRDefault="002D21D6" w:rsidP="00B16D0C">
      <w:pPr>
        <w:tabs>
          <w:tab w:val="center" w:pos="4513"/>
          <w:tab w:val="left" w:pos="5272"/>
        </w:tabs>
        <w:spacing w:after="0" w:line="276" w:lineRule="auto"/>
        <w:jc w:val="both"/>
        <w:rPr>
          <w:rFonts w:ascii="Sylfaen" w:hAnsi="Sylfaen"/>
          <w:b/>
          <w:lang w:val="ka-GE"/>
        </w:rPr>
      </w:pPr>
      <w:r w:rsidRPr="00B16D0C">
        <w:rPr>
          <w:rFonts w:ascii="Sylfaen" w:hAnsi="Sylfaen"/>
          <w:b/>
          <w:lang w:val="ka-GE"/>
        </w:rPr>
        <w:tab/>
        <w:t>თავი II</w:t>
      </w:r>
      <w:r w:rsidRPr="00B16D0C">
        <w:rPr>
          <w:rFonts w:ascii="Sylfaen" w:hAnsi="Sylfaen"/>
          <w:b/>
          <w:lang w:val="ka-GE"/>
        </w:rPr>
        <w:tab/>
      </w:r>
    </w:p>
    <w:p w14:paraId="2DBAA0A2" w14:textId="184A75F0" w:rsidR="002D21D6" w:rsidRPr="00B16D0C" w:rsidRDefault="002D21D6" w:rsidP="00BB7F04">
      <w:pPr>
        <w:spacing w:after="0" w:line="276" w:lineRule="auto"/>
        <w:jc w:val="center"/>
        <w:rPr>
          <w:rFonts w:ascii="Sylfaen" w:hAnsi="Sylfaen"/>
          <w:b/>
          <w:lang w:val="ka-GE"/>
        </w:rPr>
      </w:pPr>
      <w:proofErr w:type="spellStart"/>
      <w:r w:rsidRPr="00B16D0C">
        <w:rPr>
          <w:rFonts w:ascii="Sylfaen" w:hAnsi="Sylfaen"/>
          <w:b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b/>
          <w:lang w:val="ka-GE"/>
        </w:rPr>
        <w:t xml:space="preserve"> </w:t>
      </w:r>
      <w:proofErr w:type="spellStart"/>
      <w:r w:rsidRPr="00B16D0C">
        <w:rPr>
          <w:rFonts w:ascii="Sylfaen" w:hAnsi="Sylfaen"/>
          <w:b/>
          <w:lang w:val="ka-GE"/>
        </w:rPr>
        <w:t>განგრძობადი</w:t>
      </w:r>
      <w:proofErr w:type="spellEnd"/>
      <w:r w:rsidRPr="00B16D0C">
        <w:rPr>
          <w:rFonts w:ascii="Sylfaen" w:hAnsi="Sylfaen"/>
          <w:b/>
          <w:lang w:val="ka-GE"/>
        </w:rPr>
        <w:t xml:space="preserve"> პროფესიული განათლების პროგრამის ორგანიზება და განხორციელების წესი</w:t>
      </w:r>
    </w:p>
    <w:p w14:paraId="7B9B33E7" w14:textId="77777777" w:rsidR="00AC31CF" w:rsidRPr="00B16D0C" w:rsidRDefault="00AC31CF" w:rsidP="00B16D0C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6BB12B09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B16D0C">
        <w:rPr>
          <w:rFonts w:ascii="Sylfaen" w:hAnsi="Sylfaen"/>
          <w:b/>
          <w:lang w:val="ka-GE"/>
        </w:rPr>
        <w:t xml:space="preserve">მუხლი 3. </w:t>
      </w:r>
      <w:proofErr w:type="spellStart"/>
      <w:r w:rsidRPr="00B16D0C">
        <w:rPr>
          <w:rFonts w:ascii="Sylfaen" w:hAnsi="Sylfaen"/>
          <w:b/>
          <w:lang w:val="ka-GE"/>
        </w:rPr>
        <w:t>განგრძობადი</w:t>
      </w:r>
      <w:proofErr w:type="spellEnd"/>
      <w:r w:rsidRPr="00B16D0C">
        <w:rPr>
          <w:rFonts w:ascii="Sylfaen" w:hAnsi="Sylfaen"/>
          <w:b/>
          <w:lang w:val="ka-GE"/>
        </w:rPr>
        <w:t xml:space="preserve"> პროფესიული საგანმანათლებლო პროგრამის პრიორიტეტული მიმართულებების განსაზღვრა </w:t>
      </w:r>
    </w:p>
    <w:p w14:paraId="06CCDD5A" w14:textId="35A252D2" w:rsidR="002D21D6" w:rsidRPr="00B16D0C" w:rsidRDefault="002D21D6" w:rsidP="00B16D0C">
      <w:pPr>
        <w:spacing w:after="12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1. ყოველი კალენდარული წლის დასაწყისში, </w:t>
      </w:r>
      <w:r w:rsidR="00F40EE1" w:rsidRPr="00B16D0C">
        <w:rPr>
          <w:rFonts w:ascii="Sylfaen" w:hAnsi="Sylfaen"/>
          <w:lang w:val="ka-GE"/>
        </w:rPr>
        <w:t xml:space="preserve">სსიპ </w:t>
      </w:r>
      <w:r w:rsidR="00BF5AB9" w:rsidRPr="00B16D0C">
        <w:rPr>
          <w:rFonts w:ascii="Sylfaen" w:hAnsi="Sylfaen"/>
          <w:lang w:val="ka-GE"/>
        </w:rPr>
        <w:t>–</w:t>
      </w:r>
      <w:r w:rsidR="00BF5AB9">
        <w:rPr>
          <w:rFonts w:ascii="Sylfaen" w:hAnsi="Sylfaen"/>
          <w:lang w:val="ka-GE"/>
        </w:rPr>
        <w:t xml:space="preserve"> </w:t>
      </w:r>
      <w:r w:rsidRPr="00B16D0C">
        <w:rPr>
          <w:rFonts w:ascii="Sylfaen" w:hAnsi="Sylfaen"/>
          <w:lang w:val="ka-GE"/>
        </w:rPr>
        <w:t xml:space="preserve">საქართველოს ინტელექტუალური საკუთრების ეროვნული ცენტრის – „საქპატენტის“ ინტელექტუალური საკუთრების სწავლებისა და გადამზადების ცენტრი (შემდგომ </w:t>
      </w:r>
      <w:r w:rsidR="00F40EE1" w:rsidRPr="00B16D0C">
        <w:rPr>
          <w:rFonts w:ascii="Sylfaen" w:hAnsi="Sylfaen"/>
          <w:lang w:val="ka-GE"/>
        </w:rPr>
        <w:t>–</w:t>
      </w:r>
      <w:r w:rsidRPr="00B16D0C">
        <w:rPr>
          <w:rFonts w:ascii="Sylfaen" w:hAnsi="Sylfaen"/>
          <w:lang w:val="ka-GE"/>
        </w:rPr>
        <w:t xml:space="preserve"> სასწავლო ცენტრი) საქპატენტის სტრატეგიული პრიორიტეტების გათვალისწინებით</w:t>
      </w:r>
      <w:r w:rsidR="00F40EE1" w:rsidRPr="00B16D0C">
        <w:rPr>
          <w:rFonts w:ascii="Sylfaen" w:hAnsi="Sylfaen"/>
          <w:lang w:val="ka-GE"/>
        </w:rPr>
        <w:t>,</w:t>
      </w:r>
      <w:r w:rsidRPr="00B16D0C">
        <w:rPr>
          <w:rFonts w:ascii="Sylfaen" w:hAnsi="Sylfaen"/>
          <w:lang w:val="ka-GE"/>
        </w:rPr>
        <w:t xml:space="preserve"> და საქართველოს </w:t>
      </w:r>
      <w:proofErr w:type="spellStart"/>
      <w:r w:rsidRPr="00B16D0C">
        <w:rPr>
          <w:rFonts w:ascii="Sylfaen" w:hAnsi="Sylfaen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lang w:val="ka-GE"/>
        </w:rPr>
        <w:t xml:space="preserve"> ასოციაციასთან კონსულტაციის საფუძველზე, განსაზღვრავს წლის საგანმანათლებლო საქმიანობის პრიორიტეტულ მიმართულებებს.</w:t>
      </w:r>
    </w:p>
    <w:p w14:paraId="7C547A84" w14:textId="6747D5E4" w:rsidR="002D21D6" w:rsidRPr="00B16D0C" w:rsidRDefault="002D21D6" w:rsidP="00B16D0C">
      <w:pPr>
        <w:spacing w:after="12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2. ამ მუხლის პირველი პუნქტის საფუძველზე განსაზღვრული პრიორიტეტული მიმართულებების შესაბამისად, სასწავლო ცენტრის მიერ ხდება </w:t>
      </w:r>
      <w:proofErr w:type="spellStart"/>
      <w:r w:rsidRPr="00B16D0C">
        <w:rPr>
          <w:rFonts w:ascii="Sylfaen" w:hAnsi="Sylfaen"/>
          <w:lang w:val="ka-GE"/>
        </w:rPr>
        <w:t>განგრძობადი</w:t>
      </w:r>
      <w:proofErr w:type="spellEnd"/>
      <w:r w:rsidRPr="00B16D0C">
        <w:rPr>
          <w:rFonts w:ascii="Sylfaen" w:hAnsi="Sylfaen"/>
          <w:lang w:val="ka-GE"/>
        </w:rPr>
        <w:t xml:space="preserve"> პროფესიული საგანმანათლებლო პროგრამისა და ტრენინგების კალენდრის შედგენა, </w:t>
      </w:r>
      <w:r w:rsidRPr="00B16D0C">
        <w:rPr>
          <w:rFonts w:ascii="Sylfaen" w:hAnsi="Sylfaen"/>
          <w:lang w:val="ka-GE"/>
        </w:rPr>
        <w:lastRenderedPageBreak/>
        <w:t>რომელიც უნდა დამტკიცდეს საქპატენტის თავმჯდომარის ბრძანებით არაუგვიანეს ყოველი წლის 31 იანვრისა.</w:t>
      </w:r>
    </w:p>
    <w:p w14:paraId="4FED1C54" w14:textId="2A7CEE05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3. </w:t>
      </w:r>
      <w:proofErr w:type="spellStart"/>
      <w:r w:rsidRPr="00B16D0C">
        <w:rPr>
          <w:rFonts w:ascii="Sylfaen" w:hAnsi="Sylfaen"/>
          <w:lang w:val="ka-GE"/>
        </w:rPr>
        <w:t>განგრძობადი</w:t>
      </w:r>
      <w:proofErr w:type="spellEnd"/>
      <w:r w:rsidRPr="00B16D0C">
        <w:rPr>
          <w:rFonts w:ascii="Sylfaen" w:hAnsi="Sylfaen"/>
          <w:lang w:val="ka-GE"/>
        </w:rPr>
        <w:t xml:space="preserve"> პროფესიული განათლების პროგრამა შეიძლება მოიცავდეს შემდეგ ძირითად მიმართულებებს:</w:t>
      </w:r>
    </w:p>
    <w:p w14:paraId="56649E74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ა) საკანონმდებლო ცვლილებები ინტელექტუალური საკუთრების სფეროში;</w:t>
      </w:r>
    </w:p>
    <w:p w14:paraId="6D1F9D1B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ბ) უახლესი ტენდენციები ინოვაციური ტექნოლოგიებისა და ინტელექტუალური საკუთრების სფეროში;</w:t>
      </w:r>
    </w:p>
    <w:p w14:paraId="70DB1442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გ) პროფესიული საქმიანობის განსახორციელებლად აუცილებელი უნარ-ჩვევები;</w:t>
      </w:r>
    </w:p>
    <w:p w14:paraId="1FA52722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დ) პროფესიული ეთიკა და მომხმარებელთან ეფექტიანი კომუნიკაცია;</w:t>
      </w:r>
    </w:p>
    <w:p w14:paraId="1DDB0045" w14:textId="77777777" w:rsidR="002D21D6" w:rsidRPr="00B16D0C" w:rsidRDefault="002D21D6" w:rsidP="00B16D0C">
      <w:pPr>
        <w:spacing w:after="12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ე) სხვა თემატიკა, რომელიც განისაზღვრება მიმდინარე წლის პრიორიტეტების გათვალისწინებით.</w:t>
      </w:r>
    </w:p>
    <w:p w14:paraId="75A62464" w14:textId="45AB4F9D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4. </w:t>
      </w:r>
      <w:proofErr w:type="spellStart"/>
      <w:r w:rsidRPr="00B16D0C">
        <w:rPr>
          <w:rFonts w:ascii="Sylfaen" w:hAnsi="Sylfaen"/>
          <w:lang w:val="ka-GE"/>
        </w:rPr>
        <w:t>პატენტრწმუნებული</w:t>
      </w:r>
      <w:proofErr w:type="spellEnd"/>
      <w:r w:rsidRPr="00B16D0C">
        <w:rPr>
          <w:rFonts w:ascii="Sylfaen" w:hAnsi="Sylfaen"/>
          <w:lang w:val="ka-GE"/>
        </w:rPr>
        <w:t xml:space="preserve">, სპეციალიზაციისა და პროფესიული ინტერესების </w:t>
      </w:r>
      <w:r w:rsidR="00422BCA" w:rsidRPr="00B16D0C">
        <w:rPr>
          <w:rFonts w:ascii="Sylfaen" w:hAnsi="Sylfaen"/>
          <w:lang w:val="ka-GE"/>
        </w:rPr>
        <w:t>გათვალისწინებით</w:t>
      </w:r>
      <w:r w:rsidRPr="00B16D0C">
        <w:rPr>
          <w:rFonts w:ascii="Sylfaen" w:hAnsi="Sylfaen"/>
          <w:lang w:val="ka-GE"/>
        </w:rPr>
        <w:t>, საგანმანათლებლო პროგრამის ფარგლებში შეთავაზებული მიმართულებებიდან</w:t>
      </w:r>
      <w:r w:rsidR="00422BCA" w:rsidRPr="00B16D0C">
        <w:rPr>
          <w:rFonts w:ascii="Sylfaen" w:hAnsi="Sylfaen"/>
          <w:lang w:val="ka-GE"/>
        </w:rPr>
        <w:t>,</w:t>
      </w:r>
      <w:r w:rsidRPr="00B16D0C">
        <w:rPr>
          <w:rFonts w:ascii="Sylfaen" w:hAnsi="Sylfaen"/>
          <w:lang w:val="ka-GE"/>
        </w:rPr>
        <w:t xml:space="preserve"> </w:t>
      </w:r>
      <w:r w:rsidR="00422BCA" w:rsidRPr="00B16D0C">
        <w:rPr>
          <w:rFonts w:ascii="Sylfaen" w:hAnsi="Sylfaen"/>
          <w:lang w:val="ka-GE"/>
        </w:rPr>
        <w:t xml:space="preserve">დამოუკიდებლად ირჩევს იმ </w:t>
      </w:r>
      <w:r w:rsidRPr="00B16D0C">
        <w:rPr>
          <w:rFonts w:ascii="Sylfaen" w:hAnsi="Sylfaen"/>
          <w:lang w:val="ka-GE"/>
        </w:rPr>
        <w:t>სასწავლო ღონისძიებებს, რომლებშიც მიიღებს მონაწილეობას.</w:t>
      </w:r>
    </w:p>
    <w:p w14:paraId="01CEFB8E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7C95275C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b/>
          <w:bCs/>
          <w:lang w:val="ka-GE"/>
        </w:rPr>
        <w:t>მუხლი 4. საგანმანათლებლო პროგრამების მეთოდოლოგია და ფორმატი</w:t>
      </w:r>
    </w:p>
    <w:p w14:paraId="0113FE26" w14:textId="1EFDFE37" w:rsidR="002D21D6" w:rsidRPr="00B16D0C" w:rsidRDefault="002D21D6" w:rsidP="00B16D0C">
      <w:pPr>
        <w:spacing w:after="12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1. </w:t>
      </w:r>
      <w:proofErr w:type="spellStart"/>
      <w:r w:rsidRPr="00B16D0C">
        <w:rPr>
          <w:rFonts w:ascii="Sylfaen" w:hAnsi="Sylfaen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lang w:val="ka-GE"/>
        </w:rPr>
        <w:t xml:space="preserve"> </w:t>
      </w:r>
      <w:proofErr w:type="spellStart"/>
      <w:r w:rsidRPr="00B16D0C">
        <w:rPr>
          <w:rFonts w:ascii="Sylfaen" w:hAnsi="Sylfaen"/>
          <w:lang w:val="ka-GE"/>
        </w:rPr>
        <w:t>განგრძობადი</w:t>
      </w:r>
      <w:proofErr w:type="spellEnd"/>
      <w:r w:rsidRPr="00B16D0C">
        <w:rPr>
          <w:rFonts w:ascii="Sylfaen" w:hAnsi="Sylfaen"/>
          <w:lang w:val="ka-GE"/>
        </w:rPr>
        <w:t xml:space="preserve"> პროფესიული განათლების სისტემის ფარგლებში შესაძლებელია სწავლების შემდეგი ფორმატების გამოყენება: ტრენინგი, სემინარი, </w:t>
      </w:r>
      <w:proofErr w:type="spellStart"/>
      <w:r w:rsidRPr="00B16D0C">
        <w:rPr>
          <w:rFonts w:ascii="Sylfaen" w:hAnsi="Sylfaen"/>
          <w:lang w:val="ka-GE"/>
        </w:rPr>
        <w:t>ვებინარი</w:t>
      </w:r>
      <w:proofErr w:type="spellEnd"/>
      <w:r w:rsidRPr="00B16D0C">
        <w:rPr>
          <w:rFonts w:ascii="Sylfaen" w:hAnsi="Sylfaen"/>
          <w:lang w:val="ka-GE"/>
        </w:rPr>
        <w:t>, საერთაშორისო კონფერენცია, მრგვალი მაგიდა და ზრდასრულთა განათლების სხვა მეთოდები.</w:t>
      </w:r>
    </w:p>
    <w:p w14:paraId="77099673" w14:textId="45305CCE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2. </w:t>
      </w:r>
      <w:proofErr w:type="spellStart"/>
      <w:r w:rsidRPr="00B16D0C">
        <w:rPr>
          <w:rFonts w:ascii="Sylfaen" w:hAnsi="Sylfaen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lang w:val="ka-GE"/>
        </w:rPr>
        <w:t xml:space="preserve"> განგრძობად განათლებ</w:t>
      </w:r>
      <w:r w:rsidR="00422BCA" w:rsidRPr="00B16D0C">
        <w:rPr>
          <w:rFonts w:ascii="Sylfaen" w:hAnsi="Sylfaen"/>
          <w:lang w:val="ka-GE"/>
        </w:rPr>
        <w:t>აში</w:t>
      </w:r>
      <w:r w:rsidRPr="00B16D0C">
        <w:rPr>
          <w:rFonts w:ascii="Sylfaen" w:hAnsi="Sylfaen"/>
          <w:lang w:val="ka-GE"/>
        </w:rPr>
        <w:t xml:space="preserve"> შეიძლება ჩაითვალოს ინტელექტუალური საკუთრების სფეროში განხორციელებული სამეცნიერო საქმიანობა, მათ შორის</w:t>
      </w:r>
      <w:r w:rsidR="00422BCA" w:rsidRPr="00B16D0C">
        <w:rPr>
          <w:rFonts w:ascii="Sylfaen" w:hAnsi="Sylfaen"/>
          <w:lang w:val="ka-GE"/>
        </w:rPr>
        <w:t>,</w:t>
      </w:r>
      <w:r w:rsidRPr="00B16D0C">
        <w:rPr>
          <w:rFonts w:ascii="Sylfaen" w:hAnsi="Sylfaen"/>
          <w:lang w:val="ka-GE"/>
        </w:rPr>
        <w:t xml:space="preserve"> სტატიის, ნაშრომის ან პუბლიკაციის გამოქვეყნება რეცენზირებად სამეცნიერო გამოცემ</w:t>
      </w:r>
      <w:r w:rsidR="00422BCA" w:rsidRPr="00B16D0C">
        <w:rPr>
          <w:rFonts w:ascii="Sylfaen" w:hAnsi="Sylfaen"/>
          <w:lang w:val="ka-GE"/>
        </w:rPr>
        <w:t>ებ</w:t>
      </w:r>
      <w:r w:rsidRPr="00B16D0C">
        <w:rPr>
          <w:rFonts w:ascii="Sylfaen" w:hAnsi="Sylfaen"/>
          <w:lang w:val="ka-GE"/>
        </w:rPr>
        <w:t>ში.</w:t>
      </w:r>
    </w:p>
    <w:p w14:paraId="45DD9EC8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62213E57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b/>
          <w:bCs/>
          <w:lang w:val="ka-GE"/>
        </w:rPr>
        <w:t>მუხლი 5. საგანმანათლებლო პროგრამების ხანგრძლივობა და პერიოდულობა</w:t>
      </w:r>
    </w:p>
    <w:p w14:paraId="306167B9" w14:textId="752B9493" w:rsidR="002D21D6" w:rsidRPr="00B16D0C" w:rsidRDefault="002D21D6" w:rsidP="00B16D0C">
      <w:pPr>
        <w:spacing w:after="12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1. </w:t>
      </w:r>
      <w:proofErr w:type="spellStart"/>
      <w:r w:rsidRPr="00B16D0C">
        <w:rPr>
          <w:rFonts w:ascii="Sylfaen" w:hAnsi="Sylfaen"/>
          <w:lang w:val="ka-GE"/>
        </w:rPr>
        <w:t>პატენტრწმუნებული</w:t>
      </w:r>
      <w:proofErr w:type="spellEnd"/>
      <w:r w:rsidRPr="00B16D0C">
        <w:rPr>
          <w:rFonts w:ascii="Sylfaen" w:hAnsi="Sylfaen"/>
          <w:lang w:val="ka-GE"/>
        </w:rPr>
        <w:t xml:space="preserve"> ვალდებულია ყოველ 2 წელიწადში, სულ მცირე, 10 აკადემიური საათი დაუთმოს განგრძობად პროფესიულ განათლებას.</w:t>
      </w:r>
    </w:p>
    <w:p w14:paraId="23D4EF10" w14:textId="0C7185C1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2. ამ დანართის მე-4 მუხლის მე-2 პუნქტის შესაბამისად, ინტელექტუალური საკუთრების სფეროში შესრულებული სამეცნიერო საქმიანობა, მათ შორის, სტატიის, ნაშრომის ან პუბლიკაციის გამოქვეყნება რეცენზირებად სამეცნიერო გამოცემაში ჩაითვლება 10 აკადემიურ საათად.</w:t>
      </w:r>
    </w:p>
    <w:p w14:paraId="3AE3FDE6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57902629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b/>
          <w:bCs/>
          <w:lang w:val="ka-GE"/>
        </w:rPr>
        <w:t>მუხლი 6. საგანმანათლებლო პროგრამაში მონაწილეობის დადასტურება</w:t>
      </w:r>
    </w:p>
    <w:p w14:paraId="5014E948" w14:textId="6D8993A6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1. საგანმანათლებლო პროგრამაში მონაწილეობა დასტურდებ</w:t>
      </w:r>
      <w:r w:rsidR="00982DEF" w:rsidRPr="00B16D0C">
        <w:rPr>
          <w:rFonts w:ascii="Sylfaen" w:hAnsi="Sylfaen"/>
          <w:lang w:val="ka-GE"/>
        </w:rPr>
        <w:t>ა</w:t>
      </w:r>
      <w:r w:rsidRPr="00B16D0C">
        <w:rPr>
          <w:rFonts w:ascii="Sylfaen" w:hAnsi="Sylfaen"/>
          <w:lang w:val="ka-GE"/>
        </w:rPr>
        <w:t xml:space="preserve"> </w:t>
      </w:r>
      <w:r w:rsidR="00172AB3" w:rsidRPr="00B16D0C">
        <w:rPr>
          <w:rFonts w:ascii="Sylfaen" w:hAnsi="Sylfaen"/>
          <w:lang w:val="ka-GE"/>
        </w:rPr>
        <w:t xml:space="preserve">შესაბამისი </w:t>
      </w:r>
      <w:r w:rsidRPr="00B16D0C">
        <w:rPr>
          <w:rFonts w:ascii="Sylfaen" w:hAnsi="Sylfaen"/>
          <w:lang w:val="ka-GE"/>
        </w:rPr>
        <w:t>სერტიფიკატით, რომელ</w:t>
      </w:r>
      <w:r w:rsidR="00172AB3" w:rsidRPr="00B16D0C">
        <w:rPr>
          <w:rFonts w:ascii="Sylfaen" w:hAnsi="Sylfaen"/>
          <w:lang w:val="ka-GE"/>
        </w:rPr>
        <w:t>შიც მითი</w:t>
      </w:r>
      <w:r w:rsidR="00982DEF" w:rsidRPr="00B16D0C">
        <w:rPr>
          <w:rFonts w:ascii="Sylfaen" w:hAnsi="Sylfaen"/>
          <w:lang w:val="ka-GE"/>
        </w:rPr>
        <w:t>თ</w:t>
      </w:r>
      <w:r w:rsidR="00172AB3" w:rsidRPr="00B16D0C">
        <w:rPr>
          <w:rFonts w:ascii="Sylfaen" w:hAnsi="Sylfaen"/>
          <w:lang w:val="ka-GE"/>
        </w:rPr>
        <w:t xml:space="preserve">ებული უნდა იყოს </w:t>
      </w:r>
      <w:r w:rsidRPr="00B16D0C">
        <w:rPr>
          <w:rFonts w:ascii="Sylfaen" w:hAnsi="Sylfaen"/>
          <w:lang w:val="ka-GE"/>
        </w:rPr>
        <w:t>შემდეგ სავალდებულო მონაცემებ</w:t>
      </w:r>
      <w:r w:rsidR="00172AB3" w:rsidRPr="00B16D0C">
        <w:rPr>
          <w:rFonts w:ascii="Sylfaen" w:hAnsi="Sylfaen"/>
          <w:lang w:val="ka-GE"/>
        </w:rPr>
        <w:t>ი</w:t>
      </w:r>
      <w:r w:rsidRPr="00B16D0C">
        <w:rPr>
          <w:rFonts w:ascii="Sylfaen" w:hAnsi="Sylfaen"/>
          <w:lang w:val="ka-GE"/>
        </w:rPr>
        <w:t>:</w:t>
      </w:r>
    </w:p>
    <w:p w14:paraId="4D4648B2" w14:textId="7919BA7B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ა) სასწავლო ღონისძიების განმახორციელებლ</w:t>
      </w:r>
      <w:r w:rsidR="00BF5AB9">
        <w:rPr>
          <w:rFonts w:ascii="Sylfaen" w:hAnsi="Sylfaen"/>
          <w:lang w:val="ka-GE"/>
        </w:rPr>
        <w:t>ებ</w:t>
      </w:r>
      <w:r w:rsidRPr="00B16D0C">
        <w:rPr>
          <w:rFonts w:ascii="Sylfaen" w:hAnsi="Sylfaen"/>
          <w:lang w:val="ka-GE"/>
        </w:rPr>
        <w:t>ის სრული დასახელება;</w:t>
      </w:r>
    </w:p>
    <w:p w14:paraId="1C5FB0D4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ბ) სასწავლო ღონისძიების დასახელება;</w:t>
      </w:r>
    </w:p>
    <w:p w14:paraId="1E0F7887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გ) მონაწილე </w:t>
      </w:r>
      <w:proofErr w:type="spellStart"/>
      <w:r w:rsidRPr="00B16D0C">
        <w:rPr>
          <w:rFonts w:ascii="Sylfaen" w:hAnsi="Sylfaen"/>
          <w:lang w:val="ka-GE"/>
        </w:rPr>
        <w:t>პატენტრწმუნებულის</w:t>
      </w:r>
      <w:proofErr w:type="spellEnd"/>
      <w:r w:rsidRPr="00B16D0C">
        <w:rPr>
          <w:rFonts w:ascii="Sylfaen" w:hAnsi="Sylfaen"/>
          <w:lang w:val="ka-GE"/>
        </w:rPr>
        <w:t xml:space="preserve"> სახელი და გვარი;</w:t>
      </w:r>
    </w:p>
    <w:p w14:paraId="528F9FC5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lastRenderedPageBreak/>
        <w:t>დ) სასწავლო ღონისძიების ჩატარების თარიღი;</w:t>
      </w:r>
    </w:p>
    <w:p w14:paraId="6AF12267" w14:textId="77777777" w:rsidR="002D21D6" w:rsidRPr="00B16D0C" w:rsidRDefault="002D21D6" w:rsidP="00B16D0C">
      <w:pPr>
        <w:spacing w:after="12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ე) სასწავლო ღონისძიების ხანგრძლივობა (აკადემიური საათების რაოდენობა).</w:t>
      </w:r>
    </w:p>
    <w:p w14:paraId="3FC1C174" w14:textId="037CC5FA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2. ამ დანართის მე-4 მუხლის მე-2 პუნქტის შესაბამისად, ინტელექტუალური საკუთრების სფეროში შესრულებული სამეცნიერო საქმიანობის, მათ შორის, სტატიის, ნაშრომის ან პუბლიკაციის რეცენზირებად სამეცნიერო გამოცემაში გამოქვეყნების დამადასტურებელ მტკიცებულებას წარმოადგენს:</w:t>
      </w:r>
    </w:p>
    <w:p w14:paraId="072758AF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ა) შესაბამისი გამოცემის დასახელება;</w:t>
      </w:r>
    </w:p>
    <w:p w14:paraId="0B81E760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ბ) სტატიის ან ნაშრომის ავტორის სახელი და გვარი;</w:t>
      </w:r>
    </w:p>
    <w:p w14:paraId="11961163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გ) გამოქვეყნების თარიღი.</w:t>
      </w:r>
    </w:p>
    <w:p w14:paraId="18E13B62" w14:textId="22A4DA7A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3. </w:t>
      </w:r>
      <w:proofErr w:type="spellStart"/>
      <w:r w:rsidRPr="00B16D0C">
        <w:rPr>
          <w:rFonts w:ascii="Sylfaen" w:hAnsi="Sylfaen"/>
          <w:lang w:val="ka-GE"/>
        </w:rPr>
        <w:t>პატენტრწმუნებ</w:t>
      </w:r>
      <w:r w:rsidR="00982DEF" w:rsidRPr="00B16D0C">
        <w:rPr>
          <w:rFonts w:ascii="Sylfaen" w:hAnsi="Sylfaen"/>
          <w:lang w:val="ka-GE"/>
        </w:rPr>
        <w:t>უ</w:t>
      </w:r>
      <w:r w:rsidRPr="00B16D0C">
        <w:rPr>
          <w:rFonts w:ascii="Sylfaen" w:hAnsi="Sylfaen"/>
          <w:lang w:val="ka-GE"/>
        </w:rPr>
        <w:t>ლი</w:t>
      </w:r>
      <w:proofErr w:type="spellEnd"/>
      <w:r w:rsidRPr="00B16D0C">
        <w:rPr>
          <w:rFonts w:ascii="Sylfaen" w:hAnsi="Sylfaen"/>
          <w:lang w:val="ka-GE"/>
        </w:rPr>
        <w:t xml:space="preserve"> ვალდებულია შეინახოს სერტიფიკატები და შესაბამისი დოკუმენტაცია არანაკლებ 3 წლის განმავლობაში და საჭიროების შემთხვევაში დაუყოვნებლივ წარუდგინოს საქპატენტს ან </w:t>
      </w:r>
      <w:proofErr w:type="spellStart"/>
      <w:r w:rsidRPr="00B16D0C">
        <w:rPr>
          <w:rFonts w:ascii="Sylfaen" w:hAnsi="Sylfaen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lang w:val="ka-GE"/>
        </w:rPr>
        <w:t xml:space="preserve"> ასოციაციას.</w:t>
      </w:r>
    </w:p>
    <w:p w14:paraId="2512C487" w14:textId="77777777" w:rsidR="00727607" w:rsidRPr="00B16D0C" w:rsidRDefault="00727607" w:rsidP="00B16D0C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13AFCAF6" w14:textId="64429A78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B16D0C">
        <w:rPr>
          <w:rFonts w:ascii="Sylfaen" w:hAnsi="Sylfaen"/>
          <w:b/>
          <w:lang w:val="ka-GE"/>
        </w:rPr>
        <w:t xml:space="preserve">მუხლი </w:t>
      </w:r>
      <w:r w:rsidR="00091997" w:rsidRPr="00B16D0C">
        <w:rPr>
          <w:rFonts w:ascii="Sylfaen" w:hAnsi="Sylfaen"/>
          <w:b/>
          <w:lang w:val="ka-GE"/>
        </w:rPr>
        <w:t>7</w:t>
      </w:r>
      <w:r w:rsidRPr="00B16D0C">
        <w:rPr>
          <w:rFonts w:ascii="Sylfaen" w:hAnsi="Sylfaen"/>
          <w:b/>
          <w:lang w:val="ka-GE"/>
        </w:rPr>
        <w:t>. ორგანიზაციული უზრუნველყოფა</w:t>
      </w:r>
    </w:p>
    <w:p w14:paraId="5A0A0739" w14:textId="77777777" w:rsidR="002D21D6" w:rsidRPr="00B16D0C" w:rsidRDefault="002D21D6" w:rsidP="00B16D0C">
      <w:pPr>
        <w:spacing w:after="12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1. </w:t>
      </w:r>
      <w:proofErr w:type="spellStart"/>
      <w:r w:rsidRPr="00B16D0C">
        <w:rPr>
          <w:rFonts w:ascii="Sylfaen" w:hAnsi="Sylfaen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lang w:val="ka-GE"/>
        </w:rPr>
        <w:t xml:space="preserve"> </w:t>
      </w:r>
      <w:proofErr w:type="spellStart"/>
      <w:r w:rsidRPr="00B16D0C">
        <w:rPr>
          <w:rFonts w:ascii="Sylfaen" w:hAnsi="Sylfaen"/>
          <w:lang w:val="ka-GE"/>
        </w:rPr>
        <w:t>განგრძობადი</w:t>
      </w:r>
      <w:proofErr w:type="spellEnd"/>
      <w:r w:rsidRPr="00B16D0C">
        <w:rPr>
          <w:rFonts w:ascii="Sylfaen" w:hAnsi="Sylfaen"/>
          <w:lang w:val="ka-GE"/>
        </w:rPr>
        <w:t xml:space="preserve"> პროფესიული განათლების პროგრამის ორგანიზებასა და ადმინისტრირებას უზრუნველყოფს სასწავლო ცენტრი. </w:t>
      </w:r>
    </w:p>
    <w:p w14:paraId="4DC3F6F7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2. </w:t>
      </w:r>
      <w:proofErr w:type="spellStart"/>
      <w:r w:rsidRPr="00B16D0C">
        <w:rPr>
          <w:rFonts w:ascii="Sylfaen" w:hAnsi="Sylfaen"/>
          <w:lang w:val="ka-GE"/>
        </w:rPr>
        <w:t>განგრძობადი</w:t>
      </w:r>
      <w:proofErr w:type="spellEnd"/>
      <w:r w:rsidRPr="00B16D0C">
        <w:rPr>
          <w:rFonts w:ascii="Sylfaen" w:hAnsi="Sylfaen"/>
          <w:lang w:val="ka-GE"/>
        </w:rPr>
        <w:t xml:space="preserve"> პროფესიული განათლების პროგრამის უზრუნველყოფა მოიცავს შემდეგ ღონისძიებებს:</w:t>
      </w:r>
    </w:p>
    <w:p w14:paraId="71E632BA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ა) საგანმანათლებლო პროგრამის შემუშავება და მისი პერიოდული განახლება;</w:t>
      </w:r>
    </w:p>
    <w:p w14:paraId="2734F0F9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ბ) წელიწადში ერთხელ კატალოგის (კალენდრის) გამოქვეყნება, რომელშიც ასახული იქნება დაგეგმილი სასწავლო ღონისძიებები (აქტივობები);</w:t>
      </w:r>
    </w:p>
    <w:p w14:paraId="350D4D69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გ) სწავლების სხვადასხვა ფორმატების უზრუნველყოფა;</w:t>
      </w:r>
    </w:p>
    <w:p w14:paraId="5A5F7D86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დ) შესაბამისი კვალიფიკაციის მქონე ტრენერების შერჩევა და მოწვევა;</w:t>
      </w:r>
    </w:p>
    <w:p w14:paraId="1C5F695B" w14:textId="325AFE1E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ე) ყოველწლიური კალენდრის ფარგლებში თითოეული </w:t>
      </w:r>
      <w:proofErr w:type="spellStart"/>
      <w:r w:rsidRPr="00B16D0C">
        <w:rPr>
          <w:rFonts w:ascii="Sylfaen" w:hAnsi="Sylfaen"/>
          <w:lang w:val="ka-GE"/>
        </w:rPr>
        <w:t>პატენტრწმუნებულისთვის</w:t>
      </w:r>
      <w:proofErr w:type="spellEnd"/>
      <w:r w:rsidRPr="00B16D0C">
        <w:rPr>
          <w:rFonts w:ascii="Sylfaen" w:hAnsi="Sylfaen"/>
          <w:lang w:val="ka-GE"/>
        </w:rPr>
        <w:t xml:space="preserve"> მინიმუმ </w:t>
      </w:r>
      <w:r w:rsidR="00172AB3" w:rsidRPr="00B16D0C">
        <w:rPr>
          <w:rFonts w:ascii="Sylfaen" w:hAnsi="Sylfaen"/>
          <w:lang w:val="ka-GE"/>
        </w:rPr>
        <w:t>2</w:t>
      </w:r>
      <w:r w:rsidRPr="00B16D0C">
        <w:rPr>
          <w:rFonts w:ascii="Sylfaen" w:hAnsi="Sylfaen"/>
          <w:lang w:val="ka-GE"/>
        </w:rPr>
        <w:t xml:space="preserve"> უფასო სასწავლო აქტივობის შეთავაზება. </w:t>
      </w:r>
    </w:p>
    <w:p w14:paraId="13597C36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6AFEE746" w14:textId="27F546B5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B16D0C">
        <w:rPr>
          <w:rFonts w:ascii="Sylfaen" w:hAnsi="Sylfaen"/>
          <w:b/>
          <w:lang w:val="ka-GE"/>
        </w:rPr>
        <w:t xml:space="preserve">მუხლი </w:t>
      </w:r>
      <w:r w:rsidR="00091997" w:rsidRPr="00B16D0C">
        <w:rPr>
          <w:rFonts w:ascii="Sylfaen" w:hAnsi="Sylfaen"/>
          <w:b/>
          <w:lang w:val="ka-GE"/>
        </w:rPr>
        <w:t>8</w:t>
      </w:r>
      <w:r w:rsidRPr="00B16D0C">
        <w:rPr>
          <w:rFonts w:ascii="Sylfaen" w:hAnsi="Sylfaen"/>
          <w:b/>
          <w:lang w:val="ka-GE"/>
        </w:rPr>
        <w:t>. სხვა ორგანიზაციის მიერ განხორციელებულ საგანმანათლებლო ღონისძიებებში მონაწილეობის აღიარების წესი</w:t>
      </w:r>
    </w:p>
    <w:p w14:paraId="4FFB6975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1. </w:t>
      </w:r>
      <w:proofErr w:type="spellStart"/>
      <w:r w:rsidRPr="00B16D0C">
        <w:rPr>
          <w:rFonts w:ascii="Sylfaen" w:hAnsi="Sylfaen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lang w:val="ka-GE"/>
        </w:rPr>
        <w:t xml:space="preserve"> </w:t>
      </w:r>
      <w:proofErr w:type="spellStart"/>
      <w:r w:rsidRPr="00B16D0C">
        <w:rPr>
          <w:rFonts w:ascii="Sylfaen" w:hAnsi="Sylfaen"/>
          <w:lang w:val="ka-GE"/>
        </w:rPr>
        <w:t>განგრძობადი</w:t>
      </w:r>
      <w:proofErr w:type="spellEnd"/>
      <w:r w:rsidRPr="00B16D0C">
        <w:rPr>
          <w:rFonts w:ascii="Sylfaen" w:hAnsi="Sylfaen"/>
          <w:lang w:val="ka-GE"/>
        </w:rPr>
        <w:t xml:space="preserve"> პროფესიული განათლების ფარგლებში გამოიყენება კონკრეტული საგანმანათლებლო ღონისძიებების აღიარების პროცედურა, რომელსაც უზრუნველყოფს საქპატენტი.</w:t>
      </w:r>
    </w:p>
    <w:p w14:paraId="7B097F3F" w14:textId="69600DFA" w:rsidR="002D21D6" w:rsidRPr="00B16D0C" w:rsidRDefault="002D21D6" w:rsidP="00B16D0C">
      <w:pPr>
        <w:spacing w:before="120" w:after="12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2. </w:t>
      </w:r>
      <w:proofErr w:type="spellStart"/>
      <w:r w:rsidRPr="00B16D0C">
        <w:rPr>
          <w:rFonts w:ascii="Sylfaen" w:hAnsi="Sylfaen"/>
          <w:lang w:val="ka-GE"/>
        </w:rPr>
        <w:t>პატენტრწმუნებულის</w:t>
      </w:r>
      <w:proofErr w:type="spellEnd"/>
      <w:r w:rsidRPr="00B16D0C">
        <w:rPr>
          <w:rFonts w:ascii="Sylfaen" w:hAnsi="Sylfaen"/>
          <w:lang w:val="ka-GE"/>
        </w:rPr>
        <w:t xml:space="preserve"> მიერ საერთაშორისო ან ადგილობრივ საგანმანათლებლო ღონისძიებაში (ტრენინგი,</w:t>
      </w:r>
      <w:r w:rsidR="00172AB3" w:rsidRPr="00B16D0C">
        <w:rPr>
          <w:rFonts w:ascii="Sylfaen" w:hAnsi="Sylfaen"/>
          <w:lang w:val="ka-GE"/>
        </w:rPr>
        <w:t xml:space="preserve"> </w:t>
      </w:r>
      <w:r w:rsidRPr="00B16D0C">
        <w:rPr>
          <w:rFonts w:ascii="Sylfaen" w:hAnsi="Sylfaen"/>
          <w:lang w:val="ka-GE"/>
        </w:rPr>
        <w:t xml:space="preserve">სემინარი, </w:t>
      </w:r>
      <w:proofErr w:type="spellStart"/>
      <w:r w:rsidRPr="00B16D0C">
        <w:rPr>
          <w:rFonts w:ascii="Sylfaen" w:hAnsi="Sylfaen"/>
          <w:lang w:val="ka-GE"/>
        </w:rPr>
        <w:t>ვებინარი</w:t>
      </w:r>
      <w:proofErr w:type="spellEnd"/>
      <w:r w:rsidRPr="00B16D0C">
        <w:rPr>
          <w:rFonts w:ascii="Sylfaen" w:hAnsi="Sylfaen"/>
          <w:lang w:val="ka-GE"/>
        </w:rPr>
        <w:t xml:space="preserve">, კონფერენცია) მონაწილეობა შეიძლება აღიარებულ იქნეს </w:t>
      </w:r>
      <w:proofErr w:type="spellStart"/>
      <w:r w:rsidRPr="00B16D0C">
        <w:rPr>
          <w:rFonts w:ascii="Sylfaen" w:hAnsi="Sylfaen"/>
          <w:lang w:val="ka-GE"/>
        </w:rPr>
        <w:t>განგრძობადი</w:t>
      </w:r>
      <w:proofErr w:type="spellEnd"/>
      <w:r w:rsidRPr="00B16D0C">
        <w:rPr>
          <w:rFonts w:ascii="Sylfaen" w:hAnsi="Sylfaen"/>
          <w:lang w:val="ka-GE"/>
        </w:rPr>
        <w:t xml:space="preserve"> პროფესიული განათლების ფარგლებში, თუ ღონისძიება არსებითად შეესაბამება სასწავლო ცენტრის მიერ ამ დანართის მე-3 მუხლის საფუძველზე </w:t>
      </w:r>
      <w:proofErr w:type="spellStart"/>
      <w:r w:rsidRPr="00B16D0C">
        <w:rPr>
          <w:rFonts w:ascii="Sylfaen" w:hAnsi="Sylfaen"/>
          <w:lang w:val="ka-GE"/>
        </w:rPr>
        <w:t>განგრძობადი</w:t>
      </w:r>
      <w:proofErr w:type="spellEnd"/>
      <w:r w:rsidRPr="00B16D0C">
        <w:rPr>
          <w:rFonts w:ascii="Sylfaen" w:hAnsi="Sylfaen"/>
          <w:lang w:val="ka-GE"/>
        </w:rPr>
        <w:t xml:space="preserve"> პროფესიული განათლებისთვის განსაზღვრულ საგანმანათლებლო პროგრამასა და წლის საგანმანათლებლო საქმიანობის პრიორიტეტულ მიმართულებებს. </w:t>
      </w:r>
    </w:p>
    <w:p w14:paraId="36639A9C" w14:textId="77777777" w:rsidR="002D21D6" w:rsidRPr="00B16D0C" w:rsidRDefault="002D21D6" w:rsidP="00B16D0C">
      <w:pPr>
        <w:spacing w:before="120" w:after="12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3. ამ მუხლის პირველი პუნქტის შესაბამისად, სხვა ორგანიზაციის მიერ განხორციელებულ საგანმანათლებლო ღონისძიებებში მონაწილეობის აღიარება ხორციელდება </w:t>
      </w:r>
      <w:r w:rsidRPr="00B16D0C">
        <w:rPr>
          <w:rFonts w:ascii="Sylfaen" w:hAnsi="Sylfaen"/>
          <w:lang w:val="ka-GE"/>
        </w:rPr>
        <w:lastRenderedPageBreak/>
        <w:t xml:space="preserve">ინდივიდუალურად, </w:t>
      </w:r>
      <w:proofErr w:type="spellStart"/>
      <w:r w:rsidRPr="00B16D0C">
        <w:rPr>
          <w:rFonts w:ascii="Sylfaen" w:hAnsi="Sylfaen"/>
          <w:lang w:val="ka-GE"/>
        </w:rPr>
        <w:t>პატენტრწმუნებულის</w:t>
      </w:r>
      <w:proofErr w:type="spellEnd"/>
      <w:r w:rsidRPr="00B16D0C">
        <w:rPr>
          <w:rFonts w:ascii="Sylfaen" w:hAnsi="Sylfaen"/>
          <w:lang w:val="ka-GE"/>
        </w:rPr>
        <w:t xml:space="preserve"> მიერ შესაბამისი განცხადებისა და დოკუმენტაციის წარდგენით საქპატენტში. </w:t>
      </w:r>
    </w:p>
    <w:p w14:paraId="262F1CED" w14:textId="4E88C6FB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4. ამ მუხლის მე-3 პუნქტში მითითებულ დოკუმენტაცია უნდა მოიცავდეს:</w:t>
      </w:r>
    </w:p>
    <w:p w14:paraId="78758A29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ა) ღონისძიების პროგრამასა და აღწერას;</w:t>
      </w:r>
    </w:p>
    <w:p w14:paraId="50422D78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ბ) ჩატარების თარიღებსა და ხანგრძლივობას (აკადემიური საათები);</w:t>
      </w:r>
    </w:p>
    <w:p w14:paraId="15D74810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გ) მონაწილეობის დამადასტურებელ სერტიფიკატს ან სხვა ოფიციალურ დოკუმენტს;</w:t>
      </w:r>
    </w:p>
    <w:p w14:paraId="7EF43DC3" w14:textId="00AD6260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დ) განმარტებას, თუ როგორ შეესაბამება აღნიშნული ღონისძიება საქპატენტის მიერ განსაზღვრულ პრიორიტეტულ მიმართულებებს</w:t>
      </w:r>
      <w:r w:rsidR="00172AB3" w:rsidRPr="00B16D0C">
        <w:rPr>
          <w:rFonts w:ascii="Sylfaen" w:hAnsi="Sylfaen"/>
          <w:lang w:val="ka-GE"/>
        </w:rPr>
        <w:t>;</w:t>
      </w:r>
    </w:p>
    <w:p w14:paraId="7AF26BA1" w14:textId="77777777" w:rsidR="002D21D6" w:rsidRPr="00B16D0C" w:rsidRDefault="002D21D6" w:rsidP="00B16D0C">
      <w:pPr>
        <w:spacing w:before="120" w:after="12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5. საქართველოში მოქმედი ორგანიზაციების მიერ განხორციელებულ საგანმანათლებლო ღონისძიებებში მონაწილეობის აღიარება ხორციელდება ამ მუხლის მე-2 პუნქტით დადგენილი წესით. </w:t>
      </w:r>
    </w:p>
    <w:p w14:paraId="41180130" w14:textId="1013AF37" w:rsidR="002D21D6" w:rsidRPr="00B16D0C" w:rsidRDefault="002D21D6" w:rsidP="00B16D0C">
      <w:pPr>
        <w:spacing w:before="120" w:after="12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6. საქპატენტი განიხილავს სხვა ორგანიზაციის მიერ განხორციელებულ საგანმანათლებლო ღონისძიებებში მონაწილეობის აღიარების თაობაზე წარდგენილ განცხადებებს</w:t>
      </w:r>
      <w:r w:rsidR="00172AB3" w:rsidRPr="00B16D0C">
        <w:rPr>
          <w:rFonts w:ascii="Sylfaen" w:hAnsi="Sylfaen"/>
          <w:lang w:val="ka-GE"/>
        </w:rPr>
        <w:t>ა</w:t>
      </w:r>
      <w:r w:rsidRPr="00B16D0C">
        <w:rPr>
          <w:rFonts w:ascii="Sylfaen" w:hAnsi="Sylfaen"/>
          <w:lang w:val="ka-GE"/>
        </w:rPr>
        <w:t xml:space="preserve"> და იღებს შესაბამის გადაწყვეტილებას განცხადების წარდგენიდან არაუგვიანეს 30 კალენდარული დღის ვადაში.</w:t>
      </w:r>
    </w:p>
    <w:p w14:paraId="50F27876" w14:textId="3AADE766" w:rsidR="002D21D6" w:rsidRPr="00B16D0C" w:rsidRDefault="002D21D6" w:rsidP="00B16D0C">
      <w:pPr>
        <w:spacing w:before="120" w:after="12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7. საგანმანათლებლო ღონისძიება, რომელიც არ უკავშირდება ინტელექტუალური საკუთრების სფეროს, </w:t>
      </w:r>
      <w:proofErr w:type="spellStart"/>
      <w:r w:rsidRPr="00B16D0C">
        <w:rPr>
          <w:rFonts w:ascii="Sylfaen" w:hAnsi="Sylfaen"/>
          <w:lang w:val="ka-GE"/>
        </w:rPr>
        <w:t>პატენტრწმუნებულის</w:t>
      </w:r>
      <w:proofErr w:type="spellEnd"/>
      <w:r w:rsidRPr="00B16D0C">
        <w:rPr>
          <w:rFonts w:ascii="Sylfaen" w:hAnsi="Sylfaen"/>
          <w:lang w:val="ka-GE"/>
        </w:rPr>
        <w:t xml:space="preserve"> პროფესიული საქმიანობისთვის საჭირო უნარებს</w:t>
      </w:r>
      <w:r w:rsidR="00172AB3" w:rsidRPr="00B16D0C">
        <w:rPr>
          <w:rFonts w:ascii="Sylfaen" w:hAnsi="Sylfaen"/>
          <w:lang w:val="ka-GE"/>
        </w:rPr>
        <w:t>,</w:t>
      </w:r>
      <w:r w:rsidRPr="00B16D0C">
        <w:rPr>
          <w:rFonts w:ascii="Sylfaen" w:hAnsi="Sylfaen"/>
          <w:lang w:val="ka-GE"/>
        </w:rPr>
        <w:t xml:space="preserve"> ან საქპატენტის მიერ განსაზღვრულ პრიორიტეტულ მიმართულებებს, არ ექვემდებარება აღიარებას.</w:t>
      </w:r>
    </w:p>
    <w:p w14:paraId="01042189" w14:textId="2F760FE0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8. სხვა ორგანიზაციის მიერ ორგანიზებულ ღონისძიებაში მონაწილეობასთან დაკავშირებული ყველა ხარჯის დამოუკიდებლად გაწევა ეკისრება </w:t>
      </w:r>
      <w:proofErr w:type="spellStart"/>
      <w:r w:rsidRPr="00B16D0C">
        <w:rPr>
          <w:rFonts w:ascii="Sylfaen" w:hAnsi="Sylfaen"/>
          <w:lang w:val="ka-GE"/>
        </w:rPr>
        <w:t>პატენტრწმუნებულს</w:t>
      </w:r>
      <w:proofErr w:type="spellEnd"/>
      <w:r w:rsidRPr="00B16D0C">
        <w:rPr>
          <w:rFonts w:ascii="Sylfaen" w:hAnsi="Sylfaen"/>
          <w:lang w:val="ka-GE"/>
        </w:rPr>
        <w:t>.</w:t>
      </w:r>
    </w:p>
    <w:p w14:paraId="16873002" w14:textId="735F029A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1EF3CF6C" w14:textId="77777777" w:rsidR="00AC31CF" w:rsidRPr="00B16D0C" w:rsidRDefault="00AC31CF" w:rsidP="00BB7F04">
      <w:pPr>
        <w:spacing w:after="0" w:line="276" w:lineRule="auto"/>
        <w:jc w:val="center"/>
        <w:rPr>
          <w:rFonts w:ascii="Sylfaen" w:hAnsi="Sylfaen"/>
          <w:lang w:val="ka-GE"/>
        </w:rPr>
      </w:pPr>
    </w:p>
    <w:p w14:paraId="5B4968C9" w14:textId="77777777" w:rsidR="002D21D6" w:rsidRPr="00B16D0C" w:rsidRDefault="002D21D6" w:rsidP="00BB7F04">
      <w:pPr>
        <w:spacing w:after="0" w:line="276" w:lineRule="auto"/>
        <w:jc w:val="center"/>
        <w:rPr>
          <w:rFonts w:ascii="Sylfaen" w:hAnsi="Sylfaen"/>
          <w:b/>
          <w:lang w:val="ka-GE"/>
        </w:rPr>
      </w:pPr>
      <w:r w:rsidRPr="00B16D0C">
        <w:rPr>
          <w:rFonts w:ascii="Sylfaen" w:hAnsi="Sylfaen"/>
          <w:b/>
          <w:lang w:val="ka-GE"/>
        </w:rPr>
        <w:t>თავი III</w:t>
      </w:r>
    </w:p>
    <w:p w14:paraId="2A45C4DE" w14:textId="77777777" w:rsidR="002D21D6" w:rsidRPr="00B16D0C" w:rsidRDefault="002D21D6" w:rsidP="00BB7F04">
      <w:pPr>
        <w:spacing w:after="0" w:line="276" w:lineRule="auto"/>
        <w:jc w:val="center"/>
        <w:rPr>
          <w:rFonts w:ascii="Sylfaen" w:hAnsi="Sylfaen"/>
          <w:b/>
          <w:lang w:val="ka-GE"/>
        </w:rPr>
      </w:pPr>
      <w:r w:rsidRPr="00B16D0C">
        <w:rPr>
          <w:rFonts w:ascii="Sylfaen" w:hAnsi="Sylfaen"/>
          <w:b/>
          <w:lang w:val="ka-GE"/>
        </w:rPr>
        <w:t>ხარისხის მონიტორინგი, შეფასება და გაუმჯობესება</w:t>
      </w:r>
    </w:p>
    <w:p w14:paraId="519E52B6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b/>
          <w:lang w:val="ka-GE"/>
        </w:rPr>
      </w:pPr>
    </w:p>
    <w:p w14:paraId="41D7F6B2" w14:textId="4FCAE153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B16D0C">
        <w:rPr>
          <w:rFonts w:ascii="Sylfaen" w:hAnsi="Sylfaen"/>
          <w:b/>
          <w:bCs/>
          <w:lang w:val="ka-GE"/>
        </w:rPr>
        <w:t xml:space="preserve">მუხლი </w:t>
      </w:r>
      <w:r w:rsidR="00091997" w:rsidRPr="00B16D0C">
        <w:rPr>
          <w:rFonts w:ascii="Sylfaen" w:hAnsi="Sylfaen"/>
          <w:b/>
          <w:bCs/>
          <w:lang w:val="ka-GE"/>
        </w:rPr>
        <w:t>9</w:t>
      </w:r>
      <w:r w:rsidRPr="00B16D0C">
        <w:rPr>
          <w:rFonts w:ascii="Sylfaen" w:hAnsi="Sylfaen"/>
          <w:b/>
          <w:bCs/>
          <w:lang w:val="ka-GE"/>
        </w:rPr>
        <w:t>. ანგარიშგება და დოკუმენტაცია</w:t>
      </w:r>
    </w:p>
    <w:p w14:paraId="151FD7B1" w14:textId="011C239D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1. </w:t>
      </w:r>
      <w:proofErr w:type="spellStart"/>
      <w:r w:rsidRPr="00B16D0C">
        <w:rPr>
          <w:rFonts w:ascii="Sylfaen" w:hAnsi="Sylfaen"/>
          <w:lang w:val="ka-GE"/>
        </w:rPr>
        <w:t>პატენტრწმუნებული</w:t>
      </w:r>
      <w:proofErr w:type="spellEnd"/>
      <w:r w:rsidRPr="00B16D0C">
        <w:rPr>
          <w:rFonts w:ascii="Sylfaen" w:hAnsi="Sylfaen"/>
          <w:lang w:val="ka-GE"/>
        </w:rPr>
        <w:t xml:space="preserve"> ვალდებულია არაუგვიანეს ყოველი მე</w:t>
      </w:r>
      <w:r w:rsidR="00172AB3" w:rsidRPr="00B16D0C">
        <w:rPr>
          <w:rFonts w:ascii="Sylfaen" w:hAnsi="Sylfaen"/>
          <w:lang w:val="ka-GE"/>
        </w:rPr>
        <w:t>-3</w:t>
      </w:r>
      <w:r w:rsidRPr="00B16D0C">
        <w:rPr>
          <w:rFonts w:ascii="Sylfaen" w:hAnsi="Sylfaen"/>
          <w:lang w:val="ka-GE"/>
        </w:rPr>
        <w:t xml:space="preserve"> კალენდარული წლის 31 იანვრისა </w:t>
      </w:r>
      <w:proofErr w:type="spellStart"/>
      <w:r w:rsidRPr="00B16D0C">
        <w:rPr>
          <w:rFonts w:ascii="Sylfaen" w:hAnsi="Sylfaen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lang w:val="ka-GE"/>
        </w:rPr>
        <w:t xml:space="preserve"> ასოციაციას წარუდგინოს ანგარიში </w:t>
      </w:r>
      <w:proofErr w:type="spellStart"/>
      <w:r w:rsidRPr="00B16D0C">
        <w:rPr>
          <w:rFonts w:ascii="Sylfaen" w:hAnsi="Sylfaen"/>
          <w:lang w:val="ka-GE"/>
        </w:rPr>
        <w:t>განგრძობადი</w:t>
      </w:r>
      <w:proofErr w:type="spellEnd"/>
      <w:r w:rsidRPr="00B16D0C">
        <w:rPr>
          <w:rFonts w:ascii="Sylfaen" w:hAnsi="Sylfaen"/>
          <w:lang w:val="ka-GE"/>
        </w:rPr>
        <w:t xml:space="preserve"> პროფესიული განათლების ფარგლებში ბოლო </w:t>
      </w:r>
      <w:r w:rsidR="00172AB3" w:rsidRPr="00B16D0C">
        <w:rPr>
          <w:rFonts w:ascii="Sylfaen" w:hAnsi="Sylfaen"/>
          <w:lang w:val="ka-GE"/>
        </w:rPr>
        <w:t>2</w:t>
      </w:r>
      <w:r w:rsidRPr="00B16D0C">
        <w:rPr>
          <w:rFonts w:ascii="Sylfaen" w:hAnsi="Sylfaen"/>
          <w:lang w:val="ka-GE"/>
        </w:rPr>
        <w:t xml:space="preserve"> წლის განმავლობაში მიღებული სწავლების შესახებ, რომელსაც უნდა ერთოდეს შესაბამისი დამადასტურებელი დოკუმენტაცია (სერტიფიკატები, სასწავლო ღონისძიებაში (აქტივობებში) მონაწილეობის დამადასტურებელი ცნობები და სხვა). </w:t>
      </w:r>
    </w:p>
    <w:p w14:paraId="01A270A7" w14:textId="1B134ABA" w:rsidR="002D21D6" w:rsidRPr="00B16D0C" w:rsidRDefault="002D21D6" w:rsidP="00B16D0C">
      <w:pPr>
        <w:spacing w:before="120" w:after="12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2. იმ შემთხვევაში</w:t>
      </w:r>
      <w:r w:rsidR="00BF5AB9">
        <w:rPr>
          <w:rFonts w:ascii="Sylfaen" w:hAnsi="Sylfaen"/>
          <w:lang w:val="ka-GE"/>
        </w:rPr>
        <w:t>,</w:t>
      </w:r>
      <w:r w:rsidRPr="00B16D0C">
        <w:rPr>
          <w:rFonts w:ascii="Sylfaen" w:hAnsi="Sylfaen"/>
          <w:lang w:val="ka-GE"/>
        </w:rPr>
        <w:t xml:space="preserve"> თუ</w:t>
      </w:r>
      <w:bookmarkStart w:id="0" w:name="_GoBack"/>
      <w:bookmarkEnd w:id="0"/>
      <w:r w:rsidRPr="00B16D0C">
        <w:rPr>
          <w:rFonts w:ascii="Sylfaen" w:hAnsi="Sylfaen"/>
          <w:lang w:val="ka-GE"/>
        </w:rPr>
        <w:t xml:space="preserve"> </w:t>
      </w:r>
      <w:proofErr w:type="spellStart"/>
      <w:r w:rsidRPr="00B16D0C">
        <w:rPr>
          <w:rFonts w:ascii="Sylfaen" w:hAnsi="Sylfaen"/>
          <w:lang w:val="ka-GE"/>
        </w:rPr>
        <w:t>პატენტრწმუნებულს</w:t>
      </w:r>
      <w:proofErr w:type="spellEnd"/>
      <w:r w:rsidRPr="00B16D0C">
        <w:rPr>
          <w:rFonts w:ascii="Sylfaen" w:hAnsi="Sylfaen"/>
          <w:lang w:val="ka-GE"/>
        </w:rPr>
        <w:t xml:space="preserve"> მონაწილეობა მიღებული აქვს სხვა ორგანიზაციის მიერ </w:t>
      </w:r>
      <w:r w:rsidR="006B2700">
        <w:rPr>
          <w:rFonts w:ascii="Sylfaen" w:hAnsi="Sylfaen"/>
          <w:lang w:val="ka-GE"/>
        </w:rPr>
        <w:t>ორგანიზებულ</w:t>
      </w:r>
      <w:r w:rsidRPr="00B16D0C">
        <w:rPr>
          <w:rFonts w:ascii="Sylfaen" w:hAnsi="Sylfaen"/>
          <w:lang w:val="ka-GE"/>
        </w:rPr>
        <w:t xml:space="preserve"> საგანმანათლებლო ღონისძიებაში, </w:t>
      </w:r>
      <w:proofErr w:type="spellStart"/>
      <w:r w:rsidRPr="00B16D0C">
        <w:rPr>
          <w:rFonts w:ascii="Sylfaen" w:hAnsi="Sylfaen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lang w:val="ka-GE"/>
        </w:rPr>
        <w:t xml:space="preserve"> ასოციაციას დამატებით უნდა წარედგინოს საქპატენტის მიერ ამ დანართის მე-</w:t>
      </w:r>
      <w:r w:rsidR="00283283" w:rsidRPr="00B16D0C">
        <w:rPr>
          <w:rFonts w:ascii="Sylfaen" w:hAnsi="Sylfaen"/>
          <w:lang w:val="ka-GE"/>
        </w:rPr>
        <w:t>8</w:t>
      </w:r>
      <w:r w:rsidRPr="00B16D0C">
        <w:rPr>
          <w:rFonts w:ascii="Sylfaen" w:hAnsi="Sylfaen"/>
          <w:lang w:val="ka-GE"/>
        </w:rPr>
        <w:t xml:space="preserve"> მუხლის მე-6 პუნქტის შესაბამისად მიღებული გადაწყვეტილება.</w:t>
      </w:r>
    </w:p>
    <w:p w14:paraId="4FC877DB" w14:textId="08007024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3. </w:t>
      </w:r>
      <w:proofErr w:type="spellStart"/>
      <w:r w:rsidRPr="00B16D0C">
        <w:rPr>
          <w:rFonts w:ascii="Sylfaen" w:hAnsi="Sylfaen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lang w:val="ka-GE"/>
        </w:rPr>
        <w:t xml:space="preserve"> ასოციაცია უფლებამოსილია განახორციელოს წარდგენილი დოკუმენტაციის შემოწმება და გადაამოწმოს წარდგენილი ინფორმაციის სიზუსტე.</w:t>
      </w:r>
    </w:p>
    <w:p w14:paraId="2F7DF262" w14:textId="54FD2746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B16D0C">
        <w:rPr>
          <w:rFonts w:ascii="Sylfaen" w:hAnsi="Sylfaen"/>
          <w:b/>
          <w:bCs/>
          <w:lang w:val="ka-GE"/>
        </w:rPr>
        <w:lastRenderedPageBreak/>
        <w:t>მუხლი 1</w:t>
      </w:r>
      <w:r w:rsidR="00283283" w:rsidRPr="00B16D0C">
        <w:rPr>
          <w:rFonts w:ascii="Sylfaen" w:hAnsi="Sylfaen"/>
          <w:b/>
          <w:bCs/>
          <w:lang w:val="ka-GE"/>
        </w:rPr>
        <w:t>0</w:t>
      </w:r>
      <w:r w:rsidRPr="00B16D0C">
        <w:rPr>
          <w:rFonts w:ascii="Sylfaen" w:hAnsi="Sylfaen"/>
          <w:b/>
          <w:bCs/>
          <w:lang w:val="ka-GE"/>
        </w:rPr>
        <w:t>. ხარისხის მონიტორინგი</w:t>
      </w:r>
    </w:p>
    <w:p w14:paraId="0DC857A5" w14:textId="16556A59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 xml:space="preserve">საქპატენტი და </w:t>
      </w:r>
      <w:proofErr w:type="spellStart"/>
      <w:r w:rsidRPr="00B16D0C">
        <w:rPr>
          <w:rFonts w:ascii="Sylfaen" w:hAnsi="Sylfaen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lang w:val="ka-GE"/>
        </w:rPr>
        <w:t xml:space="preserve"> ასოციაცია ყოველწლიურად ახორციელებ</w:t>
      </w:r>
      <w:r w:rsidR="002A1B6C" w:rsidRPr="00B16D0C">
        <w:rPr>
          <w:rFonts w:ascii="Sylfaen" w:hAnsi="Sylfaen"/>
          <w:lang w:val="ka-GE"/>
        </w:rPr>
        <w:t>ს</w:t>
      </w:r>
      <w:r w:rsidRPr="00B16D0C">
        <w:rPr>
          <w:rFonts w:ascii="Sylfaen" w:hAnsi="Sylfaen"/>
          <w:lang w:val="ka-GE"/>
        </w:rPr>
        <w:t xml:space="preserve"> </w:t>
      </w:r>
      <w:proofErr w:type="spellStart"/>
      <w:r w:rsidRPr="00B16D0C">
        <w:rPr>
          <w:rFonts w:ascii="Sylfaen" w:hAnsi="Sylfaen"/>
          <w:lang w:val="ka-GE"/>
        </w:rPr>
        <w:t>პატენტრწმუნებულთა</w:t>
      </w:r>
      <w:proofErr w:type="spellEnd"/>
      <w:r w:rsidRPr="00B16D0C">
        <w:rPr>
          <w:rFonts w:ascii="Sylfaen" w:hAnsi="Sylfaen"/>
          <w:lang w:val="ka-GE"/>
        </w:rPr>
        <w:t xml:space="preserve"> </w:t>
      </w:r>
      <w:proofErr w:type="spellStart"/>
      <w:r w:rsidRPr="00B16D0C">
        <w:rPr>
          <w:rFonts w:ascii="Sylfaen" w:hAnsi="Sylfaen"/>
          <w:lang w:val="ka-GE"/>
        </w:rPr>
        <w:t>განგრძობადი</w:t>
      </w:r>
      <w:proofErr w:type="spellEnd"/>
      <w:r w:rsidRPr="00B16D0C">
        <w:rPr>
          <w:rFonts w:ascii="Sylfaen" w:hAnsi="Sylfaen"/>
          <w:lang w:val="ka-GE"/>
        </w:rPr>
        <w:t xml:space="preserve"> პროფესიული განათლების სისტემის მონიტორინგს შემდეგი მიმართულებებით:</w:t>
      </w:r>
    </w:p>
    <w:p w14:paraId="59D717B4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ა) სასწავლო ღონისძიებების შესრულება და მონაწილეთა დასწრება;</w:t>
      </w:r>
    </w:p>
    <w:p w14:paraId="2BB52829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ბ) სასწავლო ღონისძიებების შინაარსი და მეთოდოლოგია;</w:t>
      </w:r>
    </w:p>
    <w:p w14:paraId="5FD28994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გ) საგანმანათლებლო პროგრამის შესაბამისობა პრიორიტეტულ მიმართულებებთან.</w:t>
      </w:r>
    </w:p>
    <w:p w14:paraId="2AF4E70E" w14:textId="77777777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1050DA55" w14:textId="29D82718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b/>
          <w:lang w:val="ka-GE"/>
        </w:rPr>
      </w:pPr>
      <w:r w:rsidRPr="00B16D0C">
        <w:rPr>
          <w:rFonts w:ascii="Sylfaen" w:hAnsi="Sylfaen"/>
          <w:b/>
          <w:lang w:val="ka-GE"/>
        </w:rPr>
        <w:t>მუხლი 1</w:t>
      </w:r>
      <w:r w:rsidR="00283283" w:rsidRPr="00B16D0C">
        <w:rPr>
          <w:rFonts w:ascii="Sylfaen" w:hAnsi="Sylfaen"/>
          <w:b/>
          <w:lang w:val="ka-GE"/>
        </w:rPr>
        <w:t>1</w:t>
      </w:r>
      <w:r w:rsidRPr="00B16D0C">
        <w:rPr>
          <w:rFonts w:ascii="Sylfaen" w:hAnsi="Sylfaen"/>
          <w:b/>
          <w:lang w:val="ka-GE"/>
        </w:rPr>
        <w:t>. სისტემის გაუმჯობესება</w:t>
      </w:r>
    </w:p>
    <w:p w14:paraId="08D4A4FB" w14:textId="0ACB58BA" w:rsidR="002D21D6" w:rsidRPr="00B16D0C" w:rsidRDefault="002D21D6" w:rsidP="00B16D0C">
      <w:pPr>
        <w:spacing w:after="0" w:line="276" w:lineRule="auto"/>
        <w:jc w:val="both"/>
        <w:rPr>
          <w:rFonts w:ascii="Sylfaen" w:hAnsi="Sylfaen"/>
          <w:lang w:val="ka-GE"/>
        </w:rPr>
      </w:pPr>
      <w:r w:rsidRPr="00B16D0C">
        <w:rPr>
          <w:rFonts w:ascii="Sylfaen" w:hAnsi="Sylfaen"/>
          <w:lang w:val="ka-GE"/>
        </w:rPr>
        <w:t>ამ დანართის მე-1</w:t>
      </w:r>
      <w:r w:rsidR="00283283" w:rsidRPr="00B16D0C">
        <w:rPr>
          <w:rFonts w:ascii="Sylfaen" w:hAnsi="Sylfaen"/>
          <w:lang w:val="ka-GE"/>
        </w:rPr>
        <w:t>0</w:t>
      </w:r>
      <w:r w:rsidRPr="00B16D0C">
        <w:rPr>
          <w:rFonts w:ascii="Sylfaen" w:hAnsi="Sylfaen"/>
          <w:lang w:val="ka-GE"/>
        </w:rPr>
        <w:t xml:space="preserve"> მუხლის საფუძველზე განხორციელებული მონიტორინგის შედეგად</w:t>
      </w:r>
      <w:r w:rsidR="002A1B6C" w:rsidRPr="00B16D0C">
        <w:rPr>
          <w:rFonts w:ascii="Sylfaen" w:hAnsi="Sylfaen"/>
          <w:lang w:val="ka-GE"/>
        </w:rPr>
        <w:t>,</w:t>
      </w:r>
      <w:r w:rsidR="00982DEF" w:rsidRPr="00B16D0C">
        <w:rPr>
          <w:rFonts w:ascii="Sylfaen" w:hAnsi="Sylfaen"/>
          <w:lang w:val="ka-GE"/>
        </w:rPr>
        <w:t xml:space="preserve"> </w:t>
      </w:r>
      <w:r w:rsidRPr="00B16D0C">
        <w:rPr>
          <w:rFonts w:ascii="Sylfaen" w:hAnsi="Sylfaen"/>
          <w:lang w:val="ka-GE"/>
        </w:rPr>
        <w:t>ნაკლოვანებების გამოვლენისა და მათი აღმოფხვრის მიზნით</w:t>
      </w:r>
      <w:r w:rsidR="002A1B6C" w:rsidRPr="00B16D0C">
        <w:rPr>
          <w:rFonts w:ascii="Sylfaen" w:hAnsi="Sylfaen"/>
          <w:lang w:val="ka-GE"/>
        </w:rPr>
        <w:t>,</w:t>
      </w:r>
      <w:r w:rsidRPr="00B16D0C">
        <w:rPr>
          <w:rFonts w:ascii="Sylfaen" w:hAnsi="Sylfaen"/>
          <w:lang w:val="ka-GE"/>
        </w:rPr>
        <w:t xml:space="preserve"> სასწავლო ცენტრი უზრუნველყოფს საგანმანათლებლო პროგრამების გაუმჯობესებას</w:t>
      </w:r>
      <w:r w:rsidR="002A1B6C" w:rsidRPr="00B16D0C">
        <w:rPr>
          <w:rFonts w:ascii="Sylfaen" w:hAnsi="Sylfaen"/>
          <w:lang w:val="ka-GE"/>
        </w:rPr>
        <w:t>ა</w:t>
      </w:r>
      <w:r w:rsidRPr="00B16D0C">
        <w:rPr>
          <w:rFonts w:ascii="Sylfaen" w:hAnsi="Sylfaen"/>
          <w:lang w:val="ka-GE"/>
        </w:rPr>
        <w:t xml:space="preserve"> და განახლებას.</w:t>
      </w:r>
    </w:p>
    <w:p w14:paraId="60C9EA34" w14:textId="77777777" w:rsidR="002D21D6" w:rsidRPr="00B16D0C" w:rsidRDefault="002D21D6" w:rsidP="00B16D0C">
      <w:pPr>
        <w:spacing w:before="120" w:after="120" w:line="276" w:lineRule="auto"/>
        <w:jc w:val="both"/>
        <w:rPr>
          <w:rFonts w:ascii="Sylfaen" w:eastAsia="Calibri" w:hAnsi="Sylfaen" w:cs="Sylfaen"/>
          <w:lang w:val="ka-GE"/>
        </w:rPr>
      </w:pPr>
    </w:p>
    <w:sectPr w:rsidR="002D21D6" w:rsidRPr="00B16D0C" w:rsidSect="00983684">
      <w:footerReference w:type="default" r:id="rId6"/>
      <w:pgSz w:w="11906" w:h="16838" w:code="9"/>
      <w:pgMar w:top="1418" w:right="1418" w:bottom="1418" w:left="1418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699F976" w16cex:dateUtc="2025-12-24T15:14:00Z"/>
  <w16cex:commentExtensible w16cex:durableId="71C4F236" w16cex:dateUtc="2025-12-24T15:01:00Z"/>
  <w16cex:commentExtensible w16cex:durableId="1BAF03C9" w16cex:dateUtc="2025-12-24T15:09:00Z"/>
  <w16cex:commentExtensible w16cex:durableId="741950DB" w16cex:dateUtc="2025-12-24T15:13:00Z"/>
  <w16cex:commentExtensible w16cex:durableId="05D1B7FC" w16cex:dateUtc="2025-12-24T15:16:00Z"/>
  <w16cex:commentExtensible w16cex:durableId="37E764CB" w16cex:dateUtc="2025-12-24T15:18:00Z"/>
  <w16cex:commentExtensible w16cex:durableId="0EAED2D3" w16cex:dateUtc="2025-12-24T15:21:00Z"/>
  <w16cex:commentExtensible w16cex:durableId="7D6D4944" w16cex:dateUtc="2025-12-24T15:27:00Z"/>
  <w16cex:commentExtensible w16cex:durableId="5FA4E3A3" w16cex:dateUtc="2025-12-24T15:31:00Z"/>
  <w16cex:commentExtensible w16cex:durableId="0EEDB19C" w16cex:dateUtc="2025-12-24T15:37:00Z"/>
  <w16cex:commentExtensible w16cex:durableId="6D71E998" w16cex:dateUtc="2025-12-24T15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A707FDE" w16cid:durableId="5699F976"/>
  <w16cid:commentId w16cid:paraId="5940A7F1" w16cid:durableId="71C4F236"/>
  <w16cid:commentId w16cid:paraId="738F5DD0" w16cid:durableId="1BAF03C9"/>
  <w16cid:commentId w16cid:paraId="3B1AEDD3" w16cid:durableId="741950DB"/>
  <w16cid:commentId w16cid:paraId="68FEE9C1" w16cid:durableId="05D1B7FC"/>
  <w16cid:commentId w16cid:paraId="2B07E7CC" w16cid:durableId="37E764CB"/>
  <w16cid:commentId w16cid:paraId="53B5452C" w16cid:durableId="0EAED2D3"/>
  <w16cid:commentId w16cid:paraId="7DC6A154" w16cid:durableId="7D6D4944"/>
  <w16cid:commentId w16cid:paraId="548CF255" w16cid:durableId="5FA4E3A3"/>
  <w16cid:commentId w16cid:paraId="69697F3D" w16cid:durableId="0EEDB19C"/>
  <w16cid:commentId w16cid:paraId="16643CA5" w16cid:durableId="6D71E99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AB9D7" w14:textId="77777777" w:rsidR="009622A8" w:rsidRDefault="009622A8" w:rsidP="00651161">
      <w:pPr>
        <w:spacing w:after="0" w:line="240" w:lineRule="auto"/>
      </w:pPr>
      <w:r>
        <w:separator/>
      </w:r>
    </w:p>
  </w:endnote>
  <w:endnote w:type="continuationSeparator" w:id="0">
    <w:p w14:paraId="0BBBCD1A" w14:textId="77777777" w:rsidR="009622A8" w:rsidRDefault="009622A8" w:rsidP="00651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81329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FA89D0" w14:textId="2315A0C4" w:rsidR="00651161" w:rsidRDefault="006511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5AB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C85B3A0" w14:textId="77777777" w:rsidR="00651161" w:rsidRDefault="006511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380453" w14:textId="77777777" w:rsidR="009622A8" w:rsidRDefault="009622A8" w:rsidP="00651161">
      <w:pPr>
        <w:spacing w:after="0" w:line="240" w:lineRule="auto"/>
      </w:pPr>
      <w:r>
        <w:separator/>
      </w:r>
    </w:p>
  </w:footnote>
  <w:footnote w:type="continuationSeparator" w:id="0">
    <w:p w14:paraId="3CD73A14" w14:textId="77777777" w:rsidR="009622A8" w:rsidRDefault="009622A8" w:rsidP="006511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8B4"/>
    <w:rsid w:val="00012A22"/>
    <w:rsid w:val="000274CB"/>
    <w:rsid w:val="00091997"/>
    <w:rsid w:val="000928A2"/>
    <w:rsid w:val="000A332A"/>
    <w:rsid w:val="000B0C1E"/>
    <w:rsid w:val="0010367D"/>
    <w:rsid w:val="0012340B"/>
    <w:rsid w:val="00143B26"/>
    <w:rsid w:val="00172AB3"/>
    <w:rsid w:val="00191CB3"/>
    <w:rsid w:val="001B36AE"/>
    <w:rsid w:val="001C5C33"/>
    <w:rsid w:val="001D3BAA"/>
    <w:rsid w:val="0020026D"/>
    <w:rsid w:val="00206CFF"/>
    <w:rsid w:val="00267A61"/>
    <w:rsid w:val="00283283"/>
    <w:rsid w:val="002A1B6C"/>
    <w:rsid w:val="002A56DC"/>
    <w:rsid w:val="002C2CB9"/>
    <w:rsid w:val="002D21D6"/>
    <w:rsid w:val="0032418F"/>
    <w:rsid w:val="003A4469"/>
    <w:rsid w:val="00422BCA"/>
    <w:rsid w:val="004248B4"/>
    <w:rsid w:val="004A2A4C"/>
    <w:rsid w:val="004E2B5A"/>
    <w:rsid w:val="004F255F"/>
    <w:rsid w:val="005338DD"/>
    <w:rsid w:val="006276FF"/>
    <w:rsid w:val="00651161"/>
    <w:rsid w:val="006B2700"/>
    <w:rsid w:val="00723E65"/>
    <w:rsid w:val="00727607"/>
    <w:rsid w:val="00791FD4"/>
    <w:rsid w:val="007D1FD3"/>
    <w:rsid w:val="007F5051"/>
    <w:rsid w:val="00801D33"/>
    <w:rsid w:val="00847BF2"/>
    <w:rsid w:val="008564FE"/>
    <w:rsid w:val="008717D4"/>
    <w:rsid w:val="00890AAD"/>
    <w:rsid w:val="008E2203"/>
    <w:rsid w:val="0091397E"/>
    <w:rsid w:val="009622A8"/>
    <w:rsid w:val="00982DEF"/>
    <w:rsid w:val="00982ED8"/>
    <w:rsid w:val="00983684"/>
    <w:rsid w:val="009A7F20"/>
    <w:rsid w:val="009E4949"/>
    <w:rsid w:val="009E4FE8"/>
    <w:rsid w:val="00A706E0"/>
    <w:rsid w:val="00AA0CB0"/>
    <w:rsid w:val="00AC31CF"/>
    <w:rsid w:val="00B01EBF"/>
    <w:rsid w:val="00B10242"/>
    <w:rsid w:val="00B1694F"/>
    <w:rsid w:val="00B16D0C"/>
    <w:rsid w:val="00B27FC4"/>
    <w:rsid w:val="00B537F1"/>
    <w:rsid w:val="00BB7F04"/>
    <w:rsid w:val="00BC6982"/>
    <w:rsid w:val="00BE5FBC"/>
    <w:rsid w:val="00BF5AB9"/>
    <w:rsid w:val="00C81DFA"/>
    <w:rsid w:val="00C838F0"/>
    <w:rsid w:val="00C92175"/>
    <w:rsid w:val="00CC65AD"/>
    <w:rsid w:val="00D15C4A"/>
    <w:rsid w:val="00D8657D"/>
    <w:rsid w:val="00DB6C9C"/>
    <w:rsid w:val="00DE3B92"/>
    <w:rsid w:val="00DE6127"/>
    <w:rsid w:val="00DF2724"/>
    <w:rsid w:val="00E256B8"/>
    <w:rsid w:val="00E67063"/>
    <w:rsid w:val="00E93C1B"/>
    <w:rsid w:val="00EE344B"/>
    <w:rsid w:val="00F40EE1"/>
    <w:rsid w:val="00F57904"/>
    <w:rsid w:val="00F72225"/>
    <w:rsid w:val="00FA05AD"/>
    <w:rsid w:val="00FC50C6"/>
    <w:rsid w:val="00FE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E4BFB"/>
  <w15:chartTrackingRefBased/>
  <w15:docId w15:val="{524896F3-5F19-4D4C-9B3A-E56F0D95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64FE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D21D6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2D21D6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2D2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D21D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511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116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511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1161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338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38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38DD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8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8DD"/>
    <w:rPr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5338DD"/>
    <w:pPr>
      <w:spacing w:after="0" w:line="240" w:lineRule="auto"/>
    </w:pPr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0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051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1333</Words>
  <Characters>7599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Anuki Oboladze</dc:creator>
  <cp:keywords/>
  <dc:description/>
  <cp:lastModifiedBy>Tamta Phailodze</cp:lastModifiedBy>
  <cp:revision>3</cp:revision>
  <cp:lastPrinted>2025-12-31T08:36:00Z</cp:lastPrinted>
  <dcterms:created xsi:type="dcterms:W3CDTF">2025-12-31T08:47:00Z</dcterms:created>
  <dcterms:modified xsi:type="dcterms:W3CDTF">2025-12-31T10:01:00Z</dcterms:modified>
</cp:coreProperties>
</file>