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5AD06" w14:textId="751FC4E6" w:rsidR="006C2F4C" w:rsidRDefault="006C2F4C" w:rsidP="006C2F4C">
      <w:pPr>
        <w:keepNext/>
        <w:keepLines/>
        <w:widowControl w:val="0"/>
        <w:tabs>
          <w:tab w:val="right" w:pos="7710"/>
        </w:tabs>
        <w:suppressAutoHyphens/>
        <w:autoSpaceDE w:val="0"/>
        <w:autoSpaceDN w:val="0"/>
        <w:adjustRightInd w:val="0"/>
        <w:spacing w:before="283" w:after="113"/>
        <w:ind w:right="265"/>
        <w:jc w:val="right"/>
        <w:textAlignment w:val="center"/>
        <w:rPr>
          <w:rFonts w:ascii="Sylfaen" w:eastAsia="Times New Roman" w:hAnsi="Sylfaen" w:cs="Times New Roman"/>
          <w:b/>
          <w:bCs/>
          <w:i/>
          <w:iCs/>
          <w:color w:val="000000"/>
          <w:szCs w:val="24"/>
          <w:lang w:val="ru-RU" w:eastAsia="uk-UA"/>
        </w:rPr>
      </w:pPr>
      <w:r>
        <w:rPr>
          <w:rFonts w:ascii="Sylfaen" w:eastAsia="Times New Roman" w:hAnsi="Sylfaen" w:cs="Times New Roman"/>
          <w:b/>
          <w:bCs/>
          <w:i/>
          <w:iCs/>
          <w:color w:val="000000"/>
          <w:szCs w:val="24"/>
          <w:lang w:val="ka-GE" w:eastAsia="uk-UA"/>
        </w:rPr>
        <w:t xml:space="preserve">დანართი </w:t>
      </w:r>
      <w:r>
        <w:rPr>
          <w:rFonts w:ascii="Sylfaen" w:eastAsia="Times New Roman" w:hAnsi="Sylfaen" w:cs="Times New Roman"/>
          <w:b/>
          <w:bCs/>
          <w:i/>
          <w:iCs/>
          <w:color w:val="000000"/>
          <w:szCs w:val="24"/>
          <w:lang w:val="ru-RU" w:eastAsia="uk-UA"/>
        </w:rPr>
        <w:t>№122</w:t>
      </w:r>
    </w:p>
    <w:p w14:paraId="5E747DEF" w14:textId="77777777" w:rsidR="00454785" w:rsidRPr="00454785" w:rsidRDefault="00454785" w:rsidP="009B42FB">
      <w:pPr>
        <w:keepNext/>
        <w:keepLines/>
        <w:widowControl w:val="0"/>
        <w:tabs>
          <w:tab w:val="right" w:pos="7710"/>
        </w:tabs>
        <w:suppressAutoHyphens/>
        <w:autoSpaceDE w:val="0"/>
        <w:autoSpaceDN w:val="0"/>
        <w:adjustRightInd w:val="0"/>
        <w:spacing w:before="283" w:after="113" w:line="257" w:lineRule="auto"/>
        <w:ind w:right="265"/>
        <w:jc w:val="center"/>
        <w:textAlignment w:val="center"/>
        <w:rPr>
          <w:rFonts w:ascii="Times New Roman" w:eastAsia="Times New Roman" w:hAnsi="Times New Roman" w:cs="Pragmatica Bold"/>
          <w:b/>
          <w:bCs/>
          <w:color w:val="000000"/>
          <w:w w:val="90"/>
          <w:sz w:val="24"/>
          <w:szCs w:val="24"/>
          <w:lang w:val="ru-RU" w:eastAsia="uk-UA"/>
        </w:rPr>
      </w:pPr>
      <w:r w:rsidRPr="00454785">
        <w:rPr>
          <w:rFonts w:ascii="Times New Roman" w:eastAsia="Times New Roman" w:hAnsi="Times New Roman" w:cs="Pragmatica Bold"/>
          <w:b/>
          <w:bCs/>
          <w:noProof/>
          <w:color w:val="000000"/>
          <w:w w:val="90"/>
          <w:sz w:val="24"/>
          <w:szCs w:val="24"/>
          <w:lang w:val="en-US"/>
        </w:rPr>
        <w:drawing>
          <wp:inline distT="0" distB="0" distL="0" distR="0" wp14:anchorId="3F689A5A" wp14:editId="2AF63282">
            <wp:extent cx="390525" cy="561975"/>
            <wp:effectExtent l="0" t="0" r="9525" b="9525"/>
            <wp:docPr id="2" name="Picture 2" descr="Description: https://matsne.gov.ge/images-app/documentImage?img=/16103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https://matsne.gov.ge/images-app/documentImage?img=/161037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525" cy="561975"/>
                    </a:xfrm>
                    <a:prstGeom prst="rect">
                      <a:avLst/>
                    </a:prstGeom>
                    <a:noFill/>
                    <a:ln>
                      <a:noFill/>
                    </a:ln>
                  </pic:spPr>
                </pic:pic>
              </a:graphicData>
            </a:graphic>
          </wp:inline>
        </w:drawing>
      </w:r>
    </w:p>
    <w:p w14:paraId="36101D2E" w14:textId="77777777" w:rsidR="00454785" w:rsidRPr="00454785" w:rsidRDefault="00454785" w:rsidP="009B42FB">
      <w:pPr>
        <w:widowControl w:val="0"/>
        <w:autoSpaceDE w:val="0"/>
        <w:autoSpaceDN w:val="0"/>
        <w:spacing w:after="0" w:line="240" w:lineRule="auto"/>
        <w:ind w:right="265"/>
        <w:jc w:val="center"/>
        <w:rPr>
          <w:rFonts w:ascii="Sylfaen" w:eastAsia="Times New Roman" w:hAnsi="Sylfaen" w:cs="Arial"/>
          <w:b/>
          <w:sz w:val="18"/>
          <w:szCs w:val="18"/>
          <w:lang w:val="ka-GE" w:eastAsia="ru-RU" w:bidi="ru-RU"/>
        </w:rPr>
      </w:pPr>
      <w:r w:rsidRPr="00454785">
        <w:rPr>
          <w:rFonts w:ascii="Sylfaen" w:eastAsia="Times New Roman" w:hAnsi="Sylfaen" w:cs="Arial"/>
          <w:b/>
          <w:sz w:val="18"/>
          <w:szCs w:val="18"/>
          <w:lang w:val="ka-GE" w:eastAsia="ru-RU" w:bidi="ru-RU"/>
        </w:rPr>
        <w:t>ვეტერინარული სერტიფიკატი</w:t>
      </w:r>
    </w:p>
    <w:p w14:paraId="59BD0777" w14:textId="77777777" w:rsidR="00454785" w:rsidRPr="00454785" w:rsidRDefault="00454785" w:rsidP="009B42FB">
      <w:pPr>
        <w:widowControl w:val="0"/>
        <w:autoSpaceDE w:val="0"/>
        <w:autoSpaceDN w:val="0"/>
        <w:spacing w:after="0" w:line="240" w:lineRule="auto"/>
        <w:ind w:right="265"/>
        <w:jc w:val="center"/>
        <w:rPr>
          <w:rFonts w:ascii="Times New Roman" w:eastAsia="Times New Roman" w:hAnsi="Times New Roman" w:cs="Times New Roman"/>
          <w:b/>
          <w:sz w:val="20"/>
          <w:lang w:val="az-Latn-AZ" w:eastAsia="ru-RU" w:bidi="ru-RU"/>
        </w:rPr>
      </w:pPr>
      <w:r w:rsidRPr="00454785">
        <w:rPr>
          <w:rFonts w:ascii="Times New Roman" w:eastAsia="Times New Roman" w:hAnsi="Times New Roman" w:cs="Times New Roman"/>
          <w:b/>
          <w:sz w:val="20"/>
          <w:lang w:val="az-Latn-AZ" w:eastAsia="ru-RU" w:bidi="ru-RU"/>
        </w:rPr>
        <w:t>Veterinary certificate</w:t>
      </w:r>
    </w:p>
    <w:p w14:paraId="43D437AC" w14:textId="77777777" w:rsidR="00454785" w:rsidRPr="00454785" w:rsidRDefault="00454785" w:rsidP="009B42FB">
      <w:pPr>
        <w:widowControl w:val="0"/>
        <w:autoSpaceDE w:val="0"/>
        <w:autoSpaceDN w:val="0"/>
        <w:spacing w:after="0" w:line="240" w:lineRule="auto"/>
        <w:ind w:right="265"/>
        <w:jc w:val="center"/>
        <w:rPr>
          <w:rFonts w:eastAsia="Times New Roman" w:cs="Times New Roman"/>
          <w:b/>
          <w:sz w:val="20"/>
          <w:lang w:val="ka-GE" w:eastAsia="ru-RU" w:bidi="ru-RU"/>
        </w:rPr>
      </w:pPr>
      <w:r w:rsidRPr="00454785">
        <w:rPr>
          <w:rFonts w:ascii="Times New Roman" w:eastAsia="Times New Roman" w:hAnsi="Times New Roman" w:cs="Times New Roman"/>
          <w:b/>
          <w:sz w:val="20"/>
          <w:lang w:val="ru-RU" w:eastAsia="ru-RU" w:bidi="ru-RU"/>
        </w:rPr>
        <w:t>Ветеринарный сертификат</w:t>
      </w:r>
    </w:p>
    <w:p w14:paraId="57FB8350" w14:textId="40C8D240" w:rsidR="00B47395" w:rsidRDefault="003D497C" w:rsidP="009B42FB">
      <w:pPr>
        <w:pStyle w:val="22"/>
        <w:spacing w:after="140" w:line="240" w:lineRule="auto"/>
        <w:ind w:right="265" w:firstLine="0"/>
        <w:jc w:val="center"/>
        <w:rPr>
          <w:rFonts w:ascii="Sylfaen" w:hAnsi="Sylfaen" w:cs="Arial"/>
          <w:b/>
          <w:iCs/>
          <w:color w:val="000000"/>
          <w:sz w:val="20"/>
          <w:szCs w:val="20"/>
          <w:lang w:val="ka-GE" w:bidi="en-US"/>
        </w:rPr>
      </w:pPr>
      <w:r>
        <w:rPr>
          <w:rFonts w:ascii="Sylfaen" w:hAnsi="Sylfaen" w:cs="Arial"/>
          <w:b/>
          <w:iCs/>
          <w:color w:val="000000"/>
          <w:sz w:val="20"/>
          <w:szCs w:val="20"/>
          <w:lang w:val="ka-GE" w:bidi="en-US"/>
        </w:rPr>
        <w:t xml:space="preserve">საქართველოდან </w:t>
      </w:r>
      <w:r w:rsidR="00B47395" w:rsidRPr="00BC7C27">
        <w:rPr>
          <w:rFonts w:ascii="Sylfaen" w:hAnsi="Sylfaen" w:cs="Arial"/>
          <w:b/>
          <w:iCs/>
          <w:color w:val="000000"/>
          <w:sz w:val="20"/>
          <w:szCs w:val="20"/>
          <w:lang w:val="ka-GE" w:bidi="en-US"/>
        </w:rPr>
        <w:t xml:space="preserve">უზბეკეთის რესპუბლიკაში </w:t>
      </w:r>
      <w:r w:rsidR="00E21D5B">
        <w:rPr>
          <w:rFonts w:ascii="Sylfaen" w:hAnsi="Sylfaen" w:cs="Arial"/>
          <w:b/>
          <w:iCs/>
          <w:color w:val="000000"/>
          <w:sz w:val="20"/>
          <w:szCs w:val="20"/>
          <w:lang w:val="ka-GE" w:bidi="en-US"/>
        </w:rPr>
        <w:t xml:space="preserve">სანაშენე და სამომხმარებლო </w:t>
      </w:r>
      <w:r w:rsidR="00E21D5B" w:rsidRPr="004F35A9">
        <w:rPr>
          <w:rFonts w:ascii="Sylfaen" w:hAnsi="Sylfaen" w:cs="Arial"/>
          <w:b/>
          <w:iCs/>
          <w:color w:val="000000"/>
          <w:sz w:val="20"/>
          <w:szCs w:val="20"/>
          <w:lang w:val="ka-GE" w:bidi="en-US"/>
        </w:rPr>
        <w:t xml:space="preserve">მსხვილფეხა საქონლის </w:t>
      </w:r>
      <w:r w:rsidR="00B47395" w:rsidRPr="004F35A9">
        <w:rPr>
          <w:rFonts w:ascii="Sylfaen" w:hAnsi="Sylfaen" w:cs="Arial"/>
          <w:b/>
          <w:iCs/>
          <w:color w:val="000000"/>
          <w:sz w:val="20"/>
          <w:szCs w:val="20"/>
          <w:lang w:val="ka-GE" w:bidi="en-US"/>
        </w:rPr>
        <w:t xml:space="preserve"> ექსპორტის</w:t>
      </w:r>
      <w:r w:rsidR="009609F1">
        <w:rPr>
          <w:rFonts w:ascii="Sylfaen" w:hAnsi="Sylfaen" w:cs="Arial"/>
          <w:b/>
          <w:iCs/>
          <w:color w:val="000000"/>
          <w:sz w:val="20"/>
          <w:szCs w:val="20"/>
          <w:lang w:val="ka-GE" w:bidi="en-US"/>
        </w:rPr>
        <w:t>ა</w:t>
      </w:r>
      <w:r w:rsidR="00B47395" w:rsidRPr="004F35A9">
        <w:rPr>
          <w:rFonts w:ascii="Sylfaen" w:hAnsi="Sylfaen" w:cs="Arial"/>
          <w:b/>
          <w:iCs/>
          <w:color w:val="000000"/>
          <w:sz w:val="20"/>
          <w:szCs w:val="20"/>
          <w:lang w:val="ka-GE" w:bidi="en-US"/>
        </w:rPr>
        <w:t>თვის</w:t>
      </w:r>
    </w:p>
    <w:p w14:paraId="75DB410B" w14:textId="06C2349B" w:rsidR="00E21D5B" w:rsidRPr="00BC7C27" w:rsidRDefault="00E21D5B" w:rsidP="009B42FB">
      <w:pPr>
        <w:pStyle w:val="22"/>
        <w:spacing w:after="140" w:line="240" w:lineRule="auto"/>
        <w:ind w:right="265" w:firstLine="0"/>
        <w:jc w:val="center"/>
        <w:rPr>
          <w:rFonts w:ascii="Sylfaen" w:hAnsi="Sylfaen" w:cs="Arial"/>
          <w:b/>
          <w:sz w:val="20"/>
          <w:szCs w:val="20"/>
          <w:lang w:val="ka-GE"/>
        </w:rPr>
      </w:pPr>
      <w:r w:rsidRPr="00E21D5B">
        <w:rPr>
          <w:rFonts w:ascii="Sylfaen" w:hAnsi="Sylfaen" w:cs="Arial"/>
          <w:b/>
          <w:sz w:val="20"/>
          <w:szCs w:val="20"/>
          <w:lang w:val="ka-GE"/>
        </w:rPr>
        <w:t>for breeding and production cattle, exported to the Republic of Uzbekistan</w:t>
      </w:r>
    </w:p>
    <w:p w14:paraId="5767F51D" w14:textId="23AB558C" w:rsidR="00EB7D8E" w:rsidRPr="00BC7C27" w:rsidRDefault="00EB7D8E" w:rsidP="009B42FB">
      <w:pPr>
        <w:pStyle w:val="20"/>
        <w:keepNext/>
        <w:keepLines/>
        <w:spacing w:after="360" w:line="240" w:lineRule="auto"/>
        <w:ind w:right="265"/>
        <w:rPr>
          <w:rFonts w:ascii="Sylfaen" w:hAnsi="Sylfaen" w:cs="Arial"/>
          <w:sz w:val="20"/>
          <w:szCs w:val="20"/>
          <w:lang w:val="ru-RU"/>
        </w:rPr>
      </w:pPr>
      <w:bookmarkStart w:id="0" w:name="bookmark14"/>
      <w:r w:rsidRPr="00BC7C27">
        <w:rPr>
          <w:rFonts w:ascii="Sylfaen" w:hAnsi="Sylfaen" w:cs="Arial"/>
          <w:color w:val="000000"/>
          <w:sz w:val="20"/>
          <w:szCs w:val="20"/>
          <w:lang w:val="ru-RU" w:eastAsia="ru-RU" w:bidi="ru-RU"/>
        </w:rPr>
        <w:t xml:space="preserve">на экспортируемое в Республику Узбекистан </w:t>
      </w:r>
      <w:r w:rsidR="00E21D5B" w:rsidRPr="00E21D5B">
        <w:rPr>
          <w:rFonts w:ascii="Sylfaen" w:hAnsi="Sylfaen" w:cs="Arial"/>
          <w:color w:val="000000"/>
          <w:sz w:val="20"/>
          <w:szCs w:val="20"/>
          <w:lang w:val="ru-RU" w:eastAsia="ru-RU" w:bidi="ru-RU"/>
        </w:rPr>
        <w:t>племенной и пользовательный крупный рогатый скот</w:t>
      </w:r>
      <w:bookmarkEnd w:id="0"/>
    </w:p>
    <w:p w14:paraId="1BD01976" w14:textId="3B8B7EAA" w:rsidR="00EB7D8E" w:rsidRPr="003D497C" w:rsidRDefault="00A03F18" w:rsidP="006723A8">
      <w:pPr>
        <w:pStyle w:val="a0"/>
        <w:ind w:left="-540" w:right="265"/>
        <w:jc w:val="both"/>
        <w:rPr>
          <w:b/>
          <w:color w:val="auto"/>
          <w:lang w:val="ru-RU"/>
        </w:rPr>
      </w:pPr>
      <w:r>
        <w:rPr>
          <w:rFonts w:ascii="Sylfaen" w:hAnsi="Sylfaen"/>
          <w:b/>
          <w:iCs/>
          <w:color w:val="auto"/>
          <w:lang w:val="ka-GE" w:bidi="en-US"/>
        </w:rPr>
        <w:t xml:space="preserve">ნაწილი 1. ინფორმაცია გაგზავნილი ტვირთის შესახებ/ </w:t>
      </w:r>
      <w:r w:rsidR="00EB7D8E" w:rsidRPr="003D497C">
        <w:rPr>
          <w:b/>
          <w:iCs/>
          <w:color w:val="auto"/>
          <w:lang w:val="en-US" w:bidi="en-US"/>
        </w:rPr>
        <w:t>Part</w:t>
      </w:r>
      <w:r w:rsidR="00EB7D8E" w:rsidRPr="003D497C">
        <w:rPr>
          <w:b/>
          <w:iCs/>
          <w:color w:val="auto"/>
          <w:lang w:val="ru-RU" w:bidi="en-US"/>
        </w:rPr>
        <w:t xml:space="preserve"> </w:t>
      </w:r>
      <w:r w:rsidR="00EB7D8E" w:rsidRPr="003D497C">
        <w:rPr>
          <w:b/>
          <w:iCs/>
          <w:color w:val="auto"/>
          <w:lang w:val="ru-RU" w:eastAsia="ru-RU" w:bidi="ru-RU"/>
        </w:rPr>
        <w:t xml:space="preserve">1: </w:t>
      </w:r>
      <w:r w:rsidR="00EB7D8E" w:rsidRPr="003D497C">
        <w:rPr>
          <w:b/>
          <w:iCs/>
          <w:color w:val="auto"/>
          <w:lang w:val="en-US" w:bidi="en-US"/>
        </w:rPr>
        <w:t>Details</w:t>
      </w:r>
      <w:r w:rsidR="00EB7D8E" w:rsidRPr="003D497C">
        <w:rPr>
          <w:b/>
          <w:iCs/>
          <w:color w:val="auto"/>
          <w:lang w:val="ru-RU" w:bidi="en-US"/>
        </w:rPr>
        <w:t xml:space="preserve"> </w:t>
      </w:r>
      <w:r w:rsidR="00EB7D8E" w:rsidRPr="003D497C">
        <w:rPr>
          <w:b/>
          <w:iCs/>
          <w:color w:val="auto"/>
          <w:lang w:val="en-US" w:bidi="en-US"/>
        </w:rPr>
        <w:t>of</w:t>
      </w:r>
      <w:r w:rsidR="00EB7D8E" w:rsidRPr="003D497C">
        <w:rPr>
          <w:b/>
          <w:iCs/>
          <w:color w:val="auto"/>
          <w:lang w:val="ru-RU" w:bidi="en-US"/>
        </w:rPr>
        <w:t xml:space="preserve"> </w:t>
      </w:r>
      <w:r w:rsidR="00EB7D8E" w:rsidRPr="003D497C">
        <w:rPr>
          <w:b/>
          <w:iCs/>
          <w:color w:val="auto"/>
          <w:lang w:val="en-US" w:bidi="en-US"/>
        </w:rPr>
        <w:t>dispatched</w:t>
      </w:r>
      <w:r w:rsidR="00EB7D8E" w:rsidRPr="003D497C">
        <w:rPr>
          <w:b/>
          <w:iCs/>
          <w:color w:val="auto"/>
          <w:lang w:val="ru-RU" w:bidi="en-US"/>
        </w:rPr>
        <w:t xml:space="preserve"> </w:t>
      </w:r>
      <w:r w:rsidR="00EB7D8E" w:rsidRPr="003D497C">
        <w:rPr>
          <w:b/>
          <w:iCs/>
          <w:color w:val="auto"/>
          <w:lang w:val="ru-RU" w:eastAsia="ru-RU" w:bidi="ru-RU"/>
        </w:rPr>
        <w:t>/ Часть</w:t>
      </w:r>
      <w:r w:rsidR="00B76F3F" w:rsidRPr="003D497C">
        <w:rPr>
          <w:rFonts w:asciiTheme="minorHAnsi" w:hAnsiTheme="minorHAnsi"/>
          <w:b/>
          <w:iCs/>
          <w:color w:val="auto"/>
          <w:lang w:val="ka-GE" w:eastAsia="ru-RU" w:bidi="ru-RU"/>
        </w:rPr>
        <w:t xml:space="preserve"> </w:t>
      </w:r>
      <w:r w:rsidR="006723A8">
        <w:rPr>
          <w:rFonts w:asciiTheme="minorHAnsi" w:hAnsiTheme="minorHAnsi"/>
          <w:b/>
          <w:iCs/>
          <w:color w:val="auto"/>
          <w:lang w:val="ka-GE" w:eastAsia="ru-RU" w:bidi="ru-RU"/>
        </w:rPr>
        <w:t>1:</w:t>
      </w:r>
      <w:r w:rsidR="00EB7D8E" w:rsidRPr="003D497C">
        <w:rPr>
          <w:b/>
          <w:iCs/>
          <w:color w:val="auto"/>
          <w:lang w:val="ru-RU" w:eastAsia="ru-RU" w:bidi="ru-RU"/>
        </w:rPr>
        <w:t xml:space="preserve"> Сведения об отправляемой партии</w:t>
      </w:r>
    </w:p>
    <w:tbl>
      <w:tblPr>
        <w:tblStyle w:val="TableGrid"/>
        <w:tblW w:w="10160" w:type="dxa"/>
        <w:tblInd w:w="-815" w:type="dxa"/>
        <w:tblLook w:val="04A0" w:firstRow="1" w:lastRow="0" w:firstColumn="1" w:lastColumn="0" w:noHBand="0" w:noVBand="1"/>
      </w:tblPr>
      <w:tblGrid>
        <w:gridCol w:w="6289"/>
        <w:gridCol w:w="3871"/>
      </w:tblGrid>
      <w:tr w:rsidR="00946A5E" w:rsidRPr="004D5B64" w14:paraId="744DC0CE" w14:textId="77777777" w:rsidTr="00233EBA">
        <w:tc>
          <w:tcPr>
            <w:tcW w:w="6536" w:type="dxa"/>
            <w:vMerge w:val="restart"/>
          </w:tcPr>
          <w:p w14:paraId="0A3823DD" w14:textId="435425D6" w:rsidR="00EB7D8E" w:rsidRPr="00A54F83" w:rsidRDefault="00171D82" w:rsidP="00EB7D8E">
            <w:pPr>
              <w:pStyle w:val="a2"/>
              <w:numPr>
                <w:ilvl w:val="1"/>
                <w:numId w:val="1"/>
              </w:numPr>
              <w:spacing w:line="300" w:lineRule="auto"/>
              <w:rPr>
                <w:rFonts w:ascii="Sylfaen" w:hAnsi="Sylfaen"/>
                <w:color w:val="000000"/>
                <w:sz w:val="18"/>
                <w:szCs w:val="18"/>
                <w:lang w:val="ru-RU" w:eastAsia="ru-RU" w:bidi="ru-RU"/>
              </w:rPr>
            </w:pPr>
            <w:r w:rsidRPr="00A54F83">
              <w:rPr>
                <w:rFonts w:ascii="Sylfaen" w:hAnsi="Sylfaen"/>
                <w:color w:val="000000"/>
                <w:sz w:val="18"/>
                <w:szCs w:val="18"/>
                <w:lang w:val="ka-GE" w:bidi="en-US"/>
              </w:rPr>
              <w:t>გამგზავნი/</w:t>
            </w:r>
            <w:r w:rsidR="00EB7D8E" w:rsidRPr="00A54F83">
              <w:rPr>
                <w:rFonts w:ascii="Sylfaen" w:hAnsi="Sylfaen"/>
                <w:color w:val="000000"/>
                <w:sz w:val="18"/>
                <w:szCs w:val="18"/>
                <w:lang w:val="en-US" w:bidi="en-US"/>
              </w:rPr>
              <w:t>Consignor</w:t>
            </w:r>
            <w:r w:rsidR="00EB7D8E" w:rsidRPr="00A54F83">
              <w:rPr>
                <w:rFonts w:ascii="Sylfaen" w:hAnsi="Sylfaen"/>
                <w:color w:val="000000"/>
                <w:sz w:val="18"/>
                <w:szCs w:val="18"/>
                <w:lang w:val="ru-RU" w:bidi="en-US"/>
              </w:rPr>
              <w:t xml:space="preserve"> </w:t>
            </w:r>
            <w:r w:rsidR="00EB7D8E" w:rsidRPr="00A54F83">
              <w:rPr>
                <w:rFonts w:ascii="Sylfaen" w:hAnsi="Sylfaen"/>
                <w:color w:val="000000"/>
                <w:sz w:val="18"/>
                <w:szCs w:val="18"/>
                <w:lang w:val="ru-RU" w:eastAsia="ru-RU" w:bidi="ru-RU"/>
              </w:rPr>
              <w:t xml:space="preserve">/ Отправитель: </w:t>
            </w:r>
          </w:p>
          <w:p w14:paraId="0CF0606D" w14:textId="7E67D081" w:rsidR="00EB7D8E" w:rsidRPr="00A54F83" w:rsidRDefault="00171D82" w:rsidP="00EB7D8E">
            <w:pPr>
              <w:pStyle w:val="a2"/>
              <w:spacing w:line="300" w:lineRule="auto"/>
              <w:ind w:left="360"/>
              <w:rPr>
                <w:rFonts w:ascii="Sylfaen" w:hAnsi="Sylfaen"/>
                <w:color w:val="000000"/>
                <w:sz w:val="18"/>
                <w:szCs w:val="18"/>
                <w:lang w:val="ru-RU" w:eastAsia="ru-RU" w:bidi="ru-RU"/>
              </w:rPr>
            </w:pPr>
            <w:r w:rsidRPr="00A54F83">
              <w:rPr>
                <w:rFonts w:ascii="Sylfaen" w:hAnsi="Sylfaen"/>
                <w:color w:val="000000"/>
                <w:sz w:val="18"/>
                <w:szCs w:val="18"/>
                <w:lang w:val="ka-GE" w:bidi="en-US"/>
              </w:rPr>
              <w:t>დასახელება/</w:t>
            </w:r>
            <w:r w:rsidR="00EB7D8E" w:rsidRPr="00A54F83">
              <w:rPr>
                <w:rFonts w:ascii="Sylfaen" w:hAnsi="Sylfaen"/>
                <w:color w:val="000000"/>
                <w:sz w:val="18"/>
                <w:szCs w:val="18"/>
                <w:lang w:val="en-US" w:bidi="en-US"/>
              </w:rPr>
              <w:t>Name</w:t>
            </w:r>
            <w:r w:rsidR="00EB7D8E" w:rsidRPr="00A54F83">
              <w:rPr>
                <w:rFonts w:ascii="Sylfaen" w:hAnsi="Sylfaen"/>
                <w:color w:val="000000"/>
                <w:sz w:val="18"/>
                <w:szCs w:val="18"/>
                <w:lang w:val="ru-RU" w:bidi="en-US"/>
              </w:rPr>
              <w:t xml:space="preserve"> </w:t>
            </w:r>
            <w:r w:rsidR="00EB7D8E" w:rsidRPr="00A54F83">
              <w:rPr>
                <w:rFonts w:ascii="Sylfaen" w:hAnsi="Sylfaen"/>
                <w:color w:val="000000"/>
                <w:sz w:val="18"/>
                <w:szCs w:val="18"/>
                <w:lang w:val="ru-RU" w:eastAsia="ru-RU" w:bidi="ru-RU"/>
              </w:rPr>
              <w:t xml:space="preserve">/Название: </w:t>
            </w:r>
          </w:p>
          <w:p w14:paraId="4060FF09" w14:textId="7C0B90F7" w:rsidR="00EB7D8E" w:rsidRPr="00A54F83" w:rsidRDefault="00A03F18" w:rsidP="00A03F18">
            <w:pPr>
              <w:pStyle w:val="a2"/>
              <w:spacing w:line="300" w:lineRule="auto"/>
              <w:rPr>
                <w:rFonts w:ascii="Sylfaen" w:hAnsi="Sylfaen"/>
                <w:sz w:val="18"/>
                <w:szCs w:val="18"/>
              </w:rPr>
            </w:pPr>
            <w:r>
              <w:rPr>
                <w:rFonts w:ascii="Sylfaen" w:hAnsi="Sylfaen"/>
                <w:color w:val="000000"/>
                <w:sz w:val="18"/>
                <w:szCs w:val="18"/>
                <w:lang w:val="ka-GE" w:bidi="en-US"/>
              </w:rPr>
              <w:t xml:space="preserve">        </w:t>
            </w:r>
            <w:r w:rsidR="00171D82" w:rsidRPr="00A54F83">
              <w:rPr>
                <w:rFonts w:ascii="Sylfaen" w:hAnsi="Sylfaen"/>
                <w:color w:val="000000"/>
                <w:sz w:val="18"/>
                <w:szCs w:val="18"/>
                <w:lang w:val="ka-GE" w:bidi="en-US"/>
              </w:rPr>
              <w:t>მისამართი/</w:t>
            </w:r>
            <w:r w:rsidR="00EB7D8E" w:rsidRPr="00A54F83">
              <w:rPr>
                <w:rFonts w:ascii="Sylfaen" w:hAnsi="Sylfaen"/>
                <w:color w:val="000000"/>
                <w:sz w:val="18"/>
                <w:szCs w:val="18"/>
                <w:lang w:val="en-US" w:bidi="en-US"/>
              </w:rPr>
              <w:t>Address</w:t>
            </w:r>
            <w:r w:rsidR="00EB7D8E" w:rsidRPr="00A54F83">
              <w:rPr>
                <w:rFonts w:ascii="Sylfaen" w:hAnsi="Sylfaen"/>
                <w:color w:val="000000"/>
                <w:sz w:val="18"/>
                <w:szCs w:val="18"/>
                <w:lang w:val="ru-RU" w:eastAsia="ru-RU" w:bidi="ru-RU"/>
              </w:rPr>
              <w:t>/Адрес:</w:t>
            </w:r>
          </w:p>
        </w:tc>
        <w:tc>
          <w:tcPr>
            <w:tcW w:w="3624" w:type="dxa"/>
          </w:tcPr>
          <w:p w14:paraId="2E0F9647" w14:textId="237B1AEC" w:rsidR="00171D82" w:rsidRPr="00A54F83" w:rsidRDefault="00171D82" w:rsidP="006723A8">
            <w:pPr>
              <w:pStyle w:val="a2"/>
              <w:numPr>
                <w:ilvl w:val="1"/>
                <w:numId w:val="1"/>
              </w:numPr>
              <w:spacing w:after="40" w:line="240" w:lineRule="auto"/>
              <w:ind w:left="292" w:hanging="202"/>
              <w:jc w:val="both"/>
              <w:rPr>
                <w:rFonts w:ascii="Sylfaen" w:hAnsi="Sylfaen"/>
                <w:sz w:val="18"/>
                <w:szCs w:val="18"/>
                <w:lang w:val="en-US" w:eastAsia="ru-RU" w:bidi="ru-RU"/>
              </w:rPr>
            </w:pPr>
            <w:r w:rsidRPr="00A54F83">
              <w:rPr>
                <w:rFonts w:ascii="Sylfaen" w:hAnsi="Sylfaen"/>
                <w:sz w:val="18"/>
                <w:szCs w:val="18"/>
                <w:lang w:val="ka-GE" w:eastAsia="ru-RU" w:bidi="ru-RU"/>
              </w:rPr>
              <w:t>სერტიფიკატის ნომერი/</w:t>
            </w:r>
          </w:p>
          <w:p w14:paraId="27E0B343" w14:textId="53B02BDE" w:rsidR="00EB7D8E" w:rsidRPr="00A54F83" w:rsidRDefault="00EB7D8E" w:rsidP="006723A8">
            <w:pPr>
              <w:pStyle w:val="a2"/>
              <w:spacing w:after="40" w:line="240" w:lineRule="auto"/>
              <w:ind w:left="292" w:hanging="202"/>
              <w:jc w:val="both"/>
              <w:rPr>
                <w:rFonts w:ascii="Sylfaen" w:hAnsi="Sylfaen"/>
                <w:sz w:val="18"/>
                <w:szCs w:val="18"/>
                <w:lang w:val="en-US" w:eastAsia="ru-RU" w:bidi="ru-RU"/>
              </w:rPr>
            </w:pPr>
            <w:r w:rsidRPr="00A54F83">
              <w:rPr>
                <w:rFonts w:ascii="Sylfaen" w:hAnsi="Sylfaen"/>
                <w:bCs/>
                <w:sz w:val="18"/>
                <w:szCs w:val="18"/>
                <w:lang w:val="en-US" w:bidi="en-US"/>
              </w:rPr>
              <w:t>Certificate reference number</w:t>
            </w:r>
            <w:r w:rsidRPr="00A54F83">
              <w:rPr>
                <w:rFonts w:ascii="Sylfaen" w:hAnsi="Sylfaen"/>
                <w:sz w:val="18"/>
                <w:szCs w:val="18"/>
                <w:lang w:val="en-US" w:eastAsia="ru-RU" w:bidi="ru-RU"/>
              </w:rPr>
              <w:t>/</w:t>
            </w:r>
          </w:p>
          <w:p w14:paraId="6424D6B5" w14:textId="04A42309" w:rsidR="00EB7D8E" w:rsidRPr="00A54F83" w:rsidRDefault="00EB7D8E" w:rsidP="006723A8">
            <w:pPr>
              <w:pStyle w:val="a2"/>
              <w:spacing w:after="40" w:line="240" w:lineRule="auto"/>
              <w:ind w:left="292" w:hanging="202"/>
              <w:jc w:val="both"/>
              <w:rPr>
                <w:rFonts w:ascii="Sylfaen" w:hAnsi="Sylfaen"/>
                <w:sz w:val="18"/>
                <w:szCs w:val="18"/>
                <w:lang w:val="en-US"/>
              </w:rPr>
            </w:pPr>
            <w:r w:rsidRPr="00A54F83">
              <w:rPr>
                <w:rFonts w:ascii="Sylfaen" w:hAnsi="Sylfaen"/>
                <w:sz w:val="18"/>
                <w:szCs w:val="18"/>
                <w:lang w:val="ru-RU" w:eastAsia="ru-RU" w:bidi="ru-RU"/>
              </w:rPr>
              <w:t>Номер</w:t>
            </w:r>
            <w:r w:rsidRPr="00A54F83">
              <w:rPr>
                <w:rFonts w:ascii="Sylfaen" w:hAnsi="Sylfaen"/>
                <w:sz w:val="18"/>
                <w:szCs w:val="18"/>
                <w:lang w:val="en-US" w:eastAsia="ru-RU" w:bidi="ru-RU"/>
              </w:rPr>
              <w:t xml:space="preserve"> </w:t>
            </w:r>
            <w:r w:rsidRPr="00A54F83">
              <w:rPr>
                <w:rFonts w:ascii="Sylfaen" w:hAnsi="Sylfaen"/>
                <w:sz w:val="18"/>
                <w:szCs w:val="18"/>
                <w:lang w:val="ru-RU" w:eastAsia="ru-RU" w:bidi="ru-RU"/>
              </w:rPr>
              <w:t>ветеринарного</w:t>
            </w:r>
            <w:r w:rsidRPr="00A54F83">
              <w:rPr>
                <w:rFonts w:ascii="Sylfaen" w:hAnsi="Sylfaen"/>
                <w:sz w:val="18"/>
                <w:szCs w:val="18"/>
                <w:lang w:val="en-US" w:eastAsia="ru-RU" w:bidi="ru-RU"/>
              </w:rPr>
              <w:t xml:space="preserve"> </w:t>
            </w:r>
            <w:r w:rsidRPr="00A54F83">
              <w:rPr>
                <w:rFonts w:ascii="Sylfaen" w:hAnsi="Sylfaen"/>
                <w:sz w:val="18"/>
                <w:szCs w:val="18"/>
                <w:lang w:val="ru-RU" w:eastAsia="ru-RU" w:bidi="ru-RU"/>
              </w:rPr>
              <w:t>сертификата</w:t>
            </w:r>
            <w:r w:rsidRPr="00A54F83">
              <w:rPr>
                <w:rFonts w:ascii="Sylfaen" w:hAnsi="Sylfaen"/>
                <w:sz w:val="18"/>
                <w:szCs w:val="18"/>
                <w:lang w:val="en-US" w:eastAsia="ru-RU" w:bidi="ru-RU"/>
              </w:rPr>
              <w:t>:</w:t>
            </w:r>
          </w:p>
        </w:tc>
      </w:tr>
      <w:tr w:rsidR="00946A5E" w:rsidRPr="004D5B64" w14:paraId="5B15FA61" w14:textId="77777777" w:rsidTr="00233EBA">
        <w:tc>
          <w:tcPr>
            <w:tcW w:w="6536" w:type="dxa"/>
            <w:vMerge/>
          </w:tcPr>
          <w:p w14:paraId="65EAA3FB" w14:textId="77777777" w:rsidR="00EB7D8E" w:rsidRPr="00A54F83" w:rsidRDefault="00EB7D8E" w:rsidP="00EB7D8E">
            <w:pPr>
              <w:jc w:val="center"/>
              <w:rPr>
                <w:rFonts w:ascii="Sylfaen" w:hAnsi="Sylfaen" w:cs="Arial"/>
                <w:sz w:val="18"/>
                <w:szCs w:val="18"/>
              </w:rPr>
            </w:pPr>
          </w:p>
        </w:tc>
        <w:tc>
          <w:tcPr>
            <w:tcW w:w="3624" w:type="dxa"/>
          </w:tcPr>
          <w:p w14:paraId="45E1E036" w14:textId="3C775C28" w:rsidR="00EB7D8E" w:rsidRPr="00A54F83" w:rsidRDefault="00B76F3F" w:rsidP="006723A8">
            <w:pPr>
              <w:pStyle w:val="a2"/>
              <w:numPr>
                <w:ilvl w:val="1"/>
                <w:numId w:val="1"/>
              </w:numPr>
              <w:spacing w:line="288" w:lineRule="auto"/>
              <w:ind w:left="112" w:firstLine="0"/>
              <w:rPr>
                <w:rFonts w:ascii="Sylfaen" w:hAnsi="Sylfaen"/>
                <w:sz w:val="18"/>
                <w:szCs w:val="18"/>
                <w:lang w:val="ru-RU"/>
              </w:rPr>
            </w:pPr>
            <w:r w:rsidRPr="00A54F83">
              <w:rPr>
                <w:rFonts w:ascii="Sylfaen" w:hAnsi="Sylfaen"/>
                <w:sz w:val="18"/>
                <w:szCs w:val="18"/>
                <w:lang w:val="ka-GE"/>
              </w:rPr>
              <w:t xml:space="preserve">კომპეტენტური </w:t>
            </w:r>
            <w:r w:rsidR="00171D82" w:rsidRPr="00A54F83">
              <w:rPr>
                <w:rFonts w:ascii="Sylfaen" w:hAnsi="Sylfaen"/>
                <w:sz w:val="18"/>
                <w:szCs w:val="18"/>
                <w:lang w:val="ka-GE"/>
              </w:rPr>
              <w:t>ორგანო/</w:t>
            </w:r>
            <w:r w:rsidR="00EB7D8E" w:rsidRPr="00A54F83">
              <w:rPr>
                <w:rFonts w:ascii="Sylfaen" w:hAnsi="Sylfaen"/>
                <w:bCs/>
                <w:color w:val="000000"/>
                <w:sz w:val="18"/>
                <w:szCs w:val="18"/>
                <w:lang w:val="en-US" w:bidi="en-US"/>
              </w:rPr>
              <w:t>Veterinary Authority</w:t>
            </w:r>
            <w:r w:rsidR="00EB7D8E" w:rsidRPr="00A54F83">
              <w:rPr>
                <w:rFonts w:ascii="Sylfaen" w:hAnsi="Sylfaen"/>
                <w:color w:val="000000"/>
                <w:sz w:val="18"/>
                <w:szCs w:val="18"/>
                <w:lang w:val="ru-RU" w:eastAsia="ru-RU" w:bidi="ru-RU"/>
              </w:rPr>
              <w:t xml:space="preserve">/ </w:t>
            </w:r>
          </w:p>
          <w:p w14:paraId="75A1CBD7" w14:textId="7C0AD031" w:rsidR="00EB7D8E" w:rsidRPr="00A54F83" w:rsidRDefault="00EB7D8E" w:rsidP="006723A8">
            <w:pPr>
              <w:pStyle w:val="a2"/>
              <w:spacing w:line="288" w:lineRule="auto"/>
              <w:ind w:left="112"/>
              <w:rPr>
                <w:rFonts w:ascii="Sylfaen" w:hAnsi="Sylfaen"/>
                <w:sz w:val="18"/>
                <w:szCs w:val="18"/>
                <w:lang w:val="ru-RU"/>
              </w:rPr>
            </w:pPr>
            <w:r w:rsidRPr="00A54F83">
              <w:rPr>
                <w:rFonts w:ascii="Sylfaen" w:hAnsi="Sylfaen"/>
                <w:color w:val="000000"/>
                <w:sz w:val="18"/>
                <w:szCs w:val="18"/>
                <w:lang w:val="ru-RU" w:eastAsia="ru-RU" w:bidi="ru-RU"/>
              </w:rPr>
              <w:t>Ветеринарный орган:</w:t>
            </w:r>
          </w:p>
        </w:tc>
      </w:tr>
      <w:tr w:rsidR="00EB7D8E" w:rsidRPr="004D5B64" w14:paraId="5826A09B" w14:textId="77777777" w:rsidTr="006723A8">
        <w:tc>
          <w:tcPr>
            <w:tcW w:w="10160" w:type="dxa"/>
            <w:gridSpan w:val="2"/>
          </w:tcPr>
          <w:p w14:paraId="666CBD6C" w14:textId="24491F75" w:rsidR="00EB7D8E" w:rsidRPr="00A54F83" w:rsidRDefault="00EB7D8E" w:rsidP="006723A8">
            <w:pPr>
              <w:pStyle w:val="a2"/>
              <w:spacing w:line="288" w:lineRule="auto"/>
              <w:ind w:left="521" w:hanging="440"/>
              <w:rPr>
                <w:rFonts w:ascii="Sylfaen" w:hAnsi="Sylfaen"/>
                <w:color w:val="000000"/>
                <w:sz w:val="18"/>
                <w:szCs w:val="18"/>
                <w:lang w:eastAsia="ru-RU" w:bidi="ru-RU"/>
              </w:rPr>
            </w:pPr>
            <w:r w:rsidRPr="00A54F83">
              <w:rPr>
                <w:rFonts w:ascii="Sylfaen" w:hAnsi="Sylfaen"/>
                <w:b/>
                <w:bCs/>
                <w:color w:val="000000"/>
                <w:sz w:val="18"/>
                <w:szCs w:val="18"/>
                <w:lang w:eastAsia="ru-RU" w:bidi="ru-RU"/>
              </w:rPr>
              <w:t>1.4</w:t>
            </w:r>
            <w:r w:rsidRPr="00A54F83">
              <w:rPr>
                <w:rFonts w:ascii="Sylfaen" w:hAnsi="Sylfaen"/>
                <w:color w:val="000000"/>
                <w:sz w:val="18"/>
                <w:szCs w:val="18"/>
                <w:lang w:eastAsia="ru-RU" w:bidi="ru-RU"/>
              </w:rPr>
              <w:t xml:space="preserve"> </w:t>
            </w:r>
            <w:r w:rsidR="00171D82" w:rsidRPr="00A54F83">
              <w:rPr>
                <w:rFonts w:ascii="Sylfaen" w:hAnsi="Sylfaen"/>
                <w:color w:val="000000"/>
                <w:sz w:val="18"/>
                <w:szCs w:val="18"/>
                <w:lang w:val="ka-GE" w:eastAsia="ru-RU" w:bidi="ru-RU"/>
              </w:rPr>
              <w:t>მიმღები/</w:t>
            </w:r>
            <w:r w:rsidRPr="00A54F83">
              <w:rPr>
                <w:rFonts w:ascii="Sylfaen" w:hAnsi="Sylfaen"/>
                <w:bCs/>
                <w:color w:val="000000"/>
                <w:sz w:val="18"/>
                <w:szCs w:val="18"/>
                <w:lang w:bidi="en-US"/>
              </w:rPr>
              <w:t>Consignee</w:t>
            </w:r>
            <w:r w:rsidRPr="00A54F83">
              <w:rPr>
                <w:rFonts w:ascii="Sylfaen" w:hAnsi="Sylfaen"/>
                <w:color w:val="000000"/>
                <w:sz w:val="18"/>
                <w:szCs w:val="18"/>
                <w:lang w:eastAsia="ru-RU" w:bidi="ru-RU"/>
              </w:rPr>
              <w:t xml:space="preserve">/Получатель: </w:t>
            </w:r>
          </w:p>
          <w:p w14:paraId="220645FB" w14:textId="2DC7F047" w:rsidR="00EB7D8E" w:rsidRPr="00A54F83" w:rsidRDefault="00EB7D8E" w:rsidP="00EB7D8E">
            <w:pPr>
              <w:pStyle w:val="a2"/>
              <w:spacing w:line="288" w:lineRule="auto"/>
              <w:ind w:left="400" w:hanging="260"/>
              <w:rPr>
                <w:rFonts w:ascii="Sylfaen" w:hAnsi="Sylfaen"/>
                <w:color w:val="000000"/>
                <w:sz w:val="18"/>
                <w:szCs w:val="18"/>
                <w:lang w:eastAsia="ru-RU" w:bidi="ru-RU"/>
              </w:rPr>
            </w:pPr>
            <w:r w:rsidRPr="00A54F83">
              <w:rPr>
                <w:rFonts w:ascii="Sylfaen" w:hAnsi="Sylfaen"/>
                <w:color w:val="000000"/>
                <w:sz w:val="18"/>
                <w:szCs w:val="18"/>
              </w:rPr>
              <w:t xml:space="preserve">      </w:t>
            </w:r>
            <w:r w:rsidR="00171D82" w:rsidRPr="00A54F83">
              <w:rPr>
                <w:rFonts w:ascii="Sylfaen" w:hAnsi="Sylfaen"/>
                <w:color w:val="000000"/>
                <w:sz w:val="18"/>
                <w:szCs w:val="18"/>
                <w:lang w:val="ka-GE"/>
              </w:rPr>
              <w:t>დასახელება/</w:t>
            </w:r>
            <w:r w:rsidRPr="00A54F83">
              <w:rPr>
                <w:rFonts w:ascii="Sylfaen" w:hAnsi="Sylfaen"/>
                <w:bCs/>
                <w:color w:val="000000"/>
                <w:sz w:val="18"/>
                <w:szCs w:val="18"/>
                <w:lang w:bidi="en-US"/>
              </w:rPr>
              <w:t>Name</w:t>
            </w:r>
            <w:r w:rsidRPr="00A54F83">
              <w:rPr>
                <w:rFonts w:ascii="Sylfaen" w:hAnsi="Sylfaen"/>
                <w:color w:val="000000"/>
                <w:sz w:val="18"/>
                <w:szCs w:val="18"/>
                <w:lang w:eastAsia="ru-RU" w:bidi="ru-RU"/>
              </w:rPr>
              <w:t>/Название:</w:t>
            </w:r>
          </w:p>
          <w:p w14:paraId="49E1026B" w14:textId="7559B91A" w:rsidR="00EB7D8E" w:rsidRPr="00A54F83" w:rsidRDefault="00EB7D8E" w:rsidP="00EB7D8E">
            <w:pPr>
              <w:pStyle w:val="a2"/>
              <w:spacing w:line="288" w:lineRule="auto"/>
              <w:ind w:left="400" w:hanging="260"/>
              <w:rPr>
                <w:rFonts w:ascii="Sylfaen" w:hAnsi="Sylfaen"/>
                <w:sz w:val="18"/>
                <w:szCs w:val="18"/>
              </w:rPr>
            </w:pPr>
            <w:r w:rsidRPr="00A54F83">
              <w:rPr>
                <w:rFonts w:ascii="Sylfaen" w:hAnsi="Sylfaen"/>
                <w:color w:val="000000"/>
                <w:sz w:val="18"/>
                <w:szCs w:val="18"/>
              </w:rPr>
              <w:t xml:space="preserve">      </w:t>
            </w:r>
            <w:r w:rsidR="00171D82" w:rsidRPr="00A54F83">
              <w:rPr>
                <w:rFonts w:ascii="Sylfaen" w:hAnsi="Sylfaen"/>
                <w:color w:val="000000"/>
                <w:sz w:val="18"/>
                <w:szCs w:val="18"/>
                <w:lang w:val="ka-GE"/>
              </w:rPr>
              <w:t>მისამართი/</w:t>
            </w:r>
            <w:r w:rsidRPr="00A54F83">
              <w:rPr>
                <w:rFonts w:ascii="Sylfaen" w:hAnsi="Sylfaen"/>
                <w:bCs/>
                <w:color w:val="000000"/>
                <w:sz w:val="18"/>
                <w:szCs w:val="18"/>
                <w:lang w:bidi="en-US"/>
              </w:rPr>
              <w:t>Address</w:t>
            </w:r>
            <w:r w:rsidRPr="00A54F83">
              <w:rPr>
                <w:rFonts w:ascii="Sylfaen" w:hAnsi="Sylfaen"/>
                <w:color w:val="000000"/>
                <w:sz w:val="18"/>
                <w:szCs w:val="18"/>
                <w:lang w:eastAsia="ru-RU" w:bidi="ru-RU"/>
              </w:rPr>
              <w:t>/Адрес:</w:t>
            </w:r>
          </w:p>
        </w:tc>
      </w:tr>
      <w:tr w:rsidR="00946A5E" w:rsidRPr="004D5B64" w14:paraId="16DEC5B4" w14:textId="77777777" w:rsidTr="00233EBA">
        <w:tc>
          <w:tcPr>
            <w:tcW w:w="6536" w:type="dxa"/>
          </w:tcPr>
          <w:p w14:paraId="483A485F" w14:textId="16EC7DA6" w:rsidR="00EB7D8E" w:rsidRPr="00A54F83" w:rsidRDefault="00171D82" w:rsidP="00A03F18">
            <w:pPr>
              <w:pStyle w:val="a2"/>
              <w:numPr>
                <w:ilvl w:val="1"/>
                <w:numId w:val="8"/>
              </w:numPr>
              <w:rPr>
                <w:rFonts w:ascii="Sylfaen" w:hAnsi="Sylfaen"/>
                <w:color w:val="000000"/>
                <w:sz w:val="18"/>
                <w:szCs w:val="18"/>
                <w:lang w:eastAsia="ru-RU" w:bidi="ru-RU"/>
              </w:rPr>
            </w:pPr>
            <w:r w:rsidRPr="00A54F83">
              <w:rPr>
                <w:rFonts w:ascii="Sylfaen" w:hAnsi="Sylfaen"/>
                <w:bCs/>
                <w:color w:val="000000"/>
                <w:sz w:val="18"/>
                <w:szCs w:val="18"/>
                <w:lang w:val="ka-GE" w:bidi="en-US"/>
              </w:rPr>
              <w:t>წარმოშობის ქვეყანა/</w:t>
            </w:r>
            <w:r w:rsidR="00EB7D8E" w:rsidRPr="00A54F83">
              <w:rPr>
                <w:rFonts w:ascii="Sylfaen" w:hAnsi="Sylfaen"/>
                <w:bCs/>
                <w:color w:val="000000"/>
                <w:sz w:val="18"/>
                <w:szCs w:val="18"/>
                <w:lang w:bidi="en-US"/>
              </w:rPr>
              <w:t>Country of origin</w:t>
            </w:r>
            <w:r w:rsidR="00EB7D8E" w:rsidRPr="00A54F83">
              <w:rPr>
                <w:rFonts w:ascii="Sylfaen" w:hAnsi="Sylfaen"/>
                <w:color w:val="000000"/>
                <w:sz w:val="18"/>
                <w:szCs w:val="18"/>
                <w:lang w:bidi="en-US"/>
              </w:rPr>
              <w:t xml:space="preserve"> </w:t>
            </w:r>
            <w:r w:rsidR="00EB7D8E" w:rsidRPr="00A54F83">
              <w:rPr>
                <w:rFonts w:ascii="Sylfaen" w:hAnsi="Sylfaen"/>
                <w:color w:val="4B4B4B"/>
                <w:sz w:val="18"/>
                <w:szCs w:val="18"/>
                <w:lang w:eastAsia="ru-RU" w:bidi="ru-RU"/>
              </w:rPr>
              <w:t xml:space="preserve">/ </w:t>
            </w:r>
            <w:r w:rsidR="00EB7D8E" w:rsidRPr="00A54F83">
              <w:rPr>
                <w:rFonts w:ascii="Sylfaen" w:hAnsi="Sylfaen"/>
                <w:color w:val="000000"/>
                <w:sz w:val="18"/>
                <w:szCs w:val="18"/>
                <w:lang w:eastAsia="ru-RU" w:bidi="ru-RU"/>
              </w:rPr>
              <w:t xml:space="preserve">Страна происхождения: </w:t>
            </w:r>
          </w:p>
          <w:p w14:paraId="5CEC3D10" w14:textId="7501FF70" w:rsidR="00EB7D8E" w:rsidRPr="00A54F83" w:rsidRDefault="00171D82" w:rsidP="00EB7D8E">
            <w:pPr>
              <w:pStyle w:val="a2"/>
              <w:ind w:left="360"/>
              <w:rPr>
                <w:rFonts w:ascii="Sylfaen" w:hAnsi="Sylfaen"/>
                <w:sz w:val="18"/>
                <w:szCs w:val="18"/>
              </w:rPr>
            </w:pPr>
            <w:r w:rsidRPr="00A03F18">
              <w:rPr>
                <w:rFonts w:ascii="Sylfaen" w:hAnsi="Sylfaen"/>
                <w:bCs/>
                <w:color w:val="000000"/>
                <w:sz w:val="18"/>
                <w:szCs w:val="18"/>
                <w:lang w:bidi="en-US"/>
              </w:rPr>
              <w:t>ISO</w:t>
            </w:r>
            <w:r w:rsidRPr="00A54F83">
              <w:rPr>
                <w:rFonts w:ascii="Sylfaen" w:hAnsi="Sylfaen"/>
                <w:bCs/>
                <w:color w:val="000000"/>
                <w:sz w:val="18"/>
                <w:szCs w:val="18"/>
                <w:lang w:val="ka-GE" w:bidi="en-US"/>
              </w:rPr>
              <w:t xml:space="preserve"> კოდი</w:t>
            </w:r>
            <w:r w:rsidR="009A251D">
              <w:rPr>
                <w:rFonts w:ascii="Sylfaen" w:hAnsi="Sylfaen"/>
                <w:color w:val="000000"/>
                <w:sz w:val="18"/>
                <w:szCs w:val="18"/>
                <w:lang w:bidi="en-US"/>
              </w:rPr>
              <w:t>*</w:t>
            </w:r>
            <w:r w:rsidRPr="00A54F83">
              <w:rPr>
                <w:rFonts w:ascii="Sylfaen" w:hAnsi="Sylfaen"/>
                <w:bCs/>
                <w:color w:val="000000"/>
                <w:sz w:val="18"/>
                <w:szCs w:val="18"/>
                <w:lang w:val="ka-GE" w:bidi="en-US"/>
              </w:rPr>
              <w:t>/</w:t>
            </w:r>
            <w:r w:rsidR="00EB7D8E" w:rsidRPr="00A03F18">
              <w:rPr>
                <w:rFonts w:ascii="Sylfaen" w:hAnsi="Sylfaen"/>
                <w:bCs/>
                <w:color w:val="000000"/>
                <w:sz w:val="18"/>
                <w:szCs w:val="18"/>
                <w:lang w:bidi="en-US"/>
              </w:rPr>
              <w:t>ISO Code</w:t>
            </w:r>
            <w:r w:rsidR="00EB7D8E" w:rsidRPr="00A03F18">
              <w:rPr>
                <w:rFonts w:ascii="Sylfaen" w:hAnsi="Sylfaen"/>
                <w:color w:val="000000"/>
                <w:sz w:val="18"/>
                <w:szCs w:val="18"/>
                <w:lang w:bidi="en-US"/>
              </w:rPr>
              <w:t xml:space="preserve"> </w:t>
            </w:r>
            <w:r w:rsidR="00EB7D8E" w:rsidRPr="00A03F18">
              <w:rPr>
                <w:rFonts w:ascii="Sylfaen" w:hAnsi="Sylfaen"/>
                <w:color w:val="000000"/>
                <w:sz w:val="18"/>
                <w:szCs w:val="18"/>
                <w:lang w:eastAsia="ru-RU" w:bidi="ru-RU"/>
              </w:rPr>
              <w:t xml:space="preserve">/ Код </w:t>
            </w:r>
            <w:r w:rsidR="00EB7D8E" w:rsidRPr="00A03F18">
              <w:rPr>
                <w:rFonts w:ascii="Sylfaen" w:hAnsi="Sylfaen"/>
                <w:color w:val="000000"/>
                <w:sz w:val="18"/>
                <w:szCs w:val="18"/>
                <w:lang w:bidi="en-US"/>
              </w:rPr>
              <w:t>ISO*:</w:t>
            </w:r>
          </w:p>
        </w:tc>
        <w:tc>
          <w:tcPr>
            <w:tcW w:w="3624" w:type="dxa"/>
          </w:tcPr>
          <w:p w14:paraId="6DEF7816" w14:textId="22D33A40" w:rsidR="00EB7D8E" w:rsidRPr="00A54F83" w:rsidRDefault="00171D82" w:rsidP="006723A8">
            <w:pPr>
              <w:pStyle w:val="a2"/>
              <w:numPr>
                <w:ilvl w:val="1"/>
                <w:numId w:val="8"/>
              </w:numPr>
              <w:spacing w:line="240" w:lineRule="auto"/>
              <w:ind w:left="112" w:firstLine="0"/>
              <w:rPr>
                <w:rFonts w:ascii="Sylfaen" w:hAnsi="Sylfaen"/>
                <w:color w:val="4B4B4B"/>
                <w:sz w:val="18"/>
                <w:szCs w:val="18"/>
                <w:lang w:eastAsia="ru-RU" w:bidi="ru-RU"/>
              </w:rPr>
            </w:pPr>
            <w:r w:rsidRPr="00A54F83">
              <w:rPr>
                <w:rFonts w:ascii="Sylfaen" w:hAnsi="Sylfaen" w:cs="Sylfaen"/>
                <w:sz w:val="18"/>
                <w:szCs w:val="18"/>
              </w:rPr>
              <w:t>წარმოშობის</w:t>
            </w:r>
            <w:r w:rsidRPr="00A54F83">
              <w:rPr>
                <w:rFonts w:ascii="Sylfaen" w:hAnsi="Sylfaen"/>
                <w:sz w:val="18"/>
                <w:szCs w:val="18"/>
              </w:rPr>
              <w:t xml:space="preserve"> </w:t>
            </w:r>
            <w:r w:rsidRPr="00A54F83">
              <w:rPr>
                <w:rFonts w:ascii="Sylfaen" w:hAnsi="Sylfaen" w:cs="Sylfaen"/>
                <w:sz w:val="18"/>
                <w:szCs w:val="18"/>
              </w:rPr>
              <w:t>ზონა</w:t>
            </w:r>
            <w:r w:rsidRPr="00A54F83">
              <w:rPr>
                <w:rFonts w:ascii="Sylfaen" w:hAnsi="Sylfaen"/>
                <w:sz w:val="18"/>
                <w:szCs w:val="18"/>
              </w:rPr>
              <w:t xml:space="preserve"> </w:t>
            </w:r>
            <w:r w:rsidRPr="00A54F83">
              <w:rPr>
                <w:rFonts w:ascii="Sylfaen" w:hAnsi="Sylfaen" w:cs="Sylfaen"/>
                <w:sz w:val="18"/>
                <w:szCs w:val="18"/>
              </w:rPr>
              <w:t>ან</w:t>
            </w:r>
            <w:r w:rsidRPr="00A54F83">
              <w:rPr>
                <w:rFonts w:ascii="Sylfaen" w:hAnsi="Sylfaen"/>
                <w:sz w:val="18"/>
                <w:szCs w:val="18"/>
              </w:rPr>
              <w:t xml:space="preserve"> </w:t>
            </w:r>
            <w:r w:rsidRPr="00A54F83">
              <w:rPr>
                <w:rFonts w:ascii="Sylfaen" w:hAnsi="Sylfaen"/>
                <w:sz w:val="18"/>
                <w:szCs w:val="18"/>
                <w:lang w:val="ka-GE"/>
              </w:rPr>
              <w:t>კომპარტმენტი</w:t>
            </w:r>
            <w:r w:rsidR="009A251D">
              <w:rPr>
                <w:rFonts w:ascii="Sylfaen" w:hAnsi="Sylfaen"/>
                <w:color w:val="000000"/>
                <w:sz w:val="18"/>
                <w:szCs w:val="18"/>
                <w:lang w:bidi="en-US"/>
              </w:rPr>
              <w:t>**</w:t>
            </w:r>
            <w:r w:rsidRPr="00A54F83">
              <w:rPr>
                <w:rFonts w:ascii="Sylfaen" w:hAnsi="Sylfaen"/>
                <w:sz w:val="18"/>
                <w:szCs w:val="18"/>
                <w:lang w:val="ka-GE"/>
              </w:rPr>
              <w:t xml:space="preserve"> </w:t>
            </w:r>
            <w:r w:rsidRPr="00A54F83">
              <w:rPr>
                <w:rFonts w:ascii="Sylfaen" w:hAnsi="Sylfaen"/>
                <w:bCs/>
                <w:color w:val="000000"/>
                <w:sz w:val="18"/>
                <w:szCs w:val="18"/>
                <w:lang w:bidi="en-US"/>
              </w:rPr>
              <w:t>/</w:t>
            </w:r>
            <w:r w:rsidR="00EB7D8E" w:rsidRPr="00A54F83">
              <w:rPr>
                <w:rFonts w:ascii="Sylfaen" w:hAnsi="Sylfaen"/>
                <w:bCs/>
                <w:color w:val="000000"/>
                <w:sz w:val="18"/>
                <w:szCs w:val="18"/>
                <w:lang w:bidi="en-US"/>
              </w:rPr>
              <w:t>Zone or compartment of origin</w:t>
            </w:r>
            <w:r w:rsidR="00A54F83">
              <w:rPr>
                <w:rFonts w:ascii="Sylfaen" w:hAnsi="Sylfaen"/>
                <w:color w:val="000000"/>
                <w:sz w:val="18"/>
                <w:szCs w:val="18"/>
                <w:lang w:bidi="en-US"/>
              </w:rPr>
              <w:t>**</w:t>
            </w:r>
            <w:r w:rsidR="00EB7D8E" w:rsidRPr="00A54F83">
              <w:rPr>
                <w:rFonts w:ascii="Sylfaen" w:hAnsi="Sylfaen"/>
                <w:color w:val="4B4B4B"/>
                <w:sz w:val="18"/>
                <w:szCs w:val="18"/>
                <w:lang w:eastAsia="ru-RU" w:bidi="ru-RU"/>
              </w:rPr>
              <w:t>/</w:t>
            </w:r>
            <w:r w:rsidR="00EB7D8E" w:rsidRPr="00A54F83">
              <w:rPr>
                <w:rFonts w:ascii="Sylfaen" w:hAnsi="Sylfaen"/>
                <w:color w:val="000000"/>
                <w:sz w:val="18"/>
                <w:szCs w:val="18"/>
                <w:lang w:eastAsia="ru-RU" w:bidi="ru-RU"/>
              </w:rPr>
              <w:t>Зона или компартпент происхождения**:</w:t>
            </w:r>
          </w:p>
        </w:tc>
      </w:tr>
      <w:tr w:rsidR="00946A5E" w:rsidRPr="004D5B64" w14:paraId="19B13E34" w14:textId="77777777" w:rsidTr="00233EBA">
        <w:tc>
          <w:tcPr>
            <w:tcW w:w="6536" w:type="dxa"/>
          </w:tcPr>
          <w:p w14:paraId="0067218A" w14:textId="71E7FC7B" w:rsidR="00EB7D8E" w:rsidRPr="00A54F83" w:rsidRDefault="00171D82" w:rsidP="008965FA">
            <w:pPr>
              <w:pStyle w:val="a2"/>
              <w:numPr>
                <w:ilvl w:val="1"/>
                <w:numId w:val="8"/>
              </w:numPr>
              <w:spacing w:line="276" w:lineRule="auto"/>
              <w:rPr>
                <w:rFonts w:ascii="Sylfaen" w:hAnsi="Sylfaen"/>
                <w:color w:val="000000"/>
                <w:sz w:val="18"/>
                <w:szCs w:val="18"/>
                <w:lang w:eastAsia="ru-RU" w:bidi="ru-RU"/>
              </w:rPr>
            </w:pPr>
            <w:r w:rsidRPr="00A54F83">
              <w:rPr>
                <w:rFonts w:ascii="Sylfaen" w:hAnsi="Sylfaen" w:cs="Sylfaen"/>
                <w:sz w:val="18"/>
                <w:szCs w:val="18"/>
              </w:rPr>
              <w:t>დანიშნულების</w:t>
            </w:r>
            <w:r w:rsidRPr="00A54F83">
              <w:rPr>
                <w:rFonts w:ascii="Sylfaen" w:hAnsi="Sylfaen"/>
                <w:sz w:val="18"/>
                <w:szCs w:val="18"/>
              </w:rPr>
              <w:t xml:space="preserve"> </w:t>
            </w:r>
            <w:r w:rsidRPr="00A54F83">
              <w:rPr>
                <w:rFonts w:ascii="Sylfaen" w:hAnsi="Sylfaen" w:cs="Sylfaen"/>
                <w:sz w:val="18"/>
                <w:szCs w:val="18"/>
              </w:rPr>
              <w:t>ქვეყანა</w:t>
            </w:r>
            <w:r w:rsidRPr="00A54F83">
              <w:rPr>
                <w:rFonts w:ascii="Sylfaen" w:hAnsi="Sylfaen"/>
                <w:bCs/>
                <w:color w:val="000000"/>
                <w:sz w:val="18"/>
                <w:szCs w:val="18"/>
                <w:lang w:bidi="en-US"/>
              </w:rPr>
              <w:t>/</w:t>
            </w:r>
            <w:r w:rsidR="00EB7D8E" w:rsidRPr="00A54F83">
              <w:rPr>
                <w:rFonts w:ascii="Sylfaen" w:hAnsi="Sylfaen"/>
                <w:bCs/>
                <w:color w:val="000000"/>
                <w:sz w:val="18"/>
                <w:szCs w:val="18"/>
                <w:lang w:bidi="en-US"/>
              </w:rPr>
              <w:t>Country of destination</w:t>
            </w:r>
            <w:r w:rsidR="00EB7D8E" w:rsidRPr="00A54F83">
              <w:rPr>
                <w:rFonts w:ascii="Sylfaen" w:hAnsi="Sylfaen"/>
                <w:color w:val="000000"/>
                <w:sz w:val="18"/>
                <w:szCs w:val="18"/>
                <w:lang w:bidi="en-US"/>
              </w:rPr>
              <w:t xml:space="preserve"> </w:t>
            </w:r>
            <w:r w:rsidR="00EB7D8E" w:rsidRPr="00A54F83">
              <w:rPr>
                <w:rFonts w:ascii="Sylfaen" w:hAnsi="Sylfaen"/>
                <w:color w:val="000000"/>
                <w:sz w:val="18"/>
                <w:szCs w:val="18"/>
                <w:lang w:eastAsia="ru-RU" w:bidi="ru-RU"/>
              </w:rPr>
              <w:t>/ Страна- получатель:</w:t>
            </w:r>
          </w:p>
          <w:p w14:paraId="06D01662" w14:textId="77F760ED" w:rsidR="00A54F83" w:rsidRPr="00A54F83" w:rsidRDefault="00A54F83" w:rsidP="00A54F83">
            <w:pPr>
              <w:pStyle w:val="a2"/>
              <w:spacing w:line="276" w:lineRule="auto"/>
              <w:ind w:left="450"/>
              <w:rPr>
                <w:rFonts w:ascii="Sylfaen" w:hAnsi="Sylfaen"/>
                <w:color w:val="000000"/>
                <w:sz w:val="18"/>
                <w:szCs w:val="18"/>
                <w:lang w:eastAsia="ru-RU" w:bidi="ru-RU"/>
              </w:rPr>
            </w:pPr>
          </w:p>
          <w:p w14:paraId="7B533878" w14:textId="14439E4C" w:rsidR="00EB7D8E" w:rsidRPr="00A54F83" w:rsidRDefault="008965FA" w:rsidP="00EB7D8E">
            <w:pPr>
              <w:pStyle w:val="a2"/>
              <w:spacing w:line="276" w:lineRule="auto"/>
              <w:ind w:left="360"/>
              <w:rPr>
                <w:rFonts w:ascii="Sylfaen" w:hAnsi="Sylfaen"/>
                <w:sz w:val="18"/>
                <w:szCs w:val="18"/>
              </w:rPr>
            </w:pPr>
            <w:r w:rsidRPr="00A54F83">
              <w:rPr>
                <w:rFonts w:ascii="Sylfaen" w:hAnsi="Sylfaen"/>
                <w:bCs/>
                <w:color w:val="000000"/>
                <w:sz w:val="18"/>
                <w:szCs w:val="18"/>
                <w:lang w:val="en-US" w:bidi="en-US"/>
              </w:rPr>
              <w:t>ISO</w:t>
            </w:r>
            <w:r>
              <w:rPr>
                <w:rFonts w:ascii="Sylfaen" w:hAnsi="Sylfaen"/>
                <w:bCs/>
                <w:color w:val="000000"/>
                <w:sz w:val="18"/>
                <w:szCs w:val="18"/>
                <w:lang w:val="ka-GE" w:bidi="en-US"/>
              </w:rPr>
              <w:t xml:space="preserve"> კოდი</w:t>
            </w:r>
            <w:r w:rsidR="009A251D">
              <w:rPr>
                <w:rFonts w:ascii="Sylfaen" w:hAnsi="Sylfaen"/>
                <w:color w:val="000000"/>
                <w:sz w:val="18"/>
                <w:szCs w:val="18"/>
                <w:lang w:bidi="en-US"/>
              </w:rPr>
              <w:t>*</w:t>
            </w:r>
            <w:r>
              <w:rPr>
                <w:rFonts w:ascii="Sylfaen" w:hAnsi="Sylfaen"/>
                <w:bCs/>
                <w:color w:val="000000"/>
                <w:sz w:val="18"/>
                <w:szCs w:val="18"/>
                <w:lang w:val="ka-GE" w:bidi="en-US"/>
              </w:rPr>
              <w:t xml:space="preserve">/ </w:t>
            </w:r>
            <w:r w:rsidR="00EB7D8E" w:rsidRPr="00A54F83">
              <w:rPr>
                <w:rFonts w:ascii="Sylfaen" w:hAnsi="Sylfaen"/>
                <w:bCs/>
                <w:color w:val="000000"/>
                <w:sz w:val="18"/>
                <w:szCs w:val="18"/>
                <w:lang w:val="en-US" w:bidi="en-US"/>
              </w:rPr>
              <w:t>ISO Code</w:t>
            </w:r>
            <w:r w:rsidR="00EB7D8E" w:rsidRPr="00A54F83">
              <w:rPr>
                <w:rFonts w:ascii="Sylfaen" w:hAnsi="Sylfaen"/>
                <w:color w:val="000000"/>
                <w:sz w:val="18"/>
                <w:szCs w:val="18"/>
                <w:lang w:val="en-US" w:eastAsia="ru-RU" w:bidi="ru-RU"/>
              </w:rPr>
              <w:t>/</w:t>
            </w:r>
            <w:r w:rsidR="00EB7D8E" w:rsidRPr="00A54F83">
              <w:rPr>
                <w:rFonts w:ascii="Sylfaen" w:hAnsi="Sylfaen"/>
                <w:color w:val="000000"/>
                <w:sz w:val="18"/>
                <w:szCs w:val="18"/>
                <w:lang w:val="ru-RU" w:eastAsia="ru-RU" w:bidi="ru-RU"/>
              </w:rPr>
              <w:t>Код</w:t>
            </w:r>
            <w:r w:rsidR="00EB7D8E" w:rsidRPr="00A54F83">
              <w:rPr>
                <w:rFonts w:ascii="Sylfaen" w:hAnsi="Sylfaen"/>
                <w:color w:val="000000"/>
                <w:sz w:val="18"/>
                <w:szCs w:val="18"/>
                <w:lang w:val="en-US" w:eastAsia="ru-RU" w:bidi="ru-RU"/>
              </w:rPr>
              <w:t xml:space="preserve"> </w:t>
            </w:r>
            <w:r w:rsidR="00EB7D8E" w:rsidRPr="00A54F83">
              <w:rPr>
                <w:rFonts w:ascii="Sylfaen" w:hAnsi="Sylfaen"/>
                <w:color w:val="000000"/>
                <w:sz w:val="18"/>
                <w:szCs w:val="18"/>
                <w:lang w:val="en-US" w:bidi="en-US"/>
              </w:rPr>
              <w:t>ISO*:</w:t>
            </w:r>
          </w:p>
        </w:tc>
        <w:tc>
          <w:tcPr>
            <w:tcW w:w="3624" w:type="dxa"/>
          </w:tcPr>
          <w:p w14:paraId="42AA48A2" w14:textId="4102581B" w:rsidR="00EB7D8E" w:rsidRPr="00A54F83" w:rsidRDefault="00171D82" w:rsidP="009A251D">
            <w:pPr>
              <w:pStyle w:val="a2"/>
              <w:numPr>
                <w:ilvl w:val="1"/>
                <w:numId w:val="8"/>
              </w:numPr>
              <w:spacing w:line="276" w:lineRule="auto"/>
              <w:ind w:left="0" w:firstLine="180"/>
              <w:rPr>
                <w:rFonts w:ascii="Sylfaen" w:hAnsi="Sylfaen"/>
                <w:color w:val="000000"/>
                <w:sz w:val="18"/>
                <w:szCs w:val="18"/>
                <w:lang w:bidi="en-US"/>
              </w:rPr>
            </w:pPr>
            <w:r w:rsidRPr="00A54F83">
              <w:rPr>
                <w:rFonts w:ascii="Sylfaen" w:hAnsi="Sylfaen"/>
                <w:sz w:val="18"/>
                <w:szCs w:val="18"/>
                <w:lang w:val="ka-GE"/>
              </w:rPr>
              <w:t>დანიშნულების</w:t>
            </w:r>
            <w:r w:rsidRPr="00A54F83">
              <w:rPr>
                <w:rFonts w:ascii="Sylfaen" w:hAnsi="Sylfaen"/>
                <w:sz w:val="18"/>
                <w:szCs w:val="18"/>
              </w:rPr>
              <w:t xml:space="preserve"> </w:t>
            </w:r>
            <w:r w:rsidRPr="00A54F83">
              <w:rPr>
                <w:rFonts w:ascii="Sylfaen" w:hAnsi="Sylfaen" w:cs="Sylfaen"/>
                <w:sz w:val="18"/>
                <w:szCs w:val="18"/>
              </w:rPr>
              <w:t>ზონა</w:t>
            </w:r>
            <w:r w:rsidRPr="00A54F83">
              <w:rPr>
                <w:rFonts w:ascii="Sylfaen" w:hAnsi="Sylfaen"/>
                <w:sz w:val="18"/>
                <w:szCs w:val="18"/>
              </w:rPr>
              <w:t xml:space="preserve"> </w:t>
            </w:r>
            <w:r w:rsidRPr="00A54F83">
              <w:rPr>
                <w:rFonts w:ascii="Sylfaen" w:hAnsi="Sylfaen" w:cs="Sylfaen"/>
                <w:sz w:val="18"/>
                <w:szCs w:val="18"/>
              </w:rPr>
              <w:t>ან</w:t>
            </w:r>
            <w:r w:rsidR="00A54F83" w:rsidRPr="00A54F83">
              <w:rPr>
                <w:rFonts w:ascii="Sylfaen" w:hAnsi="Sylfaen"/>
                <w:sz w:val="18"/>
                <w:szCs w:val="18"/>
              </w:rPr>
              <w:t xml:space="preserve"> </w:t>
            </w:r>
            <w:r w:rsidRPr="00A54F83">
              <w:rPr>
                <w:rFonts w:ascii="Sylfaen" w:hAnsi="Sylfaen"/>
                <w:sz w:val="18"/>
                <w:szCs w:val="18"/>
                <w:lang w:val="ka-GE"/>
              </w:rPr>
              <w:t>კომპარტმენტი</w:t>
            </w:r>
            <w:r w:rsidR="009A251D">
              <w:rPr>
                <w:rFonts w:ascii="Sylfaen" w:hAnsi="Sylfaen"/>
                <w:color w:val="000000"/>
                <w:sz w:val="18"/>
                <w:szCs w:val="18"/>
                <w:lang w:bidi="en-US"/>
              </w:rPr>
              <w:t>**</w:t>
            </w:r>
            <w:r w:rsidRPr="00A54F83">
              <w:rPr>
                <w:rFonts w:ascii="Sylfaen" w:hAnsi="Sylfaen"/>
                <w:sz w:val="18"/>
                <w:szCs w:val="18"/>
              </w:rPr>
              <w:t>/</w:t>
            </w:r>
            <w:r w:rsidR="00EB7D8E" w:rsidRPr="00A54F83">
              <w:rPr>
                <w:rFonts w:ascii="Sylfaen" w:hAnsi="Sylfaen"/>
                <w:color w:val="000000"/>
                <w:sz w:val="18"/>
                <w:szCs w:val="18"/>
                <w:lang w:bidi="en-US"/>
              </w:rPr>
              <w:t>Zone or compartment of destination**/</w:t>
            </w:r>
            <w:r w:rsidR="00EB7D8E" w:rsidRPr="00A54F83">
              <w:rPr>
                <w:rFonts w:ascii="Sylfaen" w:hAnsi="Sylfaen"/>
                <w:color w:val="000000"/>
                <w:sz w:val="18"/>
                <w:szCs w:val="18"/>
                <w:lang w:eastAsia="ru-RU" w:bidi="ru-RU"/>
              </w:rPr>
              <w:t>Зона или компартмент получения**:</w:t>
            </w:r>
          </w:p>
        </w:tc>
      </w:tr>
      <w:tr w:rsidR="00EB7D8E" w:rsidRPr="004D5B64" w14:paraId="3F9512AC" w14:textId="77777777" w:rsidTr="006723A8">
        <w:tc>
          <w:tcPr>
            <w:tcW w:w="10160" w:type="dxa"/>
            <w:gridSpan w:val="2"/>
          </w:tcPr>
          <w:p w14:paraId="7001D587" w14:textId="7EEDEC1D" w:rsidR="00EB7D8E" w:rsidRPr="00A54F83" w:rsidRDefault="00EB7D8E" w:rsidP="00A54F83">
            <w:pPr>
              <w:pStyle w:val="a2"/>
              <w:spacing w:line="288" w:lineRule="auto"/>
              <w:rPr>
                <w:rFonts w:ascii="Sylfaen" w:hAnsi="Sylfaen"/>
                <w:color w:val="000000"/>
                <w:sz w:val="18"/>
                <w:szCs w:val="18"/>
                <w:lang w:eastAsia="ru-RU" w:bidi="ru-RU"/>
              </w:rPr>
            </w:pPr>
            <w:r w:rsidRPr="006723A8">
              <w:rPr>
                <w:rFonts w:ascii="Sylfaen" w:hAnsi="Sylfaen"/>
                <w:b/>
                <w:bCs/>
                <w:color w:val="000000"/>
                <w:sz w:val="18"/>
                <w:szCs w:val="18"/>
                <w:lang w:bidi="en-US"/>
              </w:rPr>
              <w:t>1.9</w:t>
            </w:r>
            <w:r w:rsidR="006723A8" w:rsidRPr="00782895">
              <w:rPr>
                <w:rFonts w:ascii="Sylfaen" w:hAnsi="Sylfaen"/>
                <w:b/>
                <w:bCs/>
                <w:color w:val="000000"/>
                <w:sz w:val="18"/>
                <w:szCs w:val="18"/>
                <w:lang w:bidi="en-US"/>
              </w:rPr>
              <w:t xml:space="preserve"> </w:t>
            </w:r>
            <w:r w:rsidRPr="00D763D7">
              <w:rPr>
                <w:rFonts w:ascii="Sylfaen" w:hAnsi="Sylfaen"/>
                <w:bCs/>
                <w:color w:val="000000"/>
                <w:sz w:val="18"/>
                <w:szCs w:val="18"/>
                <w:lang w:bidi="en-US"/>
              </w:rPr>
              <w:t xml:space="preserve"> </w:t>
            </w:r>
            <w:r w:rsidR="00697984" w:rsidRPr="00D763D7">
              <w:rPr>
                <w:rFonts w:ascii="Sylfaen" w:hAnsi="Sylfaen" w:cs="Sylfaen"/>
                <w:sz w:val="18"/>
                <w:szCs w:val="18"/>
              </w:rPr>
              <w:t>წარმო</w:t>
            </w:r>
            <w:r w:rsidR="00697984" w:rsidRPr="00A54F83">
              <w:rPr>
                <w:rFonts w:ascii="Sylfaen" w:hAnsi="Sylfaen" w:cs="Sylfaen"/>
                <w:sz w:val="18"/>
                <w:szCs w:val="18"/>
              </w:rPr>
              <w:t>შობის</w:t>
            </w:r>
            <w:r w:rsidR="00697984" w:rsidRPr="00A54F83">
              <w:rPr>
                <w:rFonts w:ascii="Sylfaen" w:hAnsi="Sylfaen"/>
                <w:sz w:val="18"/>
                <w:szCs w:val="18"/>
              </w:rPr>
              <w:t xml:space="preserve"> </w:t>
            </w:r>
            <w:r w:rsidR="00697984" w:rsidRPr="00A54F83">
              <w:rPr>
                <w:rFonts w:ascii="Sylfaen" w:hAnsi="Sylfaen" w:cs="Sylfaen"/>
                <w:sz w:val="18"/>
                <w:szCs w:val="18"/>
              </w:rPr>
              <w:t>ადგილი</w:t>
            </w:r>
            <w:r w:rsidR="00697984" w:rsidRPr="00A54F83">
              <w:rPr>
                <w:rFonts w:ascii="Sylfaen" w:hAnsi="Sylfaen"/>
                <w:bCs/>
                <w:color w:val="000000"/>
                <w:sz w:val="18"/>
                <w:szCs w:val="18"/>
                <w:lang w:val="ka-GE" w:bidi="en-US"/>
              </w:rPr>
              <w:t>/</w:t>
            </w:r>
            <w:r w:rsidRPr="00A54F83">
              <w:rPr>
                <w:rFonts w:ascii="Sylfaen" w:hAnsi="Sylfaen"/>
                <w:bCs/>
                <w:color w:val="000000"/>
                <w:sz w:val="18"/>
                <w:szCs w:val="18"/>
                <w:lang w:bidi="en-US"/>
              </w:rPr>
              <w:t>Place of origin</w:t>
            </w:r>
            <w:r w:rsidRPr="00A54F83">
              <w:rPr>
                <w:rFonts w:ascii="Sylfaen" w:hAnsi="Sylfaen"/>
                <w:color w:val="000000"/>
                <w:sz w:val="18"/>
                <w:szCs w:val="18"/>
                <w:lang w:eastAsia="ru-RU" w:bidi="ru-RU"/>
              </w:rPr>
              <w:t>/Место происхождения</w:t>
            </w:r>
          </w:p>
          <w:p w14:paraId="7B77180A" w14:textId="25D5B66C" w:rsidR="00EB7D8E" w:rsidRPr="00A54F83" w:rsidRDefault="00697984" w:rsidP="00A54F83">
            <w:pPr>
              <w:pStyle w:val="a2"/>
              <w:spacing w:line="288" w:lineRule="auto"/>
              <w:rPr>
                <w:rFonts w:ascii="Sylfaen" w:hAnsi="Sylfaen"/>
                <w:color w:val="000000"/>
                <w:sz w:val="18"/>
                <w:szCs w:val="18"/>
                <w:lang w:eastAsia="ru-RU" w:bidi="ru-RU"/>
              </w:rPr>
            </w:pPr>
            <w:r w:rsidRPr="00A54F83">
              <w:rPr>
                <w:rFonts w:ascii="Sylfaen" w:hAnsi="Sylfaen"/>
                <w:bCs/>
                <w:color w:val="000000"/>
                <w:sz w:val="18"/>
                <w:szCs w:val="18"/>
                <w:lang w:val="ka-GE" w:bidi="en-US"/>
              </w:rPr>
              <w:t>დასახელება/</w:t>
            </w:r>
            <w:r w:rsidR="00EB7D8E" w:rsidRPr="00A54F83">
              <w:rPr>
                <w:rFonts w:ascii="Sylfaen" w:hAnsi="Sylfaen"/>
                <w:bCs/>
                <w:color w:val="000000"/>
                <w:sz w:val="18"/>
                <w:szCs w:val="18"/>
                <w:lang w:bidi="en-US"/>
              </w:rPr>
              <w:t xml:space="preserve">Name </w:t>
            </w:r>
            <w:r w:rsidR="00EB7D8E" w:rsidRPr="00A54F83">
              <w:rPr>
                <w:rFonts w:ascii="Sylfaen" w:hAnsi="Sylfaen"/>
                <w:color w:val="000000"/>
                <w:sz w:val="18"/>
                <w:szCs w:val="18"/>
                <w:lang w:eastAsia="ru-RU" w:bidi="ru-RU"/>
              </w:rPr>
              <w:t>/Название:</w:t>
            </w:r>
          </w:p>
          <w:p w14:paraId="473E6427" w14:textId="69A65346" w:rsidR="00EB7D8E" w:rsidRPr="00A54F83" w:rsidRDefault="00697984" w:rsidP="00A54F83">
            <w:pPr>
              <w:pStyle w:val="a2"/>
              <w:spacing w:line="288" w:lineRule="auto"/>
              <w:rPr>
                <w:rFonts w:ascii="Sylfaen" w:hAnsi="Sylfaen"/>
                <w:sz w:val="18"/>
                <w:szCs w:val="18"/>
              </w:rPr>
            </w:pPr>
            <w:r w:rsidRPr="00A54F83">
              <w:rPr>
                <w:rFonts w:ascii="Sylfaen" w:hAnsi="Sylfaen"/>
                <w:bCs/>
                <w:color w:val="000000"/>
                <w:sz w:val="18"/>
                <w:szCs w:val="18"/>
                <w:lang w:val="ka-GE" w:bidi="en-US"/>
              </w:rPr>
              <w:t>მისამართი/</w:t>
            </w:r>
            <w:r w:rsidR="00EB7D8E" w:rsidRPr="00A54F83">
              <w:rPr>
                <w:rFonts w:ascii="Sylfaen" w:hAnsi="Sylfaen"/>
                <w:bCs/>
                <w:color w:val="000000"/>
                <w:sz w:val="18"/>
                <w:szCs w:val="18"/>
                <w:lang w:val="en-US" w:bidi="en-US"/>
              </w:rPr>
              <w:t>Address</w:t>
            </w:r>
            <w:r w:rsidR="00EB7D8E" w:rsidRPr="00A54F83">
              <w:rPr>
                <w:rFonts w:ascii="Sylfaen" w:hAnsi="Sylfaen"/>
                <w:color w:val="000000"/>
                <w:sz w:val="18"/>
                <w:szCs w:val="18"/>
                <w:lang w:val="ru-RU" w:bidi="en-US"/>
              </w:rPr>
              <w:t>/</w:t>
            </w:r>
            <w:r w:rsidR="00EB7D8E" w:rsidRPr="00A54F83">
              <w:rPr>
                <w:rFonts w:ascii="Sylfaen" w:hAnsi="Sylfaen"/>
                <w:color w:val="000000"/>
                <w:sz w:val="18"/>
                <w:szCs w:val="18"/>
                <w:lang w:val="ru-RU" w:eastAsia="ru-RU" w:bidi="ru-RU"/>
              </w:rPr>
              <w:t>Адрес</w:t>
            </w:r>
          </w:p>
        </w:tc>
      </w:tr>
      <w:tr w:rsidR="00946A5E" w:rsidRPr="004D5B64" w14:paraId="39CEDBE8" w14:textId="77777777" w:rsidTr="00233EBA">
        <w:tc>
          <w:tcPr>
            <w:tcW w:w="6536" w:type="dxa"/>
            <w:vMerge w:val="restart"/>
          </w:tcPr>
          <w:p w14:paraId="68135AF7" w14:textId="74D2B168" w:rsidR="008965FA" w:rsidRPr="009A251D" w:rsidRDefault="00697984" w:rsidP="009D35AC">
            <w:pPr>
              <w:pStyle w:val="a2"/>
              <w:numPr>
                <w:ilvl w:val="1"/>
                <w:numId w:val="2"/>
              </w:numPr>
              <w:tabs>
                <w:tab w:val="left" w:pos="418"/>
              </w:tabs>
              <w:spacing w:after="40" w:line="240" w:lineRule="auto"/>
              <w:rPr>
                <w:rFonts w:ascii="Sylfaen" w:hAnsi="Sylfaen" w:cs="Sylfaen"/>
                <w:sz w:val="18"/>
                <w:szCs w:val="18"/>
              </w:rPr>
            </w:pPr>
            <w:r w:rsidRPr="009A251D">
              <w:rPr>
                <w:rFonts w:ascii="Sylfaen" w:hAnsi="Sylfaen" w:cs="Sylfaen"/>
                <w:sz w:val="18"/>
                <w:szCs w:val="18"/>
              </w:rPr>
              <w:t>დატვირთვის</w:t>
            </w:r>
            <w:r w:rsidRPr="009A251D">
              <w:rPr>
                <w:rFonts w:ascii="Sylfaen" w:hAnsi="Sylfaen"/>
                <w:sz w:val="18"/>
                <w:szCs w:val="18"/>
              </w:rPr>
              <w:t xml:space="preserve"> </w:t>
            </w:r>
            <w:r w:rsidRPr="009A251D">
              <w:rPr>
                <w:rFonts w:ascii="Sylfaen" w:hAnsi="Sylfaen" w:cs="Sylfaen"/>
                <w:sz w:val="18"/>
                <w:szCs w:val="18"/>
              </w:rPr>
              <w:t>ადგილი</w:t>
            </w:r>
            <w:r w:rsidRPr="009A251D">
              <w:rPr>
                <w:rFonts w:ascii="Sylfaen" w:hAnsi="Sylfaen"/>
                <w:bCs/>
                <w:color w:val="000000"/>
                <w:sz w:val="18"/>
                <w:szCs w:val="18"/>
                <w:lang w:val="ka-GE" w:bidi="en-US"/>
              </w:rPr>
              <w:t>/</w:t>
            </w:r>
            <w:r w:rsidR="007D283C" w:rsidRPr="009A251D">
              <w:rPr>
                <w:rFonts w:ascii="Sylfaen" w:hAnsi="Sylfaen"/>
                <w:bCs/>
                <w:color w:val="000000"/>
                <w:sz w:val="18"/>
                <w:szCs w:val="18"/>
                <w:lang w:bidi="en-US"/>
              </w:rPr>
              <w:t>Place of shipment</w:t>
            </w:r>
            <w:r w:rsidR="007D283C" w:rsidRPr="009A251D">
              <w:rPr>
                <w:rFonts w:ascii="Sylfaen" w:hAnsi="Sylfaen"/>
                <w:color w:val="000000"/>
                <w:sz w:val="18"/>
                <w:szCs w:val="18"/>
                <w:lang w:bidi="en-US"/>
              </w:rPr>
              <w:t xml:space="preserve"> </w:t>
            </w:r>
            <w:r w:rsidR="007D283C" w:rsidRPr="009A251D">
              <w:rPr>
                <w:rFonts w:ascii="Sylfaen" w:hAnsi="Sylfaen"/>
                <w:color w:val="000000"/>
                <w:sz w:val="18"/>
                <w:szCs w:val="18"/>
                <w:lang w:eastAsia="ru-RU" w:bidi="ru-RU"/>
              </w:rPr>
              <w:t>/ Место погрузки:</w:t>
            </w:r>
          </w:p>
          <w:p w14:paraId="0AC5994D" w14:textId="77777777" w:rsidR="008965FA" w:rsidRPr="00A54F83" w:rsidRDefault="008965FA" w:rsidP="008965FA">
            <w:pPr>
              <w:pStyle w:val="a2"/>
              <w:tabs>
                <w:tab w:val="left" w:pos="418"/>
              </w:tabs>
              <w:spacing w:after="40" w:line="240" w:lineRule="auto"/>
              <w:rPr>
                <w:rFonts w:ascii="Sylfaen" w:hAnsi="Sylfaen"/>
                <w:sz w:val="18"/>
                <w:szCs w:val="18"/>
              </w:rPr>
            </w:pPr>
          </w:p>
          <w:p w14:paraId="5DF6AD32" w14:textId="04AFCF27" w:rsidR="007D283C" w:rsidRPr="00A54F83" w:rsidRDefault="00EA59A6" w:rsidP="00EA59A6">
            <w:pPr>
              <w:pStyle w:val="a2"/>
              <w:tabs>
                <w:tab w:val="left" w:pos="418"/>
              </w:tabs>
              <w:spacing w:after="260" w:line="240" w:lineRule="auto"/>
              <w:rPr>
                <w:rFonts w:ascii="Sylfaen" w:hAnsi="Sylfaen"/>
                <w:sz w:val="18"/>
                <w:szCs w:val="18"/>
              </w:rPr>
            </w:pPr>
            <w:r w:rsidRPr="00EA59A6">
              <w:rPr>
                <w:rFonts w:ascii="Sylfaen" w:hAnsi="Sylfaen" w:cs="Sylfaen"/>
                <w:b/>
                <w:sz w:val="18"/>
                <w:szCs w:val="18"/>
                <w:lang w:val="ka-GE"/>
              </w:rPr>
              <w:t>1.12</w:t>
            </w:r>
            <w:r>
              <w:rPr>
                <w:rFonts w:ascii="Sylfaen" w:hAnsi="Sylfaen" w:cs="Sylfaen"/>
                <w:sz w:val="18"/>
                <w:szCs w:val="18"/>
                <w:lang w:val="ka-GE"/>
              </w:rPr>
              <w:t xml:space="preserve"> </w:t>
            </w:r>
            <w:r w:rsidR="00697984" w:rsidRPr="00A54F83">
              <w:rPr>
                <w:rFonts w:ascii="Sylfaen" w:hAnsi="Sylfaen" w:cs="Sylfaen"/>
                <w:sz w:val="18"/>
                <w:szCs w:val="18"/>
              </w:rPr>
              <w:t>სატრანსპორტო</w:t>
            </w:r>
            <w:r w:rsidR="00697984" w:rsidRPr="00A54F83">
              <w:rPr>
                <w:rFonts w:ascii="Sylfaen" w:hAnsi="Sylfaen"/>
                <w:sz w:val="18"/>
                <w:szCs w:val="18"/>
              </w:rPr>
              <w:t xml:space="preserve"> </w:t>
            </w:r>
            <w:r w:rsidR="00697984" w:rsidRPr="00A54F83">
              <w:rPr>
                <w:rFonts w:ascii="Sylfaen" w:hAnsi="Sylfaen" w:cs="Sylfaen"/>
                <w:sz w:val="18"/>
                <w:szCs w:val="18"/>
              </w:rPr>
              <w:t>საშუალება</w:t>
            </w:r>
            <w:r w:rsidR="00697984" w:rsidRPr="00A54F83">
              <w:rPr>
                <w:rFonts w:ascii="Sylfaen" w:hAnsi="Sylfaen"/>
                <w:bCs/>
                <w:color w:val="000000"/>
                <w:sz w:val="18"/>
                <w:szCs w:val="18"/>
                <w:lang w:val="ka-GE" w:bidi="en-US"/>
              </w:rPr>
              <w:t>/</w:t>
            </w:r>
            <w:r w:rsidR="007D283C" w:rsidRPr="00A54F83">
              <w:rPr>
                <w:rFonts w:ascii="Sylfaen" w:hAnsi="Sylfaen"/>
                <w:bCs/>
                <w:color w:val="000000"/>
                <w:sz w:val="18"/>
                <w:szCs w:val="18"/>
                <w:lang w:bidi="en-US"/>
              </w:rPr>
              <w:t>Means of transport</w:t>
            </w:r>
            <w:r w:rsidR="007D283C" w:rsidRPr="00A54F83">
              <w:rPr>
                <w:rFonts w:ascii="Sylfaen" w:hAnsi="Sylfaen"/>
                <w:color w:val="000000"/>
                <w:sz w:val="18"/>
                <w:szCs w:val="18"/>
                <w:lang w:bidi="en-US"/>
              </w:rPr>
              <w:t xml:space="preserve"> </w:t>
            </w:r>
            <w:r w:rsidR="007D283C" w:rsidRPr="00A54F83">
              <w:rPr>
                <w:rFonts w:ascii="Sylfaen" w:hAnsi="Sylfaen"/>
                <w:color w:val="2E2E2E"/>
                <w:sz w:val="18"/>
                <w:szCs w:val="18"/>
                <w:lang w:eastAsia="ru-RU" w:bidi="ru-RU"/>
              </w:rPr>
              <w:t xml:space="preserve">/ </w:t>
            </w:r>
            <w:r w:rsidR="007D283C" w:rsidRPr="00A54F83">
              <w:rPr>
                <w:rFonts w:ascii="Sylfaen" w:hAnsi="Sylfaen"/>
                <w:color w:val="000000"/>
                <w:sz w:val="18"/>
                <w:szCs w:val="18"/>
                <w:lang w:eastAsia="ru-RU" w:bidi="ru-RU"/>
              </w:rPr>
              <w:t>Транспортное средство:</w:t>
            </w:r>
          </w:p>
          <w:p w14:paraId="5615D3EA" w14:textId="246E5E76" w:rsidR="00697984" w:rsidRPr="00A54F83" w:rsidRDefault="00697984" w:rsidP="00697984">
            <w:pPr>
              <w:pStyle w:val="a2"/>
              <w:tabs>
                <w:tab w:val="left" w:pos="1771"/>
              </w:tabs>
              <w:spacing w:after="40" w:line="240" w:lineRule="auto"/>
              <w:rPr>
                <w:rFonts w:ascii="Sylfaen" w:hAnsi="Sylfaen"/>
                <w:color w:val="000000"/>
                <w:sz w:val="18"/>
                <w:szCs w:val="18"/>
                <w:lang w:eastAsia="ru-RU" w:bidi="ru-RU"/>
              </w:rPr>
            </w:pPr>
            <w:r w:rsidRPr="00A54F83">
              <w:rPr>
                <w:rFonts w:ascii="Sylfaen" w:hAnsi="Sylfaen"/>
                <w:bCs/>
                <w:color w:val="000000"/>
                <w:sz w:val="18"/>
                <w:szCs w:val="18"/>
                <w:lang w:val="ka-GE" w:bidi="en-US"/>
              </w:rPr>
              <w:t>თვითმფრინავი/</w:t>
            </w:r>
            <w:r w:rsidR="007D283C" w:rsidRPr="00A54F83">
              <w:rPr>
                <w:rFonts w:ascii="Sylfaen" w:hAnsi="Sylfaen"/>
                <w:bCs/>
                <w:color w:val="000000"/>
                <w:sz w:val="18"/>
                <w:szCs w:val="18"/>
                <w:lang w:bidi="en-US"/>
              </w:rPr>
              <w:t>Airplane</w:t>
            </w:r>
            <w:r w:rsidR="007D283C" w:rsidRPr="00A54F83">
              <w:rPr>
                <w:rFonts w:ascii="Sylfaen" w:hAnsi="Sylfaen"/>
                <w:color w:val="000000"/>
                <w:sz w:val="18"/>
                <w:szCs w:val="18"/>
                <w:lang w:eastAsia="ru-RU" w:bidi="ru-RU"/>
              </w:rPr>
              <w:t>/Самолет</w:t>
            </w:r>
            <w:r w:rsidR="00E21D5B">
              <w:rPr>
                <w:rFonts w:ascii="Sylfaen" w:hAnsi="Sylfaen"/>
                <w:color w:val="000000"/>
                <w:sz w:val="18"/>
                <w:szCs w:val="18"/>
                <w:lang w:val="ka-GE" w:eastAsia="ru-RU" w:bidi="ru-RU"/>
              </w:rPr>
              <w:t xml:space="preserve"> </w:t>
            </w:r>
            <w:r w:rsidR="00E21D5B" w:rsidRPr="00E21D5B">
              <w:rPr>
                <w:rFonts w:ascii="Sylfaen" w:hAnsi="Sylfaen"/>
                <w:color w:val="000000"/>
                <w:sz w:val="18"/>
                <w:szCs w:val="18"/>
                <w:lang w:eastAsia="ru-RU" w:bidi="ru-RU"/>
              </w:rPr>
              <w:t>□</w:t>
            </w:r>
            <w:r w:rsidR="007D283C" w:rsidRPr="00A54F83">
              <w:rPr>
                <w:rFonts w:ascii="Sylfaen" w:hAnsi="Sylfaen"/>
                <w:color w:val="000000"/>
                <w:sz w:val="18"/>
                <w:szCs w:val="18"/>
                <w:lang w:eastAsia="ru-RU" w:bidi="ru-RU"/>
              </w:rPr>
              <w:tab/>
            </w:r>
          </w:p>
          <w:p w14:paraId="4B86FF9F" w14:textId="17D89470" w:rsidR="00E21D5B" w:rsidRPr="00E21D5B" w:rsidRDefault="00697984" w:rsidP="00E21D5B">
            <w:pPr>
              <w:pStyle w:val="Default"/>
              <w:rPr>
                <w:lang w:val="uz-Cyrl-UZ"/>
              </w:rPr>
            </w:pPr>
            <w:r w:rsidRPr="00A54F83">
              <w:rPr>
                <w:rFonts w:ascii="Sylfaen" w:hAnsi="Sylfaen"/>
                <w:sz w:val="18"/>
                <w:szCs w:val="18"/>
                <w:lang w:val="ka-GE" w:eastAsia="ru-RU" w:bidi="ru-RU"/>
              </w:rPr>
              <w:t>გემი/</w:t>
            </w:r>
            <w:r w:rsidR="007D283C" w:rsidRPr="00E21D5B">
              <w:rPr>
                <w:rFonts w:ascii="Sylfaen" w:hAnsi="Sylfaen"/>
                <w:bCs/>
                <w:sz w:val="18"/>
                <w:szCs w:val="18"/>
                <w:lang w:val="uz-Cyrl-UZ" w:bidi="en-US"/>
              </w:rPr>
              <w:t>Ship</w:t>
            </w:r>
            <w:r w:rsidR="007D283C" w:rsidRPr="00E21D5B">
              <w:rPr>
                <w:rFonts w:ascii="Sylfaen" w:hAnsi="Sylfaen"/>
                <w:sz w:val="18"/>
                <w:szCs w:val="18"/>
                <w:lang w:val="uz-Cyrl-UZ" w:eastAsia="ru-RU" w:bidi="ru-RU"/>
              </w:rPr>
              <w:t>/Судно</w:t>
            </w:r>
            <w:r w:rsidR="00E21D5B">
              <w:rPr>
                <w:rFonts w:ascii="Sylfaen" w:hAnsi="Sylfaen"/>
                <w:sz w:val="18"/>
                <w:szCs w:val="18"/>
                <w:lang w:val="ka-GE" w:eastAsia="ru-RU" w:bidi="ru-RU"/>
              </w:rPr>
              <w:t xml:space="preserve"> </w:t>
            </w:r>
            <w:r w:rsidR="00E21D5B" w:rsidRPr="00E21D5B">
              <w:rPr>
                <w:sz w:val="23"/>
                <w:szCs w:val="23"/>
                <w:lang w:val="uz-Cyrl-UZ"/>
              </w:rPr>
              <w:t>□</w:t>
            </w:r>
          </w:p>
          <w:tbl>
            <w:tblPr>
              <w:tblW w:w="0" w:type="auto"/>
              <w:tblBorders>
                <w:top w:val="nil"/>
                <w:left w:val="nil"/>
                <w:bottom w:val="nil"/>
                <w:right w:val="nil"/>
              </w:tblBorders>
              <w:tblLook w:val="0000" w:firstRow="0" w:lastRow="0" w:firstColumn="0" w:lastColumn="0" w:noHBand="0" w:noVBand="0"/>
            </w:tblPr>
            <w:tblGrid>
              <w:gridCol w:w="222"/>
            </w:tblGrid>
            <w:tr w:rsidR="00E21D5B" w14:paraId="2362BEBB" w14:textId="77777777">
              <w:trPr>
                <w:trHeight w:val="109"/>
              </w:trPr>
              <w:tc>
                <w:tcPr>
                  <w:tcW w:w="0" w:type="auto"/>
                </w:tcPr>
                <w:p w14:paraId="15095DDE" w14:textId="1678155F" w:rsidR="00E21D5B" w:rsidRPr="00E21D5B" w:rsidRDefault="00E21D5B" w:rsidP="00E21D5B">
                  <w:pPr>
                    <w:pStyle w:val="Default"/>
                    <w:rPr>
                      <w:sz w:val="23"/>
                      <w:szCs w:val="23"/>
                      <w:lang w:val="uz-Cyrl-UZ"/>
                    </w:rPr>
                  </w:pPr>
                  <w:r w:rsidRPr="00E21D5B">
                    <w:rPr>
                      <w:lang w:val="uz-Cyrl-UZ"/>
                    </w:rPr>
                    <w:t xml:space="preserve"> </w:t>
                  </w:r>
                </w:p>
              </w:tc>
            </w:tr>
          </w:tbl>
          <w:p w14:paraId="3FC8734F" w14:textId="4AE22BB8" w:rsidR="007D283C" w:rsidRPr="00E21D5B" w:rsidRDefault="00697984" w:rsidP="00697984">
            <w:pPr>
              <w:pStyle w:val="a2"/>
              <w:spacing w:after="40" w:line="187" w:lineRule="auto"/>
              <w:rPr>
                <w:rFonts w:ascii="Sylfaen" w:hAnsi="Sylfaen"/>
                <w:sz w:val="18"/>
                <w:szCs w:val="18"/>
                <w:lang w:val="ka-GE"/>
              </w:rPr>
            </w:pPr>
            <w:r w:rsidRPr="00A54F83">
              <w:rPr>
                <w:rFonts w:ascii="Sylfaen" w:hAnsi="Sylfaen"/>
                <w:bCs/>
                <w:color w:val="000000"/>
                <w:sz w:val="18"/>
                <w:szCs w:val="18"/>
                <w:lang w:val="ka-GE" w:bidi="en-US"/>
              </w:rPr>
              <w:t>რკინიგზა/</w:t>
            </w:r>
            <w:r w:rsidR="007D283C" w:rsidRPr="00A54F83">
              <w:rPr>
                <w:rFonts w:ascii="Sylfaen" w:hAnsi="Sylfaen"/>
                <w:bCs/>
                <w:color w:val="000000"/>
                <w:sz w:val="18"/>
                <w:szCs w:val="18"/>
                <w:lang w:bidi="en-US"/>
              </w:rPr>
              <w:t xml:space="preserve">Railway </w:t>
            </w:r>
            <w:r w:rsidR="007D283C" w:rsidRPr="00A54F83">
              <w:rPr>
                <w:rFonts w:ascii="Sylfaen" w:hAnsi="Sylfaen"/>
                <w:color w:val="000000"/>
                <w:sz w:val="18"/>
                <w:szCs w:val="18"/>
                <w:lang w:eastAsia="ru-RU" w:bidi="ru-RU"/>
              </w:rPr>
              <w:t>/</w:t>
            </w:r>
            <w:r w:rsidRPr="00A54F83">
              <w:rPr>
                <w:rFonts w:ascii="Sylfaen" w:hAnsi="Sylfaen"/>
                <w:color w:val="000000"/>
                <w:sz w:val="18"/>
                <w:szCs w:val="18"/>
                <w:lang w:eastAsia="ru-RU" w:bidi="ru-RU"/>
              </w:rPr>
              <w:t xml:space="preserve"> Ж/Д транспорт</w:t>
            </w:r>
            <w:r w:rsidR="00E21D5B">
              <w:rPr>
                <w:rFonts w:ascii="Sylfaen" w:hAnsi="Sylfaen"/>
                <w:color w:val="000000"/>
                <w:sz w:val="18"/>
                <w:szCs w:val="18"/>
                <w:lang w:val="ka-GE" w:eastAsia="ru-RU" w:bidi="ru-RU"/>
              </w:rPr>
              <w:t xml:space="preserve"> </w:t>
            </w:r>
            <w:r w:rsidR="00E21D5B" w:rsidRPr="00E21D5B">
              <w:rPr>
                <w:rFonts w:ascii="Sylfaen" w:hAnsi="Sylfaen"/>
                <w:color w:val="000000"/>
                <w:sz w:val="18"/>
                <w:szCs w:val="18"/>
                <w:lang w:val="ka-GE" w:eastAsia="ru-RU" w:bidi="ru-RU"/>
              </w:rPr>
              <w:t>□</w:t>
            </w:r>
          </w:p>
          <w:p w14:paraId="70F8DF29" w14:textId="16AAB0DD" w:rsidR="007D283C" w:rsidRPr="00E21D5B" w:rsidRDefault="00697984" w:rsidP="00697984">
            <w:pPr>
              <w:pStyle w:val="a2"/>
              <w:tabs>
                <w:tab w:val="left" w:pos="1771"/>
              </w:tabs>
              <w:spacing w:after="40" w:line="240" w:lineRule="auto"/>
              <w:rPr>
                <w:rFonts w:ascii="Sylfaen" w:hAnsi="Sylfaen"/>
                <w:color w:val="000000"/>
                <w:sz w:val="18"/>
                <w:szCs w:val="18"/>
                <w:lang w:val="ka-GE" w:eastAsia="ru-RU" w:bidi="ru-RU"/>
              </w:rPr>
            </w:pPr>
            <w:r w:rsidRPr="00A54F83">
              <w:rPr>
                <w:rFonts w:ascii="Sylfaen" w:hAnsi="Sylfaen"/>
                <w:bCs/>
                <w:color w:val="000000"/>
                <w:sz w:val="18"/>
                <w:szCs w:val="18"/>
                <w:lang w:val="ka-GE" w:bidi="en-US"/>
              </w:rPr>
              <w:t>საგზაო ავტოტრანსპორტი/</w:t>
            </w:r>
            <w:r w:rsidR="007D283C" w:rsidRPr="00A54F83">
              <w:rPr>
                <w:rFonts w:ascii="Sylfaen" w:hAnsi="Sylfaen"/>
                <w:bCs/>
                <w:color w:val="000000"/>
                <w:sz w:val="18"/>
                <w:szCs w:val="18"/>
                <w:lang w:bidi="en-US"/>
              </w:rPr>
              <w:t>Road vehicle</w:t>
            </w:r>
            <w:r w:rsidR="007D283C" w:rsidRPr="00A54F83">
              <w:rPr>
                <w:rFonts w:ascii="Sylfaen" w:hAnsi="Sylfaen"/>
                <w:color w:val="000000"/>
                <w:sz w:val="18"/>
                <w:szCs w:val="18"/>
                <w:lang w:bidi="en-US"/>
              </w:rPr>
              <w:t>/</w:t>
            </w:r>
            <w:r w:rsidR="007D283C" w:rsidRPr="00A54F83">
              <w:rPr>
                <w:rFonts w:ascii="Sylfaen" w:hAnsi="Sylfaen"/>
                <w:color w:val="000000"/>
                <w:sz w:val="18"/>
                <w:szCs w:val="18"/>
                <w:lang w:eastAsia="ru-RU" w:bidi="ru-RU"/>
              </w:rPr>
              <w:t>Автотранспорт</w:t>
            </w:r>
            <w:r w:rsidR="00E21D5B">
              <w:rPr>
                <w:rFonts w:ascii="Sylfaen" w:hAnsi="Sylfaen"/>
                <w:color w:val="000000"/>
                <w:sz w:val="18"/>
                <w:szCs w:val="18"/>
                <w:lang w:val="ka-GE" w:eastAsia="ru-RU" w:bidi="ru-RU"/>
              </w:rPr>
              <w:t xml:space="preserve"> </w:t>
            </w:r>
            <w:r w:rsidR="00E21D5B" w:rsidRPr="00E21D5B">
              <w:rPr>
                <w:rFonts w:ascii="Sylfaen" w:hAnsi="Sylfaen"/>
                <w:color w:val="000000"/>
                <w:sz w:val="18"/>
                <w:szCs w:val="18"/>
                <w:lang w:val="ka-GE" w:eastAsia="ru-RU" w:bidi="ru-RU"/>
              </w:rPr>
              <w:t>□</w:t>
            </w:r>
          </w:p>
          <w:p w14:paraId="5D85C22F" w14:textId="04650099" w:rsidR="00697984" w:rsidRPr="00A54F83" w:rsidRDefault="00697984" w:rsidP="00697984">
            <w:pPr>
              <w:pStyle w:val="a2"/>
              <w:tabs>
                <w:tab w:val="left" w:pos="1771"/>
              </w:tabs>
              <w:spacing w:after="40" w:line="240" w:lineRule="auto"/>
              <w:rPr>
                <w:rFonts w:ascii="Sylfaen" w:hAnsi="Sylfaen"/>
                <w:sz w:val="18"/>
                <w:szCs w:val="18"/>
              </w:rPr>
            </w:pPr>
            <w:r w:rsidRPr="00A54F83">
              <w:rPr>
                <w:rFonts w:ascii="Sylfaen" w:hAnsi="Sylfaen"/>
                <w:bCs/>
                <w:color w:val="000000"/>
                <w:sz w:val="18"/>
                <w:szCs w:val="18"/>
                <w:lang w:val="ka-GE" w:bidi="en-US"/>
              </w:rPr>
              <w:t>სხვა/</w:t>
            </w:r>
            <w:r w:rsidRPr="00A54F83">
              <w:rPr>
                <w:rFonts w:ascii="Sylfaen" w:hAnsi="Sylfaen"/>
                <w:bCs/>
                <w:color w:val="000000"/>
                <w:sz w:val="18"/>
                <w:szCs w:val="18"/>
                <w:lang w:bidi="en-US"/>
              </w:rPr>
              <w:t>Other</w:t>
            </w:r>
            <w:r w:rsidRPr="00A54F83">
              <w:rPr>
                <w:rFonts w:ascii="Sylfaen" w:hAnsi="Sylfaen"/>
                <w:color w:val="000000"/>
                <w:sz w:val="18"/>
                <w:szCs w:val="18"/>
                <w:lang w:eastAsia="ru-RU" w:bidi="ru-RU"/>
              </w:rPr>
              <w:t xml:space="preserve">/Иное   </w:t>
            </w:r>
            <w:r w:rsidR="00E21D5B" w:rsidRPr="00E21D5B">
              <w:rPr>
                <w:rFonts w:ascii="Sylfaen" w:hAnsi="Sylfaen"/>
                <w:color w:val="000000"/>
                <w:sz w:val="18"/>
                <w:szCs w:val="18"/>
                <w:lang w:eastAsia="ru-RU" w:bidi="ru-RU"/>
              </w:rPr>
              <w:t>□</w:t>
            </w:r>
            <w:r w:rsidRPr="00A54F83">
              <w:rPr>
                <w:rFonts w:ascii="Sylfaen" w:hAnsi="Sylfaen"/>
                <w:color w:val="000000"/>
                <w:sz w:val="18"/>
                <w:szCs w:val="18"/>
                <w:lang w:eastAsia="ru-RU" w:bidi="ru-RU"/>
              </w:rPr>
              <w:t xml:space="preserve">            </w:t>
            </w:r>
          </w:p>
          <w:p w14:paraId="790204F9" w14:textId="77777777" w:rsidR="00697984" w:rsidRPr="00A54F83" w:rsidRDefault="00697984" w:rsidP="00697984">
            <w:pPr>
              <w:pStyle w:val="a2"/>
              <w:tabs>
                <w:tab w:val="left" w:pos="1771"/>
              </w:tabs>
              <w:spacing w:after="40" w:line="240" w:lineRule="auto"/>
              <w:rPr>
                <w:rFonts w:ascii="Sylfaen" w:hAnsi="Sylfaen"/>
                <w:color w:val="000000"/>
                <w:sz w:val="18"/>
                <w:szCs w:val="18"/>
                <w:lang w:bidi="en-US"/>
              </w:rPr>
            </w:pPr>
          </w:p>
          <w:p w14:paraId="54FA168B" w14:textId="2CEC32A2" w:rsidR="007D283C" w:rsidRPr="00A54F83" w:rsidRDefault="00697984" w:rsidP="002C298E">
            <w:pPr>
              <w:rPr>
                <w:rFonts w:ascii="Sylfaen" w:hAnsi="Sylfaen" w:cs="Arial"/>
                <w:sz w:val="18"/>
                <w:szCs w:val="18"/>
              </w:rPr>
            </w:pPr>
            <w:r w:rsidRPr="00A54F83">
              <w:rPr>
                <w:rFonts w:ascii="Sylfaen" w:hAnsi="Sylfaen" w:cs="Arial"/>
                <w:bCs/>
                <w:color w:val="000000"/>
                <w:sz w:val="18"/>
                <w:szCs w:val="18"/>
                <w:lang w:val="ka-GE" w:bidi="en-US"/>
              </w:rPr>
              <w:t>სა</w:t>
            </w:r>
            <w:r w:rsidR="002C298E">
              <w:rPr>
                <w:rFonts w:ascii="Sylfaen" w:hAnsi="Sylfaen" w:cs="Arial"/>
                <w:bCs/>
                <w:color w:val="000000"/>
                <w:sz w:val="18"/>
                <w:szCs w:val="18"/>
                <w:lang w:val="ka-GE" w:bidi="en-US"/>
              </w:rPr>
              <w:t>რეგისტრაციო</w:t>
            </w:r>
            <w:r w:rsidR="002C298E" w:rsidRPr="00A54F83">
              <w:rPr>
                <w:rFonts w:ascii="Sylfaen" w:hAnsi="Sylfaen" w:cs="Arial"/>
                <w:color w:val="000000"/>
                <w:sz w:val="18"/>
                <w:szCs w:val="18"/>
                <w:lang w:eastAsia="ru-RU" w:bidi="ru-RU"/>
              </w:rPr>
              <w:t xml:space="preserve"> №</w:t>
            </w:r>
            <w:r w:rsidRPr="00A54F83">
              <w:rPr>
                <w:rFonts w:ascii="Sylfaen" w:hAnsi="Sylfaen" w:cs="Arial"/>
                <w:bCs/>
                <w:color w:val="000000"/>
                <w:sz w:val="18"/>
                <w:szCs w:val="18"/>
                <w:lang w:val="ka-GE" w:bidi="en-US"/>
              </w:rPr>
              <w:t>/</w:t>
            </w:r>
            <w:r w:rsidR="007D283C" w:rsidRPr="00A54F83">
              <w:rPr>
                <w:rFonts w:ascii="Sylfaen" w:hAnsi="Sylfaen" w:cs="Arial"/>
                <w:bCs/>
                <w:color w:val="000000"/>
                <w:sz w:val="18"/>
                <w:szCs w:val="18"/>
                <w:lang w:bidi="en-US"/>
              </w:rPr>
              <w:t>Identification</w:t>
            </w:r>
            <w:r w:rsidR="007D283C" w:rsidRPr="00A54F83">
              <w:rPr>
                <w:rFonts w:ascii="Sylfaen" w:hAnsi="Sylfaen" w:cs="Arial"/>
                <w:color w:val="000000"/>
                <w:sz w:val="18"/>
                <w:szCs w:val="18"/>
                <w:lang w:bidi="en-US"/>
              </w:rPr>
              <w:t xml:space="preserve"> </w:t>
            </w:r>
            <w:r w:rsidR="007D283C" w:rsidRPr="00A54F83">
              <w:rPr>
                <w:rFonts w:ascii="Sylfaen" w:hAnsi="Sylfaen" w:cs="Arial"/>
                <w:color w:val="000000"/>
                <w:sz w:val="18"/>
                <w:szCs w:val="18"/>
                <w:lang w:eastAsia="ru-RU" w:bidi="ru-RU"/>
              </w:rPr>
              <w:t>/Регистрационный №:</w:t>
            </w:r>
          </w:p>
        </w:tc>
        <w:tc>
          <w:tcPr>
            <w:tcW w:w="3624" w:type="dxa"/>
          </w:tcPr>
          <w:p w14:paraId="01BE2FD2" w14:textId="7FD01718" w:rsidR="007D283C" w:rsidRPr="00A54F83" w:rsidRDefault="007D283C" w:rsidP="00A54F83">
            <w:pPr>
              <w:rPr>
                <w:rFonts w:ascii="Sylfaen" w:hAnsi="Sylfaen" w:cs="Arial"/>
                <w:color w:val="000000"/>
                <w:sz w:val="18"/>
                <w:szCs w:val="18"/>
                <w:lang w:val="en-US" w:eastAsia="ru-RU" w:bidi="ru-RU"/>
              </w:rPr>
            </w:pPr>
            <w:r w:rsidRPr="00A54F83">
              <w:rPr>
                <w:rFonts w:ascii="Sylfaen" w:hAnsi="Sylfaen" w:cs="Arial"/>
                <w:b/>
                <w:bCs/>
                <w:color w:val="000000"/>
                <w:sz w:val="18"/>
                <w:szCs w:val="18"/>
                <w:lang w:val="en-US"/>
              </w:rPr>
              <w:t>1.1</w:t>
            </w:r>
            <w:r w:rsidR="00EA59A6">
              <w:rPr>
                <w:rFonts w:ascii="Sylfaen" w:hAnsi="Sylfaen" w:cs="Arial"/>
                <w:b/>
                <w:bCs/>
                <w:color w:val="000000"/>
                <w:sz w:val="18"/>
                <w:szCs w:val="18"/>
                <w:lang w:val="ka-GE"/>
              </w:rPr>
              <w:t>1</w:t>
            </w:r>
            <w:r w:rsidRPr="00A54F83">
              <w:rPr>
                <w:rFonts w:ascii="Sylfaen" w:hAnsi="Sylfaen" w:cs="Arial"/>
                <w:b/>
                <w:bCs/>
                <w:color w:val="000000"/>
                <w:sz w:val="18"/>
                <w:szCs w:val="18"/>
                <w:lang w:val="en-US" w:eastAsia="ru-RU" w:bidi="ru-RU"/>
              </w:rPr>
              <w:t>.</w:t>
            </w:r>
            <w:r w:rsidRPr="00A54F83">
              <w:rPr>
                <w:rFonts w:ascii="Sylfaen" w:hAnsi="Sylfaen" w:cs="Arial"/>
                <w:bCs/>
                <w:color w:val="000000"/>
                <w:sz w:val="18"/>
                <w:szCs w:val="18"/>
                <w:lang w:val="en-US" w:eastAsia="ru-RU" w:bidi="ru-RU"/>
              </w:rPr>
              <w:t xml:space="preserve"> </w:t>
            </w:r>
            <w:r w:rsidR="00697984" w:rsidRPr="00A54F83">
              <w:rPr>
                <w:rFonts w:ascii="Sylfaen" w:hAnsi="Sylfaen" w:cs="Sylfaen"/>
                <w:sz w:val="18"/>
                <w:szCs w:val="18"/>
              </w:rPr>
              <w:t>გაგზავნის</w:t>
            </w:r>
            <w:r w:rsidR="00697984" w:rsidRPr="00A54F83">
              <w:rPr>
                <w:rFonts w:ascii="Sylfaen" w:hAnsi="Sylfaen"/>
                <w:sz w:val="18"/>
                <w:szCs w:val="18"/>
              </w:rPr>
              <w:t xml:space="preserve"> </w:t>
            </w:r>
            <w:r w:rsidR="00697984" w:rsidRPr="00A54F83">
              <w:rPr>
                <w:rFonts w:ascii="Sylfaen" w:hAnsi="Sylfaen" w:cs="Sylfaen"/>
                <w:sz w:val="18"/>
                <w:szCs w:val="18"/>
              </w:rPr>
              <w:t>თარიღი</w:t>
            </w:r>
            <w:r w:rsidR="00697984" w:rsidRPr="00A54F83">
              <w:rPr>
                <w:rFonts w:ascii="Sylfaen" w:hAnsi="Sylfaen"/>
                <w:sz w:val="18"/>
                <w:szCs w:val="18"/>
              </w:rPr>
              <w:t xml:space="preserve"> </w:t>
            </w:r>
            <w:r w:rsidR="00697984" w:rsidRPr="00A54F83">
              <w:rPr>
                <w:rFonts w:ascii="Sylfaen" w:hAnsi="Sylfaen"/>
                <w:sz w:val="18"/>
                <w:szCs w:val="18"/>
                <w:lang w:val="ka-GE"/>
              </w:rPr>
              <w:t>/</w:t>
            </w:r>
            <w:r w:rsidRPr="00A54F83">
              <w:rPr>
                <w:rFonts w:ascii="Sylfaen" w:hAnsi="Sylfaen" w:cs="Arial"/>
                <w:bCs/>
                <w:color w:val="000000"/>
                <w:sz w:val="18"/>
                <w:szCs w:val="18"/>
                <w:lang w:val="en-US" w:bidi="en-US"/>
              </w:rPr>
              <w:t>Date of departure</w:t>
            </w:r>
            <w:r w:rsidRPr="00A54F83">
              <w:rPr>
                <w:rFonts w:ascii="Sylfaen" w:hAnsi="Sylfaen" w:cs="Arial"/>
                <w:color w:val="000000"/>
                <w:sz w:val="18"/>
                <w:szCs w:val="18"/>
                <w:lang w:val="en-US" w:bidi="en-US"/>
              </w:rPr>
              <w:t xml:space="preserve"> </w:t>
            </w:r>
            <w:r w:rsidRPr="00A54F83">
              <w:rPr>
                <w:rFonts w:ascii="Sylfaen" w:hAnsi="Sylfaen" w:cs="Arial"/>
                <w:color w:val="2E2E2E"/>
                <w:sz w:val="18"/>
                <w:szCs w:val="18"/>
                <w:lang w:val="en-US" w:eastAsia="ru-RU" w:bidi="ru-RU"/>
              </w:rPr>
              <w:t xml:space="preserve">/ </w:t>
            </w:r>
            <w:r w:rsidRPr="00A54F83">
              <w:rPr>
                <w:rFonts w:ascii="Sylfaen" w:hAnsi="Sylfaen" w:cs="Arial"/>
                <w:color w:val="000000"/>
                <w:sz w:val="18"/>
                <w:szCs w:val="18"/>
                <w:lang w:val="ru-RU" w:eastAsia="ru-RU" w:bidi="ru-RU"/>
              </w:rPr>
              <w:t>Дата</w:t>
            </w:r>
            <w:r w:rsidRPr="00A54F83">
              <w:rPr>
                <w:rFonts w:ascii="Sylfaen" w:hAnsi="Sylfaen" w:cs="Arial"/>
                <w:color w:val="000000"/>
                <w:sz w:val="18"/>
                <w:szCs w:val="18"/>
                <w:lang w:val="en-US" w:eastAsia="ru-RU" w:bidi="ru-RU"/>
              </w:rPr>
              <w:t xml:space="preserve"> </w:t>
            </w:r>
            <w:r w:rsidRPr="00A54F83">
              <w:rPr>
                <w:rFonts w:ascii="Sylfaen" w:hAnsi="Sylfaen" w:cs="Arial"/>
                <w:color w:val="000000"/>
                <w:sz w:val="18"/>
                <w:szCs w:val="18"/>
                <w:lang w:val="ru-RU" w:eastAsia="ru-RU" w:bidi="ru-RU"/>
              </w:rPr>
              <w:t>отправки</w:t>
            </w:r>
            <w:r w:rsidRPr="00A54F83">
              <w:rPr>
                <w:rFonts w:ascii="Sylfaen" w:hAnsi="Sylfaen" w:cs="Arial"/>
                <w:color w:val="000000"/>
                <w:sz w:val="18"/>
                <w:szCs w:val="18"/>
                <w:lang w:val="en-US" w:eastAsia="ru-RU" w:bidi="ru-RU"/>
              </w:rPr>
              <w:t>:</w:t>
            </w:r>
          </w:p>
          <w:p w14:paraId="77C89532" w14:textId="77777777" w:rsidR="007D283C" w:rsidRPr="00A54F83" w:rsidRDefault="007D283C" w:rsidP="00A54F83">
            <w:pPr>
              <w:rPr>
                <w:rFonts w:ascii="Sylfaen" w:hAnsi="Sylfaen" w:cs="Arial"/>
                <w:sz w:val="18"/>
                <w:szCs w:val="18"/>
              </w:rPr>
            </w:pPr>
          </w:p>
          <w:p w14:paraId="193FA5F8" w14:textId="1DD46237" w:rsidR="007D283C" w:rsidRPr="00A54F83" w:rsidRDefault="007D283C" w:rsidP="00A54F83">
            <w:pPr>
              <w:rPr>
                <w:rFonts w:ascii="Sylfaen" w:hAnsi="Sylfaen" w:cs="Arial"/>
                <w:sz w:val="18"/>
                <w:szCs w:val="18"/>
              </w:rPr>
            </w:pPr>
          </w:p>
        </w:tc>
      </w:tr>
      <w:tr w:rsidR="00946A5E" w:rsidRPr="004D5B64" w14:paraId="6DFF188B" w14:textId="77777777" w:rsidTr="00233EBA">
        <w:tc>
          <w:tcPr>
            <w:tcW w:w="6536" w:type="dxa"/>
            <w:vMerge/>
          </w:tcPr>
          <w:p w14:paraId="4FD731B1" w14:textId="77777777" w:rsidR="007D283C" w:rsidRPr="00A54F83" w:rsidRDefault="007D283C" w:rsidP="007D283C">
            <w:pPr>
              <w:jc w:val="center"/>
              <w:rPr>
                <w:rFonts w:ascii="Sylfaen" w:hAnsi="Sylfaen" w:cs="Arial"/>
                <w:sz w:val="18"/>
                <w:szCs w:val="18"/>
              </w:rPr>
            </w:pPr>
          </w:p>
        </w:tc>
        <w:tc>
          <w:tcPr>
            <w:tcW w:w="3624" w:type="dxa"/>
          </w:tcPr>
          <w:p w14:paraId="0D9A280C" w14:textId="0904E609" w:rsidR="007D283C" w:rsidRPr="00D22DFB" w:rsidRDefault="008965FA" w:rsidP="008965FA">
            <w:pPr>
              <w:pStyle w:val="a2"/>
              <w:numPr>
                <w:ilvl w:val="1"/>
                <w:numId w:val="4"/>
              </w:numPr>
              <w:tabs>
                <w:tab w:val="left" w:pos="636"/>
              </w:tabs>
              <w:spacing w:after="220"/>
              <w:ind w:firstLine="40"/>
              <w:rPr>
                <w:rFonts w:ascii="Sylfaen" w:hAnsi="Sylfaen"/>
                <w:sz w:val="18"/>
                <w:szCs w:val="18"/>
              </w:rPr>
            </w:pPr>
            <w:r>
              <w:rPr>
                <w:rFonts w:ascii="Sylfaen" w:hAnsi="Sylfaen"/>
                <w:bCs/>
                <w:color w:val="auto"/>
                <w:sz w:val="18"/>
                <w:szCs w:val="18"/>
                <w:lang w:val="ka-GE" w:bidi="en-US"/>
              </w:rPr>
              <w:t>საბაჟო საზღვრის გადაკვეთის პუნქტი/</w:t>
            </w:r>
            <w:r w:rsidR="007D283C" w:rsidRPr="00A54F83">
              <w:rPr>
                <w:rFonts w:ascii="Sylfaen" w:hAnsi="Sylfaen"/>
                <w:bCs/>
                <w:color w:val="000000"/>
                <w:sz w:val="18"/>
                <w:szCs w:val="18"/>
                <w:lang w:bidi="en-US"/>
              </w:rPr>
              <w:t>Expected border post</w:t>
            </w:r>
            <w:r w:rsidR="007D283C" w:rsidRPr="00A54F83">
              <w:rPr>
                <w:rFonts w:ascii="Sylfaen" w:hAnsi="Sylfaen"/>
                <w:color w:val="000000"/>
                <w:sz w:val="18"/>
                <w:szCs w:val="18"/>
                <w:lang w:eastAsia="ru-RU" w:bidi="ru-RU"/>
              </w:rPr>
              <w:t>/ Пункт пропуска товаров через таможенную границу</w:t>
            </w:r>
          </w:p>
        </w:tc>
      </w:tr>
      <w:tr w:rsidR="00946A5E" w:rsidRPr="004D5B64" w14:paraId="2220693A" w14:textId="77777777" w:rsidTr="00233EBA">
        <w:tc>
          <w:tcPr>
            <w:tcW w:w="6536" w:type="dxa"/>
            <w:vMerge/>
          </w:tcPr>
          <w:p w14:paraId="5B85F06E" w14:textId="77777777" w:rsidR="007D283C" w:rsidRPr="00A54F83" w:rsidRDefault="007D283C" w:rsidP="007D283C">
            <w:pPr>
              <w:jc w:val="center"/>
              <w:rPr>
                <w:rFonts w:ascii="Sylfaen" w:hAnsi="Sylfaen" w:cs="Arial"/>
                <w:sz w:val="18"/>
                <w:szCs w:val="18"/>
              </w:rPr>
            </w:pPr>
          </w:p>
        </w:tc>
        <w:tc>
          <w:tcPr>
            <w:tcW w:w="3624" w:type="dxa"/>
          </w:tcPr>
          <w:p w14:paraId="4E0CC243" w14:textId="48699B93" w:rsidR="00697984" w:rsidRPr="00A54F83" w:rsidRDefault="00697984" w:rsidP="00815140">
            <w:pPr>
              <w:pStyle w:val="a2"/>
              <w:numPr>
                <w:ilvl w:val="1"/>
                <w:numId w:val="4"/>
              </w:numPr>
              <w:tabs>
                <w:tab w:val="left" w:pos="636"/>
                <w:tab w:val="left" w:pos="3511"/>
              </w:tabs>
              <w:ind w:left="-39" w:firstLine="180"/>
              <w:rPr>
                <w:rFonts w:ascii="Sylfaen" w:hAnsi="Sylfaen"/>
                <w:sz w:val="18"/>
                <w:szCs w:val="18"/>
              </w:rPr>
            </w:pPr>
            <w:r w:rsidRPr="00A54F83">
              <w:rPr>
                <w:rFonts w:ascii="Sylfaen" w:hAnsi="Sylfaen"/>
                <w:color w:val="000000"/>
                <w:sz w:val="18"/>
                <w:szCs w:val="18"/>
                <w:lang w:val="en-US" w:bidi="en-US"/>
              </w:rPr>
              <w:t>CITES**</w:t>
            </w:r>
            <w:r w:rsidRPr="00A54F83">
              <w:rPr>
                <w:rFonts w:ascii="Sylfaen" w:hAnsi="Sylfaen"/>
                <w:color w:val="000000"/>
                <w:sz w:val="18"/>
                <w:szCs w:val="18"/>
                <w:lang w:val="ka-GE" w:bidi="en-US"/>
              </w:rPr>
              <w:t xml:space="preserve"> ნებართვის ნომერი/</w:t>
            </w:r>
          </w:p>
          <w:p w14:paraId="1CDD9FA3" w14:textId="2309E7C2" w:rsidR="007D283C" w:rsidRPr="00A54F83" w:rsidRDefault="007D283C" w:rsidP="00815140">
            <w:pPr>
              <w:pStyle w:val="a2"/>
              <w:tabs>
                <w:tab w:val="left" w:pos="636"/>
                <w:tab w:val="left" w:pos="3511"/>
              </w:tabs>
              <w:ind w:left="-39"/>
              <w:rPr>
                <w:rFonts w:ascii="Sylfaen" w:hAnsi="Sylfaen"/>
                <w:sz w:val="18"/>
                <w:szCs w:val="18"/>
              </w:rPr>
            </w:pPr>
            <w:r w:rsidRPr="00A54F83">
              <w:rPr>
                <w:rFonts w:ascii="Sylfaen" w:hAnsi="Sylfaen"/>
                <w:bCs/>
                <w:color w:val="000000"/>
                <w:sz w:val="18"/>
                <w:szCs w:val="18"/>
                <w:lang w:val="en-US" w:bidi="en-US"/>
              </w:rPr>
              <w:t>CITES permit No(s)**</w:t>
            </w:r>
            <w:r w:rsidRPr="00A54F83">
              <w:rPr>
                <w:rFonts w:ascii="Sylfaen" w:hAnsi="Sylfaen"/>
                <w:color w:val="000000"/>
                <w:sz w:val="18"/>
                <w:szCs w:val="18"/>
                <w:lang w:val="en-US" w:bidi="en-US"/>
              </w:rPr>
              <w:t>/</w:t>
            </w:r>
          </w:p>
          <w:p w14:paraId="3C65A2B9" w14:textId="3D29D662" w:rsidR="007D283C" w:rsidRPr="00A54F83" w:rsidRDefault="007D283C" w:rsidP="00815140">
            <w:pPr>
              <w:pStyle w:val="a2"/>
              <w:tabs>
                <w:tab w:val="left" w:pos="636"/>
                <w:tab w:val="left" w:pos="3511"/>
              </w:tabs>
              <w:ind w:left="-39"/>
              <w:rPr>
                <w:rFonts w:ascii="Sylfaen" w:hAnsi="Sylfaen"/>
                <w:sz w:val="18"/>
                <w:szCs w:val="18"/>
              </w:rPr>
            </w:pPr>
            <w:r w:rsidRPr="00A54F83">
              <w:rPr>
                <w:rFonts w:ascii="Sylfaen" w:hAnsi="Sylfaen"/>
                <w:color w:val="000000"/>
                <w:sz w:val="18"/>
                <w:szCs w:val="18"/>
                <w:lang w:val="ru-RU" w:eastAsia="ru-RU" w:bidi="ru-RU"/>
              </w:rPr>
              <w:t>номер</w:t>
            </w:r>
            <w:r w:rsidRPr="00A54F83">
              <w:rPr>
                <w:rFonts w:ascii="Sylfaen" w:hAnsi="Sylfaen"/>
                <w:color w:val="000000"/>
                <w:sz w:val="18"/>
                <w:szCs w:val="18"/>
                <w:lang w:val="en-US" w:eastAsia="ru-RU" w:bidi="ru-RU"/>
              </w:rPr>
              <w:t xml:space="preserve"> </w:t>
            </w:r>
            <w:r w:rsidRPr="00A54F83">
              <w:rPr>
                <w:rFonts w:ascii="Sylfaen" w:hAnsi="Sylfaen"/>
                <w:color w:val="000000"/>
                <w:sz w:val="18"/>
                <w:szCs w:val="18"/>
                <w:lang w:val="ru-RU" w:eastAsia="ru-RU" w:bidi="ru-RU"/>
              </w:rPr>
              <w:t>разрешения</w:t>
            </w:r>
            <w:r w:rsidRPr="00A54F83">
              <w:rPr>
                <w:rFonts w:ascii="Sylfaen" w:hAnsi="Sylfaen"/>
                <w:color w:val="000000"/>
                <w:sz w:val="18"/>
                <w:szCs w:val="18"/>
                <w:lang w:val="en-US" w:eastAsia="ru-RU" w:bidi="ru-RU"/>
              </w:rPr>
              <w:t xml:space="preserve"> </w:t>
            </w:r>
            <w:r w:rsidRPr="00A54F83">
              <w:rPr>
                <w:rFonts w:ascii="Sylfaen" w:hAnsi="Sylfaen"/>
                <w:color w:val="000000"/>
                <w:sz w:val="18"/>
                <w:szCs w:val="18"/>
                <w:lang w:val="en-US" w:bidi="en-US"/>
              </w:rPr>
              <w:t>CITES**</w:t>
            </w:r>
          </w:p>
        </w:tc>
      </w:tr>
      <w:tr w:rsidR="00946A5E" w:rsidRPr="004D5B64" w14:paraId="033E64E4" w14:textId="77777777" w:rsidTr="00233EBA">
        <w:tc>
          <w:tcPr>
            <w:tcW w:w="6536" w:type="dxa"/>
            <w:vMerge w:val="restart"/>
          </w:tcPr>
          <w:p w14:paraId="1EB0C27F" w14:textId="687800F1" w:rsidR="00295CCC" w:rsidRPr="00A54F83" w:rsidRDefault="00295CCC" w:rsidP="00295CCC">
            <w:pPr>
              <w:rPr>
                <w:rFonts w:ascii="Sylfaen" w:hAnsi="Sylfaen" w:cs="Arial"/>
                <w:sz w:val="18"/>
                <w:szCs w:val="18"/>
              </w:rPr>
            </w:pPr>
            <w:r w:rsidRPr="00A54F83">
              <w:rPr>
                <w:rFonts w:ascii="Sylfaen" w:hAnsi="Sylfaen" w:cs="Arial"/>
                <w:b/>
                <w:bCs/>
                <w:color w:val="000000"/>
                <w:sz w:val="18"/>
                <w:szCs w:val="18"/>
                <w:lang w:val="en-US" w:eastAsia="ru-RU" w:bidi="ru-RU"/>
              </w:rPr>
              <w:t>1.15.</w:t>
            </w:r>
            <w:r w:rsidRPr="00A54F83">
              <w:rPr>
                <w:rFonts w:ascii="Sylfaen" w:hAnsi="Sylfaen" w:cs="Arial"/>
                <w:bCs/>
                <w:color w:val="000000"/>
                <w:sz w:val="18"/>
                <w:szCs w:val="18"/>
                <w:lang w:val="en-US" w:eastAsia="ru-RU" w:bidi="ru-RU"/>
              </w:rPr>
              <w:t xml:space="preserve"> </w:t>
            </w:r>
            <w:r w:rsidR="00697984" w:rsidRPr="00A54F83">
              <w:rPr>
                <w:rFonts w:ascii="Sylfaen" w:hAnsi="Sylfaen" w:cs="Arial"/>
                <w:bCs/>
                <w:color w:val="000000"/>
                <w:sz w:val="18"/>
                <w:szCs w:val="18"/>
                <w:lang w:val="ka-GE" w:eastAsia="ru-RU" w:bidi="ru-RU"/>
              </w:rPr>
              <w:t>საქონლის აღწერა/</w:t>
            </w:r>
            <w:r w:rsidRPr="00A54F83">
              <w:rPr>
                <w:rFonts w:ascii="Sylfaen" w:hAnsi="Sylfaen" w:cs="Arial"/>
                <w:bCs/>
                <w:color w:val="000000"/>
                <w:sz w:val="18"/>
                <w:szCs w:val="18"/>
                <w:lang w:val="en-US" w:bidi="en-US"/>
              </w:rPr>
              <w:t>Description of commodity</w:t>
            </w:r>
            <w:r w:rsidRPr="00A54F83">
              <w:rPr>
                <w:rFonts w:ascii="Sylfaen" w:hAnsi="Sylfaen" w:cs="Arial"/>
                <w:color w:val="000000"/>
                <w:sz w:val="18"/>
                <w:szCs w:val="18"/>
                <w:lang w:val="en-US" w:bidi="en-US"/>
              </w:rPr>
              <w:t xml:space="preserve"> </w:t>
            </w:r>
            <w:r w:rsidRPr="00A54F83">
              <w:rPr>
                <w:rFonts w:ascii="Sylfaen" w:hAnsi="Sylfaen" w:cs="Arial"/>
                <w:color w:val="000000"/>
                <w:sz w:val="18"/>
                <w:szCs w:val="18"/>
                <w:lang w:val="en-US" w:eastAsia="ru-RU" w:bidi="ru-RU"/>
              </w:rPr>
              <w:t xml:space="preserve">/ </w:t>
            </w:r>
            <w:r w:rsidRPr="00A54F83">
              <w:rPr>
                <w:rFonts w:ascii="Sylfaen" w:hAnsi="Sylfaen" w:cs="Arial"/>
                <w:color w:val="000000"/>
                <w:sz w:val="18"/>
                <w:szCs w:val="18"/>
                <w:lang w:val="ru-RU" w:eastAsia="ru-RU" w:bidi="ru-RU"/>
              </w:rPr>
              <w:t>Описание</w:t>
            </w:r>
            <w:r w:rsidRPr="00A54F83">
              <w:rPr>
                <w:rFonts w:ascii="Sylfaen" w:hAnsi="Sylfaen" w:cs="Arial"/>
                <w:color w:val="000000"/>
                <w:sz w:val="18"/>
                <w:szCs w:val="18"/>
                <w:lang w:val="en-US" w:eastAsia="ru-RU" w:bidi="ru-RU"/>
              </w:rPr>
              <w:t xml:space="preserve"> </w:t>
            </w:r>
            <w:r w:rsidRPr="00A54F83">
              <w:rPr>
                <w:rFonts w:ascii="Sylfaen" w:hAnsi="Sylfaen" w:cs="Arial"/>
                <w:color w:val="000000"/>
                <w:sz w:val="18"/>
                <w:szCs w:val="18"/>
                <w:lang w:val="ru-RU" w:eastAsia="ru-RU" w:bidi="ru-RU"/>
              </w:rPr>
              <w:t>товара</w:t>
            </w:r>
            <w:r w:rsidRPr="00A54F83">
              <w:rPr>
                <w:rFonts w:ascii="Sylfaen" w:hAnsi="Sylfaen" w:cs="Arial"/>
                <w:color w:val="000000"/>
                <w:sz w:val="18"/>
                <w:szCs w:val="18"/>
                <w:lang w:val="en-US" w:eastAsia="ru-RU" w:bidi="ru-RU"/>
              </w:rPr>
              <w:t>:</w:t>
            </w:r>
          </w:p>
        </w:tc>
        <w:tc>
          <w:tcPr>
            <w:tcW w:w="3624" w:type="dxa"/>
          </w:tcPr>
          <w:p w14:paraId="7E2241AC" w14:textId="08B002B8" w:rsidR="00295CCC" w:rsidRPr="00A54F83" w:rsidRDefault="00295CCC" w:rsidP="00815140">
            <w:pPr>
              <w:ind w:left="-39"/>
              <w:rPr>
                <w:rFonts w:ascii="Sylfaen" w:hAnsi="Sylfaen" w:cs="Arial"/>
                <w:sz w:val="18"/>
                <w:szCs w:val="18"/>
              </w:rPr>
            </w:pPr>
            <w:r w:rsidRPr="00A54F83">
              <w:rPr>
                <w:rFonts w:ascii="Sylfaen" w:hAnsi="Sylfaen" w:cs="Arial"/>
                <w:b/>
                <w:bCs/>
                <w:sz w:val="18"/>
                <w:szCs w:val="18"/>
                <w:lang w:eastAsia="ru-RU" w:bidi="ru-RU"/>
              </w:rPr>
              <w:t>1.16.</w:t>
            </w:r>
            <w:r w:rsidRPr="00A54F83">
              <w:rPr>
                <w:rFonts w:ascii="Sylfaen" w:hAnsi="Sylfaen" w:cs="Arial"/>
                <w:bCs/>
                <w:sz w:val="18"/>
                <w:szCs w:val="18"/>
                <w:lang w:eastAsia="ru-RU" w:bidi="ru-RU"/>
              </w:rPr>
              <w:t xml:space="preserve"> </w:t>
            </w:r>
            <w:r w:rsidR="006A3A01" w:rsidRPr="00A54F83">
              <w:rPr>
                <w:rFonts w:ascii="Sylfaen" w:hAnsi="Sylfaen" w:cs="Arial"/>
                <w:bCs/>
                <w:sz w:val="18"/>
                <w:szCs w:val="18"/>
                <w:lang w:val="ka-GE" w:eastAsia="ru-RU" w:bidi="ru-RU"/>
              </w:rPr>
              <w:t>სეს ესნ კოდი/</w:t>
            </w:r>
            <w:r w:rsidRPr="00A54F83">
              <w:rPr>
                <w:rFonts w:ascii="Sylfaen" w:hAnsi="Sylfaen" w:cs="Arial"/>
                <w:bCs/>
                <w:sz w:val="18"/>
                <w:szCs w:val="18"/>
                <w:lang w:bidi="en-US"/>
              </w:rPr>
              <w:t>Commodity code (</w:t>
            </w:r>
            <w:r w:rsidR="006A3A01" w:rsidRPr="00A54F83">
              <w:rPr>
                <w:rFonts w:ascii="Sylfaen" w:hAnsi="Sylfaen" w:cs="Arial"/>
                <w:bCs/>
                <w:sz w:val="18"/>
                <w:szCs w:val="18"/>
                <w:lang w:bidi="en-US"/>
              </w:rPr>
              <w:t>H</w:t>
            </w:r>
            <w:r w:rsidRPr="00A54F83">
              <w:rPr>
                <w:rFonts w:ascii="Sylfaen" w:hAnsi="Sylfaen" w:cs="Arial"/>
                <w:bCs/>
                <w:sz w:val="18"/>
                <w:szCs w:val="18"/>
                <w:lang w:bidi="en-US"/>
              </w:rPr>
              <w:t xml:space="preserve">S code) </w:t>
            </w:r>
            <w:r w:rsidRPr="00A54F83">
              <w:rPr>
                <w:rFonts w:ascii="Sylfaen" w:hAnsi="Sylfaen" w:cs="Arial"/>
                <w:sz w:val="18"/>
                <w:szCs w:val="18"/>
                <w:lang w:eastAsia="ru-RU" w:bidi="ru-RU"/>
              </w:rPr>
              <w:t>/ Код товара (</w:t>
            </w:r>
            <w:r w:rsidR="006A3A01" w:rsidRPr="00A54F83">
              <w:rPr>
                <w:rFonts w:ascii="Sylfaen" w:hAnsi="Sylfaen" w:cs="Arial"/>
                <w:sz w:val="18"/>
                <w:szCs w:val="18"/>
                <w:lang w:eastAsia="ru-RU" w:bidi="ru-RU"/>
              </w:rPr>
              <w:t xml:space="preserve">HS </w:t>
            </w:r>
            <w:r w:rsidRPr="00A54F83">
              <w:rPr>
                <w:rFonts w:ascii="Sylfaen" w:hAnsi="Sylfaen" w:cs="Arial"/>
                <w:sz w:val="18"/>
                <w:szCs w:val="18"/>
                <w:lang w:eastAsia="ru-RU" w:bidi="ru-RU"/>
              </w:rPr>
              <w:t xml:space="preserve">Код </w:t>
            </w:r>
            <w:r w:rsidRPr="00A54F83">
              <w:rPr>
                <w:rFonts w:ascii="Sylfaen" w:hAnsi="Sylfaen" w:cs="Arial"/>
                <w:sz w:val="18"/>
                <w:szCs w:val="18"/>
                <w:lang w:bidi="en-US"/>
              </w:rPr>
              <w:t>):</w:t>
            </w:r>
          </w:p>
        </w:tc>
      </w:tr>
      <w:tr w:rsidR="00946A5E" w:rsidRPr="004D5B64" w14:paraId="5EA10FFE" w14:textId="77777777" w:rsidTr="00233EBA">
        <w:tc>
          <w:tcPr>
            <w:tcW w:w="6536" w:type="dxa"/>
            <w:vMerge/>
          </w:tcPr>
          <w:p w14:paraId="3162322B" w14:textId="77777777" w:rsidR="00295CCC" w:rsidRPr="00A54F83" w:rsidRDefault="00295CCC" w:rsidP="00295CCC">
            <w:pPr>
              <w:jc w:val="center"/>
              <w:rPr>
                <w:rFonts w:ascii="Sylfaen" w:hAnsi="Sylfaen" w:cs="Arial"/>
                <w:sz w:val="18"/>
                <w:szCs w:val="18"/>
              </w:rPr>
            </w:pPr>
          </w:p>
        </w:tc>
        <w:tc>
          <w:tcPr>
            <w:tcW w:w="3624" w:type="dxa"/>
          </w:tcPr>
          <w:p w14:paraId="06DF9E9A" w14:textId="77777777" w:rsidR="00295CCC" w:rsidRDefault="00295CCC" w:rsidP="00A54F83">
            <w:pPr>
              <w:rPr>
                <w:rFonts w:ascii="Sylfaen" w:hAnsi="Sylfaen" w:cs="Arial"/>
                <w:color w:val="000000"/>
                <w:sz w:val="18"/>
                <w:szCs w:val="18"/>
                <w:lang w:val="ru-RU" w:eastAsia="ru-RU" w:bidi="ru-RU"/>
              </w:rPr>
            </w:pPr>
            <w:r w:rsidRPr="00A54F83">
              <w:rPr>
                <w:rFonts w:ascii="Sylfaen" w:hAnsi="Sylfaen" w:cs="Arial"/>
                <w:b/>
                <w:bCs/>
                <w:color w:val="000000"/>
                <w:sz w:val="18"/>
                <w:szCs w:val="18"/>
                <w:lang w:val="en-US" w:bidi="en-US"/>
              </w:rPr>
              <w:t>1.17</w:t>
            </w:r>
            <w:r w:rsidRPr="00A54F83">
              <w:rPr>
                <w:rFonts w:ascii="Sylfaen" w:hAnsi="Sylfaen" w:cs="Arial"/>
                <w:bCs/>
                <w:color w:val="000000"/>
                <w:sz w:val="18"/>
                <w:szCs w:val="18"/>
                <w:lang w:val="en-US" w:bidi="en-US"/>
              </w:rPr>
              <w:t xml:space="preserve">. </w:t>
            </w:r>
            <w:r w:rsidR="006A3A01" w:rsidRPr="00A54F83">
              <w:rPr>
                <w:rFonts w:ascii="Sylfaen" w:hAnsi="Sylfaen" w:cs="Arial"/>
                <w:bCs/>
                <w:color w:val="000000"/>
                <w:sz w:val="18"/>
                <w:szCs w:val="18"/>
                <w:lang w:val="ka-GE" w:bidi="en-US"/>
              </w:rPr>
              <w:t>საერთო რაოდენობა/</w:t>
            </w:r>
            <w:r w:rsidRPr="00A54F83">
              <w:rPr>
                <w:rFonts w:ascii="Sylfaen" w:hAnsi="Sylfaen" w:cs="Arial"/>
                <w:bCs/>
                <w:color w:val="000000"/>
                <w:sz w:val="18"/>
                <w:szCs w:val="18"/>
                <w:lang w:val="en-US" w:bidi="en-US"/>
              </w:rPr>
              <w:t>Total quantity</w:t>
            </w:r>
            <w:r w:rsidRPr="00A54F83">
              <w:rPr>
                <w:rFonts w:ascii="Sylfaen" w:hAnsi="Sylfaen" w:cs="Arial"/>
                <w:color w:val="000000"/>
                <w:sz w:val="18"/>
                <w:szCs w:val="18"/>
                <w:lang w:val="en-US" w:bidi="en-US"/>
              </w:rPr>
              <w:t xml:space="preserve"> </w:t>
            </w:r>
            <w:r w:rsidRPr="00A54F83">
              <w:rPr>
                <w:rFonts w:ascii="Sylfaen" w:hAnsi="Sylfaen" w:cs="Arial"/>
                <w:color w:val="000000"/>
                <w:sz w:val="18"/>
                <w:szCs w:val="18"/>
                <w:lang w:val="ru-RU" w:eastAsia="ru-RU" w:bidi="ru-RU"/>
              </w:rPr>
              <w:t>/ Количество:</w:t>
            </w:r>
          </w:p>
          <w:p w14:paraId="1F2B63D1" w14:textId="10D9996D" w:rsidR="00152924" w:rsidRPr="00A54F83" w:rsidRDefault="00152924" w:rsidP="00A54F83">
            <w:pPr>
              <w:rPr>
                <w:rFonts w:ascii="Sylfaen" w:hAnsi="Sylfaen" w:cs="Arial"/>
                <w:sz w:val="18"/>
                <w:szCs w:val="18"/>
              </w:rPr>
            </w:pPr>
          </w:p>
        </w:tc>
      </w:tr>
      <w:tr w:rsidR="00946A5E" w:rsidRPr="00A54F83" w14:paraId="1995543E" w14:textId="77777777" w:rsidTr="00233EBA">
        <w:trPr>
          <w:trHeight w:val="881"/>
        </w:trPr>
        <w:tc>
          <w:tcPr>
            <w:tcW w:w="6536" w:type="dxa"/>
          </w:tcPr>
          <w:p w14:paraId="6FDA1EB3" w14:textId="498087F4" w:rsidR="00295CCC" w:rsidRPr="00A54F83" w:rsidRDefault="00295CCC" w:rsidP="00295CCC">
            <w:pPr>
              <w:rPr>
                <w:rFonts w:ascii="Sylfaen" w:hAnsi="Sylfaen" w:cs="Arial"/>
                <w:sz w:val="18"/>
                <w:szCs w:val="18"/>
                <w:lang w:val="ka-GE"/>
              </w:rPr>
            </w:pPr>
            <w:r w:rsidRPr="00A54F83">
              <w:rPr>
                <w:rFonts w:ascii="Sylfaen" w:hAnsi="Sylfaen" w:cs="Arial"/>
                <w:b/>
                <w:bCs/>
                <w:sz w:val="18"/>
                <w:szCs w:val="18"/>
                <w:lang w:bidi="en-US"/>
              </w:rPr>
              <w:lastRenderedPageBreak/>
              <w:t>1.18.</w:t>
            </w:r>
            <w:r w:rsidRPr="00A54F83">
              <w:rPr>
                <w:rFonts w:ascii="Sylfaen" w:hAnsi="Sylfaen" w:cs="Arial"/>
                <w:bCs/>
                <w:sz w:val="18"/>
                <w:szCs w:val="18"/>
                <w:lang w:bidi="en-US"/>
              </w:rPr>
              <w:t xml:space="preserve"> </w:t>
            </w:r>
            <w:r w:rsidR="006A3A01" w:rsidRPr="00A54F83">
              <w:rPr>
                <w:rFonts w:ascii="Sylfaen" w:hAnsi="Sylfaen" w:cs="Arial"/>
                <w:sz w:val="18"/>
                <w:szCs w:val="18"/>
                <w:lang w:val="ka-GE" w:eastAsia="ru-RU" w:bidi="ru-RU"/>
              </w:rPr>
              <w:t>საქონლის ტემპერატურა ტრანსპორტირების და შენახვისას/</w:t>
            </w:r>
            <w:r w:rsidRPr="00A54F83">
              <w:rPr>
                <w:rFonts w:ascii="Sylfaen" w:hAnsi="Sylfaen" w:cs="Arial"/>
                <w:bCs/>
                <w:sz w:val="18"/>
                <w:szCs w:val="18"/>
                <w:lang w:bidi="en-US"/>
              </w:rPr>
              <w:t>Temperature of products for transport and storage</w:t>
            </w:r>
            <w:r w:rsidRPr="00A54F83">
              <w:rPr>
                <w:rFonts w:ascii="Sylfaen" w:hAnsi="Sylfaen" w:cs="Arial"/>
                <w:sz w:val="18"/>
                <w:szCs w:val="18"/>
                <w:lang w:bidi="en-US"/>
              </w:rPr>
              <w:t xml:space="preserve">/ </w:t>
            </w:r>
            <w:r w:rsidRPr="00A54F83">
              <w:rPr>
                <w:rFonts w:ascii="Sylfaen" w:hAnsi="Sylfaen" w:cs="Arial"/>
                <w:sz w:val="18"/>
                <w:szCs w:val="18"/>
                <w:lang w:eastAsia="ru-RU" w:bidi="ru-RU"/>
              </w:rPr>
              <w:t>Температура продуктов при транспортировке и хранении</w:t>
            </w:r>
          </w:p>
        </w:tc>
        <w:tc>
          <w:tcPr>
            <w:tcW w:w="3624" w:type="dxa"/>
          </w:tcPr>
          <w:p w14:paraId="1DD899E9" w14:textId="7AAF9322" w:rsidR="00295CCC" w:rsidRPr="00A54F83" w:rsidRDefault="00295CCC" w:rsidP="00295CCC">
            <w:pPr>
              <w:rPr>
                <w:rFonts w:ascii="Sylfaen" w:hAnsi="Sylfaen" w:cs="Arial"/>
                <w:sz w:val="18"/>
                <w:szCs w:val="18"/>
              </w:rPr>
            </w:pPr>
            <w:r w:rsidRPr="00A54F83">
              <w:rPr>
                <w:rFonts w:ascii="Sylfaen" w:hAnsi="Sylfaen" w:cs="Arial"/>
                <w:b/>
                <w:bCs/>
                <w:color w:val="000000"/>
                <w:sz w:val="18"/>
                <w:szCs w:val="18"/>
                <w:lang w:val="ka-GE" w:bidi="en-US"/>
              </w:rPr>
              <w:t>1.19.</w:t>
            </w:r>
            <w:r w:rsidRPr="00A54F83">
              <w:rPr>
                <w:rFonts w:ascii="Sylfaen" w:hAnsi="Sylfaen" w:cs="Arial"/>
                <w:bCs/>
                <w:color w:val="000000"/>
                <w:sz w:val="18"/>
                <w:szCs w:val="18"/>
                <w:lang w:val="ka-GE" w:bidi="en-US"/>
              </w:rPr>
              <w:t xml:space="preserve"> </w:t>
            </w:r>
            <w:r w:rsidR="006A3A01" w:rsidRPr="00A54F83">
              <w:rPr>
                <w:rFonts w:ascii="Sylfaen" w:eastAsia="Arial Unicode MS" w:hAnsi="Sylfaen"/>
                <w:bCs/>
                <w:sz w:val="18"/>
                <w:szCs w:val="18"/>
                <w:lang w:val="ka-GE"/>
              </w:rPr>
              <w:t>შეფუთვათა რაოდენობა სულ</w:t>
            </w:r>
            <w:r w:rsidR="006A3A01" w:rsidRPr="00A54F83">
              <w:rPr>
                <w:rFonts w:ascii="Sylfaen" w:hAnsi="Sylfaen" w:cs="Arial"/>
                <w:bCs/>
                <w:color w:val="000000"/>
                <w:sz w:val="18"/>
                <w:szCs w:val="18"/>
                <w:lang w:val="ka-GE" w:bidi="en-US"/>
              </w:rPr>
              <w:t>/</w:t>
            </w:r>
            <w:r w:rsidRPr="00A54F83">
              <w:rPr>
                <w:rFonts w:ascii="Sylfaen" w:hAnsi="Sylfaen" w:cs="Arial"/>
                <w:bCs/>
                <w:color w:val="000000"/>
                <w:sz w:val="18"/>
                <w:szCs w:val="18"/>
                <w:lang w:val="ka-GE" w:bidi="en-US"/>
              </w:rPr>
              <w:t>Total number of packages</w:t>
            </w:r>
            <w:r w:rsidRPr="00A54F83">
              <w:rPr>
                <w:rFonts w:ascii="Sylfaen" w:hAnsi="Sylfaen" w:cs="Arial"/>
                <w:color w:val="000000"/>
                <w:sz w:val="18"/>
                <w:szCs w:val="18"/>
                <w:lang w:val="ka-GE" w:bidi="en-US"/>
              </w:rPr>
              <w:t xml:space="preserve"> </w:t>
            </w:r>
            <w:r w:rsidRPr="00A54F83">
              <w:rPr>
                <w:rFonts w:ascii="Sylfaen" w:hAnsi="Sylfaen" w:cs="Arial"/>
                <w:color w:val="000000"/>
                <w:sz w:val="18"/>
                <w:szCs w:val="18"/>
                <w:lang w:val="ka-GE" w:eastAsia="ru-RU" w:bidi="ru-RU"/>
              </w:rPr>
              <w:t>/ Количество единиц упаковки:</w:t>
            </w:r>
          </w:p>
        </w:tc>
      </w:tr>
      <w:tr w:rsidR="00946A5E" w:rsidRPr="00A54F83" w14:paraId="3CA8915A" w14:textId="77777777" w:rsidTr="00233EBA">
        <w:trPr>
          <w:trHeight w:val="899"/>
        </w:trPr>
        <w:tc>
          <w:tcPr>
            <w:tcW w:w="6536" w:type="dxa"/>
          </w:tcPr>
          <w:p w14:paraId="2E56ECD4" w14:textId="40274951" w:rsidR="00295CCC" w:rsidRPr="00A54F83" w:rsidRDefault="00295CCC" w:rsidP="002C298E">
            <w:pPr>
              <w:pStyle w:val="a2"/>
              <w:spacing w:line="240" w:lineRule="auto"/>
              <w:rPr>
                <w:rFonts w:ascii="Sylfaen" w:hAnsi="Sylfaen"/>
                <w:sz w:val="18"/>
                <w:szCs w:val="18"/>
              </w:rPr>
            </w:pPr>
            <w:r w:rsidRPr="00A54F83">
              <w:rPr>
                <w:rFonts w:ascii="Sylfaen" w:hAnsi="Sylfaen"/>
                <w:b/>
                <w:bCs/>
                <w:color w:val="000000"/>
                <w:sz w:val="18"/>
                <w:szCs w:val="18"/>
                <w:lang w:eastAsia="ru-RU" w:bidi="ru-RU"/>
              </w:rPr>
              <w:t>1.20.</w:t>
            </w:r>
            <w:r w:rsidR="00514C6B" w:rsidRPr="00A54F83">
              <w:rPr>
                <w:rFonts w:ascii="Sylfaen" w:hAnsi="Sylfaen"/>
                <w:sz w:val="18"/>
                <w:szCs w:val="18"/>
                <w:lang w:val="ka-GE"/>
              </w:rPr>
              <w:t xml:space="preserve"> კონტეინერის </w:t>
            </w:r>
            <w:r w:rsidR="002C298E">
              <w:rPr>
                <w:rFonts w:ascii="Sylfaen" w:hAnsi="Sylfaen"/>
                <w:sz w:val="18"/>
                <w:szCs w:val="18"/>
                <w:lang w:val="ka-GE"/>
              </w:rPr>
              <w:t>სარეგისტრაციო</w:t>
            </w:r>
            <w:r w:rsidR="00C367E9">
              <w:rPr>
                <w:rFonts w:ascii="Sylfaen" w:hAnsi="Sylfaen"/>
                <w:sz w:val="18"/>
                <w:szCs w:val="18"/>
                <w:lang w:val="ka-GE"/>
              </w:rPr>
              <w:t xml:space="preserve"> </w:t>
            </w:r>
            <w:r w:rsidR="00C367E9" w:rsidRPr="00A54F83">
              <w:rPr>
                <w:rFonts w:ascii="Sylfaen" w:hAnsi="Sylfaen"/>
                <w:color w:val="000000"/>
                <w:sz w:val="18"/>
                <w:szCs w:val="18"/>
                <w:lang w:eastAsia="ru-RU" w:bidi="ru-RU"/>
              </w:rPr>
              <w:t xml:space="preserve"> №</w:t>
            </w:r>
            <w:r w:rsidR="00514C6B" w:rsidRPr="00A54F83">
              <w:rPr>
                <w:rFonts w:ascii="Sylfaen" w:hAnsi="Sylfaen"/>
                <w:sz w:val="18"/>
                <w:szCs w:val="18"/>
                <w:lang w:val="ka-GE"/>
              </w:rPr>
              <w:t>/ლუქის ნომერი/</w:t>
            </w:r>
            <w:r w:rsidRPr="00A54F83">
              <w:rPr>
                <w:rFonts w:ascii="Sylfaen" w:hAnsi="Sylfaen"/>
                <w:bCs/>
                <w:color w:val="000000"/>
                <w:sz w:val="18"/>
                <w:szCs w:val="18"/>
                <w:lang w:bidi="en-US"/>
              </w:rPr>
              <w:t>Identification of contain</w:t>
            </w:r>
            <w:r w:rsidR="00514C6B" w:rsidRPr="00A54F83">
              <w:rPr>
                <w:rFonts w:ascii="Sylfaen" w:hAnsi="Sylfaen"/>
                <w:bCs/>
                <w:color w:val="000000"/>
                <w:sz w:val="18"/>
                <w:szCs w:val="18"/>
                <w:lang w:bidi="en-US"/>
              </w:rPr>
              <w:t>e</w:t>
            </w:r>
            <w:r w:rsidRPr="00A54F83">
              <w:rPr>
                <w:rFonts w:ascii="Sylfaen" w:hAnsi="Sylfaen"/>
                <w:bCs/>
                <w:color w:val="000000"/>
                <w:sz w:val="18"/>
                <w:szCs w:val="18"/>
                <w:lang w:bidi="en-US"/>
              </w:rPr>
              <w:t>r/s</w:t>
            </w:r>
            <w:r w:rsidR="00514C6B" w:rsidRPr="00A54F83">
              <w:rPr>
                <w:rFonts w:ascii="Sylfaen" w:hAnsi="Sylfaen"/>
                <w:bCs/>
                <w:color w:val="000000"/>
                <w:sz w:val="18"/>
                <w:szCs w:val="18"/>
                <w:lang w:bidi="en-US"/>
              </w:rPr>
              <w:t>e</w:t>
            </w:r>
            <w:r w:rsidRPr="00A54F83">
              <w:rPr>
                <w:rFonts w:ascii="Sylfaen" w:hAnsi="Sylfaen"/>
                <w:bCs/>
                <w:color w:val="000000"/>
                <w:sz w:val="18"/>
                <w:szCs w:val="18"/>
                <w:lang w:bidi="en-US"/>
              </w:rPr>
              <w:t>al number</w:t>
            </w:r>
            <w:r w:rsidRPr="00A54F83">
              <w:rPr>
                <w:rFonts w:ascii="Sylfaen" w:hAnsi="Sylfaen"/>
                <w:color w:val="000000"/>
                <w:sz w:val="18"/>
                <w:szCs w:val="18"/>
                <w:lang w:bidi="en-US"/>
              </w:rPr>
              <w:t xml:space="preserve"> /</w:t>
            </w:r>
            <w:r w:rsidRPr="00A54F83">
              <w:rPr>
                <w:rFonts w:ascii="Sylfaen" w:hAnsi="Sylfaen"/>
                <w:color w:val="000000"/>
                <w:sz w:val="18"/>
                <w:szCs w:val="18"/>
                <w:lang w:eastAsia="ru-RU" w:bidi="ru-RU"/>
              </w:rPr>
              <w:t xml:space="preserve">Регистрационный </w:t>
            </w:r>
            <w:r w:rsidRPr="00A54F83">
              <w:rPr>
                <w:rFonts w:ascii="Sylfaen" w:hAnsi="Sylfaen"/>
                <w:color w:val="000000"/>
                <w:sz w:val="18"/>
                <w:szCs w:val="18"/>
                <w:lang w:bidi="en-US"/>
              </w:rPr>
              <w:t xml:space="preserve">№ </w:t>
            </w:r>
            <w:r w:rsidRPr="00A54F83">
              <w:rPr>
                <w:rFonts w:ascii="Sylfaen" w:hAnsi="Sylfaen"/>
                <w:color w:val="000000"/>
                <w:sz w:val="18"/>
                <w:szCs w:val="18"/>
                <w:lang w:eastAsia="ru-RU" w:bidi="ru-RU"/>
              </w:rPr>
              <w:t>контейнера/пломбы:</w:t>
            </w:r>
          </w:p>
        </w:tc>
        <w:tc>
          <w:tcPr>
            <w:tcW w:w="3624" w:type="dxa"/>
          </w:tcPr>
          <w:p w14:paraId="57C85D1A" w14:textId="6B44CCE8" w:rsidR="00295CCC" w:rsidRPr="00A54F83" w:rsidRDefault="00295CCC" w:rsidP="008965FA">
            <w:pPr>
              <w:rPr>
                <w:rFonts w:ascii="Sylfaen" w:hAnsi="Sylfaen" w:cs="Arial"/>
                <w:sz w:val="18"/>
                <w:szCs w:val="18"/>
              </w:rPr>
            </w:pPr>
            <w:r w:rsidRPr="00A54F83">
              <w:rPr>
                <w:rFonts w:ascii="Sylfaen" w:hAnsi="Sylfaen" w:cs="Arial"/>
                <w:b/>
                <w:bCs/>
                <w:color w:val="000000"/>
                <w:sz w:val="18"/>
                <w:szCs w:val="18"/>
                <w:lang w:bidi="en-US"/>
              </w:rPr>
              <w:t>1.21.</w:t>
            </w:r>
            <w:r w:rsidRPr="00A54F83">
              <w:rPr>
                <w:rFonts w:ascii="Sylfaen" w:hAnsi="Sylfaen" w:cs="Arial"/>
                <w:bCs/>
                <w:color w:val="000000"/>
                <w:sz w:val="18"/>
                <w:szCs w:val="18"/>
                <w:lang w:bidi="en-US"/>
              </w:rPr>
              <w:t xml:space="preserve"> </w:t>
            </w:r>
            <w:r w:rsidR="00514C6B" w:rsidRPr="00A54F83">
              <w:rPr>
                <w:rFonts w:ascii="Sylfaen" w:hAnsi="Sylfaen" w:cs="Arial"/>
                <w:bCs/>
                <w:color w:val="000000"/>
                <w:sz w:val="18"/>
                <w:szCs w:val="18"/>
                <w:lang w:val="ka-GE" w:bidi="en-US"/>
              </w:rPr>
              <w:t>კარანტინ</w:t>
            </w:r>
            <w:r w:rsidR="008965FA">
              <w:rPr>
                <w:rFonts w:ascii="Sylfaen" w:hAnsi="Sylfaen" w:cs="Arial"/>
                <w:bCs/>
                <w:color w:val="000000"/>
                <w:sz w:val="18"/>
                <w:szCs w:val="18"/>
                <w:lang w:val="ka-GE" w:bidi="en-US"/>
              </w:rPr>
              <w:t>ში განთავსების ადგილი და დრო</w:t>
            </w:r>
            <w:r w:rsidR="00514C6B" w:rsidRPr="00A54F83">
              <w:rPr>
                <w:rFonts w:ascii="Sylfaen" w:hAnsi="Sylfaen" w:cs="Arial"/>
                <w:bCs/>
                <w:color w:val="000000"/>
                <w:sz w:val="18"/>
                <w:szCs w:val="18"/>
                <w:lang w:val="ka-GE" w:bidi="en-US"/>
              </w:rPr>
              <w:t>/</w:t>
            </w:r>
            <w:r w:rsidRPr="00A54F83">
              <w:rPr>
                <w:rFonts w:ascii="Sylfaen" w:hAnsi="Sylfaen" w:cs="Arial"/>
                <w:bCs/>
                <w:color w:val="000000"/>
                <w:sz w:val="18"/>
                <w:szCs w:val="18"/>
                <w:lang w:bidi="en-US"/>
              </w:rPr>
              <w:t>Place and time of quarantine</w:t>
            </w:r>
            <w:r w:rsidRPr="00A54F83">
              <w:rPr>
                <w:rFonts w:ascii="Sylfaen" w:hAnsi="Sylfaen" w:cs="Arial"/>
                <w:color w:val="000000"/>
                <w:sz w:val="18"/>
                <w:szCs w:val="18"/>
                <w:lang w:bidi="en-US"/>
              </w:rPr>
              <w:t xml:space="preserve"> </w:t>
            </w:r>
            <w:r w:rsidRPr="00A54F83">
              <w:rPr>
                <w:rFonts w:ascii="Sylfaen" w:hAnsi="Sylfaen" w:cs="Arial"/>
                <w:color w:val="000000"/>
                <w:sz w:val="18"/>
                <w:szCs w:val="18"/>
                <w:lang w:eastAsia="ru-RU" w:bidi="ru-RU"/>
              </w:rPr>
              <w:t>/ Место и время карантинирования</w:t>
            </w:r>
          </w:p>
        </w:tc>
      </w:tr>
      <w:tr w:rsidR="00295CCC" w:rsidRPr="00A54F83" w14:paraId="2C6B5C44" w14:textId="77777777" w:rsidTr="006723A8">
        <w:tc>
          <w:tcPr>
            <w:tcW w:w="10160" w:type="dxa"/>
            <w:gridSpan w:val="2"/>
          </w:tcPr>
          <w:p w14:paraId="1C66BCF2" w14:textId="22C331BC" w:rsidR="00295CCC" w:rsidRPr="00A54F83" w:rsidRDefault="00E94FA3" w:rsidP="001A3E0D">
            <w:pPr>
              <w:pStyle w:val="a2"/>
              <w:spacing w:after="240" w:line="240" w:lineRule="auto"/>
              <w:rPr>
                <w:rFonts w:ascii="Sylfaen" w:hAnsi="Sylfaen"/>
                <w:sz w:val="18"/>
                <w:szCs w:val="18"/>
              </w:rPr>
            </w:pPr>
            <w:r w:rsidRPr="00A54F83">
              <w:rPr>
                <w:rFonts w:ascii="Sylfaen" w:hAnsi="Sylfaen"/>
                <w:b/>
                <w:bCs/>
                <w:color w:val="000000"/>
                <w:sz w:val="18"/>
                <w:szCs w:val="18"/>
                <w:lang w:eastAsia="ru-RU" w:bidi="ru-RU"/>
              </w:rPr>
              <w:t xml:space="preserve">1.22. </w:t>
            </w:r>
            <w:r w:rsidR="00514C6B" w:rsidRPr="00D22DFB">
              <w:rPr>
                <w:rFonts w:ascii="Sylfaen" w:hAnsi="Sylfaen" w:cs="Sylfaen"/>
                <w:bCs/>
                <w:color w:val="000000"/>
                <w:sz w:val="18"/>
                <w:szCs w:val="18"/>
                <w:lang w:val="en-US" w:eastAsia="ru-RU" w:bidi="ru-RU"/>
              </w:rPr>
              <w:t>საქონლ</w:t>
            </w:r>
            <w:r w:rsidR="001A3E0D">
              <w:rPr>
                <w:rFonts w:ascii="Sylfaen" w:hAnsi="Sylfaen" w:cs="Sylfaen"/>
                <w:bCs/>
                <w:color w:val="000000"/>
                <w:sz w:val="18"/>
                <w:szCs w:val="18"/>
                <w:lang w:val="ka-GE" w:eastAsia="ru-RU" w:bidi="ru-RU"/>
              </w:rPr>
              <w:t xml:space="preserve">ის დანიშნულება: </w:t>
            </w:r>
            <w:r w:rsidR="00514C6B" w:rsidRPr="00D22DFB">
              <w:rPr>
                <w:rFonts w:ascii="Sylfaen" w:hAnsi="Sylfaen"/>
                <w:bCs/>
                <w:color w:val="000000"/>
                <w:sz w:val="18"/>
                <w:szCs w:val="18"/>
                <w:lang w:eastAsia="ru-RU" w:bidi="ru-RU"/>
              </w:rPr>
              <w:t>/</w:t>
            </w:r>
            <w:r w:rsidRPr="00D22DFB">
              <w:rPr>
                <w:rFonts w:ascii="Sylfaen" w:hAnsi="Sylfaen"/>
                <w:bCs/>
                <w:color w:val="000000"/>
                <w:sz w:val="18"/>
                <w:szCs w:val="18"/>
                <w:lang w:bidi="en-US"/>
              </w:rPr>
              <w:t xml:space="preserve">Commodities intended for use as </w:t>
            </w:r>
            <w:r w:rsidRPr="00D22DFB">
              <w:rPr>
                <w:rFonts w:ascii="Sylfaen" w:hAnsi="Sylfaen"/>
                <w:bCs/>
                <w:i/>
                <w:iCs/>
                <w:color w:val="000000"/>
                <w:sz w:val="18"/>
                <w:szCs w:val="18"/>
              </w:rPr>
              <w:t>/</w:t>
            </w:r>
            <w:r w:rsidRPr="00A54F83">
              <w:rPr>
                <w:rFonts w:ascii="Sylfaen" w:hAnsi="Sylfaen"/>
                <w:b/>
                <w:bCs/>
                <w:color w:val="000000"/>
                <w:sz w:val="18"/>
                <w:szCs w:val="18"/>
                <w:lang w:bidi="en-US"/>
              </w:rPr>
              <w:t xml:space="preserve"> </w:t>
            </w:r>
            <w:r w:rsidRPr="00A54F83">
              <w:rPr>
                <w:rFonts w:ascii="Sylfaen" w:hAnsi="Sylfaen"/>
                <w:b/>
                <w:bCs/>
                <w:color w:val="000000"/>
                <w:sz w:val="18"/>
                <w:szCs w:val="18"/>
              </w:rPr>
              <w:t xml:space="preserve">  </w:t>
            </w:r>
            <w:r w:rsidRPr="00A54F83">
              <w:rPr>
                <w:rFonts w:ascii="Sylfaen" w:hAnsi="Sylfaen"/>
                <w:color w:val="000000"/>
                <w:sz w:val="18"/>
                <w:szCs w:val="18"/>
                <w:lang w:bidi="en-US"/>
              </w:rPr>
              <w:t>Ha</w:t>
            </w:r>
            <w:r w:rsidRPr="00A54F83">
              <w:rPr>
                <w:rFonts w:ascii="Sylfaen" w:hAnsi="Sylfaen"/>
                <w:sz w:val="18"/>
                <w:szCs w:val="18"/>
                <w:lang w:eastAsia="ru-RU" w:bidi="ru-RU"/>
              </w:rPr>
              <w:t>значение товара:</w:t>
            </w:r>
          </w:p>
        </w:tc>
      </w:tr>
      <w:tr w:rsidR="00233EBA" w:rsidRPr="00A54F83" w14:paraId="58BD8D86" w14:textId="77777777" w:rsidTr="00212AF7">
        <w:trPr>
          <w:trHeight w:val="1565"/>
        </w:trPr>
        <w:tc>
          <w:tcPr>
            <w:tcW w:w="10160" w:type="dxa"/>
            <w:gridSpan w:val="2"/>
          </w:tcPr>
          <w:p w14:paraId="30CDE497" w14:textId="77777777" w:rsidR="00212AF7" w:rsidRDefault="00212AF7" w:rsidP="00E94FA3">
            <w:pPr>
              <w:pStyle w:val="a2"/>
              <w:spacing w:after="220" w:line="288" w:lineRule="auto"/>
              <w:rPr>
                <w:rFonts w:ascii="Sylfaen" w:hAnsi="Sylfaen"/>
                <w:bCs/>
                <w:color w:val="000000"/>
                <w:sz w:val="18"/>
                <w:szCs w:val="18"/>
                <w:lang w:val="ka-GE" w:bidi="en-US"/>
              </w:rPr>
            </w:pPr>
          </w:p>
          <w:p w14:paraId="5553DB15" w14:textId="7F350A02" w:rsidR="00233EBA" w:rsidRDefault="00233EBA" w:rsidP="00E94FA3">
            <w:pPr>
              <w:pStyle w:val="a2"/>
              <w:spacing w:after="220" w:line="288" w:lineRule="auto"/>
              <w:rPr>
                <w:rFonts w:ascii="Sylfaen" w:hAnsi="Sylfaen"/>
                <w:bCs/>
                <w:color w:val="000000"/>
                <w:sz w:val="18"/>
                <w:szCs w:val="18"/>
                <w:lang w:val="ka-GE" w:bidi="en-US"/>
              </w:rPr>
            </w:pPr>
            <w:r>
              <w:rPr>
                <w:rFonts w:ascii="Sylfaen" w:hAnsi="Sylfaen"/>
                <w:bCs/>
                <w:color w:val="000000"/>
                <w:sz w:val="18"/>
                <w:szCs w:val="18"/>
                <w:lang w:val="ka-GE" w:bidi="en-US"/>
              </w:rPr>
              <w:t>სანაშენე/</w:t>
            </w:r>
            <w:r w:rsidRPr="00D22DFB">
              <w:rPr>
                <w:rFonts w:ascii="Sylfaen" w:hAnsi="Sylfaen"/>
                <w:bCs/>
                <w:color w:val="000000"/>
                <w:sz w:val="18"/>
                <w:szCs w:val="18"/>
                <w:lang w:bidi="en-US"/>
              </w:rPr>
              <w:t>Breeding</w:t>
            </w:r>
            <w:r w:rsidRPr="001A3E0D">
              <w:rPr>
                <w:rFonts w:ascii="Sylfaen" w:hAnsi="Sylfaen"/>
                <w:bCs/>
                <w:color w:val="000000"/>
                <w:sz w:val="18"/>
                <w:szCs w:val="18"/>
                <w:lang w:bidi="en-US"/>
              </w:rPr>
              <w:t>/</w:t>
            </w:r>
            <w:r w:rsidRPr="00D22DFB">
              <w:rPr>
                <w:rFonts w:ascii="Sylfaen" w:hAnsi="Sylfaen"/>
                <w:sz w:val="18"/>
                <w:szCs w:val="18"/>
                <w:lang w:eastAsia="ru-RU" w:bidi="ru-RU"/>
              </w:rPr>
              <w:t xml:space="preserve"> племенное</w:t>
            </w:r>
            <w:r w:rsidRPr="001A3E0D">
              <w:rPr>
                <w:rFonts w:ascii="Sylfaen" w:hAnsi="Sylfaen"/>
                <w:sz w:val="18"/>
                <w:szCs w:val="18"/>
                <w:lang w:eastAsia="ru-RU" w:bidi="ru-RU"/>
              </w:rPr>
              <w:t xml:space="preserve">  </w:t>
            </w:r>
            <w:r w:rsidRPr="00D22DFB">
              <w:rPr>
                <w:rFonts w:ascii="Sylfaen" w:hAnsi="Sylfaen"/>
                <w:color w:val="6F6F6F"/>
                <w:sz w:val="18"/>
                <w:szCs w:val="18"/>
                <w:lang w:bidi="en-US"/>
              </w:rPr>
              <w:t>□</w:t>
            </w:r>
          </w:p>
          <w:p w14:paraId="3DDEE08A" w14:textId="787D8F4A" w:rsidR="00233EBA" w:rsidRPr="00D22DFB" w:rsidRDefault="00233EBA" w:rsidP="00212AF7">
            <w:pPr>
              <w:pStyle w:val="a2"/>
              <w:spacing w:after="220" w:line="288" w:lineRule="auto"/>
              <w:rPr>
                <w:rFonts w:ascii="Sylfaen" w:hAnsi="Sylfaen"/>
                <w:sz w:val="18"/>
                <w:szCs w:val="18"/>
              </w:rPr>
            </w:pPr>
            <w:r>
              <w:rPr>
                <w:rFonts w:ascii="Sylfaen" w:hAnsi="Sylfaen"/>
                <w:bCs/>
                <w:color w:val="000000"/>
                <w:sz w:val="18"/>
                <w:szCs w:val="18"/>
                <w:lang w:val="ka-GE" w:bidi="en-US"/>
              </w:rPr>
              <w:t>სამომხმარებლო/</w:t>
            </w:r>
            <w:r w:rsidRPr="001A3E0D">
              <w:rPr>
                <w:rFonts w:ascii="Sylfaen" w:hAnsi="Sylfaen"/>
                <w:bCs/>
                <w:color w:val="000000"/>
                <w:sz w:val="18"/>
                <w:szCs w:val="18"/>
                <w:lang w:bidi="en-US"/>
              </w:rPr>
              <w:t>R</w:t>
            </w:r>
            <w:r w:rsidRPr="00D22DFB">
              <w:rPr>
                <w:rFonts w:ascii="Sylfaen" w:hAnsi="Sylfaen"/>
                <w:bCs/>
                <w:color w:val="000000"/>
                <w:sz w:val="18"/>
                <w:szCs w:val="18"/>
                <w:lang w:bidi="en-US"/>
              </w:rPr>
              <w:t>earing</w:t>
            </w:r>
            <w:r w:rsidRPr="001A3E0D">
              <w:rPr>
                <w:rFonts w:ascii="Sylfaen" w:hAnsi="Sylfaen"/>
                <w:bCs/>
                <w:color w:val="000000"/>
                <w:sz w:val="18"/>
                <w:szCs w:val="18"/>
                <w:lang w:bidi="en-US"/>
              </w:rPr>
              <w:t>/</w:t>
            </w:r>
            <w:r w:rsidRPr="00D22DFB">
              <w:rPr>
                <w:rFonts w:ascii="Sylfaen" w:hAnsi="Sylfaen"/>
                <w:sz w:val="18"/>
                <w:szCs w:val="18"/>
                <w:lang w:eastAsia="ru-RU" w:bidi="ru-RU"/>
              </w:rPr>
              <w:t>пользовательное</w:t>
            </w:r>
            <w:r w:rsidR="00AA577A">
              <w:rPr>
                <w:rFonts w:ascii="Sylfaen" w:hAnsi="Sylfaen"/>
                <w:sz w:val="18"/>
                <w:szCs w:val="18"/>
                <w:lang w:val="en-US" w:eastAsia="ru-RU" w:bidi="ru-RU"/>
              </w:rPr>
              <w:t xml:space="preserve"> </w:t>
            </w:r>
            <w:r w:rsidRPr="00D22DFB">
              <w:rPr>
                <w:rFonts w:ascii="Sylfaen" w:hAnsi="Sylfaen"/>
                <w:color w:val="6F6F6F"/>
                <w:sz w:val="18"/>
                <w:szCs w:val="18"/>
                <w:lang w:bidi="en-US"/>
              </w:rPr>
              <w:t>□</w:t>
            </w:r>
            <w:r w:rsidRPr="00D22DFB">
              <w:rPr>
                <w:rFonts w:ascii="Sylfaen" w:hAnsi="Sylfaen"/>
                <w:sz w:val="18"/>
                <w:szCs w:val="18"/>
                <w:lang w:eastAsia="ru-RU" w:bidi="ru-RU"/>
              </w:rPr>
              <w:t xml:space="preserve"> </w:t>
            </w:r>
          </w:p>
        </w:tc>
      </w:tr>
      <w:tr w:rsidR="002836DC" w:rsidRPr="00A54F83" w14:paraId="1CB9F911" w14:textId="77777777" w:rsidTr="006723A8">
        <w:tc>
          <w:tcPr>
            <w:tcW w:w="10160" w:type="dxa"/>
            <w:gridSpan w:val="2"/>
          </w:tcPr>
          <w:p w14:paraId="03544ACD" w14:textId="1301FD5D" w:rsidR="002836DC" w:rsidRDefault="002836DC" w:rsidP="002836DC">
            <w:pPr>
              <w:rPr>
                <w:rFonts w:ascii="Sylfaen" w:hAnsi="Sylfaen" w:cs="Arial"/>
                <w:color w:val="000000"/>
                <w:sz w:val="18"/>
                <w:szCs w:val="18"/>
                <w:lang w:val="en-US" w:eastAsia="ru-RU" w:bidi="ru-RU"/>
              </w:rPr>
            </w:pPr>
            <w:r w:rsidRPr="00D22DFB">
              <w:rPr>
                <w:rFonts w:ascii="Sylfaen" w:hAnsi="Sylfaen" w:cs="Arial"/>
                <w:b/>
                <w:bCs/>
                <w:color w:val="000000"/>
                <w:sz w:val="18"/>
                <w:szCs w:val="18"/>
                <w:lang w:val="en-US" w:bidi="en-US"/>
              </w:rPr>
              <w:t>1.23.</w:t>
            </w:r>
            <w:r w:rsidRPr="00D22DFB">
              <w:rPr>
                <w:rFonts w:ascii="Sylfaen" w:hAnsi="Sylfaen" w:cs="Arial"/>
                <w:bCs/>
                <w:color w:val="000000"/>
                <w:sz w:val="18"/>
                <w:szCs w:val="18"/>
                <w:lang w:val="en-US" w:bidi="en-US"/>
              </w:rPr>
              <w:t xml:space="preserve"> </w:t>
            </w:r>
            <w:r w:rsidR="008918D5" w:rsidRPr="00D22DFB">
              <w:rPr>
                <w:rFonts w:ascii="Sylfaen" w:hAnsi="Sylfaen"/>
                <w:sz w:val="18"/>
                <w:szCs w:val="18"/>
                <w:lang w:val="ka-GE"/>
              </w:rPr>
              <w:t>იმპორტის ან დაშვების მიზნით</w:t>
            </w:r>
            <w:r w:rsidR="008918D5" w:rsidRPr="00D22DFB">
              <w:rPr>
                <w:rFonts w:ascii="Sylfaen" w:hAnsi="Sylfaen"/>
                <w:sz w:val="18"/>
                <w:szCs w:val="18"/>
                <w:lang w:val="en-US"/>
              </w:rPr>
              <w:t>/</w:t>
            </w:r>
            <w:r w:rsidRPr="00D22DFB">
              <w:rPr>
                <w:rFonts w:ascii="Sylfaen" w:hAnsi="Sylfaen" w:cs="Arial"/>
                <w:bCs/>
                <w:color w:val="000000"/>
                <w:sz w:val="18"/>
                <w:szCs w:val="18"/>
                <w:lang w:val="en-US" w:bidi="en-US"/>
              </w:rPr>
              <w:t>For import or admission</w:t>
            </w:r>
            <w:r w:rsidRPr="00D22DFB">
              <w:rPr>
                <w:rFonts w:ascii="Sylfaen" w:hAnsi="Sylfaen" w:cs="Arial"/>
                <w:color w:val="000000"/>
                <w:sz w:val="18"/>
                <w:szCs w:val="18"/>
                <w:lang w:val="en-US" w:eastAsia="ru-RU" w:bidi="ru-RU"/>
              </w:rPr>
              <w:t>/</w:t>
            </w:r>
            <w:r w:rsidRPr="00D22DFB">
              <w:rPr>
                <w:rFonts w:ascii="Sylfaen" w:hAnsi="Sylfaen" w:cs="Arial"/>
                <w:color w:val="000000"/>
                <w:sz w:val="18"/>
                <w:szCs w:val="18"/>
                <w:lang w:val="ru-RU" w:eastAsia="ru-RU" w:bidi="ru-RU"/>
              </w:rPr>
              <w:t>Вид</w:t>
            </w:r>
            <w:r w:rsidRPr="00D22DFB">
              <w:rPr>
                <w:rFonts w:ascii="Sylfaen" w:hAnsi="Sylfaen" w:cs="Arial"/>
                <w:color w:val="000000"/>
                <w:sz w:val="18"/>
                <w:szCs w:val="18"/>
                <w:lang w:val="en-US" w:eastAsia="ru-RU" w:bidi="ru-RU"/>
              </w:rPr>
              <w:t xml:space="preserve"> </w:t>
            </w:r>
            <w:r w:rsidRPr="00D22DFB">
              <w:rPr>
                <w:rFonts w:ascii="Sylfaen" w:hAnsi="Sylfaen" w:cs="Arial"/>
                <w:color w:val="000000"/>
                <w:sz w:val="18"/>
                <w:szCs w:val="18"/>
                <w:lang w:val="ru-RU" w:eastAsia="ru-RU" w:bidi="ru-RU"/>
              </w:rPr>
              <w:t>ввоза</w:t>
            </w:r>
            <w:r w:rsidRPr="00D22DFB">
              <w:rPr>
                <w:rFonts w:ascii="Sylfaen" w:hAnsi="Sylfaen" w:cs="Arial"/>
                <w:color w:val="000000"/>
                <w:sz w:val="18"/>
                <w:szCs w:val="18"/>
                <w:lang w:val="en-US" w:eastAsia="ru-RU" w:bidi="ru-RU"/>
              </w:rPr>
              <w:t>:</w:t>
            </w:r>
          </w:p>
          <w:p w14:paraId="4E61A789" w14:textId="77777777" w:rsidR="00946A5E" w:rsidRPr="00D22DFB" w:rsidRDefault="00946A5E" w:rsidP="002836DC">
            <w:pPr>
              <w:rPr>
                <w:rFonts w:ascii="Sylfaen" w:hAnsi="Sylfaen" w:cs="Arial"/>
                <w:color w:val="000000"/>
                <w:sz w:val="18"/>
                <w:szCs w:val="18"/>
                <w:lang w:val="en-US" w:eastAsia="ru-RU" w:bidi="ru-RU"/>
              </w:rPr>
            </w:pPr>
          </w:p>
          <w:p w14:paraId="512F6B07" w14:textId="27DC982A" w:rsidR="002836DC" w:rsidRPr="00946A5E" w:rsidRDefault="0009128E" w:rsidP="002836DC">
            <w:pPr>
              <w:rPr>
                <w:rFonts w:ascii="Sylfaen" w:hAnsi="Sylfaen" w:cs="Arial"/>
                <w:color w:val="000000"/>
                <w:sz w:val="18"/>
                <w:szCs w:val="18"/>
              </w:rPr>
            </w:pPr>
            <w:r w:rsidRPr="00946A5E">
              <w:rPr>
                <w:rFonts w:ascii="Sylfaen" w:hAnsi="Sylfaen" w:cs="Arial"/>
                <w:color w:val="000000"/>
                <w:sz w:val="18"/>
                <w:szCs w:val="18"/>
                <w:lang w:val="ka-GE"/>
              </w:rPr>
              <w:t>ს</w:t>
            </w:r>
            <w:r w:rsidR="008918D5" w:rsidRPr="00946A5E">
              <w:rPr>
                <w:rFonts w:ascii="Sylfaen" w:hAnsi="Sylfaen" w:cs="Arial"/>
                <w:color w:val="000000"/>
                <w:sz w:val="18"/>
                <w:szCs w:val="18"/>
                <w:lang w:val="ka-GE"/>
              </w:rPr>
              <w:t xml:space="preserve">აბოლოო </w:t>
            </w:r>
            <w:r w:rsidRPr="00946A5E">
              <w:rPr>
                <w:rFonts w:ascii="Sylfaen" w:hAnsi="Sylfaen" w:cs="Arial"/>
                <w:color w:val="000000"/>
                <w:sz w:val="18"/>
                <w:szCs w:val="18"/>
                <w:lang w:val="ka-GE"/>
              </w:rPr>
              <w:t>იმპორტი</w:t>
            </w:r>
            <w:r w:rsidR="008918D5" w:rsidRPr="00946A5E">
              <w:rPr>
                <w:rFonts w:ascii="Sylfaen" w:hAnsi="Sylfaen" w:cs="Arial"/>
                <w:color w:val="000000"/>
                <w:sz w:val="18"/>
                <w:szCs w:val="18"/>
                <w:lang w:val="en-US"/>
              </w:rPr>
              <w:t>/</w:t>
            </w:r>
            <w:r w:rsidR="002836DC" w:rsidRPr="00946A5E">
              <w:rPr>
                <w:rFonts w:ascii="Sylfaen" w:hAnsi="Sylfaen" w:cs="Arial"/>
                <w:color w:val="000000"/>
                <w:sz w:val="18"/>
                <w:szCs w:val="18"/>
              </w:rPr>
              <w:t>Definitive i</w:t>
            </w:r>
            <w:r w:rsidR="008918D5" w:rsidRPr="00946A5E">
              <w:rPr>
                <w:rFonts w:ascii="Sylfaen" w:hAnsi="Sylfaen" w:cs="Arial"/>
                <w:color w:val="000000"/>
                <w:sz w:val="18"/>
                <w:szCs w:val="18"/>
                <w:lang w:val="en-US"/>
              </w:rPr>
              <w:t>m</w:t>
            </w:r>
            <w:r w:rsidR="002836DC" w:rsidRPr="00946A5E">
              <w:rPr>
                <w:rFonts w:ascii="Sylfaen" w:hAnsi="Sylfaen" w:cs="Arial"/>
                <w:color w:val="000000"/>
                <w:sz w:val="18"/>
                <w:szCs w:val="18"/>
              </w:rPr>
              <w:t>port/Без последующего вывоза □</w:t>
            </w:r>
          </w:p>
          <w:p w14:paraId="2329C83C" w14:textId="272F387B" w:rsidR="002836DC" w:rsidRPr="00946A5E" w:rsidRDefault="00CA7881" w:rsidP="002836DC">
            <w:pPr>
              <w:rPr>
                <w:rFonts w:ascii="Sylfaen" w:hAnsi="Sylfaen" w:cs="Arial"/>
                <w:color w:val="000000"/>
                <w:sz w:val="18"/>
                <w:szCs w:val="18"/>
              </w:rPr>
            </w:pPr>
            <w:r w:rsidRPr="00946A5E">
              <w:rPr>
                <w:rFonts w:ascii="Sylfaen" w:hAnsi="Sylfaen" w:cs="Arial"/>
                <w:color w:val="000000"/>
                <w:sz w:val="18"/>
                <w:szCs w:val="18"/>
                <w:lang w:val="ka-GE"/>
              </w:rPr>
              <w:t xml:space="preserve">განმეორებითი </w:t>
            </w:r>
            <w:r w:rsidR="0009128E" w:rsidRPr="00946A5E">
              <w:rPr>
                <w:rFonts w:ascii="Sylfaen" w:hAnsi="Sylfaen" w:cs="Arial"/>
                <w:color w:val="000000"/>
                <w:sz w:val="18"/>
                <w:szCs w:val="18"/>
                <w:lang w:val="ka-GE"/>
              </w:rPr>
              <w:t>შეყვანა</w:t>
            </w:r>
            <w:r w:rsidRPr="00946A5E">
              <w:rPr>
                <w:rFonts w:ascii="Sylfaen" w:hAnsi="Sylfaen" w:cs="Arial"/>
                <w:color w:val="000000"/>
                <w:sz w:val="18"/>
                <w:szCs w:val="18"/>
                <w:lang w:val="ka-GE"/>
              </w:rPr>
              <w:t>/</w:t>
            </w:r>
            <w:r w:rsidR="002836DC" w:rsidRPr="00946A5E">
              <w:rPr>
                <w:rFonts w:ascii="Sylfaen" w:hAnsi="Sylfaen" w:cs="Arial"/>
                <w:color w:val="000000"/>
                <w:sz w:val="18"/>
                <w:szCs w:val="18"/>
              </w:rPr>
              <w:t>Re-entry/Повторный ввоз □</w:t>
            </w:r>
          </w:p>
          <w:p w14:paraId="1BB0DEE7" w14:textId="19C22DD1" w:rsidR="002836DC" w:rsidRDefault="00CA7881" w:rsidP="002836DC">
            <w:pPr>
              <w:rPr>
                <w:rFonts w:ascii="Sylfaen" w:hAnsi="Sylfaen" w:cs="Arial"/>
                <w:color w:val="000000"/>
                <w:sz w:val="18"/>
                <w:szCs w:val="18"/>
              </w:rPr>
            </w:pPr>
            <w:r w:rsidRPr="00946A5E">
              <w:rPr>
                <w:rFonts w:ascii="Sylfaen" w:hAnsi="Sylfaen" w:cs="Arial"/>
                <w:color w:val="000000"/>
                <w:sz w:val="18"/>
                <w:szCs w:val="18"/>
                <w:lang w:val="ka-GE"/>
              </w:rPr>
              <w:t xml:space="preserve">დროებითი </w:t>
            </w:r>
            <w:r w:rsidR="0009128E" w:rsidRPr="00946A5E">
              <w:rPr>
                <w:rFonts w:ascii="Sylfaen" w:hAnsi="Sylfaen" w:cs="Arial"/>
                <w:color w:val="000000"/>
                <w:sz w:val="18"/>
                <w:szCs w:val="18"/>
                <w:lang w:val="ka-GE"/>
              </w:rPr>
              <w:t>დაშვება</w:t>
            </w:r>
            <w:r w:rsidRPr="00946A5E">
              <w:rPr>
                <w:rFonts w:ascii="Sylfaen" w:hAnsi="Sylfaen" w:cs="Arial"/>
                <w:color w:val="000000"/>
                <w:sz w:val="18"/>
                <w:szCs w:val="18"/>
              </w:rPr>
              <w:t>/</w:t>
            </w:r>
            <w:r w:rsidR="002836DC" w:rsidRPr="00946A5E">
              <w:rPr>
                <w:rFonts w:ascii="Sylfaen" w:hAnsi="Sylfaen" w:cs="Arial"/>
                <w:color w:val="000000"/>
                <w:sz w:val="18"/>
                <w:szCs w:val="18"/>
              </w:rPr>
              <w:t>Temporary adinissi</w:t>
            </w:r>
            <w:r w:rsidRPr="00946A5E">
              <w:rPr>
                <w:rFonts w:ascii="Sylfaen" w:hAnsi="Sylfaen" w:cs="Arial"/>
                <w:color w:val="000000"/>
                <w:sz w:val="18"/>
                <w:szCs w:val="18"/>
              </w:rPr>
              <w:t>o</w:t>
            </w:r>
            <w:r w:rsidR="002836DC" w:rsidRPr="00946A5E">
              <w:rPr>
                <w:rFonts w:ascii="Sylfaen" w:hAnsi="Sylfaen" w:cs="Arial"/>
                <w:color w:val="000000"/>
                <w:sz w:val="18"/>
                <w:szCs w:val="18"/>
              </w:rPr>
              <w:t>n/Временный ввоз □</w:t>
            </w:r>
          </w:p>
          <w:p w14:paraId="3861D876" w14:textId="7D32AA01" w:rsidR="00D22DFB" w:rsidRPr="00D22DFB" w:rsidRDefault="00D22DFB" w:rsidP="002836DC">
            <w:pPr>
              <w:rPr>
                <w:rFonts w:ascii="Sylfaen" w:hAnsi="Sylfaen" w:cs="Arial"/>
                <w:color w:val="000000"/>
                <w:sz w:val="18"/>
                <w:szCs w:val="18"/>
              </w:rPr>
            </w:pPr>
          </w:p>
        </w:tc>
      </w:tr>
      <w:tr w:rsidR="002836DC" w:rsidRPr="00A54F83" w14:paraId="255AE031" w14:textId="77777777" w:rsidTr="006723A8">
        <w:tc>
          <w:tcPr>
            <w:tcW w:w="10160" w:type="dxa"/>
            <w:gridSpan w:val="2"/>
          </w:tcPr>
          <w:p w14:paraId="719B060C" w14:textId="7A0284B2" w:rsidR="002836DC" w:rsidRPr="00A54F83" w:rsidRDefault="002836DC" w:rsidP="002836DC">
            <w:pPr>
              <w:rPr>
                <w:rFonts w:ascii="Sylfaen" w:hAnsi="Sylfaen" w:cs="Arial"/>
                <w:sz w:val="18"/>
                <w:szCs w:val="18"/>
              </w:rPr>
            </w:pPr>
            <w:r w:rsidRPr="00D22DFB">
              <w:rPr>
                <w:rFonts w:ascii="Sylfaen" w:hAnsi="Sylfaen" w:cs="Arial"/>
                <w:b/>
                <w:sz w:val="18"/>
                <w:szCs w:val="18"/>
              </w:rPr>
              <w:t>1.24.</w:t>
            </w:r>
            <w:r w:rsidRPr="00A54F83">
              <w:rPr>
                <w:rFonts w:ascii="Sylfaen" w:hAnsi="Sylfaen" w:cs="Arial"/>
                <w:sz w:val="18"/>
                <w:szCs w:val="18"/>
              </w:rPr>
              <w:t xml:space="preserve"> </w:t>
            </w:r>
            <w:r w:rsidR="00CA7881" w:rsidRPr="00A54F83">
              <w:rPr>
                <w:rFonts w:ascii="Sylfaen" w:hAnsi="Sylfaen"/>
                <w:sz w:val="18"/>
                <w:szCs w:val="18"/>
                <w:lang w:val="ka-GE"/>
              </w:rPr>
              <w:t>საქონლის იდენტიფიკაცია/</w:t>
            </w:r>
            <w:r w:rsidRPr="00A54F83">
              <w:rPr>
                <w:rFonts w:ascii="Sylfaen" w:hAnsi="Sylfaen" w:cs="Arial"/>
                <w:sz w:val="18"/>
                <w:szCs w:val="18"/>
              </w:rPr>
              <w:t>Identification of commodities / Идентификация товара:</w:t>
            </w:r>
          </w:p>
          <w:p w14:paraId="746C8BA8" w14:textId="77777777" w:rsidR="002836DC" w:rsidRPr="00A54F83" w:rsidRDefault="002836DC" w:rsidP="002836DC">
            <w:pPr>
              <w:rPr>
                <w:rFonts w:ascii="Sylfaen" w:hAnsi="Sylfaen" w:cs="Arial"/>
                <w:sz w:val="18"/>
                <w:szCs w:val="18"/>
              </w:rPr>
            </w:pPr>
          </w:p>
          <w:tbl>
            <w:tblPr>
              <w:tblOverlap w:val="never"/>
              <w:tblW w:w="9088" w:type="dxa"/>
              <w:jc w:val="center"/>
              <w:tblCellMar>
                <w:left w:w="10" w:type="dxa"/>
                <w:right w:w="10" w:type="dxa"/>
              </w:tblCellMar>
              <w:tblLook w:val="0000" w:firstRow="0" w:lastRow="0" w:firstColumn="0" w:lastColumn="0" w:noHBand="0" w:noVBand="0"/>
            </w:tblPr>
            <w:tblGrid>
              <w:gridCol w:w="165"/>
              <w:gridCol w:w="1611"/>
              <w:gridCol w:w="855"/>
              <w:gridCol w:w="796"/>
              <w:gridCol w:w="1537"/>
              <w:gridCol w:w="2321"/>
              <w:gridCol w:w="1108"/>
              <w:gridCol w:w="1541"/>
            </w:tblGrid>
            <w:tr w:rsidR="00725B10" w:rsidRPr="00A54F83" w14:paraId="32F45A71" w14:textId="77777777" w:rsidTr="00476925">
              <w:trPr>
                <w:trHeight w:hRule="exact" w:val="1829"/>
                <w:jc w:val="center"/>
              </w:trPr>
              <w:tc>
                <w:tcPr>
                  <w:tcW w:w="164" w:type="dxa"/>
                  <w:tcBorders>
                    <w:top w:val="single" w:sz="4" w:space="0" w:color="auto"/>
                    <w:left w:val="single" w:sz="4" w:space="0" w:color="auto"/>
                  </w:tcBorders>
                  <w:shd w:val="clear" w:color="auto" w:fill="auto"/>
                </w:tcPr>
                <w:p w14:paraId="029D34B7"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lang w:val="en-US" w:bidi="en-US"/>
                    </w:rPr>
                    <w:t>№</w:t>
                  </w:r>
                </w:p>
              </w:tc>
              <w:tc>
                <w:tcPr>
                  <w:tcW w:w="1484" w:type="dxa"/>
                  <w:tcBorders>
                    <w:top w:val="single" w:sz="4" w:space="0" w:color="auto"/>
                    <w:left w:val="single" w:sz="4" w:space="0" w:color="auto"/>
                  </w:tcBorders>
                  <w:shd w:val="clear" w:color="auto" w:fill="auto"/>
                </w:tcPr>
                <w:p w14:paraId="4C9F4380" w14:textId="77777777" w:rsidR="00476925" w:rsidRDefault="00CA7881" w:rsidP="00815140">
                  <w:pPr>
                    <w:shd w:val="clear" w:color="auto" w:fill="FFFFFF"/>
                    <w:spacing w:after="0"/>
                    <w:rPr>
                      <w:rFonts w:ascii="Sylfaen" w:eastAsia="Arial Unicode MS" w:hAnsi="Sylfaen" w:cs="Sylfaen"/>
                      <w:spacing w:val="2"/>
                      <w:sz w:val="18"/>
                      <w:szCs w:val="18"/>
                      <w:lang w:val="ka-GE"/>
                    </w:rPr>
                  </w:pPr>
                  <w:r w:rsidRPr="00A54F83">
                    <w:rPr>
                      <w:rFonts w:ascii="Sylfaen" w:eastAsia="Arial Unicode MS" w:hAnsi="Sylfaen" w:cs="Sylfaen"/>
                      <w:spacing w:val="2"/>
                      <w:sz w:val="18"/>
                      <w:szCs w:val="18"/>
                      <w:lang w:val="ka-GE"/>
                    </w:rPr>
                    <w:t>სახეობა</w:t>
                  </w:r>
                </w:p>
                <w:p w14:paraId="63FBF904" w14:textId="4449B3A7" w:rsidR="002836DC" w:rsidRPr="00A54F83" w:rsidRDefault="00CA7881" w:rsidP="00725B10">
                  <w:pPr>
                    <w:shd w:val="clear" w:color="auto" w:fill="FFFFFF"/>
                    <w:spacing w:after="0"/>
                    <w:rPr>
                      <w:rFonts w:ascii="Sylfaen" w:eastAsia="Arial Unicode MS" w:hAnsi="Sylfaen"/>
                      <w:spacing w:val="2"/>
                      <w:sz w:val="18"/>
                      <w:szCs w:val="18"/>
                      <w:lang w:val="ka-GE"/>
                    </w:rPr>
                  </w:pPr>
                  <w:r w:rsidRPr="00A54F83">
                    <w:rPr>
                      <w:rFonts w:ascii="Sylfaen" w:eastAsia="Arial Unicode MS" w:hAnsi="Sylfaen"/>
                      <w:spacing w:val="2"/>
                      <w:sz w:val="18"/>
                      <w:szCs w:val="18"/>
                      <w:lang w:val="ka-GE"/>
                    </w:rPr>
                    <w:t>(</w:t>
                  </w:r>
                  <w:r w:rsidRPr="00A54F83">
                    <w:rPr>
                      <w:rFonts w:ascii="Sylfaen" w:eastAsia="Arial Unicode MS" w:hAnsi="Sylfaen" w:cs="Sylfaen"/>
                      <w:spacing w:val="2"/>
                      <w:sz w:val="18"/>
                      <w:szCs w:val="18"/>
                      <w:lang w:val="ka-GE"/>
                    </w:rPr>
                    <w:t xml:space="preserve">სამეცნიერო </w:t>
                  </w:r>
                  <w:r w:rsidR="00725B10">
                    <w:rPr>
                      <w:rFonts w:ascii="Sylfaen" w:eastAsia="Arial Unicode MS" w:hAnsi="Sylfaen" w:cs="Sylfaen"/>
                      <w:spacing w:val="2"/>
                      <w:sz w:val="18"/>
                      <w:szCs w:val="18"/>
                      <w:lang w:val="ka-GE"/>
                    </w:rPr>
                    <w:t>სახელწოდება</w:t>
                  </w:r>
                  <w:r w:rsidRPr="00A54F83">
                    <w:rPr>
                      <w:rFonts w:ascii="Sylfaen" w:eastAsia="Arial Unicode MS" w:hAnsi="Sylfaen"/>
                      <w:spacing w:val="2"/>
                      <w:sz w:val="18"/>
                      <w:szCs w:val="18"/>
                      <w:lang w:val="ka-GE"/>
                    </w:rPr>
                    <w:t>)/</w:t>
                  </w:r>
                  <w:r w:rsidR="002836DC" w:rsidRPr="00A54F83">
                    <w:rPr>
                      <w:rFonts w:ascii="Sylfaen" w:hAnsi="Sylfaen"/>
                      <w:color w:val="000000"/>
                      <w:sz w:val="18"/>
                      <w:szCs w:val="18"/>
                      <w:lang w:bidi="en-US"/>
                    </w:rPr>
                    <w:t>Species (Scientific na</w:t>
                  </w:r>
                  <w:r w:rsidR="00B56F7C" w:rsidRPr="00A54F83">
                    <w:rPr>
                      <w:rFonts w:ascii="Sylfaen" w:hAnsi="Sylfaen"/>
                      <w:color w:val="000000"/>
                      <w:sz w:val="18"/>
                      <w:szCs w:val="18"/>
                      <w:lang w:bidi="en-US"/>
                    </w:rPr>
                    <w:t>me</w:t>
                  </w:r>
                  <w:r w:rsidR="002836DC" w:rsidRPr="00A54F83">
                    <w:rPr>
                      <w:rFonts w:ascii="Sylfaen" w:hAnsi="Sylfaen"/>
                      <w:color w:val="000000"/>
                      <w:sz w:val="18"/>
                      <w:szCs w:val="18"/>
                      <w:lang w:bidi="en-US"/>
                    </w:rPr>
                    <w:t>)/</w:t>
                  </w:r>
                  <w:r w:rsidR="002836DC" w:rsidRPr="00A54F83">
                    <w:rPr>
                      <w:rFonts w:ascii="Sylfaen" w:hAnsi="Sylfaen"/>
                      <w:color w:val="000000"/>
                      <w:sz w:val="18"/>
                      <w:szCs w:val="18"/>
                    </w:rPr>
                    <w:t>Вид</w:t>
                  </w:r>
                  <w:r w:rsidR="002836DC" w:rsidRPr="00A54F83">
                    <w:rPr>
                      <w:rFonts w:ascii="Sylfaen" w:hAnsi="Sylfaen"/>
                      <w:color w:val="000000"/>
                      <w:sz w:val="18"/>
                      <w:szCs w:val="18"/>
                      <w:lang w:bidi="en-US"/>
                    </w:rPr>
                    <w:t xml:space="preserve"> </w:t>
                  </w:r>
                  <w:r w:rsidR="002836DC" w:rsidRPr="00A54F83">
                    <w:rPr>
                      <w:rFonts w:ascii="Sylfaen" w:hAnsi="Sylfaen"/>
                      <w:color w:val="000000"/>
                      <w:sz w:val="18"/>
                      <w:szCs w:val="18"/>
                      <w:lang w:eastAsia="ru-RU" w:bidi="ru-RU"/>
                    </w:rPr>
                    <w:t>(научное название)</w:t>
                  </w:r>
                </w:p>
              </w:tc>
              <w:tc>
                <w:tcPr>
                  <w:tcW w:w="853" w:type="dxa"/>
                  <w:tcBorders>
                    <w:top w:val="single" w:sz="4" w:space="0" w:color="auto"/>
                    <w:left w:val="single" w:sz="4" w:space="0" w:color="auto"/>
                  </w:tcBorders>
                  <w:shd w:val="clear" w:color="auto" w:fill="auto"/>
                </w:tcPr>
                <w:p w14:paraId="548CF28F" w14:textId="369DD61F" w:rsidR="002836DC" w:rsidRPr="00A54F83" w:rsidRDefault="00CA7881" w:rsidP="002836DC">
                  <w:pPr>
                    <w:pStyle w:val="a2"/>
                    <w:spacing w:line="266" w:lineRule="auto"/>
                    <w:jc w:val="center"/>
                    <w:rPr>
                      <w:rFonts w:ascii="Sylfaen" w:hAnsi="Sylfaen"/>
                      <w:sz w:val="18"/>
                      <w:szCs w:val="18"/>
                    </w:rPr>
                  </w:pPr>
                  <w:r w:rsidRPr="00A54F83">
                    <w:rPr>
                      <w:rFonts w:ascii="Sylfaen" w:hAnsi="Sylfaen"/>
                      <w:color w:val="2E2E2E"/>
                      <w:sz w:val="18"/>
                      <w:szCs w:val="18"/>
                      <w:lang w:val="ka-GE" w:bidi="en-US"/>
                    </w:rPr>
                    <w:t>ჯიში* კატეგორია* /</w:t>
                  </w:r>
                  <w:r w:rsidR="002836DC" w:rsidRPr="00A54F83">
                    <w:rPr>
                      <w:rFonts w:ascii="Sylfaen" w:hAnsi="Sylfaen"/>
                      <w:color w:val="2E2E2E"/>
                      <w:sz w:val="18"/>
                      <w:szCs w:val="18"/>
                      <w:lang w:val="en-US" w:bidi="en-US"/>
                    </w:rPr>
                    <w:t xml:space="preserve">Breed*, Category*/ </w:t>
                  </w:r>
                  <w:r w:rsidR="002836DC" w:rsidRPr="00A54F83">
                    <w:rPr>
                      <w:rFonts w:ascii="Sylfaen" w:hAnsi="Sylfaen"/>
                      <w:color w:val="4B4B4B"/>
                      <w:sz w:val="18"/>
                      <w:szCs w:val="18"/>
                      <w:lang w:val="ru-RU" w:eastAsia="ru-RU" w:bidi="ru-RU"/>
                    </w:rPr>
                    <w:t>Порода*/ Категория*</w:t>
                  </w:r>
                </w:p>
              </w:tc>
              <w:tc>
                <w:tcPr>
                  <w:tcW w:w="794" w:type="dxa"/>
                  <w:tcBorders>
                    <w:top w:val="single" w:sz="4" w:space="0" w:color="auto"/>
                    <w:left w:val="single" w:sz="4" w:space="0" w:color="auto"/>
                  </w:tcBorders>
                  <w:shd w:val="clear" w:color="auto" w:fill="auto"/>
                </w:tcPr>
                <w:p w14:paraId="3E423C34" w14:textId="1664068D" w:rsidR="002836DC" w:rsidRPr="00A54F83" w:rsidRDefault="00CA7881" w:rsidP="002836DC">
                  <w:pPr>
                    <w:pStyle w:val="a2"/>
                    <w:spacing w:line="286" w:lineRule="auto"/>
                    <w:jc w:val="center"/>
                    <w:rPr>
                      <w:rFonts w:ascii="Sylfaen" w:hAnsi="Sylfaen"/>
                      <w:sz w:val="18"/>
                      <w:szCs w:val="18"/>
                    </w:rPr>
                  </w:pPr>
                  <w:r w:rsidRPr="00A54F83">
                    <w:rPr>
                      <w:rFonts w:ascii="Sylfaen" w:hAnsi="Sylfaen"/>
                      <w:color w:val="2E2E2E"/>
                      <w:sz w:val="18"/>
                      <w:szCs w:val="18"/>
                      <w:lang w:val="ka-GE" w:bidi="en-US"/>
                    </w:rPr>
                    <w:t>ასაკი/</w:t>
                  </w:r>
                  <w:r w:rsidR="002836DC" w:rsidRPr="00A54F83">
                    <w:rPr>
                      <w:rFonts w:ascii="Sylfaen" w:hAnsi="Sylfaen"/>
                      <w:color w:val="2E2E2E"/>
                      <w:sz w:val="18"/>
                      <w:szCs w:val="18"/>
                      <w:lang w:val="en-US" w:bidi="en-US"/>
                    </w:rPr>
                    <w:t xml:space="preserve">Age*/ </w:t>
                  </w:r>
                  <w:r w:rsidR="002836DC" w:rsidRPr="00A54F83">
                    <w:rPr>
                      <w:rFonts w:ascii="Sylfaen" w:hAnsi="Sylfaen"/>
                      <w:color w:val="4B4B4B"/>
                      <w:sz w:val="18"/>
                      <w:szCs w:val="18"/>
                      <w:lang w:val="ru-RU" w:eastAsia="ru-RU" w:bidi="ru-RU"/>
                    </w:rPr>
                    <w:t>Возраст</w:t>
                  </w:r>
                </w:p>
              </w:tc>
              <w:tc>
                <w:tcPr>
                  <w:tcW w:w="1534" w:type="dxa"/>
                  <w:tcBorders>
                    <w:top w:val="single" w:sz="4" w:space="0" w:color="auto"/>
                    <w:left w:val="single" w:sz="4" w:space="0" w:color="auto"/>
                  </w:tcBorders>
                  <w:shd w:val="clear" w:color="auto" w:fill="auto"/>
                </w:tcPr>
                <w:p w14:paraId="0E0C7215" w14:textId="5F86E7EC" w:rsidR="002836DC" w:rsidRPr="00A54F83" w:rsidRDefault="00B56F7C" w:rsidP="002836DC">
                  <w:pPr>
                    <w:pStyle w:val="a2"/>
                    <w:spacing w:line="240" w:lineRule="auto"/>
                    <w:jc w:val="center"/>
                    <w:rPr>
                      <w:rFonts w:ascii="Sylfaen" w:hAnsi="Sylfaen"/>
                      <w:sz w:val="18"/>
                      <w:szCs w:val="18"/>
                    </w:rPr>
                  </w:pPr>
                  <w:r w:rsidRPr="00A54F83">
                    <w:rPr>
                      <w:rFonts w:ascii="Sylfaen" w:hAnsi="Sylfaen"/>
                      <w:color w:val="2E2E2E"/>
                      <w:sz w:val="18"/>
                      <w:szCs w:val="18"/>
                      <w:lang w:val="ka-GE" w:bidi="en-US"/>
                    </w:rPr>
                    <w:t>რაოდენობა/</w:t>
                  </w:r>
                  <w:r w:rsidR="002836DC" w:rsidRPr="00A54F83">
                    <w:rPr>
                      <w:rFonts w:ascii="Sylfaen" w:hAnsi="Sylfaen"/>
                      <w:color w:val="2E2E2E"/>
                      <w:sz w:val="18"/>
                      <w:szCs w:val="18"/>
                      <w:lang w:val="en-US" w:bidi="en-US"/>
                    </w:rPr>
                    <w:t>Quantity/</w:t>
                  </w:r>
                </w:p>
                <w:p w14:paraId="0E814548" w14:textId="77777777" w:rsidR="002836DC" w:rsidRPr="00A54F83" w:rsidRDefault="002836DC" w:rsidP="002836DC">
                  <w:pPr>
                    <w:pStyle w:val="a2"/>
                    <w:spacing w:line="240" w:lineRule="auto"/>
                    <w:jc w:val="center"/>
                    <w:rPr>
                      <w:rFonts w:ascii="Sylfaen" w:hAnsi="Sylfaen"/>
                      <w:sz w:val="18"/>
                      <w:szCs w:val="18"/>
                    </w:rPr>
                  </w:pPr>
                  <w:r w:rsidRPr="00A54F83">
                    <w:rPr>
                      <w:rFonts w:ascii="Sylfaen" w:hAnsi="Sylfaen"/>
                      <w:color w:val="4B4B4B"/>
                      <w:sz w:val="18"/>
                      <w:szCs w:val="18"/>
                      <w:lang w:val="ru-RU" w:eastAsia="ru-RU" w:bidi="ru-RU"/>
                    </w:rPr>
                    <w:t>Количества</w:t>
                  </w:r>
                </w:p>
              </w:tc>
              <w:tc>
                <w:tcPr>
                  <w:tcW w:w="1614" w:type="dxa"/>
                  <w:tcBorders>
                    <w:top w:val="single" w:sz="4" w:space="0" w:color="auto"/>
                    <w:left w:val="single" w:sz="4" w:space="0" w:color="auto"/>
                  </w:tcBorders>
                  <w:shd w:val="clear" w:color="auto" w:fill="auto"/>
                </w:tcPr>
                <w:p w14:paraId="104B90BC" w14:textId="7D976EF1" w:rsidR="002836DC" w:rsidRPr="00A54F83" w:rsidRDefault="00B56F7C" w:rsidP="00B56F7C">
                  <w:pPr>
                    <w:pStyle w:val="a2"/>
                    <w:spacing w:line="266" w:lineRule="auto"/>
                    <w:rPr>
                      <w:rFonts w:ascii="Sylfaen" w:hAnsi="Sylfaen"/>
                      <w:sz w:val="18"/>
                      <w:szCs w:val="18"/>
                    </w:rPr>
                  </w:pPr>
                  <w:r w:rsidRPr="00A54F83">
                    <w:rPr>
                      <w:rFonts w:ascii="Sylfaen" w:hAnsi="Sylfaen"/>
                      <w:color w:val="000000"/>
                      <w:sz w:val="18"/>
                      <w:szCs w:val="18"/>
                    </w:rPr>
                    <w:t xml:space="preserve"> </w:t>
                  </w:r>
                  <w:r w:rsidRPr="00A54F83">
                    <w:rPr>
                      <w:rFonts w:ascii="Sylfaen" w:hAnsi="Sylfaen"/>
                      <w:color w:val="000000"/>
                      <w:sz w:val="18"/>
                      <w:szCs w:val="18"/>
                      <w:lang w:val="ka-GE"/>
                    </w:rPr>
                    <w:t xml:space="preserve">საიდენტიფიკაციო </w:t>
                  </w:r>
                  <w:r w:rsidRPr="00C367E9">
                    <w:rPr>
                      <w:rFonts w:ascii="Sylfaen" w:hAnsi="Sylfaen"/>
                      <w:color w:val="000000"/>
                      <w:sz w:val="18"/>
                      <w:szCs w:val="18"/>
                      <w:lang w:val="ka-GE"/>
                    </w:rPr>
                    <w:t>ნომერი</w:t>
                  </w:r>
                  <w:r w:rsidR="00946A5E" w:rsidRPr="00C367E9">
                    <w:rPr>
                      <w:rFonts w:ascii="Sylfaen" w:hAnsi="Sylfaen"/>
                      <w:color w:val="000000"/>
                      <w:sz w:val="18"/>
                      <w:szCs w:val="18"/>
                      <w:lang w:val="ka-GE"/>
                    </w:rPr>
                    <w:t>,დეტალები</w:t>
                  </w:r>
                  <w:r w:rsidRPr="00C367E9">
                    <w:rPr>
                      <w:rFonts w:ascii="Sylfaen" w:hAnsi="Sylfaen"/>
                      <w:color w:val="000000"/>
                      <w:sz w:val="18"/>
                      <w:szCs w:val="18"/>
                      <w:lang w:val="ka-GE"/>
                    </w:rPr>
                    <w:t>/</w:t>
                  </w:r>
                  <w:r w:rsidR="002836DC" w:rsidRPr="00C367E9">
                    <w:rPr>
                      <w:rFonts w:ascii="Sylfaen" w:hAnsi="Sylfaen"/>
                      <w:color w:val="000000"/>
                      <w:sz w:val="18"/>
                      <w:szCs w:val="18"/>
                    </w:rPr>
                    <w:t>Identification</w:t>
                  </w:r>
                  <w:r w:rsidR="002836DC" w:rsidRPr="00C367E9">
                    <w:rPr>
                      <w:rFonts w:ascii="Sylfaen" w:hAnsi="Sylfaen"/>
                      <w:color w:val="000000"/>
                      <w:sz w:val="18"/>
                      <w:szCs w:val="18"/>
                      <w:lang w:bidi="en-US"/>
                    </w:rPr>
                    <w:t xml:space="preserve"> number, details/</w:t>
                  </w:r>
                  <w:r w:rsidR="002836DC" w:rsidRPr="00A54F83">
                    <w:rPr>
                      <w:rFonts w:ascii="Sylfaen" w:hAnsi="Sylfaen"/>
                      <w:color w:val="000000"/>
                      <w:sz w:val="18"/>
                      <w:szCs w:val="18"/>
                      <w:lang w:bidi="en-US"/>
                    </w:rPr>
                    <w:t xml:space="preserve"> </w:t>
                  </w:r>
                  <w:r w:rsidR="002836DC" w:rsidRPr="00A54F83">
                    <w:rPr>
                      <w:rFonts w:ascii="Sylfaen" w:hAnsi="Sylfaen"/>
                      <w:color w:val="000000"/>
                      <w:sz w:val="18"/>
                      <w:szCs w:val="18"/>
                      <w:lang w:eastAsia="ru-RU" w:bidi="ru-RU"/>
                    </w:rPr>
                    <w:t xml:space="preserve">Идентифийированный </w:t>
                  </w:r>
                  <w:r w:rsidR="002836DC" w:rsidRPr="00A54F83">
                    <w:rPr>
                      <w:rFonts w:ascii="Sylfaen" w:hAnsi="Sylfaen"/>
                      <w:color w:val="4B4B4B"/>
                      <w:sz w:val="18"/>
                      <w:szCs w:val="18"/>
                      <w:lang w:eastAsia="ru-RU" w:bidi="ru-RU"/>
                    </w:rPr>
                    <w:t>номер, детали</w:t>
                  </w:r>
                </w:p>
              </w:tc>
              <w:tc>
                <w:tcPr>
                  <w:tcW w:w="1106" w:type="dxa"/>
                  <w:tcBorders>
                    <w:top w:val="single" w:sz="4" w:space="0" w:color="auto"/>
                    <w:left w:val="single" w:sz="4" w:space="0" w:color="auto"/>
                  </w:tcBorders>
                  <w:shd w:val="clear" w:color="auto" w:fill="auto"/>
                </w:tcPr>
                <w:p w14:paraId="3DFC2AE7" w14:textId="504B481C" w:rsidR="002836DC" w:rsidRPr="00A54F83" w:rsidRDefault="00B56F7C" w:rsidP="002836DC">
                  <w:pPr>
                    <w:pStyle w:val="a2"/>
                    <w:spacing w:line="240" w:lineRule="auto"/>
                    <w:jc w:val="center"/>
                    <w:rPr>
                      <w:rFonts w:ascii="Sylfaen" w:hAnsi="Sylfaen"/>
                      <w:sz w:val="18"/>
                      <w:szCs w:val="18"/>
                    </w:rPr>
                  </w:pPr>
                  <w:r w:rsidRPr="00A54F83">
                    <w:rPr>
                      <w:rFonts w:ascii="Sylfaen" w:hAnsi="Sylfaen"/>
                      <w:color w:val="2E2E2E"/>
                      <w:sz w:val="18"/>
                      <w:szCs w:val="18"/>
                      <w:lang w:val="ka-GE" w:bidi="en-US"/>
                    </w:rPr>
                    <w:t>სქესი/</w:t>
                  </w:r>
                  <w:r w:rsidR="002836DC" w:rsidRPr="00A54F83">
                    <w:rPr>
                      <w:rFonts w:ascii="Sylfaen" w:hAnsi="Sylfaen"/>
                      <w:color w:val="2E2E2E"/>
                      <w:sz w:val="18"/>
                      <w:szCs w:val="18"/>
                      <w:lang w:bidi="en-US"/>
                    </w:rPr>
                    <w:t>Sex*</w:t>
                  </w:r>
                  <w:r w:rsidR="002836DC" w:rsidRPr="00A54F83">
                    <w:rPr>
                      <w:rFonts w:ascii="Sylfaen" w:hAnsi="Sylfaen"/>
                      <w:color w:val="2E2E2E"/>
                      <w:sz w:val="18"/>
                      <w:szCs w:val="18"/>
                      <w:lang w:eastAsia="ru-RU" w:bidi="ru-RU"/>
                    </w:rPr>
                    <w:t>/Пол*</w:t>
                  </w:r>
                </w:p>
              </w:tc>
              <w:tc>
                <w:tcPr>
                  <w:tcW w:w="1539" w:type="dxa"/>
                  <w:tcBorders>
                    <w:top w:val="single" w:sz="4" w:space="0" w:color="auto"/>
                    <w:left w:val="single" w:sz="4" w:space="0" w:color="auto"/>
                    <w:right w:val="single" w:sz="4" w:space="0" w:color="auto"/>
                  </w:tcBorders>
                  <w:shd w:val="clear" w:color="auto" w:fill="auto"/>
                </w:tcPr>
                <w:p w14:paraId="0E06B903" w14:textId="67475D91" w:rsidR="002836DC" w:rsidRPr="00A54F83" w:rsidRDefault="00B56F7C" w:rsidP="002836DC">
                  <w:pPr>
                    <w:pStyle w:val="a2"/>
                    <w:spacing w:line="269" w:lineRule="auto"/>
                    <w:jc w:val="center"/>
                    <w:rPr>
                      <w:rFonts w:ascii="Sylfaen" w:hAnsi="Sylfaen"/>
                      <w:sz w:val="18"/>
                      <w:szCs w:val="18"/>
                    </w:rPr>
                  </w:pPr>
                  <w:r w:rsidRPr="00A54F83">
                    <w:rPr>
                      <w:rFonts w:ascii="Sylfaen" w:hAnsi="Sylfaen"/>
                      <w:color w:val="2E2E2E"/>
                      <w:sz w:val="18"/>
                      <w:szCs w:val="18"/>
                      <w:lang w:val="ka-GE" w:bidi="en-US"/>
                    </w:rPr>
                    <w:t>საიდენტიფიკაციო სისტემა/</w:t>
                  </w:r>
                  <w:r w:rsidR="002836DC" w:rsidRPr="00A54F83">
                    <w:rPr>
                      <w:rFonts w:ascii="Sylfaen" w:hAnsi="Sylfaen"/>
                      <w:color w:val="2E2E2E"/>
                      <w:sz w:val="18"/>
                      <w:szCs w:val="18"/>
                      <w:lang w:bidi="en-US"/>
                    </w:rPr>
                    <w:t xml:space="preserve">Identification system </w:t>
                  </w:r>
                  <w:r w:rsidR="002836DC" w:rsidRPr="00A54F83">
                    <w:rPr>
                      <w:rFonts w:ascii="Sylfaen" w:hAnsi="Sylfaen"/>
                      <w:color w:val="4B4B4B"/>
                      <w:sz w:val="18"/>
                      <w:szCs w:val="18"/>
                      <w:lang w:eastAsia="ru-RU" w:bidi="ru-RU"/>
                    </w:rPr>
                    <w:t>/Система идентификации</w:t>
                  </w:r>
                </w:p>
              </w:tc>
            </w:tr>
            <w:tr w:rsidR="00725B10" w:rsidRPr="00A54F83" w14:paraId="394D6A41" w14:textId="77777777" w:rsidTr="00476925">
              <w:trPr>
                <w:trHeight w:hRule="exact" w:val="219"/>
                <w:jc w:val="center"/>
              </w:trPr>
              <w:tc>
                <w:tcPr>
                  <w:tcW w:w="164" w:type="dxa"/>
                  <w:tcBorders>
                    <w:top w:val="single" w:sz="4" w:space="0" w:color="auto"/>
                    <w:left w:val="single" w:sz="4" w:space="0" w:color="auto"/>
                  </w:tcBorders>
                  <w:shd w:val="clear" w:color="auto" w:fill="auto"/>
                  <w:vAlign w:val="center"/>
                </w:tcPr>
                <w:p w14:paraId="633E7D49"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000000"/>
                      <w:sz w:val="18"/>
                      <w:szCs w:val="18"/>
                      <w:lang w:bidi="en-US"/>
                    </w:rPr>
                    <w:t>1.</w:t>
                  </w:r>
                </w:p>
              </w:tc>
              <w:tc>
                <w:tcPr>
                  <w:tcW w:w="1484" w:type="dxa"/>
                  <w:tcBorders>
                    <w:top w:val="single" w:sz="4" w:space="0" w:color="auto"/>
                    <w:left w:val="single" w:sz="4" w:space="0" w:color="auto"/>
                  </w:tcBorders>
                  <w:shd w:val="clear" w:color="auto" w:fill="auto"/>
                </w:tcPr>
                <w:p w14:paraId="6F594A5C"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4F869A64"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79DDC89D"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4C662A84"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0679F0FC"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0F1E9DA9"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24931305" w14:textId="77777777" w:rsidR="002836DC" w:rsidRPr="00A54F83" w:rsidRDefault="002836DC" w:rsidP="002836DC">
                  <w:pPr>
                    <w:rPr>
                      <w:rFonts w:ascii="Sylfaen" w:hAnsi="Sylfaen" w:cs="Arial"/>
                      <w:sz w:val="18"/>
                      <w:szCs w:val="18"/>
                    </w:rPr>
                  </w:pPr>
                </w:p>
              </w:tc>
            </w:tr>
            <w:tr w:rsidR="00725B10" w:rsidRPr="00A54F83" w14:paraId="774B10FD" w14:textId="77777777" w:rsidTr="00476925">
              <w:trPr>
                <w:trHeight w:hRule="exact" w:val="227"/>
                <w:jc w:val="center"/>
              </w:trPr>
              <w:tc>
                <w:tcPr>
                  <w:tcW w:w="164" w:type="dxa"/>
                  <w:tcBorders>
                    <w:top w:val="single" w:sz="4" w:space="0" w:color="auto"/>
                    <w:left w:val="single" w:sz="4" w:space="0" w:color="auto"/>
                  </w:tcBorders>
                  <w:shd w:val="clear" w:color="auto" w:fill="auto"/>
                </w:tcPr>
                <w:p w14:paraId="69F2055F"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4B4B4B"/>
                      <w:sz w:val="18"/>
                      <w:szCs w:val="18"/>
                      <w:lang w:bidi="en-US"/>
                    </w:rPr>
                    <w:t>2.</w:t>
                  </w:r>
                </w:p>
              </w:tc>
              <w:tc>
                <w:tcPr>
                  <w:tcW w:w="1484" w:type="dxa"/>
                  <w:tcBorders>
                    <w:top w:val="single" w:sz="4" w:space="0" w:color="auto"/>
                    <w:left w:val="single" w:sz="4" w:space="0" w:color="auto"/>
                  </w:tcBorders>
                  <w:shd w:val="clear" w:color="auto" w:fill="auto"/>
                </w:tcPr>
                <w:p w14:paraId="04C4EB7A"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118A5242"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02826487"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5F574B82"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32F8AA79"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08B0B230"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7DB080D3" w14:textId="77777777" w:rsidR="002836DC" w:rsidRPr="00A54F83" w:rsidRDefault="002836DC" w:rsidP="002836DC">
                  <w:pPr>
                    <w:rPr>
                      <w:rFonts w:ascii="Sylfaen" w:hAnsi="Sylfaen" w:cs="Arial"/>
                      <w:sz w:val="18"/>
                      <w:szCs w:val="18"/>
                    </w:rPr>
                  </w:pPr>
                </w:p>
              </w:tc>
            </w:tr>
            <w:tr w:rsidR="00725B10" w:rsidRPr="00A54F83" w14:paraId="54BA222D" w14:textId="77777777" w:rsidTr="00476925">
              <w:trPr>
                <w:trHeight w:hRule="exact" w:val="211"/>
                <w:jc w:val="center"/>
              </w:trPr>
              <w:tc>
                <w:tcPr>
                  <w:tcW w:w="164" w:type="dxa"/>
                  <w:tcBorders>
                    <w:top w:val="single" w:sz="4" w:space="0" w:color="auto"/>
                    <w:left w:val="single" w:sz="4" w:space="0" w:color="auto"/>
                  </w:tcBorders>
                  <w:shd w:val="clear" w:color="auto" w:fill="auto"/>
                </w:tcPr>
                <w:p w14:paraId="15D7C14F"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lang w:bidi="en-US"/>
                    </w:rPr>
                    <w:t>3.</w:t>
                  </w:r>
                </w:p>
              </w:tc>
              <w:tc>
                <w:tcPr>
                  <w:tcW w:w="1484" w:type="dxa"/>
                  <w:tcBorders>
                    <w:top w:val="single" w:sz="4" w:space="0" w:color="auto"/>
                    <w:left w:val="single" w:sz="4" w:space="0" w:color="auto"/>
                  </w:tcBorders>
                  <w:shd w:val="clear" w:color="auto" w:fill="auto"/>
                </w:tcPr>
                <w:p w14:paraId="111FAFDF"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07AAAC05"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39960386"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4B11FF00"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0C707C3E"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525B16D0"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0B86FD90" w14:textId="77777777" w:rsidR="002836DC" w:rsidRPr="00A54F83" w:rsidRDefault="002836DC" w:rsidP="002836DC">
                  <w:pPr>
                    <w:rPr>
                      <w:rFonts w:ascii="Sylfaen" w:hAnsi="Sylfaen" w:cs="Arial"/>
                      <w:sz w:val="18"/>
                      <w:szCs w:val="18"/>
                    </w:rPr>
                  </w:pPr>
                </w:p>
              </w:tc>
            </w:tr>
            <w:tr w:rsidR="00725B10" w:rsidRPr="00A54F83" w14:paraId="73C1569A" w14:textId="77777777" w:rsidTr="00476925">
              <w:trPr>
                <w:trHeight w:hRule="exact" w:val="215"/>
                <w:jc w:val="center"/>
              </w:trPr>
              <w:tc>
                <w:tcPr>
                  <w:tcW w:w="164" w:type="dxa"/>
                  <w:tcBorders>
                    <w:top w:val="single" w:sz="4" w:space="0" w:color="auto"/>
                    <w:left w:val="single" w:sz="4" w:space="0" w:color="auto"/>
                  </w:tcBorders>
                  <w:shd w:val="clear" w:color="auto" w:fill="auto"/>
                </w:tcPr>
                <w:p w14:paraId="03BE0047"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lang w:bidi="en-US"/>
                    </w:rPr>
                    <w:t>4.</w:t>
                  </w:r>
                </w:p>
              </w:tc>
              <w:tc>
                <w:tcPr>
                  <w:tcW w:w="1484" w:type="dxa"/>
                  <w:tcBorders>
                    <w:top w:val="single" w:sz="4" w:space="0" w:color="auto"/>
                    <w:left w:val="single" w:sz="4" w:space="0" w:color="auto"/>
                  </w:tcBorders>
                  <w:shd w:val="clear" w:color="auto" w:fill="auto"/>
                </w:tcPr>
                <w:p w14:paraId="2B1D54CC"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1F4AE802"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17B35CA9"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56F68141"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49C98DDA"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5453CBF8"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2DC4D8E3" w14:textId="77777777" w:rsidR="002836DC" w:rsidRPr="00A54F83" w:rsidRDefault="002836DC" w:rsidP="002836DC">
                  <w:pPr>
                    <w:rPr>
                      <w:rFonts w:ascii="Sylfaen" w:hAnsi="Sylfaen" w:cs="Arial"/>
                      <w:sz w:val="18"/>
                      <w:szCs w:val="18"/>
                    </w:rPr>
                  </w:pPr>
                </w:p>
              </w:tc>
            </w:tr>
            <w:tr w:rsidR="00725B10" w:rsidRPr="00A54F83" w14:paraId="78CD2BE0" w14:textId="77777777" w:rsidTr="00476925">
              <w:trPr>
                <w:trHeight w:hRule="exact" w:val="241"/>
                <w:jc w:val="center"/>
              </w:trPr>
              <w:tc>
                <w:tcPr>
                  <w:tcW w:w="164" w:type="dxa"/>
                  <w:tcBorders>
                    <w:top w:val="single" w:sz="4" w:space="0" w:color="auto"/>
                    <w:left w:val="single" w:sz="4" w:space="0" w:color="auto"/>
                    <w:bottom w:val="single" w:sz="4" w:space="0" w:color="auto"/>
                  </w:tcBorders>
                  <w:shd w:val="clear" w:color="auto" w:fill="auto"/>
                </w:tcPr>
                <w:p w14:paraId="5B243F7D"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u w:val="single"/>
                      <w:lang w:bidi="en-US"/>
                    </w:rPr>
                    <w:t>5.</w:t>
                  </w:r>
                </w:p>
              </w:tc>
              <w:tc>
                <w:tcPr>
                  <w:tcW w:w="1484" w:type="dxa"/>
                  <w:tcBorders>
                    <w:top w:val="single" w:sz="4" w:space="0" w:color="auto"/>
                    <w:left w:val="single" w:sz="4" w:space="0" w:color="auto"/>
                    <w:bottom w:val="single" w:sz="4" w:space="0" w:color="auto"/>
                  </w:tcBorders>
                  <w:shd w:val="clear" w:color="auto" w:fill="auto"/>
                </w:tcPr>
                <w:p w14:paraId="18A48DD5"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bottom w:val="single" w:sz="4" w:space="0" w:color="auto"/>
                  </w:tcBorders>
                  <w:shd w:val="clear" w:color="auto" w:fill="auto"/>
                </w:tcPr>
                <w:p w14:paraId="7BE1DBAC"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bottom w:val="single" w:sz="4" w:space="0" w:color="auto"/>
                  </w:tcBorders>
                  <w:shd w:val="clear" w:color="auto" w:fill="auto"/>
                </w:tcPr>
                <w:p w14:paraId="22B557A3"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bottom w:val="single" w:sz="4" w:space="0" w:color="auto"/>
                  </w:tcBorders>
                  <w:shd w:val="clear" w:color="auto" w:fill="auto"/>
                </w:tcPr>
                <w:p w14:paraId="21EFCF53"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bottom w:val="single" w:sz="4" w:space="0" w:color="auto"/>
                  </w:tcBorders>
                  <w:shd w:val="clear" w:color="auto" w:fill="auto"/>
                </w:tcPr>
                <w:p w14:paraId="07F16518"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bottom w:val="single" w:sz="4" w:space="0" w:color="auto"/>
                  </w:tcBorders>
                  <w:shd w:val="clear" w:color="auto" w:fill="auto"/>
                </w:tcPr>
                <w:p w14:paraId="52BFF733"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bottom w:val="single" w:sz="4" w:space="0" w:color="auto"/>
                    <w:right w:val="single" w:sz="4" w:space="0" w:color="auto"/>
                  </w:tcBorders>
                  <w:shd w:val="clear" w:color="auto" w:fill="auto"/>
                </w:tcPr>
                <w:p w14:paraId="297B432F" w14:textId="77777777" w:rsidR="002836DC" w:rsidRPr="00A54F83" w:rsidRDefault="002836DC" w:rsidP="002836DC">
                  <w:pPr>
                    <w:rPr>
                      <w:rFonts w:ascii="Sylfaen" w:hAnsi="Sylfaen" w:cs="Arial"/>
                      <w:sz w:val="18"/>
                      <w:szCs w:val="18"/>
                    </w:rPr>
                  </w:pPr>
                </w:p>
              </w:tc>
            </w:tr>
          </w:tbl>
          <w:p w14:paraId="1D80E142" w14:textId="77777777" w:rsidR="0060011D" w:rsidRDefault="0060011D" w:rsidP="0060011D">
            <w:pPr>
              <w:jc w:val="both"/>
              <w:rPr>
                <w:rFonts w:ascii="Sylfaen" w:hAnsi="Sylfaen" w:cs="Arial"/>
                <w:sz w:val="18"/>
                <w:szCs w:val="18"/>
              </w:rPr>
            </w:pPr>
          </w:p>
          <w:p w14:paraId="2F81E5D5" w14:textId="63B47888" w:rsidR="002836DC" w:rsidRPr="00A54F83" w:rsidRDefault="00B56F7C" w:rsidP="0060011D">
            <w:pPr>
              <w:jc w:val="both"/>
              <w:rPr>
                <w:rFonts w:ascii="Sylfaen" w:hAnsi="Sylfaen" w:cs="Arial"/>
                <w:sz w:val="18"/>
                <w:szCs w:val="18"/>
              </w:rPr>
            </w:pPr>
            <w:r w:rsidRPr="00A54F83">
              <w:rPr>
                <w:rFonts w:ascii="Sylfaen" w:hAnsi="Sylfaen" w:cs="Arial"/>
                <w:sz w:val="18"/>
                <w:szCs w:val="18"/>
              </w:rPr>
              <w:t>5-</w:t>
            </w:r>
            <w:r w:rsidRPr="00A54F83">
              <w:rPr>
                <w:rFonts w:ascii="Sylfaen" w:hAnsi="Sylfaen" w:cs="Sylfaen"/>
                <w:sz w:val="18"/>
                <w:szCs w:val="18"/>
              </w:rPr>
              <w:t>ზე</w:t>
            </w:r>
            <w:r w:rsidRPr="00A54F83">
              <w:rPr>
                <w:rFonts w:ascii="Sylfaen" w:hAnsi="Sylfaen" w:cs="Arial"/>
                <w:sz w:val="18"/>
                <w:szCs w:val="18"/>
              </w:rPr>
              <w:t xml:space="preserve"> </w:t>
            </w:r>
            <w:r w:rsidRPr="00A54F83">
              <w:rPr>
                <w:rFonts w:ascii="Sylfaen" w:hAnsi="Sylfaen" w:cs="Sylfaen"/>
                <w:sz w:val="18"/>
                <w:szCs w:val="18"/>
              </w:rPr>
              <w:t>მეტი</w:t>
            </w:r>
            <w:r w:rsidRPr="00A54F83">
              <w:rPr>
                <w:rFonts w:ascii="Sylfaen" w:hAnsi="Sylfaen" w:cs="Arial"/>
                <w:sz w:val="18"/>
                <w:szCs w:val="18"/>
              </w:rPr>
              <w:t xml:space="preserve">  </w:t>
            </w:r>
            <w:r w:rsidRPr="00A54F83">
              <w:rPr>
                <w:rFonts w:ascii="Sylfaen" w:hAnsi="Sylfaen" w:cs="Sylfaen"/>
                <w:sz w:val="18"/>
                <w:szCs w:val="18"/>
              </w:rPr>
              <w:t>ცხოველის</w:t>
            </w:r>
            <w:r w:rsidRPr="00A54F83">
              <w:rPr>
                <w:rFonts w:ascii="Sylfaen" w:hAnsi="Sylfaen" w:cs="Arial"/>
                <w:sz w:val="18"/>
                <w:szCs w:val="18"/>
              </w:rPr>
              <w:t xml:space="preserve"> </w:t>
            </w:r>
            <w:r w:rsidRPr="00A54F83">
              <w:rPr>
                <w:rFonts w:ascii="Sylfaen" w:hAnsi="Sylfaen" w:cs="Sylfaen"/>
                <w:sz w:val="18"/>
                <w:szCs w:val="18"/>
              </w:rPr>
              <w:t>ტრანსპორტირებისას</w:t>
            </w:r>
            <w:r w:rsidRPr="00A54F83">
              <w:rPr>
                <w:rFonts w:ascii="Sylfaen" w:hAnsi="Sylfaen" w:cs="Arial"/>
                <w:sz w:val="18"/>
                <w:szCs w:val="18"/>
              </w:rPr>
              <w:t xml:space="preserve"> </w:t>
            </w:r>
            <w:r w:rsidRPr="00A54F83">
              <w:rPr>
                <w:rFonts w:ascii="Sylfaen" w:hAnsi="Sylfaen" w:cs="Sylfaen"/>
                <w:sz w:val="18"/>
                <w:szCs w:val="18"/>
              </w:rPr>
              <w:t>დგება</w:t>
            </w:r>
            <w:r w:rsidRPr="00A54F83">
              <w:rPr>
                <w:rFonts w:ascii="Sylfaen" w:hAnsi="Sylfaen" w:cs="Arial"/>
                <w:sz w:val="18"/>
                <w:szCs w:val="18"/>
              </w:rPr>
              <w:t xml:space="preserve"> </w:t>
            </w:r>
            <w:r w:rsidRPr="00A54F83">
              <w:rPr>
                <w:rFonts w:ascii="Sylfaen" w:hAnsi="Sylfaen" w:cs="Sylfaen"/>
                <w:sz w:val="18"/>
                <w:szCs w:val="18"/>
                <w:lang w:val="ka-GE"/>
              </w:rPr>
              <w:t>ცხოველთა აღწერილობის აქტი</w:t>
            </w:r>
            <w:r w:rsidRPr="00A54F83">
              <w:rPr>
                <w:rFonts w:ascii="Sylfaen" w:hAnsi="Sylfaen" w:cs="Arial"/>
                <w:sz w:val="18"/>
                <w:szCs w:val="18"/>
              </w:rPr>
              <w:t xml:space="preserve">, </w:t>
            </w:r>
            <w:r w:rsidRPr="00A54F83">
              <w:rPr>
                <w:rFonts w:ascii="Sylfaen" w:hAnsi="Sylfaen" w:cs="Sylfaen"/>
                <w:sz w:val="18"/>
                <w:szCs w:val="18"/>
              </w:rPr>
              <w:t>რომელსაც</w:t>
            </w:r>
            <w:r w:rsidRPr="00A54F83">
              <w:rPr>
                <w:rFonts w:ascii="Sylfaen" w:hAnsi="Sylfaen" w:cs="Arial"/>
                <w:sz w:val="18"/>
                <w:szCs w:val="18"/>
              </w:rPr>
              <w:t xml:space="preserve"> </w:t>
            </w:r>
            <w:r w:rsidRPr="00A54F83">
              <w:rPr>
                <w:rFonts w:ascii="Sylfaen" w:hAnsi="Sylfaen" w:cs="Sylfaen"/>
                <w:sz w:val="18"/>
                <w:szCs w:val="18"/>
              </w:rPr>
              <w:t>ხელს</w:t>
            </w:r>
            <w:r w:rsidRPr="00A54F83">
              <w:rPr>
                <w:rFonts w:ascii="Sylfaen" w:hAnsi="Sylfaen" w:cs="Arial"/>
                <w:sz w:val="18"/>
                <w:szCs w:val="18"/>
              </w:rPr>
              <w:t xml:space="preserve"> </w:t>
            </w:r>
            <w:r w:rsidRPr="00A54F83">
              <w:rPr>
                <w:rFonts w:ascii="Sylfaen" w:hAnsi="Sylfaen" w:cs="Sylfaen"/>
                <w:sz w:val="18"/>
                <w:szCs w:val="18"/>
              </w:rPr>
              <w:t>აწერს</w:t>
            </w:r>
            <w:r w:rsidRPr="00A54F83">
              <w:rPr>
                <w:rFonts w:ascii="Sylfaen" w:hAnsi="Sylfaen" w:cs="Arial"/>
                <w:sz w:val="18"/>
                <w:szCs w:val="18"/>
              </w:rPr>
              <w:t xml:space="preserve"> </w:t>
            </w:r>
            <w:r w:rsidRPr="00A54F83">
              <w:rPr>
                <w:rFonts w:ascii="Sylfaen" w:hAnsi="Sylfaen" w:cs="Sylfaen"/>
                <w:sz w:val="18"/>
                <w:szCs w:val="18"/>
              </w:rPr>
              <w:t>ექსპორტიორი</w:t>
            </w:r>
            <w:r w:rsidRPr="00A54F83">
              <w:rPr>
                <w:rFonts w:ascii="Sylfaen" w:hAnsi="Sylfaen" w:cs="Arial"/>
                <w:sz w:val="18"/>
                <w:szCs w:val="18"/>
              </w:rPr>
              <w:t xml:space="preserve"> </w:t>
            </w:r>
            <w:r w:rsidRPr="00A54F83">
              <w:rPr>
                <w:rFonts w:ascii="Sylfaen" w:hAnsi="Sylfaen" w:cs="Sylfaen"/>
                <w:sz w:val="18"/>
                <w:szCs w:val="18"/>
              </w:rPr>
              <w:t>ქვეყნის</w:t>
            </w:r>
            <w:r w:rsidRPr="00A54F83">
              <w:rPr>
                <w:rFonts w:ascii="Sylfaen" w:hAnsi="Sylfaen" w:cs="Arial"/>
                <w:sz w:val="18"/>
                <w:szCs w:val="18"/>
              </w:rPr>
              <w:t xml:space="preserve"> </w:t>
            </w:r>
            <w:r w:rsidRPr="00A54F83">
              <w:rPr>
                <w:rFonts w:ascii="Sylfaen" w:hAnsi="Sylfaen" w:cs="Sylfaen"/>
                <w:sz w:val="18"/>
                <w:szCs w:val="18"/>
              </w:rPr>
              <w:t>სახელმწიფო</w:t>
            </w:r>
            <w:r w:rsidRPr="00A54F83">
              <w:rPr>
                <w:rFonts w:ascii="Sylfaen" w:hAnsi="Sylfaen" w:cs="Arial"/>
                <w:sz w:val="18"/>
                <w:szCs w:val="18"/>
              </w:rPr>
              <w:t xml:space="preserve"> </w:t>
            </w:r>
            <w:r w:rsidRPr="00A54F83">
              <w:rPr>
                <w:rFonts w:ascii="Sylfaen" w:hAnsi="Sylfaen" w:cs="Sylfaen"/>
                <w:sz w:val="18"/>
                <w:szCs w:val="18"/>
              </w:rPr>
              <w:t>ვეტერინარი</w:t>
            </w:r>
            <w:r w:rsidRPr="00A54F83">
              <w:rPr>
                <w:rFonts w:ascii="Sylfaen" w:hAnsi="Sylfaen" w:cs="Arial"/>
                <w:sz w:val="18"/>
                <w:szCs w:val="18"/>
              </w:rPr>
              <w:t xml:space="preserve"> </w:t>
            </w:r>
            <w:r w:rsidRPr="00A54F83">
              <w:rPr>
                <w:rFonts w:ascii="Sylfaen" w:hAnsi="Sylfaen" w:cs="Sylfaen"/>
                <w:sz w:val="18"/>
                <w:szCs w:val="18"/>
              </w:rPr>
              <w:t>ინსპექტორი</w:t>
            </w:r>
            <w:r w:rsidRPr="00A54F83">
              <w:rPr>
                <w:rFonts w:ascii="Sylfaen" w:hAnsi="Sylfaen" w:cs="Arial"/>
                <w:sz w:val="18"/>
                <w:szCs w:val="18"/>
              </w:rPr>
              <w:t xml:space="preserve"> </w:t>
            </w:r>
            <w:r w:rsidRPr="00A54F83">
              <w:rPr>
                <w:rFonts w:ascii="Sylfaen" w:hAnsi="Sylfaen" w:cs="Sylfaen"/>
                <w:sz w:val="18"/>
                <w:szCs w:val="18"/>
              </w:rPr>
              <w:t>და</w:t>
            </w:r>
            <w:r w:rsidRPr="00A54F83">
              <w:rPr>
                <w:rFonts w:ascii="Sylfaen" w:hAnsi="Sylfaen" w:cs="Arial"/>
                <w:sz w:val="18"/>
                <w:szCs w:val="18"/>
              </w:rPr>
              <w:t xml:space="preserve"> </w:t>
            </w:r>
            <w:r w:rsidRPr="00A54F83">
              <w:rPr>
                <w:rFonts w:ascii="Sylfaen" w:hAnsi="Sylfaen" w:cs="Sylfaen"/>
                <w:sz w:val="18"/>
                <w:szCs w:val="18"/>
              </w:rPr>
              <w:t>წარმოადგენს</w:t>
            </w:r>
            <w:r w:rsidRPr="00A54F83">
              <w:rPr>
                <w:rFonts w:ascii="Sylfaen" w:hAnsi="Sylfaen" w:cs="Arial"/>
                <w:sz w:val="18"/>
                <w:szCs w:val="18"/>
              </w:rPr>
              <w:t xml:space="preserve"> </w:t>
            </w:r>
            <w:r w:rsidRPr="00A54F83">
              <w:rPr>
                <w:rFonts w:ascii="Sylfaen" w:hAnsi="Sylfaen" w:cs="Sylfaen"/>
                <w:sz w:val="18"/>
                <w:szCs w:val="18"/>
              </w:rPr>
              <w:t>ამ</w:t>
            </w:r>
            <w:r w:rsidRPr="00A54F83">
              <w:rPr>
                <w:rFonts w:ascii="Sylfaen" w:hAnsi="Sylfaen" w:cs="Arial"/>
                <w:sz w:val="18"/>
                <w:szCs w:val="18"/>
              </w:rPr>
              <w:t xml:space="preserve"> </w:t>
            </w:r>
            <w:r w:rsidRPr="00A54F83">
              <w:rPr>
                <w:rFonts w:ascii="Sylfaen" w:hAnsi="Sylfaen" w:cs="Sylfaen"/>
                <w:sz w:val="18"/>
                <w:szCs w:val="18"/>
                <w:lang w:val="ka-GE"/>
              </w:rPr>
              <w:t>სერტიფიკატის</w:t>
            </w:r>
            <w:r w:rsidRPr="00A54F83">
              <w:rPr>
                <w:rFonts w:ascii="Sylfaen" w:hAnsi="Sylfaen" w:cs="Arial"/>
                <w:sz w:val="18"/>
                <w:szCs w:val="18"/>
              </w:rPr>
              <w:t xml:space="preserve"> </w:t>
            </w:r>
            <w:r w:rsidRPr="00A54F83">
              <w:rPr>
                <w:rFonts w:ascii="Sylfaen" w:hAnsi="Sylfaen" w:cs="Sylfaen"/>
                <w:sz w:val="18"/>
                <w:szCs w:val="18"/>
              </w:rPr>
              <w:t>განუყოფელ</w:t>
            </w:r>
            <w:r w:rsidRPr="00A54F83">
              <w:rPr>
                <w:rFonts w:ascii="Sylfaen" w:hAnsi="Sylfaen" w:cs="Arial"/>
                <w:sz w:val="18"/>
                <w:szCs w:val="18"/>
              </w:rPr>
              <w:t xml:space="preserve"> </w:t>
            </w:r>
            <w:r w:rsidRPr="00A54F83">
              <w:rPr>
                <w:rFonts w:ascii="Sylfaen" w:hAnsi="Sylfaen" w:cs="Sylfaen"/>
                <w:sz w:val="18"/>
                <w:szCs w:val="18"/>
              </w:rPr>
              <w:t>ნაწილს</w:t>
            </w:r>
            <w:r w:rsidRPr="00A54F83">
              <w:rPr>
                <w:rFonts w:ascii="Sylfaen" w:hAnsi="Sylfaen" w:cs="Arial"/>
                <w:sz w:val="18"/>
                <w:szCs w:val="18"/>
              </w:rPr>
              <w:t>.</w:t>
            </w:r>
            <w:r w:rsidR="00D932EA" w:rsidRPr="00D932EA">
              <w:rPr>
                <w:rFonts w:ascii="Sylfaen" w:hAnsi="Sylfaen" w:cs="Arial"/>
                <w:sz w:val="18"/>
                <w:szCs w:val="18"/>
              </w:rPr>
              <w:t>/</w:t>
            </w:r>
            <w:r w:rsidR="00BD7CD3" w:rsidRPr="00A54F83">
              <w:rPr>
                <w:rFonts w:ascii="Sylfaen" w:hAnsi="Sylfaen" w:cs="Arial"/>
                <w:sz w:val="18"/>
                <w:szCs w:val="18"/>
              </w:rPr>
              <w:t>The inventory is made, if more than 5  animals are shipped, it is signed by the State/official veterinarian of exporting country and constitutes an integral part of this certificate. /При перевозке более 5  животных составляется опись, которая подписывается государственным ветеринарным инспектором страны-экспортера и является неотъемлемой частью настоящего сертификата.</w:t>
            </w:r>
          </w:p>
        </w:tc>
      </w:tr>
    </w:tbl>
    <w:p w14:paraId="0FCA8533" w14:textId="3E3494D8" w:rsidR="00BD7CD3" w:rsidRPr="00A54F83" w:rsidRDefault="00BD076E" w:rsidP="00BD7CD3">
      <w:pPr>
        <w:widowControl w:val="0"/>
        <w:numPr>
          <w:ilvl w:val="0"/>
          <w:numId w:val="5"/>
        </w:numPr>
        <w:tabs>
          <w:tab w:val="left" w:pos="198"/>
        </w:tabs>
        <w:spacing w:after="0" w:line="240" w:lineRule="auto"/>
        <w:rPr>
          <w:rFonts w:ascii="Sylfaen" w:eastAsia="Arial" w:hAnsi="Sylfaen" w:cs="Arial"/>
          <w:color w:val="141414"/>
          <w:sz w:val="18"/>
          <w:szCs w:val="18"/>
          <w:lang w:val="ru-RU" w:eastAsia="ru-RU" w:bidi="ru-RU"/>
        </w:rPr>
      </w:pPr>
      <w:r w:rsidRPr="00C900F0">
        <w:rPr>
          <w:rFonts w:ascii="Sylfaen" w:eastAsia="Times New Roman" w:hAnsi="Sylfaen" w:cs="Arial"/>
          <w:i/>
          <w:iCs/>
          <w:color w:val="141414"/>
          <w:sz w:val="18"/>
          <w:szCs w:val="18"/>
          <w:lang w:val="ru-RU" w:eastAsia="ru-RU" w:bidi="ru-RU"/>
        </w:rPr>
        <w:t>*</w:t>
      </w:r>
      <w:r>
        <w:rPr>
          <w:rFonts w:ascii="Sylfaen" w:eastAsia="Times New Roman" w:hAnsi="Sylfaen" w:cs="Arial"/>
          <w:i/>
          <w:iCs/>
          <w:color w:val="141414"/>
          <w:sz w:val="18"/>
          <w:szCs w:val="18"/>
          <w:lang w:val="en-US" w:eastAsia="ru-RU" w:bidi="ru-RU"/>
        </w:rPr>
        <w:t xml:space="preserve"> </w:t>
      </w:r>
      <w:r w:rsidR="00B56F7C" w:rsidRPr="00A54F83">
        <w:rPr>
          <w:rFonts w:ascii="Sylfaen" w:eastAsia="Arial" w:hAnsi="Sylfaen" w:cs="Sylfaen"/>
          <w:i/>
          <w:iCs/>
          <w:color w:val="4B4B4B"/>
          <w:sz w:val="18"/>
          <w:szCs w:val="18"/>
          <w:lang w:val="en-US" w:bidi="en-US"/>
        </w:rPr>
        <w:t>არასავალდებულო/</w:t>
      </w:r>
      <w:r w:rsidR="00BD7CD3" w:rsidRPr="00A54F83">
        <w:rPr>
          <w:rFonts w:ascii="Sylfaen" w:eastAsia="Arial" w:hAnsi="Sylfaen" w:cs="Arial"/>
          <w:i/>
          <w:iCs/>
          <w:color w:val="4B4B4B"/>
          <w:sz w:val="18"/>
          <w:szCs w:val="18"/>
          <w:lang w:val="en-US" w:bidi="en-US"/>
        </w:rPr>
        <w:t xml:space="preserve">Optional </w:t>
      </w:r>
      <w:r w:rsidR="00BD7CD3" w:rsidRPr="00A54F83">
        <w:rPr>
          <w:rFonts w:ascii="Sylfaen" w:eastAsia="Arial" w:hAnsi="Sylfaen" w:cs="Arial"/>
          <w:i/>
          <w:iCs/>
          <w:color w:val="4B4B4B"/>
          <w:sz w:val="18"/>
          <w:szCs w:val="18"/>
          <w:lang w:val="ru-RU" w:eastAsia="ru-RU" w:bidi="ru-RU"/>
        </w:rPr>
        <w:t xml:space="preserve">I </w:t>
      </w:r>
      <w:r w:rsidR="00BD7CD3" w:rsidRPr="00A54F83">
        <w:rPr>
          <w:rFonts w:ascii="Sylfaen" w:eastAsia="Arial" w:hAnsi="Sylfaen" w:cs="Arial"/>
          <w:i/>
          <w:iCs/>
          <w:color w:val="141414"/>
          <w:sz w:val="18"/>
          <w:szCs w:val="18"/>
          <w:lang w:val="ru-RU" w:eastAsia="ru-RU" w:bidi="ru-RU"/>
        </w:rPr>
        <w:t>факультативно</w:t>
      </w:r>
    </w:p>
    <w:p w14:paraId="6764A2B5" w14:textId="38B2DAE8" w:rsidR="00BD7CD3" w:rsidRPr="00C900F0" w:rsidRDefault="00BD7CD3" w:rsidP="00BD7CD3">
      <w:pPr>
        <w:widowControl w:val="0"/>
        <w:numPr>
          <w:ilvl w:val="0"/>
          <w:numId w:val="5"/>
        </w:numPr>
        <w:tabs>
          <w:tab w:val="left" w:pos="198"/>
        </w:tabs>
        <w:spacing w:after="200" w:line="240" w:lineRule="auto"/>
        <w:rPr>
          <w:rFonts w:ascii="Sylfaen" w:eastAsia="Arial" w:hAnsi="Sylfaen" w:cs="Arial"/>
          <w:color w:val="141414"/>
          <w:sz w:val="18"/>
          <w:szCs w:val="18"/>
          <w:lang w:val="ru-RU" w:bidi="en-US"/>
        </w:rPr>
      </w:pPr>
      <w:r w:rsidRPr="00C900F0">
        <w:rPr>
          <w:rFonts w:ascii="Sylfaen" w:eastAsia="Times New Roman" w:hAnsi="Sylfaen" w:cs="Arial"/>
          <w:i/>
          <w:iCs/>
          <w:color w:val="141414"/>
          <w:sz w:val="18"/>
          <w:szCs w:val="18"/>
          <w:lang w:val="ru-RU" w:eastAsia="ru-RU" w:bidi="ru-RU"/>
        </w:rPr>
        <w:t>*</w:t>
      </w:r>
      <w:r w:rsidR="00BD076E" w:rsidRPr="00C900F0">
        <w:rPr>
          <w:rFonts w:ascii="Sylfaen" w:eastAsia="Times New Roman" w:hAnsi="Sylfaen" w:cs="Arial"/>
          <w:i/>
          <w:iCs/>
          <w:color w:val="141414"/>
          <w:sz w:val="18"/>
          <w:szCs w:val="18"/>
          <w:lang w:val="ru-RU" w:eastAsia="ru-RU" w:bidi="ru-RU"/>
        </w:rPr>
        <w:t>*</w:t>
      </w:r>
      <w:r w:rsidRPr="00C900F0">
        <w:rPr>
          <w:rFonts w:ascii="Sylfaen" w:eastAsia="Times New Roman" w:hAnsi="Sylfaen" w:cs="Arial"/>
          <w:i/>
          <w:iCs/>
          <w:color w:val="141414"/>
          <w:sz w:val="18"/>
          <w:szCs w:val="18"/>
          <w:lang w:val="ru-RU" w:eastAsia="ru-RU" w:bidi="ru-RU"/>
        </w:rPr>
        <w:t xml:space="preserve"> </w:t>
      </w:r>
      <w:r w:rsidR="00B56F7C" w:rsidRPr="00C900F0">
        <w:rPr>
          <w:rFonts w:ascii="Sylfaen" w:eastAsia="Times New Roman" w:hAnsi="Sylfaen" w:cs="Sylfaen"/>
          <w:i/>
          <w:iCs/>
          <w:color w:val="141414"/>
          <w:sz w:val="18"/>
          <w:szCs w:val="18"/>
          <w:lang w:val="ru-RU" w:eastAsia="ru-RU" w:bidi="ru-RU"/>
        </w:rPr>
        <w:t>უნდა</w:t>
      </w:r>
      <w:r w:rsidR="00B56F7C" w:rsidRPr="00C900F0">
        <w:rPr>
          <w:rFonts w:ascii="Sylfaen" w:eastAsia="Times New Roman" w:hAnsi="Sylfaen" w:cs="Arial"/>
          <w:i/>
          <w:iCs/>
          <w:color w:val="141414"/>
          <w:sz w:val="18"/>
          <w:szCs w:val="18"/>
          <w:lang w:val="ru-RU" w:eastAsia="ru-RU" w:bidi="ru-RU"/>
        </w:rPr>
        <w:t xml:space="preserve"> </w:t>
      </w:r>
      <w:r w:rsidR="00B56F7C" w:rsidRPr="00C900F0">
        <w:rPr>
          <w:rFonts w:ascii="Sylfaen" w:eastAsia="Times New Roman" w:hAnsi="Sylfaen" w:cs="Sylfaen"/>
          <w:i/>
          <w:iCs/>
          <w:color w:val="141414"/>
          <w:sz w:val="18"/>
          <w:szCs w:val="18"/>
          <w:lang w:val="ru-RU" w:eastAsia="ru-RU" w:bidi="ru-RU"/>
        </w:rPr>
        <w:t>შეესაბამებოდეს</w:t>
      </w:r>
      <w:r w:rsidR="00B56F7C" w:rsidRPr="00C900F0">
        <w:rPr>
          <w:rFonts w:ascii="Sylfaen" w:eastAsia="Times New Roman" w:hAnsi="Sylfaen" w:cs="Arial"/>
          <w:i/>
          <w:iCs/>
          <w:color w:val="141414"/>
          <w:sz w:val="18"/>
          <w:szCs w:val="18"/>
          <w:lang w:val="ru-RU" w:eastAsia="ru-RU" w:bidi="ru-RU"/>
        </w:rPr>
        <w:t xml:space="preserve"> II </w:t>
      </w:r>
      <w:r w:rsidR="00B56F7C" w:rsidRPr="00C900F0">
        <w:rPr>
          <w:rFonts w:ascii="Sylfaen" w:eastAsia="Times New Roman" w:hAnsi="Sylfaen" w:cs="Sylfaen"/>
          <w:i/>
          <w:iCs/>
          <w:color w:val="141414"/>
          <w:sz w:val="18"/>
          <w:szCs w:val="18"/>
          <w:lang w:val="ru-RU" w:eastAsia="ru-RU" w:bidi="ru-RU"/>
        </w:rPr>
        <w:t>ნაწილს</w:t>
      </w:r>
      <w:r w:rsidR="00B56F7C" w:rsidRPr="00C900F0">
        <w:rPr>
          <w:rFonts w:ascii="Sylfaen" w:eastAsia="Times New Roman" w:hAnsi="Sylfaen" w:cs="Arial"/>
          <w:i/>
          <w:iCs/>
          <w:color w:val="141414"/>
          <w:sz w:val="18"/>
          <w:szCs w:val="18"/>
          <w:lang w:val="ru-RU" w:eastAsia="ru-RU" w:bidi="ru-RU"/>
        </w:rPr>
        <w:t xml:space="preserve"> /</w:t>
      </w:r>
      <w:r w:rsidRPr="00C900F0">
        <w:rPr>
          <w:rFonts w:ascii="Sylfaen" w:eastAsia="Times New Roman" w:hAnsi="Sylfaen" w:cs="Arial"/>
          <w:i/>
          <w:iCs/>
          <w:color w:val="141414"/>
          <w:sz w:val="18"/>
          <w:szCs w:val="18"/>
          <w:lang w:val="en-US" w:bidi="en-US"/>
        </w:rPr>
        <w:t>If</w:t>
      </w:r>
      <w:r w:rsidRPr="00C900F0">
        <w:rPr>
          <w:rFonts w:ascii="Sylfaen" w:eastAsia="Times New Roman" w:hAnsi="Sylfaen" w:cs="Arial"/>
          <w:i/>
          <w:iCs/>
          <w:color w:val="141414"/>
          <w:sz w:val="18"/>
          <w:szCs w:val="18"/>
          <w:lang w:val="ru-RU" w:bidi="en-US"/>
        </w:rPr>
        <w:t xml:space="preserve"> </w:t>
      </w:r>
      <w:r w:rsidRPr="00C900F0">
        <w:rPr>
          <w:rFonts w:ascii="Sylfaen" w:eastAsia="Times New Roman" w:hAnsi="Sylfaen" w:cs="Arial"/>
          <w:i/>
          <w:iCs/>
          <w:color w:val="141414"/>
          <w:sz w:val="18"/>
          <w:szCs w:val="18"/>
          <w:lang w:val="en-US" w:bidi="en-US"/>
        </w:rPr>
        <w:t>referenced</w:t>
      </w:r>
      <w:r w:rsidRPr="00C900F0">
        <w:rPr>
          <w:rFonts w:ascii="Sylfaen" w:eastAsia="Times New Roman" w:hAnsi="Sylfaen" w:cs="Arial"/>
          <w:i/>
          <w:iCs/>
          <w:color w:val="141414"/>
          <w:sz w:val="18"/>
          <w:szCs w:val="18"/>
          <w:lang w:val="ru-RU" w:bidi="en-US"/>
        </w:rPr>
        <w:t xml:space="preserve"> </w:t>
      </w:r>
      <w:r w:rsidRPr="00C900F0">
        <w:rPr>
          <w:rFonts w:ascii="Sylfaen" w:eastAsia="Times New Roman" w:hAnsi="Sylfaen" w:cs="Arial"/>
          <w:i/>
          <w:iCs/>
          <w:color w:val="141414"/>
          <w:sz w:val="18"/>
          <w:szCs w:val="18"/>
          <w:lang w:val="en-US" w:bidi="en-US"/>
        </w:rPr>
        <w:t>in</w:t>
      </w:r>
      <w:r w:rsidRPr="00C900F0">
        <w:rPr>
          <w:rFonts w:ascii="Sylfaen" w:eastAsia="Times New Roman" w:hAnsi="Sylfaen" w:cs="Arial"/>
          <w:i/>
          <w:iCs/>
          <w:color w:val="141414"/>
          <w:sz w:val="18"/>
          <w:szCs w:val="18"/>
          <w:lang w:val="ru-RU" w:bidi="en-US"/>
        </w:rPr>
        <w:t xml:space="preserve"> </w:t>
      </w:r>
      <w:r w:rsidRPr="00C900F0">
        <w:rPr>
          <w:rFonts w:ascii="Sylfaen" w:eastAsia="Times New Roman" w:hAnsi="Sylfaen" w:cs="Arial"/>
          <w:i/>
          <w:iCs/>
          <w:color w:val="141414"/>
          <w:sz w:val="18"/>
          <w:szCs w:val="18"/>
          <w:lang w:val="en-US" w:bidi="en-US"/>
        </w:rPr>
        <w:t>Part</w:t>
      </w:r>
      <w:r w:rsidRPr="00C900F0">
        <w:rPr>
          <w:rFonts w:ascii="Sylfaen" w:eastAsia="Times New Roman" w:hAnsi="Sylfaen" w:cs="Arial"/>
          <w:i/>
          <w:iCs/>
          <w:color w:val="141414"/>
          <w:sz w:val="18"/>
          <w:szCs w:val="18"/>
          <w:lang w:val="ru-RU" w:bidi="en-US"/>
        </w:rPr>
        <w:t xml:space="preserve"> 11 </w:t>
      </w:r>
      <w:r w:rsidRPr="00C900F0">
        <w:rPr>
          <w:rFonts w:ascii="Sylfaen" w:eastAsia="Times New Roman" w:hAnsi="Sylfaen" w:cs="Arial"/>
          <w:i/>
          <w:iCs/>
          <w:color w:val="141414"/>
          <w:sz w:val="18"/>
          <w:szCs w:val="18"/>
          <w:lang w:val="ru-RU" w:eastAsia="ru-RU" w:bidi="ru-RU"/>
        </w:rPr>
        <w:t>/ должно соответствовать Части II</w:t>
      </w:r>
    </w:p>
    <w:p w14:paraId="235F11B8" w14:textId="31A4469D" w:rsidR="00915DFB" w:rsidRDefault="003815B6" w:rsidP="009B42FB">
      <w:pPr>
        <w:ind w:left="-810"/>
        <w:rPr>
          <w:rFonts w:ascii="Sylfaen" w:hAnsi="Sylfaen" w:cs="Arial"/>
          <w:b/>
          <w:sz w:val="18"/>
          <w:szCs w:val="18"/>
          <w:lang w:val="ru-RU"/>
        </w:rPr>
      </w:pPr>
      <w:r w:rsidRPr="00D932EA">
        <w:rPr>
          <w:rFonts w:ascii="Sylfaen" w:hAnsi="Sylfaen" w:cs="Sylfaen"/>
          <w:b/>
          <w:sz w:val="18"/>
          <w:szCs w:val="18"/>
          <w:lang w:val="ru-RU"/>
        </w:rPr>
        <w:t>ნაწილი</w:t>
      </w:r>
      <w:r w:rsidRPr="00D932EA">
        <w:rPr>
          <w:rFonts w:ascii="Sylfaen" w:hAnsi="Sylfaen" w:cs="Arial"/>
          <w:b/>
          <w:sz w:val="18"/>
          <w:szCs w:val="18"/>
          <w:lang w:val="ru-RU"/>
        </w:rPr>
        <w:t xml:space="preserve"> II: </w:t>
      </w:r>
      <w:r w:rsidR="008F2C54">
        <w:rPr>
          <w:rFonts w:ascii="Sylfaen" w:hAnsi="Sylfaen" w:cs="Arial"/>
          <w:b/>
          <w:sz w:val="18"/>
          <w:szCs w:val="18"/>
          <w:lang w:val="ka-GE"/>
        </w:rPr>
        <w:t>ინფორმაცია ჯანმრთელობის შესახებ</w:t>
      </w:r>
      <w:r w:rsidRPr="00D932EA">
        <w:rPr>
          <w:rFonts w:ascii="Sylfaen" w:hAnsi="Sylfaen" w:cs="Arial"/>
          <w:b/>
          <w:sz w:val="18"/>
          <w:szCs w:val="18"/>
          <w:lang w:val="ru-RU"/>
        </w:rPr>
        <w:t>/</w:t>
      </w:r>
      <w:r w:rsidR="00BD7CD3" w:rsidRPr="00D932EA">
        <w:rPr>
          <w:rFonts w:ascii="Sylfaen" w:hAnsi="Sylfaen" w:cs="Arial"/>
          <w:b/>
          <w:sz w:val="18"/>
          <w:szCs w:val="18"/>
          <w:lang w:val="ru-RU"/>
        </w:rPr>
        <w:t xml:space="preserve">Part II: </w:t>
      </w:r>
      <w:r w:rsidR="00BD076E" w:rsidRPr="00BD076E">
        <w:rPr>
          <w:rFonts w:ascii="Sylfaen" w:hAnsi="Sylfaen" w:cs="Arial"/>
          <w:b/>
          <w:sz w:val="18"/>
          <w:szCs w:val="18"/>
          <w:lang w:val="ru-RU"/>
        </w:rPr>
        <w:t>Zoosanitary information</w:t>
      </w:r>
      <w:r w:rsidR="00BD7CD3" w:rsidRPr="00D932EA">
        <w:rPr>
          <w:rFonts w:ascii="Sylfaen" w:hAnsi="Sylfaen" w:cs="Arial"/>
          <w:b/>
          <w:sz w:val="18"/>
          <w:szCs w:val="18"/>
          <w:lang w:val="ru-RU"/>
        </w:rPr>
        <w:t>/ Часть II: Ветеринарно-санитария информация</w:t>
      </w:r>
    </w:p>
    <w:tbl>
      <w:tblPr>
        <w:tblStyle w:val="TableGrid"/>
        <w:tblW w:w="10166" w:type="dxa"/>
        <w:tblInd w:w="-815" w:type="dxa"/>
        <w:tblLook w:val="04A0" w:firstRow="1" w:lastRow="0" w:firstColumn="1" w:lastColumn="0" w:noHBand="0" w:noVBand="1"/>
      </w:tblPr>
      <w:tblGrid>
        <w:gridCol w:w="5909"/>
        <w:gridCol w:w="4257"/>
      </w:tblGrid>
      <w:tr w:rsidR="00BD076E" w:rsidRPr="00BD076E" w14:paraId="6A7B6C78" w14:textId="77777777" w:rsidTr="006B2784">
        <w:tc>
          <w:tcPr>
            <w:tcW w:w="5909" w:type="dxa"/>
          </w:tcPr>
          <w:p w14:paraId="29B5FA41" w14:textId="77777777" w:rsidR="00BD076E" w:rsidRDefault="00BD076E" w:rsidP="009B42FB">
            <w:pPr>
              <w:rPr>
                <w:rFonts w:ascii="Sylfaen" w:hAnsi="Sylfaen" w:cs="Arial"/>
                <w:b/>
                <w:sz w:val="18"/>
                <w:szCs w:val="18"/>
                <w:lang w:val="ru-RU"/>
              </w:rPr>
            </w:pPr>
          </w:p>
        </w:tc>
        <w:tc>
          <w:tcPr>
            <w:tcW w:w="4257" w:type="dxa"/>
          </w:tcPr>
          <w:p w14:paraId="4E033B82" w14:textId="77777777" w:rsidR="00BD076E" w:rsidRDefault="00BD076E" w:rsidP="00BD076E">
            <w:pPr>
              <w:rPr>
                <w:rFonts w:ascii="Sylfaen" w:hAnsi="Sylfaen" w:cs="Arial"/>
                <w:b/>
                <w:sz w:val="18"/>
                <w:szCs w:val="18"/>
                <w:lang w:val="ru-RU"/>
              </w:rPr>
            </w:pPr>
            <w:r w:rsidRPr="00BD076E">
              <w:rPr>
                <w:rFonts w:ascii="Sylfaen" w:hAnsi="Sylfaen" w:cs="Arial"/>
                <w:b/>
                <w:sz w:val="18"/>
                <w:szCs w:val="18"/>
                <w:lang w:val="en-US"/>
              </w:rPr>
              <w:t>II</w:t>
            </w:r>
            <w:r w:rsidRPr="00BD076E">
              <w:rPr>
                <w:rFonts w:ascii="Sylfaen" w:hAnsi="Sylfaen" w:cs="Arial"/>
                <w:b/>
                <w:sz w:val="18"/>
                <w:szCs w:val="18"/>
                <w:lang w:val="ru-RU"/>
              </w:rPr>
              <w:t>.</w:t>
            </w:r>
            <w:r w:rsidRPr="00BD076E">
              <w:rPr>
                <w:rFonts w:ascii="Sylfaen" w:hAnsi="Sylfaen" w:cs="Arial"/>
                <w:b/>
                <w:sz w:val="18"/>
                <w:szCs w:val="18"/>
                <w:lang w:val="en-US"/>
              </w:rPr>
              <w:t>a</w:t>
            </w:r>
            <w:r w:rsidRPr="00BD076E">
              <w:rPr>
                <w:rFonts w:ascii="Sylfaen" w:hAnsi="Sylfaen" w:cs="Arial"/>
                <w:b/>
                <w:sz w:val="18"/>
                <w:szCs w:val="18"/>
                <w:lang w:val="ru-RU"/>
              </w:rPr>
              <w:t>.</w:t>
            </w:r>
            <w:r w:rsidRPr="00BD076E">
              <w:rPr>
                <w:rFonts w:ascii="Sylfaen" w:hAnsi="Sylfaen" w:cs="Arial"/>
                <w:b/>
                <w:sz w:val="18"/>
                <w:szCs w:val="18"/>
                <w:lang w:val="en-US"/>
              </w:rPr>
              <w:t>სერტიფიკატის</w:t>
            </w:r>
            <w:r w:rsidRPr="00BD076E">
              <w:rPr>
                <w:rFonts w:ascii="Sylfaen" w:hAnsi="Sylfaen" w:cs="Arial"/>
                <w:b/>
                <w:sz w:val="18"/>
                <w:szCs w:val="18"/>
                <w:lang w:val="ru-RU"/>
              </w:rPr>
              <w:t xml:space="preserve"> </w:t>
            </w:r>
            <w:r w:rsidRPr="00BD076E">
              <w:rPr>
                <w:rFonts w:ascii="Sylfaen" w:hAnsi="Sylfaen" w:cs="Arial"/>
                <w:b/>
                <w:sz w:val="18"/>
                <w:szCs w:val="18"/>
                <w:lang w:val="en-US"/>
              </w:rPr>
              <w:t>ნომერი</w:t>
            </w:r>
            <w:r w:rsidRPr="00BD076E">
              <w:rPr>
                <w:rFonts w:ascii="Sylfaen" w:hAnsi="Sylfaen" w:cs="Arial"/>
                <w:b/>
                <w:sz w:val="18"/>
                <w:szCs w:val="18"/>
                <w:lang w:val="ru-RU"/>
              </w:rPr>
              <w:t>/</w:t>
            </w:r>
            <w:r w:rsidRPr="00BD076E">
              <w:rPr>
                <w:rFonts w:ascii="Sylfaen" w:hAnsi="Sylfaen" w:cs="Arial"/>
                <w:b/>
                <w:sz w:val="18"/>
                <w:szCs w:val="18"/>
                <w:lang w:val="en-US"/>
              </w:rPr>
              <w:t>Certificate</w:t>
            </w:r>
            <w:r w:rsidRPr="00BD076E">
              <w:rPr>
                <w:rFonts w:ascii="Sylfaen" w:hAnsi="Sylfaen" w:cs="Arial"/>
                <w:b/>
                <w:sz w:val="18"/>
                <w:szCs w:val="18"/>
                <w:lang w:val="ru-RU"/>
              </w:rPr>
              <w:t xml:space="preserve"> </w:t>
            </w:r>
            <w:r w:rsidRPr="00BD076E">
              <w:rPr>
                <w:rFonts w:ascii="Sylfaen" w:hAnsi="Sylfaen" w:cs="Arial"/>
                <w:b/>
                <w:sz w:val="18"/>
                <w:szCs w:val="18"/>
                <w:lang w:val="en-US"/>
              </w:rPr>
              <w:t>reference</w:t>
            </w:r>
            <w:r w:rsidRPr="00BD076E">
              <w:rPr>
                <w:rFonts w:ascii="Sylfaen" w:hAnsi="Sylfaen" w:cs="Arial"/>
                <w:b/>
                <w:sz w:val="18"/>
                <w:szCs w:val="18"/>
                <w:lang w:val="ru-RU"/>
              </w:rPr>
              <w:t xml:space="preserve"> </w:t>
            </w:r>
            <w:r w:rsidRPr="00BD076E">
              <w:rPr>
                <w:rFonts w:ascii="Sylfaen" w:hAnsi="Sylfaen" w:cs="Arial"/>
                <w:b/>
                <w:sz w:val="18"/>
                <w:szCs w:val="18"/>
                <w:lang w:val="en-US"/>
              </w:rPr>
              <w:t>number</w:t>
            </w:r>
            <w:r w:rsidRPr="00BD076E">
              <w:rPr>
                <w:rFonts w:ascii="Sylfaen" w:hAnsi="Sylfaen" w:cs="Arial"/>
                <w:b/>
                <w:sz w:val="18"/>
                <w:szCs w:val="18"/>
                <w:lang w:val="ru-RU"/>
              </w:rPr>
              <w:t xml:space="preserve"> / </w:t>
            </w:r>
            <w:r w:rsidRPr="00BD076E">
              <w:rPr>
                <w:rFonts w:ascii="Sylfaen" w:hAnsi="Sylfaen" w:cs="Arial"/>
                <w:b/>
                <w:sz w:val="18"/>
                <w:szCs w:val="18"/>
                <w:lang w:val="en-US"/>
              </w:rPr>
              <w:t>II</w:t>
            </w:r>
            <w:r w:rsidRPr="00BD076E">
              <w:rPr>
                <w:rFonts w:ascii="Sylfaen" w:hAnsi="Sylfaen" w:cs="Arial"/>
                <w:b/>
                <w:sz w:val="18"/>
                <w:szCs w:val="18"/>
                <w:lang w:val="ru-RU"/>
              </w:rPr>
              <w:t>.</w:t>
            </w:r>
            <w:r w:rsidRPr="00BD076E">
              <w:rPr>
                <w:rFonts w:ascii="Sylfaen" w:hAnsi="Sylfaen" w:cs="Arial"/>
                <w:b/>
                <w:sz w:val="18"/>
                <w:szCs w:val="18"/>
                <w:lang w:val="en-US"/>
              </w:rPr>
              <w:t>a</w:t>
            </w:r>
            <w:r w:rsidRPr="00BD076E">
              <w:rPr>
                <w:rFonts w:ascii="Sylfaen" w:hAnsi="Sylfaen" w:cs="Arial"/>
                <w:b/>
                <w:sz w:val="18"/>
                <w:szCs w:val="18"/>
                <w:lang w:val="ru-RU"/>
              </w:rPr>
              <w:t>. Номер ветеринарного сертификата:</w:t>
            </w:r>
          </w:p>
          <w:p w14:paraId="454E5E10" w14:textId="1773BC15" w:rsidR="00BD076E" w:rsidRPr="00BD076E" w:rsidRDefault="00BD076E" w:rsidP="00BD076E">
            <w:pPr>
              <w:rPr>
                <w:rFonts w:ascii="Sylfaen" w:hAnsi="Sylfaen" w:cs="Arial"/>
                <w:b/>
                <w:sz w:val="18"/>
                <w:szCs w:val="18"/>
                <w:lang w:val="ru-RU"/>
              </w:rPr>
            </w:pPr>
          </w:p>
        </w:tc>
      </w:tr>
      <w:tr w:rsidR="00BD7CD3" w:rsidRPr="00A54F83" w14:paraId="086BE6B8" w14:textId="77777777" w:rsidTr="006B2784">
        <w:tc>
          <w:tcPr>
            <w:tcW w:w="10166" w:type="dxa"/>
            <w:gridSpan w:val="2"/>
          </w:tcPr>
          <w:p w14:paraId="664B2A52" w14:textId="2F7CB644" w:rsidR="000B0D9E" w:rsidRDefault="000B0D9E" w:rsidP="00E2263F">
            <w:pPr>
              <w:jc w:val="both"/>
              <w:rPr>
                <w:rFonts w:ascii="Sylfaen" w:hAnsi="Sylfaen"/>
                <w:sz w:val="18"/>
                <w:szCs w:val="18"/>
                <w:lang w:val="ka-GE"/>
              </w:rPr>
            </w:pPr>
            <w:r w:rsidRPr="009A251D">
              <w:rPr>
                <w:rFonts w:ascii="Sylfaen" w:hAnsi="Sylfaen" w:cs="Arial"/>
                <w:b/>
                <w:sz w:val="18"/>
                <w:szCs w:val="18"/>
                <w:lang w:bidi="en-US"/>
              </w:rPr>
              <w:t>II</w:t>
            </w:r>
            <w:r w:rsidRPr="009A251D">
              <w:rPr>
                <w:rFonts w:ascii="Sylfaen" w:hAnsi="Sylfaen" w:cs="Arial"/>
                <w:b/>
                <w:sz w:val="18"/>
                <w:szCs w:val="18"/>
              </w:rPr>
              <w:t>.</w:t>
            </w:r>
            <w:r w:rsidR="005F2CA9" w:rsidRPr="005F2CA9">
              <w:rPr>
                <w:rFonts w:ascii="Sylfaen" w:hAnsi="Sylfaen" w:cs="Arial"/>
                <w:b/>
                <w:sz w:val="18"/>
                <w:szCs w:val="18"/>
                <w:lang w:val="ka-GE"/>
              </w:rPr>
              <w:t>1.</w:t>
            </w:r>
            <w:r w:rsidR="00C367E9">
              <w:rPr>
                <w:rFonts w:ascii="Sylfaen" w:hAnsi="Sylfaen" w:cs="Arial"/>
                <w:sz w:val="18"/>
                <w:szCs w:val="18"/>
                <w:lang w:val="ka-GE"/>
              </w:rPr>
              <w:t xml:space="preserve">   </w:t>
            </w:r>
            <w:r w:rsidR="00675D08" w:rsidRPr="00C367E9">
              <w:rPr>
                <w:rFonts w:ascii="Sylfaen" w:hAnsi="Sylfaen"/>
                <w:sz w:val="18"/>
                <w:szCs w:val="18"/>
                <w:lang w:val="ka-GE"/>
              </w:rPr>
              <w:t xml:space="preserve"> ქვემოთ ხელისმომწერი სახელმწიფო/ოფიციალური ვეტერინარი</w:t>
            </w:r>
            <w:r w:rsidR="00782895">
              <w:rPr>
                <w:rFonts w:ascii="Sylfaen" w:hAnsi="Sylfaen"/>
                <w:sz w:val="18"/>
                <w:szCs w:val="18"/>
                <w:lang w:val="ka-GE"/>
              </w:rPr>
              <w:t xml:space="preserve"> </w:t>
            </w:r>
            <w:r w:rsidR="00675D08" w:rsidRPr="00C367E9">
              <w:rPr>
                <w:rFonts w:ascii="Sylfaen" w:hAnsi="Sylfaen"/>
                <w:sz w:val="18"/>
                <w:szCs w:val="18"/>
                <w:lang w:val="ka-GE"/>
              </w:rPr>
              <w:t>ადასტურებ</w:t>
            </w:r>
            <w:r w:rsidR="008F48F5">
              <w:rPr>
                <w:rFonts w:ascii="Sylfaen" w:hAnsi="Sylfaen"/>
                <w:sz w:val="18"/>
                <w:szCs w:val="18"/>
                <w:lang w:val="ka-GE"/>
              </w:rPr>
              <w:t>ს</w:t>
            </w:r>
            <w:r w:rsidR="008E0852">
              <w:rPr>
                <w:rFonts w:ascii="Sylfaen" w:hAnsi="Sylfaen"/>
                <w:sz w:val="18"/>
                <w:szCs w:val="18"/>
                <w:lang w:val="ka-GE"/>
              </w:rPr>
              <w:t>, რომ ზემოთ აღწერილი  ცხოველ(ებ)ი, აკმაყოფილებ</w:t>
            </w:r>
            <w:r w:rsidR="005F2CA9">
              <w:rPr>
                <w:rFonts w:ascii="Sylfaen" w:hAnsi="Sylfaen"/>
                <w:sz w:val="18"/>
                <w:szCs w:val="18"/>
                <w:lang w:val="ka-GE"/>
              </w:rPr>
              <w:t xml:space="preserve">ს </w:t>
            </w:r>
            <w:r w:rsidR="00675D08" w:rsidRPr="00C367E9">
              <w:rPr>
                <w:rFonts w:ascii="Sylfaen" w:hAnsi="Sylfaen"/>
                <w:sz w:val="18"/>
                <w:szCs w:val="18"/>
                <w:lang w:val="ka-GE"/>
              </w:rPr>
              <w:t>შემდეგ</w:t>
            </w:r>
            <w:r w:rsidR="005F2CA9">
              <w:rPr>
                <w:rFonts w:ascii="Sylfaen" w:hAnsi="Sylfaen"/>
                <w:sz w:val="18"/>
                <w:szCs w:val="18"/>
                <w:lang w:val="ka-GE"/>
              </w:rPr>
              <w:t xml:space="preserve"> მოთხოვნებს</w:t>
            </w:r>
            <w:r w:rsidR="00675D08" w:rsidRPr="00C367E9">
              <w:rPr>
                <w:rFonts w:ascii="Sylfaen" w:hAnsi="Sylfaen"/>
                <w:sz w:val="18"/>
                <w:szCs w:val="18"/>
                <w:lang w:val="ka-GE"/>
              </w:rPr>
              <w:t xml:space="preserve">:/ </w:t>
            </w:r>
            <w:r w:rsidR="008E0852" w:rsidRPr="008E0852">
              <w:rPr>
                <w:rFonts w:ascii="Sylfaen" w:hAnsi="Sylfaen"/>
                <w:sz w:val="18"/>
                <w:szCs w:val="18"/>
                <w:lang w:val="ka-GE"/>
              </w:rPr>
              <w:t>The undersigned state/official veterinarian certifies that the animals described above satisfy the following requirements / Нижеподписавшийся государственный/официальный ветеринарный инспектор подтверждает, что животное(ые), описанные выше, отвечают следующим требованиям:</w:t>
            </w:r>
          </w:p>
          <w:p w14:paraId="70DB7970" w14:textId="77777777" w:rsidR="005F2CA9" w:rsidRPr="00782895" w:rsidRDefault="005F2CA9" w:rsidP="00E2263F">
            <w:pPr>
              <w:jc w:val="both"/>
              <w:rPr>
                <w:rFonts w:ascii="Sylfaen" w:hAnsi="Sylfaen" w:cs="Arial"/>
                <w:sz w:val="18"/>
                <w:szCs w:val="18"/>
                <w:lang w:val="ka-GE" w:bidi="ru-RU"/>
              </w:rPr>
            </w:pPr>
          </w:p>
          <w:p w14:paraId="485B3369" w14:textId="55B417F7" w:rsidR="005F2CA9" w:rsidRDefault="00C367E9" w:rsidP="00E2263F">
            <w:pPr>
              <w:jc w:val="both"/>
              <w:rPr>
                <w:rFonts w:ascii="Sylfaen" w:hAnsi="Sylfaen" w:cs="Sylfaen"/>
                <w:bCs/>
                <w:sz w:val="18"/>
                <w:szCs w:val="18"/>
                <w:lang w:val="ka-GE" w:bidi="en-US"/>
              </w:rPr>
            </w:pPr>
            <w:r w:rsidRPr="005F2CA9">
              <w:rPr>
                <w:rFonts w:ascii="Sylfaen" w:hAnsi="Sylfaen" w:cs="Sylfaen"/>
                <w:b/>
                <w:bCs/>
                <w:sz w:val="18"/>
                <w:szCs w:val="18"/>
                <w:lang w:val="ka-GE" w:bidi="en-US"/>
              </w:rPr>
              <w:t xml:space="preserve">  </w:t>
            </w:r>
            <w:r w:rsidR="005F2CA9" w:rsidRPr="005F2CA9">
              <w:rPr>
                <w:rFonts w:ascii="Sylfaen" w:hAnsi="Sylfaen" w:cs="Sylfaen"/>
                <w:b/>
                <w:bCs/>
                <w:sz w:val="18"/>
                <w:szCs w:val="18"/>
                <w:lang w:val="ka-GE" w:bidi="en-US"/>
              </w:rPr>
              <w:t>II.2.</w:t>
            </w:r>
            <w:r>
              <w:rPr>
                <w:rFonts w:ascii="Sylfaen" w:hAnsi="Sylfaen" w:cs="Sylfaen"/>
                <w:bCs/>
                <w:sz w:val="18"/>
                <w:szCs w:val="18"/>
                <w:lang w:val="ka-GE" w:bidi="en-US"/>
              </w:rPr>
              <w:t xml:space="preserve">   </w:t>
            </w:r>
            <w:r w:rsidR="00675D08" w:rsidRPr="00C367E9">
              <w:rPr>
                <w:rFonts w:ascii="Sylfaen" w:hAnsi="Sylfaen" w:cs="Sylfaen"/>
                <w:bCs/>
                <w:sz w:val="18"/>
                <w:szCs w:val="18"/>
                <w:lang w:val="ka-GE" w:bidi="en-US"/>
              </w:rPr>
              <w:t>უზბეკეთის</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რესპუბლიკ</w:t>
            </w:r>
            <w:r w:rsidRPr="00C367E9">
              <w:rPr>
                <w:rFonts w:ascii="Sylfaen" w:hAnsi="Sylfaen" w:cs="Sylfaen"/>
                <w:bCs/>
                <w:sz w:val="18"/>
                <w:szCs w:val="18"/>
                <w:lang w:val="ka-GE" w:bidi="en-US"/>
              </w:rPr>
              <w:t>აში საექსპორტო</w:t>
            </w:r>
            <w:r w:rsidR="00330326">
              <w:rPr>
                <w:rFonts w:ascii="Sylfaen" w:hAnsi="Sylfaen" w:cs="Sylfaen"/>
                <w:bCs/>
                <w:sz w:val="18"/>
                <w:szCs w:val="18"/>
                <w:lang w:val="ka-GE" w:bidi="en-US"/>
              </w:rPr>
              <w:t xml:space="preserve"> </w:t>
            </w:r>
            <w:r w:rsidR="005F2CA9">
              <w:rPr>
                <w:rFonts w:ascii="Sylfaen" w:hAnsi="Sylfaen" w:cs="Sylfaen"/>
                <w:bCs/>
                <w:sz w:val="18"/>
                <w:szCs w:val="18"/>
                <w:lang w:val="ka-GE" w:bidi="en-US"/>
              </w:rPr>
              <w:t xml:space="preserve">სანაშენე და სამომხმარებლო </w:t>
            </w:r>
            <w:r w:rsidR="00675D08" w:rsidRPr="00C367E9">
              <w:rPr>
                <w:rFonts w:ascii="Sylfaen" w:hAnsi="Sylfaen" w:cs="Sylfaen"/>
                <w:bCs/>
                <w:sz w:val="18"/>
                <w:szCs w:val="18"/>
                <w:lang w:val="ka-GE" w:bidi="en-US"/>
              </w:rPr>
              <w:t>ჯანმრთელი</w:t>
            </w:r>
            <w:r w:rsidR="00675D08" w:rsidRPr="00C367E9">
              <w:rPr>
                <w:rFonts w:ascii="Sylfaen" w:hAnsi="Sylfaen" w:cs="Arial"/>
                <w:bCs/>
                <w:sz w:val="18"/>
                <w:szCs w:val="18"/>
                <w:lang w:val="ka-GE" w:bidi="en-US"/>
              </w:rPr>
              <w:t xml:space="preserve"> </w:t>
            </w:r>
            <w:r w:rsidR="005F2CA9">
              <w:rPr>
                <w:rFonts w:ascii="Sylfaen" w:hAnsi="Sylfaen" w:cs="Arial"/>
                <w:bCs/>
                <w:sz w:val="18"/>
                <w:szCs w:val="18"/>
                <w:lang w:val="ka-GE" w:bidi="en-US"/>
              </w:rPr>
              <w:t xml:space="preserve">მსხვილფეხა საქონელი არ არის </w:t>
            </w:r>
            <w:r w:rsidR="008F48F5">
              <w:rPr>
                <w:rFonts w:ascii="Sylfaen" w:hAnsi="Sylfaen" w:cs="Arial"/>
                <w:bCs/>
                <w:sz w:val="18"/>
                <w:szCs w:val="18"/>
                <w:lang w:val="ka-GE" w:bidi="en-US"/>
              </w:rPr>
              <w:t>ვაქცინირებული</w:t>
            </w:r>
            <w:r w:rsidR="005F2CA9">
              <w:rPr>
                <w:rFonts w:ascii="Sylfaen" w:hAnsi="Sylfaen" w:cs="Arial"/>
                <w:bCs/>
                <w:sz w:val="18"/>
                <w:szCs w:val="18"/>
                <w:lang w:val="ka-GE" w:bidi="en-US"/>
              </w:rPr>
              <w:t xml:space="preserve"> ბრუცელოზის, თურქულის, ლეპტოსპიროზის საწინააღმდეგოდ და </w:t>
            </w:r>
            <w:r w:rsidR="00675D08" w:rsidRPr="00C367E9">
              <w:rPr>
                <w:rFonts w:ascii="Sylfaen" w:hAnsi="Sylfaen" w:cs="Sylfaen"/>
                <w:bCs/>
                <w:sz w:val="18"/>
                <w:szCs w:val="18"/>
                <w:lang w:val="ka-GE" w:bidi="en-US"/>
              </w:rPr>
              <w:t>წარმოშობილია</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ექსპორტიორი</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ქვეყნის</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ტერიტორი</w:t>
            </w:r>
            <w:r w:rsidRPr="00C367E9">
              <w:rPr>
                <w:rFonts w:ascii="Sylfaen" w:hAnsi="Sylfaen" w:cs="Sylfaen"/>
                <w:bCs/>
                <w:sz w:val="18"/>
                <w:szCs w:val="18"/>
                <w:lang w:val="ka-GE" w:bidi="en-US"/>
              </w:rPr>
              <w:t>(</w:t>
            </w:r>
            <w:r w:rsidR="00675D08" w:rsidRPr="00C367E9">
              <w:rPr>
                <w:rFonts w:ascii="Sylfaen" w:hAnsi="Sylfaen" w:cs="Sylfaen"/>
                <w:bCs/>
                <w:sz w:val="18"/>
                <w:szCs w:val="18"/>
                <w:lang w:val="ka-GE" w:bidi="en-US"/>
              </w:rPr>
              <w:t>ებ</w:t>
            </w:r>
            <w:r w:rsidRPr="00C367E9">
              <w:rPr>
                <w:rFonts w:ascii="Sylfaen" w:hAnsi="Sylfaen" w:cs="Sylfaen"/>
                <w:bCs/>
                <w:sz w:val="18"/>
                <w:szCs w:val="18"/>
                <w:lang w:val="ka-GE" w:bidi="en-US"/>
              </w:rPr>
              <w:t>)</w:t>
            </w:r>
            <w:r w:rsidR="00675D08" w:rsidRPr="00C367E9">
              <w:rPr>
                <w:rFonts w:ascii="Sylfaen" w:hAnsi="Sylfaen" w:cs="Sylfaen"/>
                <w:bCs/>
                <w:sz w:val="18"/>
                <w:szCs w:val="18"/>
                <w:lang w:val="ka-GE" w:bidi="en-US"/>
              </w:rPr>
              <w:t>იდან</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რომელიც</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თავისუფალია</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ცხოველ</w:t>
            </w:r>
            <w:r w:rsidRPr="00C367E9">
              <w:rPr>
                <w:rFonts w:ascii="Sylfaen" w:hAnsi="Sylfaen" w:cs="Sylfaen"/>
                <w:bCs/>
                <w:sz w:val="18"/>
                <w:szCs w:val="18"/>
                <w:lang w:val="ka-GE" w:bidi="en-US"/>
              </w:rPr>
              <w:t>თა</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გადამდები</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დაავადებებისგან</w:t>
            </w:r>
            <w:r w:rsidR="005F2CA9">
              <w:rPr>
                <w:rFonts w:ascii="Sylfaen" w:hAnsi="Sylfaen" w:cs="Sylfaen"/>
                <w:bCs/>
                <w:sz w:val="18"/>
                <w:szCs w:val="18"/>
                <w:lang w:val="ka-GE" w:bidi="en-US"/>
              </w:rPr>
              <w:t>, მათ შორის</w:t>
            </w:r>
            <w:r w:rsidR="00330326">
              <w:rPr>
                <w:rFonts w:ascii="Sylfaen" w:hAnsi="Sylfaen" w:cs="Sylfaen"/>
                <w:bCs/>
                <w:sz w:val="18"/>
                <w:szCs w:val="18"/>
                <w:lang w:val="ka-GE" w:bidi="en-US"/>
              </w:rPr>
              <w:t>:</w:t>
            </w:r>
            <w:r w:rsidR="005F2CA9">
              <w:rPr>
                <w:rFonts w:ascii="Sylfaen" w:hAnsi="Sylfaen" w:cs="Sylfaen"/>
                <w:bCs/>
                <w:sz w:val="18"/>
                <w:szCs w:val="18"/>
                <w:lang w:val="ka-GE" w:bidi="en-US"/>
              </w:rPr>
              <w:t>/</w:t>
            </w:r>
            <w:r w:rsidR="005F2CA9" w:rsidRPr="005F2CA9">
              <w:rPr>
                <w:rFonts w:ascii="Sylfaen" w:hAnsi="Sylfaen" w:cs="Sylfaen"/>
                <w:bCs/>
                <w:sz w:val="18"/>
                <w:szCs w:val="18"/>
                <w:lang w:val="ka-GE" w:bidi="en-US"/>
              </w:rPr>
              <w:t xml:space="preserve">Healthy breeding and commercial cattle exported to the territory of the Republic of Uzbekistan, not vaccinated against brucellosis, foot and mouth disease, leptospirosis and originating from territories free from infectious animal diseases, including / Экспртируемые на территорию Республики Узбекистан здоровый племенной и пользовательный крупный рогатый скот, не вакцинированный </w:t>
            </w:r>
            <w:r w:rsidR="005F2CA9" w:rsidRPr="005F2CA9">
              <w:rPr>
                <w:rFonts w:ascii="Sylfaen" w:hAnsi="Sylfaen" w:cs="Sylfaen"/>
                <w:bCs/>
                <w:sz w:val="18"/>
                <w:szCs w:val="18"/>
                <w:lang w:val="ka-GE" w:bidi="en-US"/>
              </w:rPr>
              <w:lastRenderedPageBreak/>
              <w:t>против бруцеллеза, ящура, лептоспироза и происходящий с территорий, свободных от заразных болезней животных, в том числе:</w:t>
            </w:r>
          </w:p>
          <w:p w14:paraId="64A9D912" w14:textId="33AE695B" w:rsidR="005F2CA9" w:rsidRDefault="005F2CA9" w:rsidP="00E2263F">
            <w:pPr>
              <w:jc w:val="both"/>
              <w:rPr>
                <w:rFonts w:ascii="Sylfaen" w:hAnsi="Sylfaen" w:cs="Sylfaen"/>
                <w:bCs/>
                <w:sz w:val="18"/>
                <w:szCs w:val="18"/>
                <w:lang w:val="ka-GE" w:bidi="en-US"/>
              </w:rPr>
            </w:pPr>
          </w:p>
          <w:p w14:paraId="450C8DF7" w14:textId="4BBD201B" w:rsidR="005F2CA9" w:rsidRDefault="005F2CA9" w:rsidP="00E2263F">
            <w:pPr>
              <w:jc w:val="both"/>
              <w:rPr>
                <w:rFonts w:ascii="Sylfaen" w:hAnsi="Sylfaen" w:cs="Sylfaen"/>
                <w:bCs/>
                <w:sz w:val="18"/>
                <w:szCs w:val="18"/>
                <w:lang w:val="ka-GE" w:bidi="en-US"/>
              </w:rPr>
            </w:pPr>
            <w:r w:rsidRPr="005F2CA9">
              <w:rPr>
                <w:rFonts w:ascii="Sylfaen" w:hAnsi="Sylfaen" w:cs="Sylfaen"/>
                <w:bCs/>
                <w:sz w:val="18"/>
                <w:szCs w:val="18"/>
                <w:lang w:val="ka-GE" w:bidi="en-US"/>
              </w:rPr>
              <w:t xml:space="preserve">- </w:t>
            </w:r>
            <w:r w:rsidRPr="00D50E2E">
              <w:rPr>
                <w:rFonts w:ascii="Sylfaen" w:hAnsi="Sylfaen" w:cs="Sylfaen"/>
                <w:b/>
                <w:bCs/>
                <w:sz w:val="18"/>
                <w:szCs w:val="18"/>
                <w:lang w:val="ka-GE" w:bidi="en-US"/>
              </w:rPr>
              <w:t xml:space="preserve">მსხვილფეხა </w:t>
            </w:r>
            <w:r w:rsidR="005A00D9">
              <w:rPr>
                <w:rFonts w:ascii="Sylfaen" w:hAnsi="Sylfaen" w:cs="Sylfaen"/>
                <w:b/>
                <w:bCs/>
                <w:sz w:val="18"/>
                <w:szCs w:val="18"/>
                <w:lang w:val="ka-GE" w:bidi="en-US"/>
              </w:rPr>
              <w:t>საქონლის</w:t>
            </w:r>
            <w:r w:rsidRPr="00D50E2E">
              <w:rPr>
                <w:rFonts w:ascii="Sylfaen" w:hAnsi="Sylfaen" w:cs="Sylfaen"/>
                <w:b/>
                <w:bCs/>
                <w:sz w:val="18"/>
                <w:szCs w:val="18"/>
                <w:lang w:val="ka-GE" w:bidi="en-US"/>
              </w:rPr>
              <w:t xml:space="preserve"> ღრუბლისებ</w:t>
            </w:r>
            <w:r w:rsidR="006A2854">
              <w:rPr>
                <w:rFonts w:ascii="Sylfaen" w:hAnsi="Sylfaen" w:cs="Sylfaen"/>
                <w:b/>
                <w:bCs/>
                <w:sz w:val="18"/>
                <w:szCs w:val="18"/>
                <w:lang w:val="ka-GE" w:bidi="en-US"/>
              </w:rPr>
              <w:t>უ</w:t>
            </w:r>
            <w:r w:rsidRPr="00D50E2E">
              <w:rPr>
                <w:rFonts w:ascii="Sylfaen" w:hAnsi="Sylfaen" w:cs="Sylfaen"/>
                <w:b/>
                <w:bCs/>
                <w:sz w:val="18"/>
                <w:szCs w:val="18"/>
                <w:lang w:val="ka-GE" w:bidi="en-US"/>
              </w:rPr>
              <w:t>რი ენცეფალოპათ</w:t>
            </w:r>
            <w:r w:rsidR="006A2854">
              <w:rPr>
                <w:rFonts w:ascii="Sylfaen" w:hAnsi="Sylfaen" w:cs="Sylfaen"/>
                <w:b/>
                <w:bCs/>
                <w:sz w:val="18"/>
                <w:szCs w:val="18"/>
                <w:lang w:val="ka-GE" w:bidi="en-US"/>
              </w:rPr>
              <w:t>იისგან</w:t>
            </w:r>
            <w:r w:rsidR="00D50E2E">
              <w:rPr>
                <w:rFonts w:ascii="Sylfaen" w:hAnsi="Sylfaen" w:cs="Sylfaen"/>
                <w:bCs/>
                <w:sz w:val="18"/>
                <w:szCs w:val="18"/>
                <w:lang w:val="ka-GE" w:bidi="en-US"/>
              </w:rPr>
              <w:t xml:space="preserve"> - ქვეყნის ტერიტორია</w:t>
            </w:r>
            <w:r w:rsidR="005A00D9">
              <w:rPr>
                <w:rFonts w:ascii="Sylfaen" w:hAnsi="Sylfaen" w:cs="Sylfaen"/>
                <w:bCs/>
                <w:sz w:val="18"/>
                <w:szCs w:val="18"/>
                <w:lang w:val="ka-GE" w:bidi="en-US"/>
              </w:rPr>
              <w:t>ზე</w:t>
            </w:r>
            <w:r w:rsidR="00D50E2E">
              <w:rPr>
                <w:rFonts w:ascii="Sylfaen" w:hAnsi="Sylfaen" w:cs="Sylfaen"/>
                <w:bCs/>
                <w:sz w:val="18"/>
                <w:szCs w:val="18"/>
                <w:lang w:val="ka-GE" w:bidi="en-US"/>
              </w:rPr>
              <w:t xml:space="preserve"> ან ადმინისტრაციულ ტერიტორია</w:t>
            </w:r>
            <w:r w:rsidR="005A00D9">
              <w:rPr>
                <w:rFonts w:ascii="Sylfaen" w:hAnsi="Sylfaen" w:cs="Sylfaen"/>
                <w:bCs/>
                <w:sz w:val="18"/>
                <w:szCs w:val="18"/>
                <w:lang w:val="ka-GE" w:bidi="en-US"/>
              </w:rPr>
              <w:t>ზე</w:t>
            </w:r>
            <w:r w:rsidR="00D50E2E">
              <w:rPr>
                <w:rFonts w:ascii="Sylfaen" w:hAnsi="Sylfaen" w:cs="Sylfaen"/>
                <w:bCs/>
                <w:sz w:val="18"/>
                <w:szCs w:val="18"/>
                <w:lang w:val="ka-GE" w:bidi="en-US"/>
              </w:rPr>
              <w:t xml:space="preserve"> რეგიონალიზაციის შესაბამისად აღნიშნულ დაავადებაზე უმნიშვნელო ან კონტროლირებადი რისკით</w:t>
            </w:r>
            <w:r w:rsidR="00F670D5">
              <w:rPr>
                <w:rFonts w:ascii="Sylfaen" w:hAnsi="Sylfaen" w:cs="Sylfaen"/>
                <w:bCs/>
                <w:sz w:val="18"/>
                <w:szCs w:val="18"/>
                <w:lang w:val="ka-GE" w:bidi="en-US"/>
              </w:rPr>
              <w:t xml:space="preserve"> </w:t>
            </w:r>
            <w:r w:rsidR="00F670D5" w:rsidRPr="00F670D5">
              <w:rPr>
                <w:rFonts w:ascii="Sylfaen" w:hAnsi="Sylfaen" w:cs="Sylfaen"/>
                <w:bCs/>
                <w:sz w:val="18"/>
                <w:szCs w:val="18"/>
                <w:lang w:val="ka-GE" w:bidi="en-US"/>
              </w:rPr>
              <w:t>ცხოველთა ჯანმრთელობის მსოფლიო ორგანიზაციის</w:t>
            </w:r>
            <w:r w:rsidR="00F670D5">
              <w:rPr>
                <w:rFonts w:ascii="Sylfaen" w:hAnsi="Sylfaen" w:cs="Sylfaen"/>
                <w:b/>
                <w:bCs/>
                <w:sz w:val="18"/>
                <w:szCs w:val="18"/>
                <w:lang w:val="ka-GE" w:bidi="en-US"/>
              </w:rPr>
              <w:t xml:space="preserve"> </w:t>
            </w:r>
            <w:r w:rsidR="00F670D5" w:rsidRPr="005A00D9">
              <w:rPr>
                <w:rFonts w:ascii="Sylfaen" w:hAnsi="Sylfaen" w:cs="Sylfaen"/>
                <w:sz w:val="18"/>
                <w:szCs w:val="18"/>
                <w:lang w:val="ka-GE" w:bidi="en-US"/>
              </w:rPr>
              <w:t>(</w:t>
            </w:r>
            <w:r w:rsidR="00D50E2E" w:rsidRPr="00D50E2E">
              <w:rPr>
                <w:rFonts w:ascii="Sylfaen" w:hAnsi="Sylfaen" w:cs="Sylfaen"/>
                <w:bCs/>
                <w:sz w:val="18"/>
                <w:szCs w:val="18"/>
                <w:lang w:val="ka-GE" w:bidi="en-US"/>
              </w:rPr>
              <w:t>WOAH</w:t>
            </w:r>
            <w:r w:rsidR="00F670D5">
              <w:rPr>
                <w:rFonts w:ascii="Sylfaen" w:hAnsi="Sylfaen" w:cs="Sylfaen"/>
                <w:bCs/>
                <w:sz w:val="18"/>
                <w:szCs w:val="18"/>
                <w:lang w:val="ka-GE" w:bidi="en-US"/>
              </w:rPr>
              <w:t>) კოდექსის</w:t>
            </w:r>
            <w:r w:rsidR="00D50E2E">
              <w:rPr>
                <w:rFonts w:ascii="Sylfaen" w:hAnsi="Sylfaen" w:cs="Sylfaen"/>
                <w:bCs/>
                <w:sz w:val="18"/>
                <w:szCs w:val="18"/>
                <w:lang w:val="ka-GE" w:bidi="en-US"/>
              </w:rPr>
              <w:t xml:space="preserve"> რეკომენდაციების შესაბამისად/</w:t>
            </w:r>
            <w:r w:rsidRPr="00F670D5">
              <w:rPr>
                <w:rFonts w:ascii="Sylfaen" w:hAnsi="Sylfaen" w:cs="Sylfaen"/>
                <w:bCs/>
                <w:sz w:val="18"/>
                <w:szCs w:val="18"/>
                <w:lang w:val="ka-GE" w:bidi="en-US"/>
              </w:rPr>
              <w:t xml:space="preserve">bovine spongiform encephalopathy - in the territory of the country or administrative territory in accordance with regionalization with an insignificant or controlled risk for the specified disease in accordance with the recommendations of </w:t>
            </w:r>
            <w:r w:rsidRPr="005B3F46">
              <w:rPr>
                <w:rFonts w:ascii="Sylfaen" w:hAnsi="Sylfaen" w:cs="Sylfaen"/>
                <w:bCs/>
                <w:sz w:val="18"/>
                <w:szCs w:val="18"/>
                <w:lang w:val="ka-GE" w:bidi="en-US"/>
              </w:rPr>
              <w:t xml:space="preserve">the </w:t>
            </w:r>
            <w:r w:rsidR="00D50E2E" w:rsidRPr="005B3F46">
              <w:rPr>
                <w:rFonts w:ascii="Sylfaen" w:hAnsi="Sylfaen" w:cs="Sylfaen"/>
                <w:bCs/>
                <w:sz w:val="18"/>
                <w:szCs w:val="18"/>
                <w:lang w:val="ka-GE" w:bidi="en-US"/>
              </w:rPr>
              <w:t>WOAH</w:t>
            </w:r>
            <w:r w:rsidRPr="005B3F46">
              <w:rPr>
                <w:rFonts w:ascii="Sylfaen" w:hAnsi="Sylfaen" w:cs="Sylfaen"/>
                <w:bCs/>
                <w:sz w:val="18"/>
                <w:szCs w:val="18"/>
                <w:lang w:val="ka-GE" w:bidi="en-US"/>
              </w:rPr>
              <w:t xml:space="preserve"> Code / губкообразной</w:t>
            </w:r>
            <w:r w:rsidRPr="005F2CA9">
              <w:rPr>
                <w:rFonts w:ascii="Sylfaen" w:hAnsi="Sylfaen" w:cs="Sylfaen"/>
                <w:bCs/>
                <w:sz w:val="18"/>
                <w:szCs w:val="18"/>
                <w:lang w:val="ka-GE" w:bidi="en-US"/>
              </w:rPr>
              <w:t xml:space="preserve"> энцефалопатии крупного рогатого скота – на территории страны или административной территории в соответствии с регионализацией с незначительным или контролируемым риском по указанной болезни в соответствии с рекомендациями </w:t>
            </w:r>
            <w:r w:rsidRPr="005B3F46">
              <w:rPr>
                <w:rFonts w:ascii="Sylfaen" w:hAnsi="Sylfaen" w:cs="Sylfaen"/>
                <w:bCs/>
                <w:sz w:val="18"/>
                <w:szCs w:val="18"/>
                <w:lang w:val="ka-GE" w:bidi="en-US"/>
              </w:rPr>
              <w:t>Кодекса МЭБ;</w:t>
            </w:r>
          </w:p>
          <w:p w14:paraId="13B6718C" w14:textId="11F1B75C" w:rsidR="005F2CA9" w:rsidRDefault="005F2CA9" w:rsidP="00E2263F">
            <w:pPr>
              <w:jc w:val="both"/>
              <w:rPr>
                <w:rFonts w:ascii="Sylfaen" w:hAnsi="Sylfaen" w:cs="Sylfaen"/>
                <w:bCs/>
                <w:sz w:val="18"/>
                <w:szCs w:val="18"/>
                <w:lang w:val="ka-GE" w:bidi="en-US"/>
              </w:rPr>
            </w:pPr>
          </w:p>
          <w:tbl>
            <w:tblPr>
              <w:tblW w:w="0" w:type="auto"/>
              <w:tblBorders>
                <w:top w:val="nil"/>
                <w:left w:val="nil"/>
                <w:bottom w:val="nil"/>
                <w:right w:val="nil"/>
              </w:tblBorders>
              <w:tblLook w:val="0000" w:firstRow="0" w:lastRow="0" w:firstColumn="0" w:lastColumn="0" w:noHBand="0" w:noVBand="0"/>
            </w:tblPr>
            <w:tblGrid>
              <w:gridCol w:w="9950"/>
            </w:tblGrid>
            <w:tr w:rsidR="00D50E2E" w:rsidRPr="00D50E2E" w14:paraId="0A379379" w14:textId="77777777">
              <w:trPr>
                <w:trHeight w:val="5147"/>
              </w:trPr>
              <w:tc>
                <w:tcPr>
                  <w:tcW w:w="0" w:type="auto"/>
                </w:tcPr>
                <w:p w14:paraId="12DE6415" w14:textId="66F5C100" w:rsidR="00D50E2E" w:rsidRDefault="00D50E2E" w:rsidP="00D50E2E">
                  <w:pPr>
                    <w:spacing w:after="0" w:line="240" w:lineRule="auto"/>
                    <w:jc w:val="both"/>
                    <w:rPr>
                      <w:rFonts w:ascii="Sylfaen" w:hAnsi="Sylfaen" w:cs="Sylfaen"/>
                      <w:bCs/>
                      <w:sz w:val="18"/>
                      <w:szCs w:val="18"/>
                      <w:lang w:val="ka-GE" w:bidi="en-US"/>
                    </w:rPr>
                  </w:pPr>
                  <w:r w:rsidRPr="0054788A">
                    <w:rPr>
                      <w:rFonts w:ascii="Sylfaen" w:hAnsi="Sylfaen" w:cs="Sylfaen"/>
                      <w:b/>
                      <w:bCs/>
                      <w:sz w:val="18"/>
                      <w:szCs w:val="18"/>
                      <w:lang w:val="ka-GE" w:bidi="en-US"/>
                    </w:rPr>
                    <w:t>-</w:t>
                  </w:r>
                  <w:r>
                    <w:rPr>
                      <w:rFonts w:ascii="Sylfaen" w:hAnsi="Sylfaen" w:cs="Sylfaen"/>
                      <w:b/>
                      <w:bCs/>
                      <w:sz w:val="18"/>
                      <w:szCs w:val="18"/>
                      <w:lang w:val="ka-GE" w:bidi="en-US"/>
                    </w:rPr>
                    <w:t xml:space="preserve"> თურქული</w:t>
                  </w:r>
                  <w:r w:rsidR="006A2854">
                    <w:rPr>
                      <w:rFonts w:ascii="Sylfaen" w:hAnsi="Sylfaen" w:cs="Sylfaen"/>
                      <w:b/>
                      <w:bCs/>
                      <w:sz w:val="18"/>
                      <w:szCs w:val="18"/>
                      <w:lang w:val="ka-GE" w:bidi="en-US"/>
                    </w:rPr>
                    <w:t>სგან</w:t>
                  </w:r>
                  <w:r>
                    <w:rPr>
                      <w:rFonts w:ascii="Sylfaen" w:hAnsi="Sylfaen" w:cs="Sylfaen"/>
                      <w:b/>
                      <w:bCs/>
                      <w:sz w:val="18"/>
                      <w:szCs w:val="18"/>
                      <w:lang w:val="ka-GE" w:bidi="en-US"/>
                    </w:rPr>
                    <w:t xml:space="preserve"> - </w:t>
                  </w:r>
                  <w:r w:rsidRPr="005A00D9">
                    <w:rPr>
                      <w:rFonts w:ascii="Sylfaen" w:hAnsi="Sylfaen" w:cs="Sylfaen"/>
                      <w:sz w:val="18"/>
                      <w:szCs w:val="18"/>
                      <w:lang w:val="ka-GE" w:bidi="en-US"/>
                    </w:rPr>
                    <w:t>ბოლო 12 თვ</w:t>
                  </w:r>
                  <w:r w:rsidR="005A00D9">
                    <w:rPr>
                      <w:rFonts w:ascii="Sylfaen" w:hAnsi="Sylfaen" w:cs="Sylfaen"/>
                      <w:sz w:val="18"/>
                      <w:szCs w:val="18"/>
                      <w:lang w:val="ka-GE" w:bidi="en-US"/>
                    </w:rPr>
                    <w:t>ის განმავლობაში</w:t>
                  </w:r>
                  <w:r w:rsidRPr="005A00D9">
                    <w:rPr>
                      <w:rFonts w:ascii="Sylfaen" w:hAnsi="Sylfaen" w:cs="Sylfaen"/>
                      <w:sz w:val="18"/>
                      <w:szCs w:val="18"/>
                      <w:lang w:val="ka-GE" w:bidi="en-US"/>
                    </w:rPr>
                    <w:t xml:space="preserve"> ქვეყნის ტერიტორია</w:t>
                  </w:r>
                  <w:r w:rsidR="005A00D9">
                    <w:rPr>
                      <w:rFonts w:ascii="Sylfaen" w:hAnsi="Sylfaen" w:cs="Sylfaen"/>
                      <w:sz w:val="18"/>
                      <w:szCs w:val="18"/>
                      <w:lang w:val="ka-GE" w:bidi="en-US"/>
                    </w:rPr>
                    <w:t>ზე</w:t>
                  </w:r>
                  <w:r w:rsidRPr="005A00D9">
                    <w:rPr>
                      <w:rFonts w:ascii="Sylfaen" w:hAnsi="Sylfaen" w:cs="Sylfaen"/>
                      <w:sz w:val="18"/>
                      <w:szCs w:val="18"/>
                      <w:lang w:val="ka-GE" w:bidi="en-US"/>
                    </w:rPr>
                    <w:t xml:space="preserve"> ან ადმინისტრაციულ ტერიტორია</w:t>
                  </w:r>
                  <w:r w:rsidR="005A00D9">
                    <w:rPr>
                      <w:rFonts w:ascii="Sylfaen" w:hAnsi="Sylfaen" w:cs="Sylfaen"/>
                      <w:sz w:val="18"/>
                      <w:szCs w:val="18"/>
                      <w:lang w:val="ka-GE" w:bidi="en-US"/>
                    </w:rPr>
                    <w:t>ზე</w:t>
                  </w:r>
                  <w:r w:rsidRPr="005A00D9">
                    <w:rPr>
                      <w:rFonts w:ascii="Sylfaen" w:hAnsi="Sylfaen" w:cs="Sylfaen"/>
                      <w:sz w:val="18"/>
                      <w:szCs w:val="18"/>
                      <w:lang w:val="ka-GE" w:bidi="en-US"/>
                    </w:rPr>
                    <w:t xml:space="preserve"> რეგიონალიზაციის შესაბამისად/ </w:t>
                  </w:r>
                  <w:r w:rsidRPr="00F670D5">
                    <w:rPr>
                      <w:rFonts w:ascii="Sylfaen" w:hAnsi="Sylfaen" w:cs="Sylfaen"/>
                      <w:bCs/>
                      <w:sz w:val="18"/>
                      <w:szCs w:val="18"/>
                      <w:lang w:val="ka-GE" w:bidi="en-US"/>
                    </w:rPr>
                    <w:t>foot and mouth disease - within the last 12 months in the territory of the country or administrative territory in accordance with regionalization / ящура</w:t>
                  </w:r>
                  <w:r w:rsidRPr="0054788A">
                    <w:rPr>
                      <w:rFonts w:ascii="Sylfaen" w:hAnsi="Sylfaen" w:cs="Sylfaen"/>
                      <w:bCs/>
                      <w:sz w:val="18"/>
                      <w:szCs w:val="18"/>
                      <w:lang w:val="ka-GE" w:bidi="en-US"/>
                    </w:rPr>
                    <w:t xml:space="preserve"> – в течение последних 12 месяцев на территории страны или административной территории в соответствии с регионализацией; </w:t>
                  </w:r>
                </w:p>
                <w:p w14:paraId="6C452255" w14:textId="77777777" w:rsidR="00344617" w:rsidRPr="0054788A" w:rsidRDefault="00344617" w:rsidP="00D50E2E">
                  <w:pPr>
                    <w:spacing w:after="0" w:line="240" w:lineRule="auto"/>
                    <w:jc w:val="both"/>
                    <w:rPr>
                      <w:rFonts w:ascii="Sylfaen" w:hAnsi="Sylfaen" w:cs="Sylfaen"/>
                      <w:bCs/>
                      <w:sz w:val="18"/>
                      <w:szCs w:val="18"/>
                      <w:lang w:val="ka-GE" w:bidi="en-US"/>
                    </w:rPr>
                  </w:pPr>
                </w:p>
                <w:p w14:paraId="68817F12" w14:textId="246960A9" w:rsidR="00D50E2E" w:rsidRPr="0054788A" w:rsidRDefault="00D50E2E" w:rsidP="00D50E2E">
                  <w:pPr>
                    <w:spacing w:after="0" w:line="240" w:lineRule="auto"/>
                    <w:jc w:val="both"/>
                    <w:rPr>
                      <w:rFonts w:ascii="Sylfaen" w:hAnsi="Sylfaen" w:cs="Sylfaen"/>
                      <w:bCs/>
                      <w:sz w:val="18"/>
                      <w:szCs w:val="18"/>
                      <w:lang w:val="ka-GE" w:bidi="en-US"/>
                    </w:rPr>
                  </w:pPr>
                  <w:r w:rsidRPr="0054788A">
                    <w:rPr>
                      <w:rFonts w:ascii="Sylfaen" w:hAnsi="Sylfaen" w:cs="Sylfaen"/>
                      <w:b/>
                      <w:bCs/>
                      <w:sz w:val="18"/>
                      <w:szCs w:val="18"/>
                      <w:lang w:val="ka-GE" w:bidi="en-US"/>
                    </w:rPr>
                    <w:t xml:space="preserve">- </w:t>
                  </w:r>
                  <w:r>
                    <w:rPr>
                      <w:rFonts w:ascii="Sylfaen" w:hAnsi="Sylfaen" w:cs="Sylfaen"/>
                      <w:b/>
                      <w:bCs/>
                      <w:sz w:val="18"/>
                      <w:szCs w:val="18"/>
                      <w:lang w:val="ka-GE" w:bidi="en-US"/>
                    </w:rPr>
                    <w:t>კონტაგიოზური პლევროპნევმონი</w:t>
                  </w:r>
                  <w:r w:rsidR="006A2854">
                    <w:rPr>
                      <w:rFonts w:ascii="Sylfaen" w:hAnsi="Sylfaen" w:cs="Sylfaen"/>
                      <w:b/>
                      <w:bCs/>
                      <w:sz w:val="18"/>
                      <w:szCs w:val="18"/>
                      <w:lang w:val="ka-GE" w:bidi="en-US"/>
                    </w:rPr>
                    <w:t>ისგან</w:t>
                  </w:r>
                  <w:r>
                    <w:rPr>
                      <w:rFonts w:ascii="Sylfaen" w:hAnsi="Sylfaen" w:cs="Sylfaen"/>
                      <w:b/>
                      <w:bCs/>
                      <w:sz w:val="18"/>
                      <w:szCs w:val="18"/>
                      <w:lang w:val="ka-GE" w:bidi="en-US"/>
                    </w:rPr>
                    <w:t>, ვეზიკულარული სტომატიტი</w:t>
                  </w:r>
                  <w:r w:rsidR="006A2854">
                    <w:rPr>
                      <w:rFonts w:ascii="Sylfaen" w:hAnsi="Sylfaen" w:cs="Sylfaen"/>
                      <w:b/>
                      <w:bCs/>
                      <w:sz w:val="18"/>
                      <w:szCs w:val="18"/>
                      <w:lang w:val="ka-GE" w:bidi="en-US"/>
                    </w:rPr>
                    <w:t>სგან</w:t>
                  </w:r>
                  <w:r w:rsidR="00530248">
                    <w:rPr>
                      <w:rFonts w:ascii="Sylfaen" w:hAnsi="Sylfaen" w:cs="Sylfaen"/>
                      <w:b/>
                      <w:bCs/>
                      <w:sz w:val="18"/>
                      <w:szCs w:val="18"/>
                      <w:lang w:val="ka-GE" w:bidi="en-US"/>
                    </w:rPr>
                    <w:t>, ბლუთანგი</w:t>
                  </w:r>
                  <w:r w:rsidR="006A2854">
                    <w:rPr>
                      <w:rFonts w:ascii="Sylfaen" w:hAnsi="Sylfaen" w:cs="Sylfaen"/>
                      <w:b/>
                      <w:bCs/>
                      <w:sz w:val="18"/>
                      <w:szCs w:val="18"/>
                      <w:lang w:val="ka-GE" w:bidi="en-US"/>
                    </w:rPr>
                    <w:t>სგან,</w:t>
                  </w:r>
                  <w:r w:rsidR="00530248">
                    <w:rPr>
                      <w:rFonts w:ascii="Sylfaen" w:hAnsi="Sylfaen" w:cs="Sylfaen"/>
                      <w:b/>
                      <w:bCs/>
                      <w:sz w:val="18"/>
                      <w:szCs w:val="18"/>
                      <w:lang w:val="ka-GE" w:bidi="en-US"/>
                    </w:rPr>
                    <w:t xml:space="preserve"> მახვილფეხა საქონლის ჭირი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w:t>
                  </w:r>
                  <w:r w:rsidR="00530248">
                    <w:rPr>
                      <w:rFonts w:ascii="Sylfaen" w:hAnsi="Sylfaen" w:cs="Sylfaen"/>
                      <w:b/>
                      <w:bCs/>
                      <w:sz w:val="18"/>
                      <w:szCs w:val="18"/>
                      <w:lang w:val="ka-GE" w:bidi="en-US"/>
                    </w:rPr>
                    <w:t>-</w:t>
                  </w:r>
                  <w:r w:rsidR="00AD377B">
                    <w:rPr>
                      <w:rFonts w:ascii="Sylfaen" w:hAnsi="Sylfaen" w:cs="Sylfaen"/>
                      <w:b/>
                      <w:bCs/>
                      <w:sz w:val="18"/>
                      <w:szCs w:val="18"/>
                      <w:lang w:val="ka-GE" w:bidi="en-US"/>
                    </w:rPr>
                    <w:t xml:space="preserve"> </w:t>
                  </w:r>
                  <w:r w:rsidR="00530248" w:rsidRPr="005A00D9">
                    <w:rPr>
                      <w:rFonts w:ascii="Sylfaen" w:hAnsi="Sylfaen" w:cs="Sylfaen"/>
                      <w:sz w:val="18"/>
                      <w:szCs w:val="18"/>
                      <w:lang w:val="ka-GE" w:bidi="en-US"/>
                    </w:rPr>
                    <w:t>ბოლო 24 თვ</w:t>
                  </w:r>
                  <w:r w:rsidR="005A00D9">
                    <w:rPr>
                      <w:rFonts w:ascii="Sylfaen" w:hAnsi="Sylfaen" w:cs="Sylfaen"/>
                      <w:sz w:val="18"/>
                      <w:szCs w:val="18"/>
                      <w:lang w:val="ka-GE" w:bidi="en-US"/>
                    </w:rPr>
                    <w:t>ის განმავლობაში</w:t>
                  </w:r>
                  <w:r w:rsidR="00530248" w:rsidRPr="005A00D9">
                    <w:rPr>
                      <w:rFonts w:ascii="Sylfaen" w:hAnsi="Sylfaen" w:cs="Sylfaen"/>
                      <w:sz w:val="18"/>
                      <w:szCs w:val="18"/>
                      <w:lang w:val="ka-GE" w:bidi="en-US"/>
                    </w:rPr>
                    <w:t xml:space="preserve">  ქვეყნის ტერიტორია</w:t>
                  </w:r>
                  <w:r w:rsidR="005A00D9">
                    <w:rPr>
                      <w:rFonts w:ascii="Sylfaen" w:hAnsi="Sylfaen" w:cs="Sylfaen"/>
                      <w:sz w:val="18"/>
                      <w:szCs w:val="18"/>
                      <w:lang w:val="ka-GE" w:bidi="en-US"/>
                    </w:rPr>
                    <w:t>ზე</w:t>
                  </w:r>
                  <w:r w:rsidR="00530248" w:rsidRPr="005A00D9">
                    <w:rPr>
                      <w:rFonts w:ascii="Sylfaen" w:hAnsi="Sylfaen" w:cs="Sylfaen"/>
                      <w:sz w:val="18"/>
                      <w:szCs w:val="18"/>
                      <w:lang w:val="ka-GE" w:bidi="en-US"/>
                    </w:rPr>
                    <w:t xml:space="preserve"> ან ადმინისტრაციულ ტერიტორია</w:t>
                  </w:r>
                  <w:r w:rsidR="005A00D9">
                    <w:rPr>
                      <w:rFonts w:ascii="Sylfaen" w:hAnsi="Sylfaen" w:cs="Sylfaen"/>
                      <w:sz w:val="18"/>
                      <w:szCs w:val="18"/>
                      <w:lang w:val="ka-GE" w:bidi="en-US"/>
                    </w:rPr>
                    <w:t>ზე</w:t>
                  </w:r>
                  <w:r w:rsidR="00530248" w:rsidRPr="005A00D9">
                    <w:rPr>
                      <w:rFonts w:ascii="Sylfaen" w:hAnsi="Sylfaen" w:cs="Sylfaen"/>
                      <w:sz w:val="18"/>
                      <w:szCs w:val="18"/>
                      <w:lang w:val="ka-GE" w:bidi="en-US"/>
                    </w:rPr>
                    <w:t xml:space="preserve"> რეგიონალიზაციის შესაბამისად/ </w:t>
                  </w:r>
                  <w:r w:rsidRPr="005A00D9">
                    <w:rPr>
                      <w:rFonts w:ascii="Sylfaen" w:hAnsi="Sylfaen" w:cs="Sylfaen"/>
                      <w:sz w:val="18"/>
                      <w:szCs w:val="18"/>
                      <w:lang w:val="ka-GE" w:bidi="en-US"/>
                    </w:rPr>
                    <w:t>contagious pleuropneumonia, vesicular stomatitis, bluetongue, rinderpest - during the last 24 months in the territory of the country or administrative territory in accordance with regionalization</w:t>
                  </w:r>
                  <w:r w:rsidRPr="0054788A">
                    <w:rPr>
                      <w:rFonts w:ascii="Sylfaen" w:hAnsi="Sylfaen" w:cs="Sylfaen"/>
                      <w:b/>
                      <w:bCs/>
                      <w:sz w:val="18"/>
                      <w:szCs w:val="18"/>
                      <w:lang w:val="ka-GE" w:bidi="en-US"/>
                    </w:rPr>
                    <w:t xml:space="preserve"> </w:t>
                  </w:r>
                  <w:r w:rsidRPr="0054788A">
                    <w:rPr>
                      <w:rFonts w:ascii="Sylfaen" w:hAnsi="Sylfaen" w:cs="Sylfaen"/>
                      <w:bCs/>
                      <w:sz w:val="18"/>
                      <w:szCs w:val="18"/>
                      <w:lang w:val="ka-GE" w:bidi="en-US"/>
                    </w:rPr>
                    <w:t xml:space="preserve">/контагиозной плевропневмонии, везикулярного стоматита, блутанга, чумы крупного рогатого скота – в течение последних 24 месяцев на территории страны или административной территории в соответствии с регионализацией; </w:t>
                  </w:r>
                </w:p>
                <w:p w14:paraId="12A498B6" w14:textId="77777777" w:rsidR="0054788A" w:rsidRPr="0054788A" w:rsidRDefault="0054788A" w:rsidP="00D50E2E">
                  <w:pPr>
                    <w:spacing w:after="0" w:line="240" w:lineRule="auto"/>
                    <w:jc w:val="both"/>
                    <w:rPr>
                      <w:rFonts w:ascii="Sylfaen" w:hAnsi="Sylfaen" w:cs="Sylfaen"/>
                      <w:bCs/>
                      <w:sz w:val="18"/>
                      <w:szCs w:val="18"/>
                      <w:lang w:val="ka-GE" w:bidi="en-US"/>
                    </w:rPr>
                  </w:pPr>
                </w:p>
                <w:p w14:paraId="2B1DC9B3" w14:textId="4CA041ED" w:rsidR="00D50E2E" w:rsidRPr="00AD377B" w:rsidRDefault="00D50E2E" w:rsidP="00D50E2E">
                  <w:pPr>
                    <w:spacing w:after="0" w:line="240" w:lineRule="auto"/>
                    <w:jc w:val="both"/>
                    <w:rPr>
                      <w:rFonts w:ascii="Sylfaen" w:hAnsi="Sylfaen" w:cs="Sylfaen"/>
                      <w:bCs/>
                      <w:sz w:val="18"/>
                      <w:szCs w:val="18"/>
                      <w:lang w:val="ka-GE" w:bidi="en-US"/>
                    </w:rPr>
                  </w:pPr>
                  <w:r w:rsidRPr="00AD377B">
                    <w:rPr>
                      <w:rFonts w:ascii="Sylfaen" w:hAnsi="Sylfaen" w:cs="Sylfaen"/>
                      <w:b/>
                      <w:bCs/>
                      <w:sz w:val="18"/>
                      <w:szCs w:val="18"/>
                      <w:lang w:val="ka-GE" w:bidi="en-US"/>
                    </w:rPr>
                    <w:t>-</w:t>
                  </w:r>
                  <w:r w:rsidR="00AD377B">
                    <w:rPr>
                      <w:rFonts w:ascii="Sylfaen" w:hAnsi="Sylfaen" w:cs="Sylfaen"/>
                      <w:b/>
                      <w:bCs/>
                      <w:sz w:val="18"/>
                      <w:szCs w:val="18"/>
                      <w:lang w:val="ka-GE" w:bidi="en-US"/>
                    </w:rPr>
                    <w:t>კონტაგიოზური ნოდულარული დერმატიტი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Pr="00AD377B">
                    <w:rPr>
                      <w:rFonts w:ascii="Sylfaen" w:hAnsi="Sylfaen" w:cs="Sylfaen"/>
                      <w:b/>
                      <w:bCs/>
                      <w:sz w:val="18"/>
                      <w:szCs w:val="18"/>
                      <w:lang w:val="ka-GE" w:bidi="en-US"/>
                    </w:rPr>
                    <w:t xml:space="preserve"> </w:t>
                  </w:r>
                  <w:r w:rsidR="00AD377B" w:rsidRPr="005A00D9">
                    <w:rPr>
                      <w:rFonts w:ascii="Sylfaen" w:hAnsi="Sylfaen" w:cs="Sylfaen"/>
                      <w:sz w:val="18"/>
                      <w:szCs w:val="18"/>
                      <w:lang w:val="ka-GE" w:bidi="en-US"/>
                    </w:rPr>
                    <w:t>ბოლო 3 წ</w:t>
                  </w:r>
                  <w:r w:rsidR="005A00D9">
                    <w:rPr>
                      <w:rFonts w:ascii="Sylfaen" w:hAnsi="Sylfaen" w:cs="Sylfaen"/>
                      <w:sz w:val="18"/>
                      <w:szCs w:val="18"/>
                      <w:lang w:val="ka-GE" w:bidi="en-US"/>
                    </w:rPr>
                    <w:t xml:space="preserve">ლის განმავლობაში </w:t>
                  </w:r>
                  <w:r w:rsidR="00AD377B" w:rsidRPr="005A00D9">
                    <w:rPr>
                      <w:rFonts w:ascii="Sylfaen" w:hAnsi="Sylfaen" w:cs="Sylfaen"/>
                      <w:sz w:val="18"/>
                      <w:szCs w:val="18"/>
                      <w:lang w:val="ka-GE" w:bidi="en-US"/>
                    </w:rPr>
                    <w:t>ქვეყნის ტერიტორია</w:t>
                  </w:r>
                  <w:r w:rsidR="005A00D9">
                    <w:rPr>
                      <w:rFonts w:ascii="Sylfaen" w:hAnsi="Sylfaen" w:cs="Sylfaen"/>
                      <w:sz w:val="18"/>
                      <w:szCs w:val="18"/>
                      <w:lang w:val="ka-GE" w:bidi="en-US"/>
                    </w:rPr>
                    <w:t>ზე</w:t>
                  </w:r>
                  <w:r w:rsidR="00AD377B" w:rsidRPr="005A00D9">
                    <w:rPr>
                      <w:rFonts w:ascii="Sylfaen" w:hAnsi="Sylfaen" w:cs="Sylfaen"/>
                      <w:sz w:val="18"/>
                      <w:szCs w:val="18"/>
                      <w:lang w:val="ka-GE" w:bidi="en-US"/>
                    </w:rPr>
                    <w:t xml:space="preserve"> ან ადმინისტრაციულ ტერიტორია</w:t>
                  </w:r>
                  <w:r w:rsidR="005A00D9">
                    <w:rPr>
                      <w:rFonts w:ascii="Sylfaen" w:hAnsi="Sylfaen" w:cs="Sylfaen"/>
                      <w:sz w:val="18"/>
                      <w:szCs w:val="18"/>
                      <w:lang w:val="ka-GE" w:bidi="en-US"/>
                    </w:rPr>
                    <w:t>ზე</w:t>
                  </w:r>
                  <w:r w:rsidR="00AD377B" w:rsidRPr="005A00D9">
                    <w:rPr>
                      <w:rFonts w:ascii="Sylfaen" w:hAnsi="Sylfaen" w:cs="Sylfaen"/>
                      <w:sz w:val="18"/>
                      <w:szCs w:val="18"/>
                      <w:lang w:val="ka-GE" w:bidi="en-US"/>
                    </w:rPr>
                    <w:t xml:space="preserve"> რეგიონალიზაციის შესაბამისად/ </w:t>
                  </w:r>
                  <w:r w:rsidRPr="00F670D5">
                    <w:rPr>
                      <w:rFonts w:ascii="Sylfaen" w:hAnsi="Sylfaen" w:cs="Sylfaen"/>
                      <w:bCs/>
                      <w:sz w:val="18"/>
                      <w:szCs w:val="18"/>
                      <w:lang w:val="ka-GE" w:bidi="en-US"/>
                    </w:rPr>
                    <w:t>contagious nodular dermatitis - during the last 3 years in the territory of the country or administrative territory in accordance with regionalization /</w:t>
                  </w:r>
                  <w:r w:rsidR="00AD377B" w:rsidRPr="00F670D5">
                    <w:rPr>
                      <w:rFonts w:ascii="Sylfaen" w:hAnsi="Sylfaen" w:cs="Sylfaen"/>
                      <w:bCs/>
                      <w:sz w:val="18"/>
                      <w:szCs w:val="18"/>
                      <w:lang w:val="ka-GE" w:bidi="en-US"/>
                    </w:rPr>
                    <w:t xml:space="preserve"> </w:t>
                  </w:r>
                  <w:r w:rsidRPr="00F670D5">
                    <w:rPr>
                      <w:rFonts w:ascii="Sylfaen" w:hAnsi="Sylfaen" w:cs="Sylfaen"/>
                      <w:bCs/>
                      <w:sz w:val="18"/>
                      <w:szCs w:val="18"/>
                      <w:lang w:val="ka-GE" w:bidi="en-US"/>
                    </w:rPr>
                    <w:t>заразного узелкового дерматита – в течение последних 3 лет на территории страны или административной территории в соответствии</w:t>
                  </w:r>
                  <w:r w:rsidRPr="00AD377B">
                    <w:rPr>
                      <w:rFonts w:ascii="Sylfaen" w:hAnsi="Sylfaen" w:cs="Sylfaen"/>
                      <w:bCs/>
                      <w:sz w:val="18"/>
                      <w:szCs w:val="18"/>
                      <w:lang w:val="ka-GE" w:bidi="en-US"/>
                    </w:rPr>
                    <w:t xml:space="preserve"> с регионализацией; </w:t>
                  </w:r>
                </w:p>
                <w:p w14:paraId="772684FB" w14:textId="77777777" w:rsidR="0054788A" w:rsidRPr="00AD377B" w:rsidRDefault="0054788A" w:rsidP="00D50E2E">
                  <w:pPr>
                    <w:spacing w:after="0" w:line="240" w:lineRule="auto"/>
                    <w:jc w:val="both"/>
                    <w:rPr>
                      <w:rFonts w:ascii="Sylfaen" w:hAnsi="Sylfaen" w:cs="Sylfaen"/>
                      <w:bCs/>
                      <w:sz w:val="18"/>
                      <w:szCs w:val="18"/>
                      <w:lang w:val="ka-GE" w:bidi="en-US"/>
                    </w:rPr>
                  </w:pPr>
                </w:p>
                <w:p w14:paraId="2A632945" w14:textId="7AE9ECBE" w:rsidR="00D50E2E" w:rsidRPr="006A2854" w:rsidRDefault="00D50E2E" w:rsidP="00D50E2E">
                  <w:pPr>
                    <w:spacing w:after="0" w:line="240" w:lineRule="auto"/>
                    <w:jc w:val="both"/>
                    <w:rPr>
                      <w:rFonts w:ascii="Sylfaen" w:hAnsi="Sylfaen" w:cs="Sylfaen"/>
                      <w:bCs/>
                      <w:sz w:val="18"/>
                      <w:szCs w:val="18"/>
                      <w:lang w:val="ka-GE" w:bidi="en-US"/>
                    </w:rPr>
                  </w:pPr>
                  <w:r w:rsidRPr="006A2854">
                    <w:rPr>
                      <w:rFonts w:ascii="Sylfaen" w:hAnsi="Sylfaen" w:cs="Sylfaen"/>
                      <w:b/>
                      <w:bCs/>
                      <w:sz w:val="18"/>
                      <w:szCs w:val="18"/>
                      <w:lang w:val="ka-GE" w:bidi="en-US"/>
                    </w:rPr>
                    <w:t xml:space="preserve">- </w:t>
                  </w:r>
                  <w:r w:rsidR="00AD377B">
                    <w:rPr>
                      <w:rFonts w:ascii="Sylfaen" w:hAnsi="Sylfaen" w:cs="Sylfaen"/>
                      <w:b/>
                      <w:bCs/>
                      <w:sz w:val="18"/>
                      <w:szCs w:val="18"/>
                      <w:lang w:val="ka-GE" w:bidi="en-US"/>
                    </w:rPr>
                    <w:t>ლეიკოზი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5A00D9">
                    <w:rPr>
                      <w:rFonts w:ascii="Sylfaen" w:hAnsi="Sylfaen" w:cs="Sylfaen"/>
                      <w:sz w:val="18"/>
                      <w:szCs w:val="18"/>
                      <w:lang w:val="ka-GE" w:bidi="en-US"/>
                    </w:rPr>
                    <w:t>ბოლო 12 თვ</w:t>
                  </w:r>
                  <w:r w:rsidR="005A00D9">
                    <w:rPr>
                      <w:rFonts w:ascii="Sylfaen" w:hAnsi="Sylfaen" w:cs="Sylfaen"/>
                      <w:sz w:val="18"/>
                      <w:szCs w:val="18"/>
                      <w:lang w:val="ka-GE" w:bidi="en-US"/>
                    </w:rPr>
                    <w:t xml:space="preserve">ის განმავლობაში </w:t>
                  </w:r>
                  <w:r w:rsidR="00AD377B" w:rsidRPr="005A00D9">
                    <w:rPr>
                      <w:rFonts w:ascii="Sylfaen" w:hAnsi="Sylfaen" w:cs="Sylfaen"/>
                      <w:sz w:val="18"/>
                      <w:szCs w:val="18"/>
                      <w:lang w:val="ka-GE" w:bidi="en-US"/>
                    </w:rPr>
                    <w:t>მეურნეობის ტერიტორია</w:t>
                  </w:r>
                  <w:r w:rsidR="00066F3D">
                    <w:rPr>
                      <w:rFonts w:ascii="Sylfaen" w:hAnsi="Sylfaen" w:cs="Sylfaen"/>
                      <w:sz w:val="18"/>
                      <w:szCs w:val="18"/>
                      <w:lang w:val="ka-GE" w:bidi="en-US"/>
                    </w:rPr>
                    <w:t>ზე</w:t>
                  </w:r>
                  <w:r w:rsidR="00AD377B" w:rsidRPr="005A00D9">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F670D5">
                    <w:rPr>
                      <w:rFonts w:ascii="Sylfaen" w:hAnsi="Sylfaen" w:cs="Sylfaen"/>
                      <w:bCs/>
                      <w:sz w:val="18"/>
                      <w:szCs w:val="18"/>
                      <w:lang w:val="ka-GE" w:bidi="en-US"/>
                    </w:rPr>
                    <w:t>leukemia - during the last 12 months on the territory of the economy /лейкоза – в течение последних 12 месяцев на территории хозяйства</w:t>
                  </w:r>
                  <w:r w:rsidRPr="006A2854">
                    <w:rPr>
                      <w:rFonts w:ascii="Sylfaen" w:hAnsi="Sylfaen" w:cs="Sylfaen"/>
                      <w:bCs/>
                      <w:sz w:val="18"/>
                      <w:szCs w:val="18"/>
                      <w:lang w:val="ka-GE" w:bidi="en-US"/>
                    </w:rPr>
                    <w:t xml:space="preserve">; </w:t>
                  </w:r>
                </w:p>
                <w:p w14:paraId="79DA24FC" w14:textId="77777777" w:rsidR="0054788A" w:rsidRPr="006A2854" w:rsidRDefault="0054788A" w:rsidP="00D50E2E">
                  <w:pPr>
                    <w:spacing w:after="0" w:line="240" w:lineRule="auto"/>
                    <w:jc w:val="both"/>
                    <w:rPr>
                      <w:rFonts w:ascii="Sylfaen" w:hAnsi="Sylfaen" w:cs="Sylfaen"/>
                      <w:bCs/>
                      <w:sz w:val="18"/>
                      <w:szCs w:val="18"/>
                      <w:lang w:val="ka-GE" w:bidi="en-US"/>
                    </w:rPr>
                  </w:pPr>
                </w:p>
                <w:p w14:paraId="7774BB9B" w14:textId="643AC759" w:rsidR="00D50E2E" w:rsidRPr="00F670D5" w:rsidRDefault="00D50E2E" w:rsidP="00D50E2E">
                  <w:pPr>
                    <w:spacing w:after="0" w:line="240" w:lineRule="auto"/>
                    <w:jc w:val="both"/>
                    <w:rPr>
                      <w:rFonts w:ascii="Sylfaen" w:hAnsi="Sylfaen" w:cs="Sylfaen"/>
                      <w:bCs/>
                      <w:sz w:val="18"/>
                      <w:szCs w:val="18"/>
                      <w:lang w:val="ka-GE" w:bidi="en-US"/>
                    </w:rPr>
                  </w:pPr>
                  <w:r w:rsidRPr="006A2854">
                    <w:rPr>
                      <w:rFonts w:ascii="Sylfaen" w:hAnsi="Sylfaen" w:cs="Sylfaen"/>
                      <w:b/>
                      <w:bCs/>
                      <w:sz w:val="18"/>
                      <w:szCs w:val="18"/>
                      <w:lang w:val="ka-GE" w:bidi="en-US"/>
                    </w:rPr>
                    <w:t>-</w:t>
                  </w:r>
                  <w:r w:rsidR="00AD377B">
                    <w:rPr>
                      <w:rFonts w:ascii="Sylfaen" w:hAnsi="Sylfaen" w:cs="Sylfaen"/>
                      <w:b/>
                      <w:bCs/>
                      <w:sz w:val="18"/>
                      <w:szCs w:val="18"/>
                      <w:lang w:val="ka-GE" w:bidi="en-US"/>
                    </w:rPr>
                    <w:t>ბრუცელოზი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w:t>
                  </w:r>
                  <w:r w:rsidR="006A2854">
                    <w:rPr>
                      <w:rFonts w:ascii="Sylfaen" w:hAnsi="Sylfaen" w:cs="Sylfaen"/>
                      <w:b/>
                      <w:bCs/>
                      <w:sz w:val="18"/>
                      <w:szCs w:val="18"/>
                      <w:lang w:val="ka-GE" w:bidi="en-US"/>
                    </w:rPr>
                    <w:t xml:space="preserve"> ტუბერკულ</w:t>
                  </w:r>
                  <w:r w:rsidR="00AD377B">
                    <w:rPr>
                      <w:rFonts w:ascii="Sylfaen" w:hAnsi="Sylfaen" w:cs="Sylfaen"/>
                      <w:b/>
                      <w:bCs/>
                      <w:sz w:val="18"/>
                      <w:szCs w:val="18"/>
                      <w:lang w:val="ka-GE" w:bidi="en-US"/>
                    </w:rPr>
                    <w:t>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w:t>
                  </w:r>
                  <w:r w:rsidR="006A2854">
                    <w:rPr>
                      <w:rFonts w:ascii="Sylfaen" w:hAnsi="Sylfaen" w:cs="Sylfaen"/>
                      <w:b/>
                      <w:bCs/>
                      <w:sz w:val="18"/>
                      <w:szCs w:val="18"/>
                      <w:lang w:val="ka-GE" w:bidi="en-US"/>
                    </w:rPr>
                    <w:t>პარატუბერკულ</w:t>
                  </w:r>
                  <w:r w:rsidR="00AD377B">
                    <w:rPr>
                      <w:rFonts w:ascii="Sylfaen" w:hAnsi="Sylfaen" w:cs="Sylfaen"/>
                      <w:b/>
                      <w:bCs/>
                      <w:sz w:val="18"/>
                      <w:szCs w:val="18"/>
                      <w:lang w:val="ka-GE" w:bidi="en-US"/>
                    </w:rPr>
                    <w:t>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066F3D">
                    <w:rPr>
                      <w:rFonts w:ascii="Sylfaen" w:hAnsi="Sylfaen" w:cs="Sylfaen"/>
                      <w:sz w:val="18"/>
                      <w:szCs w:val="18"/>
                      <w:lang w:val="ka-GE" w:bidi="en-US"/>
                    </w:rPr>
                    <w:t>ბოლო 6 თვ</w:t>
                  </w:r>
                  <w:r w:rsidR="00066F3D">
                    <w:rPr>
                      <w:rFonts w:ascii="Sylfaen" w:hAnsi="Sylfaen" w:cs="Sylfaen"/>
                      <w:sz w:val="18"/>
                      <w:szCs w:val="18"/>
                      <w:lang w:val="ka-GE" w:bidi="en-US"/>
                    </w:rPr>
                    <w:t>ის განმავლობაში</w:t>
                  </w:r>
                  <w:r w:rsidR="00AD377B" w:rsidRPr="00066F3D">
                    <w:rPr>
                      <w:rFonts w:ascii="Sylfaen" w:hAnsi="Sylfaen" w:cs="Sylfaen"/>
                      <w:sz w:val="18"/>
                      <w:szCs w:val="18"/>
                      <w:lang w:val="ka-GE" w:bidi="en-US"/>
                    </w:rPr>
                    <w:t xml:space="preserve"> მეურნეობის ტერიტორია</w:t>
                  </w:r>
                  <w:r w:rsidR="00066F3D">
                    <w:rPr>
                      <w:rFonts w:ascii="Sylfaen" w:hAnsi="Sylfaen" w:cs="Sylfaen"/>
                      <w:sz w:val="18"/>
                      <w:szCs w:val="18"/>
                      <w:lang w:val="ka-GE" w:bidi="en-US"/>
                    </w:rPr>
                    <w:t>ზე</w:t>
                  </w:r>
                  <w:r w:rsidR="00AD377B" w:rsidRPr="00066F3D">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6A2854">
                    <w:rPr>
                      <w:rFonts w:ascii="Sylfaen" w:hAnsi="Sylfaen" w:cs="Sylfaen"/>
                      <w:b/>
                      <w:bCs/>
                      <w:sz w:val="18"/>
                      <w:szCs w:val="18"/>
                      <w:lang w:val="ka-GE" w:bidi="en-US"/>
                    </w:rPr>
                    <w:t xml:space="preserve"> </w:t>
                  </w:r>
                  <w:r w:rsidRPr="00F670D5">
                    <w:rPr>
                      <w:rFonts w:ascii="Sylfaen" w:hAnsi="Sylfaen" w:cs="Sylfaen"/>
                      <w:bCs/>
                      <w:sz w:val="18"/>
                      <w:szCs w:val="18"/>
                      <w:lang w:val="ka-GE" w:bidi="en-US"/>
                    </w:rPr>
                    <w:t>brucellosis, tuberculosis, and paratuberculosis - during the last 6 months on the territory of the economy /</w:t>
                  </w:r>
                  <w:r w:rsidR="00AD377B" w:rsidRPr="00F670D5">
                    <w:rPr>
                      <w:rFonts w:ascii="Sylfaen" w:hAnsi="Sylfaen" w:cs="Sylfaen"/>
                      <w:bCs/>
                      <w:sz w:val="18"/>
                      <w:szCs w:val="18"/>
                      <w:lang w:val="ka-GE" w:bidi="en-US"/>
                    </w:rPr>
                    <w:t xml:space="preserve"> </w:t>
                  </w:r>
                  <w:r w:rsidRPr="00F670D5">
                    <w:rPr>
                      <w:rFonts w:ascii="Sylfaen" w:hAnsi="Sylfaen" w:cs="Sylfaen"/>
                      <w:bCs/>
                      <w:sz w:val="18"/>
                      <w:szCs w:val="18"/>
                      <w:lang w:val="ka-GE" w:bidi="en-US"/>
                    </w:rPr>
                    <w:t>бруцеллеза, туберкулеза, и паратуберкул</w:t>
                  </w:r>
                  <w:r w:rsidRPr="00F670D5">
                    <w:rPr>
                      <w:rFonts w:ascii="Cambria" w:hAnsi="Cambria" w:cs="Cambria"/>
                      <w:bCs/>
                      <w:sz w:val="18"/>
                      <w:szCs w:val="18"/>
                      <w:lang w:val="ka-GE" w:bidi="en-US"/>
                    </w:rPr>
                    <w:t>ѐ</w:t>
                  </w:r>
                  <w:r w:rsidRPr="00F670D5">
                    <w:rPr>
                      <w:rFonts w:ascii="Sylfaen" w:hAnsi="Sylfaen" w:cs="Sylfaen"/>
                      <w:bCs/>
                      <w:sz w:val="18"/>
                      <w:szCs w:val="18"/>
                      <w:lang w:val="ka-GE" w:bidi="en-US"/>
                    </w:rPr>
                    <w:t xml:space="preserve">за – в течение последних 6 месяцев на территории хозяйства; </w:t>
                  </w:r>
                </w:p>
                <w:p w14:paraId="1A585339" w14:textId="77777777" w:rsidR="0054788A" w:rsidRPr="006A2854" w:rsidRDefault="0054788A" w:rsidP="00D50E2E">
                  <w:pPr>
                    <w:spacing w:after="0" w:line="240" w:lineRule="auto"/>
                    <w:jc w:val="both"/>
                    <w:rPr>
                      <w:rFonts w:ascii="Sylfaen" w:hAnsi="Sylfaen" w:cs="Sylfaen"/>
                      <w:bCs/>
                      <w:sz w:val="18"/>
                      <w:szCs w:val="18"/>
                      <w:lang w:val="ka-GE" w:bidi="en-US"/>
                    </w:rPr>
                  </w:pPr>
                </w:p>
                <w:p w14:paraId="54C6A1E8" w14:textId="509C9B3F" w:rsidR="00D50E2E" w:rsidRPr="006A2854" w:rsidRDefault="00D50E2E" w:rsidP="00D50E2E">
                  <w:pPr>
                    <w:spacing w:after="0" w:line="240" w:lineRule="auto"/>
                    <w:jc w:val="both"/>
                    <w:rPr>
                      <w:rFonts w:ascii="Sylfaen" w:hAnsi="Sylfaen" w:cs="Sylfaen"/>
                      <w:bCs/>
                      <w:sz w:val="18"/>
                      <w:szCs w:val="18"/>
                      <w:lang w:val="ka-GE" w:bidi="en-US"/>
                    </w:rPr>
                  </w:pPr>
                  <w:r w:rsidRPr="006A2854">
                    <w:rPr>
                      <w:rFonts w:ascii="Sylfaen" w:hAnsi="Sylfaen" w:cs="Sylfaen"/>
                      <w:b/>
                      <w:bCs/>
                      <w:sz w:val="18"/>
                      <w:szCs w:val="18"/>
                      <w:lang w:val="ka-GE" w:bidi="en-US"/>
                    </w:rPr>
                    <w:t xml:space="preserve">- </w:t>
                  </w:r>
                  <w:r w:rsidR="00AD377B">
                    <w:rPr>
                      <w:rFonts w:ascii="Sylfaen" w:hAnsi="Sylfaen" w:cs="Sylfaen"/>
                      <w:b/>
                      <w:bCs/>
                      <w:sz w:val="18"/>
                      <w:szCs w:val="18"/>
                      <w:lang w:val="ka-GE" w:bidi="en-US"/>
                    </w:rPr>
                    <w:t>ლეპტოსპიროზი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066F3D">
                    <w:rPr>
                      <w:rFonts w:ascii="Sylfaen" w:hAnsi="Sylfaen" w:cs="Sylfaen"/>
                      <w:sz w:val="18"/>
                      <w:szCs w:val="18"/>
                      <w:lang w:val="ka-GE" w:bidi="en-US"/>
                    </w:rPr>
                    <w:t>ბოლო 3 თვ</w:t>
                  </w:r>
                  <w:r w:rsidR="00066F3D">
                    <w:rPr>
                      <w:rFonts w:ascii="Sylfaen" w:hAnsi="Sylfaen" w:cs="Sylfaen"/>
                      <w:sz w:val="18"/>
                      <w:szCs w:val="18"/>
                      <w:lang w:val="ka-GE" w:bidi="en-US"/>
                    </w:rPr>
                    <w:t>ის განმავლობაში</w:t>
                  </w:r>
                  <w:r w:rsidR="00AD377B" w:rsidRPr="00066F3D">
                    <w:rPr>
                      <w:rFonts w:ascii="Sylfaen" w:hAnsi="Sylfaen" w:cs="Sylfaen"/>
                      <w:sz w:val="18"/>
                      <w:szCs w:val="18"/>
                      <w:lang w:val="ka-GE" w:bidi="en-US"/>
                    </w:rPr>
                    <w:t xml:space="preserve"> მეურნეობის ტერიტორია</w:t>
                  </w:r>
                  <w:r w:rsidR="00066F3D">
                    <w:rPr>
                      <w:rFonts w:ascii="Sylfaen" w:hAnsi="Sylfaen" w:cs="Sylfaen"/>
                      <w:sz w:val="18"/>
                      <w:szCs w:val="18"/>
                      <w:lang w:val="ka-GE" w:bidi="en-US"/>
                    </w:rPr>
                    <w:t>ზე</w:t>
                  </w:r>
                  <w:r w:rsidR="00AD377B" w:rsidRPr="00066F3D">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F670D5">
                    <w:rPr>
                      <w:rFonts w:ascii="Sylfaen" w:hAnsi="Sylfaen" w:cs="Sylfaen"/>
                      <w:bCs/>
                      <w:sz w:val="18"/>
                      <w:szCs w:val="18"/>
                      <w:lang w:val="ka-GE" w:bidi="en-US"/>
                    </w:rPr>
                    <w:t>leptospirosis - during the last 3 months on the territory of the economy / лептоспироза – в течение последних 3 месяцев на территории хозяйства</w:t>
                  </w:r>
                  <w:r w:rsidRPr="006A2854">
                    <w:rPr>
                      <w:rFonts w:ascii="Sylfaen" w:hAnsi="Sylfaen" w:cs="Sylfaen"/>
                      <w:bCs/>
                      <w:sz w:val="18"/>
                      <w:szCs w:val="18"/>
                      <w:lang w:val="ka-GE" w:bidi="en-US"/>
                    </w:rPr>
                    <w:t xml:space="preserve">; </w:t>
                  </w:r>
                </w:p>
                <w:p w14:paraId="69FBB51E" w14:textId="77777777" w:rsidR="0054788A" w:rsidRPr="006A2854" w:rsidRDefault="0054788A" w:rsidP="00D50E2E">
                  <w:pPr>
                    <w:spacing w:after="0" w:line="240" w:lineRule="auto"/>
                    <w:jc w:val="both"/>
                    <w:rPr>
                      <w:rFonts w:ascii="Sylfaen" w:hAnsi="Sylfaen" w:cs="Sylfaen"/>
                      <w:bCs/>
                      <w:sz w:val="18"/>
                      <w:szCs w:val="18"/>
                      <w:lang w:val="ka-GE" w:bidi="en-US"/>
                    </w:rPr>
                  </w:pPr>
                </w:p>
                <w:p w14:paraId="61529E0B" w14:textId="05DFE357" w:rsidR="00D50E2E" w:rsidRPr="00066F3D" w:rsidRDefault="00D50E2E" w:rsidP="00D50E2E">
                  <w:pPr>
                    <w:spacing w:after="0" w:line="240" w:lineRule="auto"/>
                    <w:jc w:val="both"/>
                    <w:rPr>
                      <w:rFonts w:ascii="Sylfaen" w:hAnsi="Sylfaen" w:cs="Sylfaen"/>
                      <w:bCs/>
                      <w:sz w:val="18"/>
                      <w:szCs w:val="18"/>
                      <w:lang w:val="ka-GE" w:bidi="en-US"/>
                    </w:rPr>
                  </w:pPr>
                  <w:r w:rsidRPr="00066F3D">
                    <w:rPr>
                      <w:rFonts w:ascii="Sylfaen" w:hAnsi="Sylfaen" w:cs="Sylfaen"/>
                      <w:b/>
                      <w:bCs/>
                      <w:sz w:val="18"/>
                      <w:szCs w:val="18"/>
                      <w:lang w:val="ka-GE" w:bidi="en-US"/>
                    </w:rPr>
                    <w:t xml:space="preserve">- </w:t>
                  </w:r>
                  <w:r w:rsidR="00AD377B">
                    <w:rPr>
                      <w:rFonts w:ascii="Sylfaen" w:hAnsi="Sylfaen" w:cs="Sylfaen"/>
                      <w:b/>
                      <w:bCs/>
                      <w:sz w:val="18"/>
                      <w:szCs w:val="18"/>
                      <w:lang w:val="ka-GE" w:bidi="en-US"/>
                    </w:rPr>
                    <w:t>ჯილეხი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066F3D">
                    <w:rPr>
                      <w:rFonts w:ascii="Sylfaen" w:hAnsi="Sylfaen" w:cs="Sylfaen"/>
                      <w:sz w:val="18"/>
                      <w:szCs w:val="18"/>
                      <w:lang w:val="ka-GE" w:bidi="en-US"/>
                    </w:rPr>
                    <w:t>ბოლო 20 დღ</w:t>
                  </w:r>
                  <w:r w:rsidR="00066F3D">
                    <w:rPr>
                      <w:rFonts w:ascii="Sylfaen" w:hAnsi="Sylfaen" w:cs="Sylfaen"/>
                      <w:sz w:val="18"/>
                      <w:szCs w:val="18"/>
                      <w:lang w:val="ka-GE" w:bidi="en-US"/>
                    </w:rPr>
                    <w:t xml:space="preserve">ის განმავლობაში </w:t>
                  </w:r>
                  <w:r w:rsidR="00AD377B" w:rsidRPr="00066F3D">
                    <w:rPr>
                      <w:rFonts w:ascii="Sylfaen" w:hAnsi="Sylfaen" w:cs="Sylfaen"/>
                      <w:sz w:val="18"/>
                      <w:szCs w:val="18"/>
                      <w:lang w:val="ka-GE" w:bidi="en-US"/>
                    </w:rPr>
                    <w:t>მეურნეობის ტერიტორია</w:t>
                  </w:r>
                  <w:r w:rsidR="00066F3D">
                    <w:rPr>
                      <w:rFonts w:ascii="Sylfaen" w:hAnsi="Sylfaen" w:cs="Sylfaen"/>
                      <w:sz w:val="18"/>
                      <w:szCs w:val="18"/>
                      <w:lang w:val="ka-GE" w:bidi="en-US"/>
                    </w:rPr>
                    <w:t>ზე</w:t>
                  </w:r>
                  <w:r w:rsidR="00AD377B" w:rsidRPr="00066F3D">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066F3D">
                    <w:rPr>
                      <w:rFonts w:ascii="Sylfaen" w:hAnsi="Sylfaen" w:cs="Sylfaen"/>
                      <w:bCs/>
                      <w:sz w:val="18"/>
                      <w:szCs w:val="18"/>
                      <w:lang w:val="ka-GE" w:bidi="en-US"/>
                    </w:rPr>
                    <w:t xml:space="preserve">anthrax - during the last 20 days on the territory of the economy /сибирской язвы – в течение последних 20 дней на территории хозяйства. </w:t>
                  </w:r>
                </w:p>
                <w:p w14:paraId="1A6C11F7" w14:textId="77777777" w:rsidR="0054788A" w:rsidRPr="00066F3D" w:rsidRDefault="0054788A" w:rsidP="00D50E2E">
                  <w:pPr>
                    <w:spacing w:after="0" w:line="240" w:lineRule="auto"/>
                    <w:jc w:val="both"/>
                    <w:rPr>
                      <w:rFonts w:ascii="Sylfaen" w:hAnsi="Sylfaen" w:cs="Sylfaen"/>
                      <w:bCs/>
                      <w:sz w:val="18"/>
                      <w:szCs w:val="18"/>
                      <w:lang w:val="ka-GE" w:bidi="en-US"/>
                    </w:rPr>
                  </w:pPr>
                </w:p>
                <w:p w14:paraId="63501793" w14:textId="4B764278" w:rsidR="00D50E2E" w:rsidRPr="006C2F4C" w:rsidRDefault="00D50E2E" w:rsidP="00D50E2E">
                  <w:pPr>
                    <w:spacing w:after="0" w:line="240" w:lineRule="auto"/>
                    <w:jc w:val="both"/>
                    <w:rPr>
                      <w:rFonts w:ascii="Sylfaen" w:hAnsi="Sylfaen" w:cs="Sylfaen"/>
                      <w:bCs/>
                      <w:sz w:val="18"/>
                      <w:szCs w:val="18"/>
                      <w:lang w:val="ka-GE" w:bidi="en-US"/>
                    </w:rPr>
                  </w:pPr>
                  <w:r w:rsidRPr="006C2F4C">
                    <w:rPr>
                      <w:rFonts w:ascii="Sylfaen" w:hAnsi="Sylfaen" w:cs="Sylfaen"/>
                      <w:b/>
                      <w:bCs/>
                      <w:sz w:val="18"/>
                      <w:szCs w:val="18"/>
                      <w:lang w:val="ka-GE" w:bidi="en-US"/>
                    </w:rPr>
                    <w:t>II.3</w:t>
                  </w:r>
                  <w:r w:rsidRPr="006C2F4C">
                    <w:rPr>
                      <w:rFonts w:ascii="Sylfaen" w:hAnsi="Sylfaen" w:cs="Sylfaen"/>
                      <w:sz w:val="18"/>
                      <w:szCs w:val="18"/>
                      <w:lang w:val="ka-GE" w:bidi="en-US"/>
                    </w:rPr>
                    <w:t>.</w:t>
                  </w:r>
                  <w:r w:rsidR="00AD377B" w:rsidRPr="00066F3D">
                    <w:rPr>
                      <w:rFonts w:ascii="Sylfaen" w:hAnsi="Sylfaen" w:cs="Sylfaen"/>
                      <w:sz w:val="18"/>
                      <w:szCs w:val="18"/>
                      <w:lang w:val="ka-GE" w:bidi="en-US"/>
                    </w:rPr>
                    <w:t xml:space="preserve"> ცხოველებს არ მიუღიათ საკვები, რომელიც შეიცავს მცოხნავი ცხოველების ცილ</w:t>
                  </w:r>
                  <w:r w:rsidR="006A2854" w:rsidRPr="00066F3D">
                    <w:rPr>
                      <w:rFonts w:ascii="Sylfaen" w:hAnsi="Sylfaen" w:cs="Sylfaen"/>
                      <w:sz w:val="18"/>
                      <w:szCs w:val="18"/>
                      <w:lang w:val="ka-GE" w:bidi="en-US"/>
                    </w:rPr>
                    <w:t>ებ</w:t>
                  </w:r>
                  <w:r w:rsidR="00AD377B" w:rsidRPr="00066F3D">
                    <w:rPr>
                      <w:rFonts w:ascii="Sylfaen" w:hAnsi="Sylfaen" w:cs="Sylfaen"/>
                      <w:sz w:val="18"/>
                      <w:szCs w:val="18"/>
                      <w:lang w:val="ka-GE" w:bidi="en-US"/>
                    </w:rPr>
                    <w:t xml:space="preserve">ს, გარდა </w:t>
                  </w:r>
                  <w:r w:rsidR="006A2854" w:rsidRPr="00066F3D">
                    <w:rPr>
                      <w:rFonts w:ascii="Sylfaen" w:hAnsi="Sylfaen" w:cs="Sylfaen"/>
                      <w:sz w:val="18"/>
                      <w:szCs w:val="18"/>
                      <w:lang w:val="ka-GE" w:bidi="en-US"/>
                    </w:rPr>
                    <w:t xml:space="preserve">იმ </w:t>
                  </w:r>
                  <w:r w:rsidR="00AE3B1F" w:rsidRPr="00066F3D">
                    <w:rPr>
                      <w:rFonts w:ascii="Sylfaen" w:hAnsi="Sylfaen" w:cs="Sylfaen"/>
                      <w:sz w:val="18"/>
                      <w:szCs w:val="18"/>
                      <w:lang w:val="ka-GE" w:bidi="en-US"/>
                    </w:rPr>
                    <w:t>ნივთიერებების</w:t>
                  </w:r>
                  <w:r w:rsidR="006A2854" w:rsidRPr="00066F3D">
                    <w:rPr>
                      <w:rFonts w:ascii="Sylfaen" w:hAnsi="Sylfaen" w:cs="Sylfaen"/>
                      <w:sz w:val="18"/>
                      <w:szCs w:val="18"/>
                      <w:lang w:val="ka-GE" w:bidi="en-US"/>
                    </w:rPr>
                    <w:t xml:space="preserve">, რომელთა გამოყენება  </w:t>
                  </w:r>
                  <w:r w:rsidR="00363718" w:rsidRPr="00066F3D">
                    <w:rPr>
                      <w:rFonts w:ascii="Sylfaen" w:hAnsi="Sylfaen" w:cs="Sylfaen"/>
                      <w:sz w:val="18"/>
                      <w:szCs w:val="18"/>
                      <w:lang w:val="ka-GE" w:bidi="en-US"/>
                    </w:rPr>
                    <w:t>რეკომენდებული</w:t>
                  </w:r>
                  <w:r w:rsidR="006A2854" w:rsidRPr="00066F3D">
                    <w:rPr>
                      <w:rFonts w:ascii="Sylfaen" w:hAnsi="Sylfaen" w:cs="Sylfaen"/>
                      <w:sz w:val="18"/>
                      <w:szCs w:val="18"/>
                      <w:lang w:val="ka-GE" w:bidi="en-US"/>
                    </w:rPr>
                    <w:t>ა</w:t>
                  </w:r>
                  <w:r w:rsidR="00AD377B" w:rsidRPr="00066F3D">
                    <w:rPr>
                      <w:rFonts w:ascii="Sylfaen" w:hAnsi="Sylfaen" w:cs="Sylfaen"/>
                      <w:sz w:val="18"/>
                      <w:szCs w:val="18"/>
                      <w:lang w:val="ka-GE" w:bidi="en-US"/>
                    </w:rPr>
                    <w:t xml:space="preserve"> </w:t>
                  </w:r>
                  <w:r w:rsidR="006A2854" w:rsidRPr="00066F3D">
                    <w:rPr>
                      <w:rFonts w:ascii="Sylfaen" w:hAnsi="Sylfaen" w:cs="Sylfaen"/>
                      <w:sz w:val="18"/>
                      <w:szCs w:val="18"/>
                      <w:lang w:val="ka-GE" w:bidi="en-US"/>
                    </w:rPr>
                    <w:t>ცხოველთა ჯანმრთელობის მსოფლიო ორგანიზაციის (WOAH) კოდექსით</w:t>
                  </w:r>
                  <w:r w:rsidR="00AE3B1F" w:rsidRPr="00066F3D">
                    <w:rPr>
                      <w:rFonts w:ascii="Sylfaen" w:hAnsi="Sylfaen" w:cs="Sylfaen"/>
                      <w:sz w:val="18"/>
                      <w:szCs w:val="18"/>
                      <w:lang w:val="ka-GE" w:bidi="en-US"/>
                    </w:rPr>
                    <w:t>/</w:t>
                  </w:r>
                  <w:r w:rsidRPr="006C2F4C">
                    <w:rPr>
                      <w:rFonts w:ascii="Sylfaen" w:hAnsi="Sylfaen" w:cs="Sylfaen"/>
                      <w:b/>
                      <w:bCs/>
                      <w:strike/>
                      <w:sz w:val="18"/>
                      <w:szCs w:val="18"/>
                      <w:lang w:val="ka-GE" w:bidi="en-US"/>
                    </w:rPr>
                    <w:t xml:space="preserve"> </w:t>
                  </w:r>
                  <w:r w:rsidRPr="006C2F4C">
                    <w:rPr>
                      <w:rFonts w:ascii="Sylfaen" w:hAnsi="Sylfaen" w:cs="Sylfaen"/>
                      <w:bCs/>
                      <w:sz w:val="18"/>
                      <w:szCs w:val="18"/>
                      <w:lang w:val="ka-GE" w:bidi="en-US"/>
                    </w:rPr>
                    <w:t xml:space="preserve">Animals did not receive feed containing ruminant proteins, with the exception of substances recommended by the </w:t>
                  </w:r>
                  <w:r w:rsidR="00F670D5" w:rsidRPr="00066F3D">
                    <w:rPr>
                      <w:rFonts w:ascii="Sylfaen" w:hAnsi="Sylfaen" w:cs="Sylfaen"/>
                      <w:sz w:val="18"/>
                      <w:szCs w:val="18"/>
                      <w:lang w:val="ka-GE" w:bidi="en-US"/>
                    </w:rPr>
                    <w:t>WOAH</w:t>
                  </w:r>
                  <w:r w:rsidR="00F670D5" w:rsidRPr="00400A46">
                    <w:rPr>
                      <w:rFonts w:ascii="Sylfaen" w:hAnsi="Sylfaen" w:cs="Sylfaen"/>
                      <w:b/>
                      <w:bCs/>
                      <w:sz w:val="18"/>
                      <w:szCs w:val="18"/>
                      <w:lang w:val="ka-GE" w:bidi="en-US"/>
                    </w:rPr>
                    <w:t xml:space="preserve"> </w:t>
                  </w:r>
                  <w:r w:rsidRPr="006C2F4C">
                    <w:rPr>
                      <w:rFonts w:ascii="Sylfaen" w:hAnsi="Sylfaen" w:cs="Sylfaen"/>
                      <w:bCs/>
                      <w:sz w:val="18"/>
                      <w:szCs w:val="18"/>
                      <w:lang w:val="ka-GE" w:bidi="en-US"/>
                    </w:rPr>
                    <w:t>Code /</w:t>
                  </w:r>
                  <w:r w:rsidR="00363718" w:rsidRPr="00F670D5">
                    <w:rPr>
                      <w:rFonts w:ascii="Sylfaen" w:hAnsi="Sylfaen" w:cs="Sylfaen"/>
                      <w:bCs/>
                      <w:sz w:val="18"/>
                      <w:szCs w:val="18"/>
                      <w:lang w:val="ka-GE" w:bidi="en-US"/>
                    </w:rPr>
                    <w:t xml:space="preserve"> </w:t>
                  </w:r>
                  <w:r w:rsidRPr="006C2F4C">
                    <w:rPr>
                      <w:rFonts w:ascii="Sylfaen" w:hAnsi="Sylfaen" w:cs="Sylfaen"/>
                      <w:bCs/>
                      <w:sz w:val="18"/>
                      <w:szCs w:val="18"/>
                      <w:lang w:val="ka-GE" w:bidi="en-US"/>
                    </w:rPr>
                    <w:t xml:space="preserve">Животные не получали корма, содержащие белки жвачных животных, за исключением веществ, рекомендованных Кодексом МЭБ. </w:t>
                  </w:r>
                </w:p>
                <w:p w14:paraId="6835C5FF" w14:textId="7BDB337B" w:rsidR="00D50E2E" w:rsidRPr="006C2F4C" w:rsidRDefault="00D50E2E" w:rsidP="00D50E2E">
                  <w:pPr>
                    <w:spacing w:after="0" w:line="240" w:lineRule="auto"/>
                    <w:jc w:val="both"/>
                    <w:rPr>
                      <w:rFonts w:ascii="Sylfaen" w:hAnsi="Sylfaen" w:cs="Sylfaen"/>
                      <w:bCs/>
                      <w:sz w:val="18"/>
                      <w:szCs w:val="18"/>
                      <w:lang w:val="ka-GE" w:bidi="en-US"/>
                    </w:rPr>
                  </w:pPr>
                  <w:r w:rsidRPr="006C2F4C">
                    <w:rPr>
                      <w:rFonts w:ascii="Sylfaen" w:hAnsi="Sylfaen" w:cs="Sylfaen"/>
                      <w:b/>
                      <w:bCs/>
                      <w:sz w:val="18"/>
                      <w:szCs w:val="18"/>
                      <w:lang w:val="ka-GE" w:bidi="en-US"/>
                    </w:rPr>
                    <w:t>II.4.</w:t>
                  </w:r>
                  <w:r w:rsidRPr="006C2F4C">
                    <w:rPr>
                      <w:rFonts w:ascii="Sylfaen" w:hAnsi="Sylfaen" w:cs="Sylfaen"/>
                      <w:sz w:val="18"/>
                      <w:szCs w:val="18"/>
                      <w:lang w:val="ka-GE" w:bidi="en-US"/>
                    </w:rPr>
                    <w:t xml:space="preserve"> </w:t>
                  </w:r>
                  <w:r w:rsidR="00F670D5" w:rsidRPr="006C2F4C">
                    <w:rPr>
                      <w:rFonts w:ascii="Sylfaen" w:hAnsi="Sylfaen" w:cs="Sylfaen"/>
                      <w:sz w:val="18"/>
                      <w:szCs w:val="18"/>
                      <w:lang w:val="ka-GE" w:bidi="en-US"/>
                    </w:rPr>
                    <w:t xml:space="preserve">კარანტინის </w:t>
                  </w:r>
                  <w:r w:rsidR="00F670D5" w:rsidRPr="00066F3D">
                    <w:rPr>
                      <w:rFonts w:ascii="Sylfaen" w:hAnsi="Sylfaen" w:cs="Sylfaen"/>
                      <w:sz w:val="18"/>
                      <w:szCs w:val="18"/>
                      <w:lang w:val="ka-GE" w:bidi="en-US"/>
                    </w:rPr>
                    <w:t>პერიოდში</w:t>
                  </w:r>
                  <w:r w:rsidR="00F670D5" w:rsidRPr="006C2F4C">
                    <w:rPr>
                      <w:rFonts w:ascii="Sylfaen" w:hAnsi="Sylfaen" w:cs="Sylfaen"/>
                      <w:sz w:val="18"/>
                      <w:szCs w:val="18"/>
                      <w:lang w:val="ka-GE" w:bidi="en-US"/>
                    </w:rPr>
                    <w:t xml:space="preserve"> ცხოველებს უტარდებოდათ ყოველდღიური კლინიკური შემოწმება თერმომეტრიით, ასევე დიაგნოსტიკური გამოკვლევები </w:t>
                  </w:r>
                  <w:r w:rsidR="00066F3D">
                    <w:rPr>
                      <w:rFonts w:ascii="Sylfaen" w:hAnsi="Sylfaen" w:cs="Sylfaen"/>
                      <w:sz w:val="18"/>
                      <w:szCs w:val="18"/>
                      <w:lang w:val="ka-GE" w:bidi="en-US"/>
                    </w:rPr>
                    <w:t xml:space="preserve">შემდეგ </w:t>
                  </w:r>
                  <w:r w:rsidR="00F670D5" w:rsidRPr="00066F3D">
                    <w:rPr>
                      <w:rFonts w:ascii="Sylfaen" w:hAnsi="Sylfaen" w:cs="Sylfaen"/>
                      <w:sz w:val="18"/>
                      <w:szCs w:val="18"/>
                      <w:lang w:val="ka-GE" w:bidi="en-US"/>
                    </w:rPr>
                    <w:t>დაავადებებზე: /</w:t>
                  </w:r>
                  <w:r w:rsidR="00F670D5">
                    <w:rPr>
                      <w:rFonts w:ascii="Sylfaen" w:hAnsi="Sylfaen" w:cs="Sylfaen"/>
                      <w:b/>
                      <w:bCs/>
                      <w:sz w:val="18"/>
                      <w:szCs w:val="18"/>
                      <w:lang w:val="ka-GE" w:bidi="en-US"/>
                    </w:rPr>
                    <w:t xml:space="preserve"> </w:t>
                  </w:r>
                  <w:r w:rsidRPr="006C2F4C">
                    <w:rPr>
                      <w:rFonts w:ascii="Sylfaen" w:hAnsi="Sylfaen" w:cs="Sylfaen"/>
                      <w:bCs/>
                      <w:sz w:val="18"/>
                      <w:szCs w:val="18"/>
                      <w:lang w:val="ka-GE" w:bidi="en-US"/>
                    </w:rPr>
                    <w:t>During the quarantine, a clinical examination of the animals was carried out with daily thermometry, as well as diagnostic tests for</w:t>
                  </w:r>
                  <w:r w:rsidRPr="006C2F4C">
                    <w:rPr>
                      <w:rFonts w:ascii="Sylfaen" w:hAnsi="Sylfaen" w:cs="Sylfaen"/>
                      <w:b/>
                      <w:bCs/>
                      <w:sz w:val="18"/>
                      <w:szCs w:val="18"/>
                      <w:lang w:val="ka-GE" w:bidi="en-US"/>
                    </w:rPr>
                    <w:t xml:space="preserve"> </w:t>
                  </w:r>
                  <w:r w:rsidRPr="006C2F4C">
                    <w:rPr>
                      <w:rFonts w:ascii="Sylfaen" w:hAnsi="Sylfaen" w:cs="Sylfaen"/>
                      <w:bCs/>
                      <w:sz w:val="18"/>
                      <w:szCs w:val="18"/>
                      <w:lang w:val="ka-GE" w:bidi="en-US"/>
                    </w:rPr>
                    <w:t xml:space="preserve">/ Во время карантина проводился клинический осмотр животных с ежедневной термометрией, а также диагностические исследования на: </w:t>
                  </w:r>
                </w:p>
                <w:p w14:paraId="56D017FE" w14:textId="77777777" w:rsidR="00AE3B1F" w:rsidRPr="006C2F4C" w:rsidRDefault="00AE3B1F" w:rsidP="00D50E2E">
                  <w:pPr>
                    <w:spacing w:after="0" w:line="240" w:lineRule="auto"/>
                    <w:jc w:val="both"/>
                    <w:rPr>
                      <w:rFonts w:ascii="Sylfaen" w:hAnsi="Sylfaen" w:cs="Sylfaen"/>
                      <w:bCs/>
                      <w:sz w:val="18"/>
                      <w:szCs w:val="18"/>
                      <w:lang w:val="ka-GE" w:bidi="en-US"/>
                    </w:rPr>
                  </w:pPr>
                </w:p>
                <w:p w14:paraId="71F9A7B1" w14:textId="3EB22DD6" w:rsidR="00D50E2E" w:rsidRPr="006C2F4C" w:rsidRDefault="00F670D5" w:rsidP="00D50E2E">
                  <w:pPr>
                    <w:spacing w:after="0" w:line="240" w:lineRule="auto"/>
                    <w:jc w:val="both"/>
                    <w:rPr>
                      <w:rFonts w:ascii="Sylfaen" w:hAnsi="Sylfaen" w:cs="Sylfaen"/>
                      <w:sz w:val="18"/>
                      <w:szCs w:val="18"/>
                      <w:lang w:val="ka-GE" w:bidi="en-US"/>
                    </w:rPr>
                  </w:pPr>
                  <w:r w:rsidRPr="00066F3D">
                    <w:rPr>
                      <w:rFonts w:ascii="Sylfaen" w:hAnsi="Sylfaen" w:cs="Sylfaen"/>
                      <w:sz w:val="18"/>
                      <w:szCs w:val="18"/>
                      <w:lang w:val="ka-GE" w:bidi="en-US"/>
                    </w:rPr>
                    <w:t xml:space="preserve">ბრუცელოზი/ </w:t>
                  </w:r>
                  <w:r w:rsidR="00D50E2E" w:rsidRPr="006C2F4C">
                    <w:rPr>
                      <w:rFonts w:ascii="Sylfaen" w:hAnsi="Sylfaen" w:cs="Sylfaen"/>
                      <w:sz w:val="18"/>
                      <w:szCs w:val="18"/>
                      <w:lang w:val="ka-GE" w:bidi="en-US"/>
                    </w:rPr>
                    <w:t xml:space="preserve">brucellosis / бруцеллез ___________________________________________________________________ </w:t>
                  </w:r>
                </w:p>
                <w:p w14:paraId="11A32C43" w14:textId="36EF0E79" w:rsidR="00D50E2E" w:rsidRPr="006C2F4C" w:rsidRDefault="00F670D5" w:rsidP="00D50E2E">
                  <w:pPr>
                    <w:spacing w:after="0" w:line="240" w:lineRule="auto"/>
                    <w:jc w:val="both"/>
                    <w:rPr>
                      <w:rFonts w:ascii="Sylfaen" w:hAnsi="Sylfaen" w:cs="Sylfaen"/>
                      <w:sz w:val="18"/>
                      <w:szCs w:val="18"/>
                      <w:lang w:val="ka-GE" w:bidi="en-US"/>
                    </w:rPr>
                  </w:pPr>
                  <w:r w:rsidRPr="00066F3D">
                    <w:rPr>
                      <w:rFonts w:ascii="Sylfaen" w:hAnsi="Sylfaen" w:cs="Sylfaen"/>
                      <w:sz w:val="18"/>
                      <w:szCs w:val="18"/>
                      <w:lang w:val="ka-GE" w:bidi="en-US"/>
                    </w:rPr>
                    <w:t xml:space="preserve">ტუბერკულოზი/ </w:t>
                  </w:r>
                  <w:r w:rsidR="00D50E2E" w:rsidRPr="006C2F4C">
                    <w:rPr>
                      <w:rFonts w:ascii="Sylfaen" w:hAnsi="Sylfaen" w:cs="Sylfaen"/>
                      <w:sz w:val="18"/>
                      <w:szCs w:val="18"/>
                      <w:lang w:val="ka-GE" w:bidi="en-US"/>
                    </w:rPr>
                    <w:t xml:space="preserve">tuberculosis / туберкулез _________________________________________________________________ </w:t>
                  </w:r>
                </w:p>
                <w:p w14:paraId="3BE5BCAA" w14:textId="14506DD5" w:rsidR="00D50E2E" w:rsidRPr="006C2F4C" w:rsidRDefault="00F670D5" w:rsidP="00D50E2E">
                  <w:pPr>
                    <w:spacing w:after="0" w:line="240" w:lineRule="auto"/>
                    <w:jc w:val="both"/>
                    <w:rPr>
                      <w:rFonts w:ascii="Sylfaen" w:hAnsi="Sylfaen" w:cs="Sylfaen"/>
                      <w:sz w:val="18"/>
                      <w:szCs w:val="18"/>
                      <w:lang w:val="ka-GE" w:bidi="en-US"/>
                    </w:rPr>
                  </w:pPr>
                  <w:r w:rsidRPr="00066F3D">
                    <w:rPr>
                      <w:rFonts w:ascii="Sylfaen" w:hAnsi="Sylfaen" w:cs="Sylfaen"/>
                      <w:sz w:val="18"/>
                      <w:szCs w:val="18"/>
                      <w:lang w:val="ka-GE" w:bidi="en-US"/>
                    </w:rPr>
                    <w:t xml:space="preserve">პარატუბერკულოზი/ </w:t>
                  </w:r>
                  <w:r w:rsidR="00D50E2E" w:rsidRPr="006C2F4C">
                    <w:rPr>
                      <w:rFonts w:ascii="Sylfaen" w:hAnsi="Sylfaen" w:cs="Sylfaen"/>
                      <w:sz w:val="18"/>
                      <w:szCs w:val="18"/>
                      <w:lang w:val="ka-GE" w:bidi="en-US"/>
                    </w:rPr>
                    <w:t xml:space="preserve">paratuberculosis / паратуберкулез __________________________________________________________ </w:t>
                  </w:r>
                </w:p>
                <w:p w14:paraId="778393AE" w14:textId="7DB5B4DC" w:rsidR="00D50E2E" w:rsidRPr="006C2F4C" w:rsidRDefault="00F670D5" w:rsidP="00D50E2E">
                  <w:pPr>
                    <w:spacing w:after="0" w:line="240" w:lineRule="auto"/>
                    <w:jc w:val="both"/>
                    <w:rPr>
                      <w:rFonts w:ascii="Sylfaen" w:hAnsi="Sylfaen" w:cs="Sylfaen"/>
                      <w:sz w:val="18"/>
                      <w:szCs w:val="18"/>
                      <w:lang w:val="ka-GE" w:bidi="en-US"/>
                    </w:rPr>
                  </w:pPr>
                  <w:r w:rsidRPr="00066F3D">
                    <w:rPr>
                      <w:rFonts w:ascii="Sylfaen" w:hAnsi="Sylfaen" w:cs="Sylfaen"/>
                      <w:sz w:val="18"/>
                      <w:szCs w:val="18"/>
                      <w:lang w:val="ka-GE" w:bidi="en-US"/>
                    </w:rPr>
                    <w:t xml:space="preserve">ლეიკოზი/ </w:t>
                  </w:r>
                  <w:r w:rsidR="00D50E2E" w:rsidRPr="006C2F4C">
                    <w:rPr>
                      <w:rFonts w:ascii="Sylfaen" w:hAnsi="Sylfaen" w:cs="Sylfaen"/>
                      <w:sz w:val="18"/>
                      <w:szCs w:val="18"/>
                      <w:lang w:val="ka-GE" w:bidi="en-US"/>
                    </w:rPr>
                    <w:t xml:space="preserve">leucosis / лейкоз ________________________________________________________________________ </w:t>
                  </w:r>
                </w:p>
                <w:p w14:paraId="0DC576D2" w14:textId="209A6845" w:rsidR="00D50E2E" w:rsidRPr="006C2F4C" w:rsidRDefault="00F670D5" w:rsidP="00D50E2E">
                  <w:pPr>
                    <w:spacing w:after="0" w:line="240" w:lineRule="auto"/>
                    <w:jc w:val="both"/>
                    <w:rPr>
                      <w:rFonts w:ascii="Sylfaen" w:hAnsi="Sylfaen" w:cs="Sylfaen"/>
                      <w:sz w:val="18"/>
                      <w:szCs w:val="18"/>
                      <w:lang w:val="ka-GE" w:bidi="en-US"/>
                    </w:rPr>
                  </w:pPr>
                  <w:r w:rsidRPr="00066F3D">
                    <w:rPr>
                      <w:rFonts w:ascii="Sylfaen" w:hAnsi="Sylfaen" w:cs="Sylfaen"/>
                      <w:sz w:val="18"/>
                      <w:szCs w:val="18"/>
                      <w:lang w:val="ka-GE" w:bidi="en-US"/>
                    </w:rPr>
                    <w:t xml:space="preserve">ტრიქომონოზი/ </w:t>
                  </w:r>
                  <w:r w:rsidR="00D50E2E" w:rsidRPr="006C2F4C">
                    <w:rPr>
                      <w:rFonts w:ascii="Sylfaen" w:hAnsi="Sylfaen" w:cs="Sylfaen"/>
                      <w:sz w:val="18"/>
                      <w:szCs w:val="18"/>
                      <w:lang w:val="ka-GE" w:bidi="en-US"/>
                    </w:rPr>
                    <w:t xml:space="preserve">trichomoniasis / трихомоноз_______________________________________________________________ </w:t>
                  </w:r>
                </w:p>
                <w:p w14:paraId="6B6C0C76" w14:textId="027EAFD0" w:rsidR="00D50E2E" w:rsidRPr="006C2F4C" w:rsidRDefault="00F670D5" w:rsidP="00D50E2E">
                  <w:pPr>
                    <w:spacing w:after="0" w:line="240" w:lineRule="auto"/>
                    <w:jc w:val="both"/>
                    <w:rPr>
                      <w:rFonts w:ascii="Sylfaen" w:hAnsi="Sylfaen" w:cs="Sylfaen"/>
                      <w:sz w:val="18"/>
                      <w:szCs w:val="18"/>
                      <w:lang w:val="ka-GE" w:bidi="en-US"/>
                    </w:rPr>
                  </w:pPr>
                  <w:r w:rsidRPr="00066F3D">
                    <w:rPr>
                      <w:rFonts w:ascii="Sylfaen" w:hAnsi="Sylfaen" w:cs="Sylfaen"/>
                      <w:sz w:val="18"/>
                      <w:szCs w:val="18"/>
                      <w:lang w:val="ka-GE" w:bidi="en-US"/>
                    </w:rPr>
                    <w:t xml:space="preserve">კამპილობაქტერიოზი/ </w:t>
                  </w:r>
                  <w:r w:rsidR="00D50E2E" w:rsidRPr="006C2F4C">
                    <w:rPr>
                      <w:rFonts w:ascii="Sylfaen" w:hAnsi="Sylfaen" w:cs="Sylfaen"/>
                      <w:sz w:val="18"/>
                      <w:szCs w:val="18"/>
                      <w:lang w:val="ka-GE" w:bidi="en-US"/>
                    </w:rPr>
                    <w:t xml:space="preserve">campylobacteriosis / кампилобактериоз _____________________________________________________ </w:t>
                  </w:r>
                </w:p>
                <w:p w14:paraId="2B26F139" w14:textId="26F46A22" w:rsidR="00D50E2E" w:rsidRPr="006C2F4C" w:rsidRDefault="00F670D5" w:rsidP="00D50E2E">
                  <w:pPr>
                    <w:spacing w:after="0" w:line="240" w:lineRule="auto"/>
                    <w:jc w:val="both"/>
                    <w:rPr>
                      <w:rFonts w:ascii="Sylfaen" w:hAnsi="Sylfaen" w:cs="Sylfaen"/>
                      <w:sz w:val="18"/>
                      <w:szCs w:val="18"/>
                      <w:lang w:val="ka-GE" w:bidi="en-US"/>
                    </w:rPr>
                  </w:pPr>
                  <w:r w:rsidRPr="00066F3D">
                    <w:rPr>
                      <w:rFonts w:ascii="Sylfaen" w:hAnsi="Sylfaen" w:cs="Sylfaen"/>
                      <w:sz w:val="18"/>
                      <w:szCs w:val="18"/>
                      <w:lang w:val="ka-GE" w:bidi="en-US"/>
                    </w:rPr>
                    <w:t xml:space="preserve">ქლამიდიოზი/ </w:t>
                  </w:r>
                  <w:r w:rsidR="00D50E2E" w:rsidRPr="006C2F4C">
                    <w:rPr>
                      <w:rFonts w:ascii="Sylfaen" w:hAnsi="Sylfaen" w:cs="Sylfaen"/>
                      <w:sz w:val="18"/>
                      <w:szCs w:val="18"/>
                      <w:lang w:val="ka-GE" w:bidi="en-US"/>
                    </w:rPr>
                    <w:t xml:space="preserve">chlamydia / хламидиоз ___________________________________________________________________ </w:t>
                  </w:r>
                </w:p>
                <w:p w14:paraId="1000CFFB" w14:textId="678AE215" w:rsidR="00D50E2E" w:rsidRPr="006C2F4C" w:rsidRDefault="00F670D5" w:rsidP="00D50E2E">
                  <w:pPr>
                    <w:spacing w:after="0" w:line="240" w:lineRule="auto"/>
                    <w:jc w:val="both"/>
                    <w:rPr>
                      <w:rFonts w:ascii="Sylfaen" w:hAnsi="Sylfaen" w:cs="Sylfaen"/>
                      <w:bCs/>
                      <w:sz w:val="18"/>
                      <w:szCs w:val="18"/>
                      <w:lang w:val="ka-GE" w:bidi="en-US"/>
                    </w:rPr>
                  </w:pPr>
                  <w:r w:rsidRPr="00066F3D">
                    <w:rPr>
                      <w:rFonts w:ascii="Sylfaen" w:hAnsi="Sylfaen" w:cs="Sylfaen"/>
                      <w:sz w:val="18"/>
                      <w:szCs w:val="18"/>
                      <w:lang w:val="ka-GE" w:bidi="en-US"/>
                    </w:rPr>
                    <w:t>ლეპტოსპიროზი/</w:t>
                  </w:r>
                  <w:r>
                    <w:rPr>
                      <w:rFonts w:ascii="Sylfaen" w:hAnsi="Sylfaen" w:cs="Sylfaen"/>
                      <w:b/>
                      <w:bCs/>
                      <w:sz w:val="18"/>
                      <w:szCs w:val="18"/>
                      <w:lang w:val="ka-GE" w:bidi="en-US"/>
                    </w:rPr>
                    <w:t xml:space="preserve"> </w:t>
                  </w:r>
                  <w:r w:rsidR="00D50E2E" w:rsidRPr="006C2F4C">
                    <w:rPr>
                      <w:rFonts w:ascii="Sylfaen" w:hAnsi="Sylfaen" w:cs="Sylfaen"/>
                      <w:bCs/>
                      <w:sz w:val="18"/>
                      <w:szCs w:val="18"/>
                      <w:lang w:val="ka-GE" w:bidi="en-US"/>
                    </w:rPr>
                    <w:t xml:space="preserve">leptospirosis / лептоспироз________________________________________________________________ </w:t>
                  </w:r>
                </w:p>
              </w:tc>
            </w:tr>
          </w:tbl>
          <w:p w14:paraId="01140949" w14:textId="432C5C93" w:rsidR="00D50E2E" w:rsidRDefault="00D50E2E" w:rsidP="00E2263F">
            <w:pPr>
              <w:jc w:val="both"/>
              <w:rPr>
                <w:rFonts w:ascii="Sylfaen" w:hAnsi="Sylfaen" w:cs="Sylfaen"/>
                <w:bCs/>
                <w:sz w:val="18"/>
                <w:szCs w:val="18"/>
                <w:lang w:bidi="en-US"/>
              </w:rPr>
            </w:pPr>
          </w:p>
          <w:p w14:paraId="17E85749" w14:textId="452C6873" w:rsidR="00F670D5" w:rsidRDefault="00F670D5" w:rsidP="00E2263F">
            <w:pPr>
              <w:jc w:val="both"/>
              <w:rPr>
                <w:rFonts w:ascii="Sylfaen" w:hAnsi="Sylfaen" w:cs="Sylfaen"/>
                <w:bCs/>
                <w:sz w:val="18"/>
                <w:szCs w:val="18"/>
                <w:lang w:bidi="en-US"/>
              </w:rPr>
            </w:pPr>
            <w:r w:rsidRPr="009D490F">
              <w:rPr>
                <w:rFonts w:ascii="Sylfaen" w:hAnsi="Sylfaen" w:cs="Sylfaen"/>
                <w:b/>
                <w:bCs/>
                <w:sz w:val="18"/>
                <w:szCs w:val="18"/>
                <w:lang w:bidi="en-US"/>
              </w:rPr>
              <w:t>II.5</w:t>
            </w:r>
            <w:r w:rsidRPr="00F670D5">
              <w:rPr>
                <w:rFonts w:ascii="Sylfaen" w:hAnsi="Sylfaen" w:cs="Sylfaen"/>
                <w:bCs/>
                <w:sz w:val="18"/>
                <w:szCs w:val="18"/>
                <w:lang w:bidi="en-US"/>
              </w:rPr>
              <w:t>.</w:t>
            </w:r>
            <w:r w:rsidR="009D490F">
              <w:rPr>
                <w:rFonts w:ascii="Sylfaen" w:hAnsi="Sylfaen" w:cs="Sylfaen"/>
                <w:bCs/>
                <w:sz w:val="18"/>
                <w:szCs w:val="18"/>
                <w:lang w:val="ka-GE" w:bidi="en-US"/>
              </w:rPr>
              <w:t xml:space="preserve"> </w:t>
            </w:r>
            <w:r w:rsidR="009D490F" w:rsidRPr="00066F3D">
              <w:rPr>
                <w:rFonts w:ascii="Sylfaen" w:hAnsi="Sylfaen" w:cs="Sylfaen"/>
                <w:sz w:val="18"/>
                <w:szCs w:val="18"/>
                <w:lang w:val="ka-GE" w:bidi="en-US"/>
              </w:rPr>
              <w:t xml:space="preserve">სანაშენე ცხოველებს დამატებით უტარდებათ </w:t>
            </w:r>
            <w:r w:rsidR="00CF434C" w:rsidRPr="00066F3D">
              <w:rPr>
                <w:rFonts w:ascii="Sylfaen" w:hAnsi="Sylfaen" w:cs="Sylfaen"/>
                <w:sz w:val="18"/>
                <w:szCs w:val="18"/>
                <w:lang w:val="ka-GE" w:bidi="en-US"/>
              </w:rPr>
              <w:t>გ</w:t>
            </w:r>
            <w:r w:rsidR="009D490F" w:rsidRPr="00066F3D">
              <w:rPr>
                <w:rFonts w:ascii="Sylfaen" w:hAnsi="Sylfaen" w:cs="Sylfaen"/>
                <w:sz w:val="18"/>
                <w:szCs w:val="18"/>
                <w:lang w:val="ka-GE" w:bidi="en-US"/>
              </w:rPr>
              <w:t xml:space="preserve">ამოკვლევა ინფექციურ რინოტრაქეიტსა და მსხვილფეხა </w:t>
            </w:r>
            <w:r w:rsidR="00066F3D">
              <w:rPr>
                <w:rFonts w:ascii="Sylfaen" w:hAnsi="Sylfaen" w:cs="Sylfaen"/>
                <w:sz w:val="18"/>
                <w:szCs w:val="18"/>
                <w:lang w:val="ka-GE" w:bidi="en-US"/>
              </w:rPr>
              <w:t xml:space="preserve">საქონლის </w:t>
            </w:r>
            <w:r w:rsidR="009D490F" w:rsidRPr="00066F3D">
              <w:rPr>
                <w:rFonts w:ascii="Sylfaen" w:hAnsi="Sylfaen" w:cs="Sylfaen"/>
                <w:sz w:val="18"/>
                <w:szCs w:val="18"/>
                <w:lang w:val="ka-GE" w:bidi="en-US"/>
              </w:rPr>
              <w:t>ვირუსულ დიარეაზე</w:t>
            </w:r>
            <w:r w:rsidRPr="00066F3D">
              <w:rPr>
                <w:rFonts w:ascii="Sylfaen" w:hAnsi="Sylfaen" w:cs="Sylfaen"/>
                <w:sz w:val="18"/>
                <w:szCs w:val="18"/>
                <w:lang w:bidi="en-US"/>
              </w:rPr>
              <w:t xml:space="preserve"> </w:t>
            </w:r>
            <w:r w:rsidR="009D490F" w:rsidRPr="00066F3D">
              <w:rPr>
                <w:rFonts w:ascii="Sylfaen" w:hAnsi="Sylfaen" w:cs="Sylfaen"/>
                <w:sz w:val="18"/>
                <w:szCs w:val="18"/>
                <w:lang w:val="ka-GE" w:bidi="en-US"/>
              </w:rPr>
              <w:t>(თუ ცხოველები მანამდე არ იყვნენ ვაქცინირებულ</w:t>
            </w:r>
            <w:r w:rsidR="00066F3D">
              <w:rPr>
                <w:rFonts w:ascii="Sylfaen" w:hAnsi="Sylfaen" w:cs="Sylfaen"/>
                <w:sz w:val="18"/>
                <w:szCs w:val="18"/>
                <w:lang w:val="ka-GE" w:bidi="en-US"/>
              </w:rPr>
              <w:t>ნ</w:t>
            </w:r>
            <w:r w:rsidR="009D490F" w:rsidRPr="00066F3D">
              <w:rPr>
                <w:rFonts w:ascii="Sylfaen" w:hAnsi="Sylfaen" w:cs="Sylfaen"/>
                <w:sz w:val="18"/>
                <w:szCs w:val="18"/>
                <w:lang w:val="ka-GE" w:bidi="en-US"/>
              </w:rPr>
              <w:t>ი)/</w:t>
            </w:r>
            <w:r w:rsidR="009D490F">
              <w:rPr>
                <w:rFonts w:ascii="Sylfaen" w:hAnsi="Sylfaen" w:cs="Sylfaen"/>
                <w:bCs/>
                <w:sz w:val="18"/>
                <w:szCs w:val="18"/>
                <w:lang w:val="ka-GE" w:bidi="en-US"/>
              </w:rPr>
              <w:t xml:space="preserve"> </w:t>
            </w:r>
            <w:r w:rsidRPr="00F670D5">
              <w:rPr>
                <w:rFonts w:ascii="Sylfaen" w:hAnsi="Sylfaen" w:cs="Sylfaen"/>
                <w:bCs/>
                <w:sz w:val="18"/>
                <w:szCs w:val="18"/>
                <w:lang w:bidi="en-US"/>
              </w:rPr>
              <w:t xml:space="preserve">In relation to breeding animals, studies are additionally carried out for infectious rhinotracheitis and viral diarrhea in cattle (if the animals have not been previously vaccinated) </w:t>
            </w:r>
            <w:r w:rsidRPr="00F670D5">
              <w:rPr>
                <w:rFonts w:ascii="Sylfaen" w:hAnsi="Sylfaen" w:cs="Sylfaen"/>
                <w:bCs/>
                <w:sz w:val="18"/>
                <w:szCs w:val="18"/>
                <w:lang w:bidi="en-US"/>
              </w:rPr>
              <w:lastRenderedPageBreak/>
              <w:t>/ В отношении племенных животных дополнительно проводятся исследования на инфекционный ринотрахеит и вирусную диарею крупного рогатого скота (если животные не были предварительно вакцинированы).</w:t>
            </w:r>
          </w:p>
          <w:tbl>
            <w:tblPr>
              <w:tblW w:w="0" w:type="auto"/>
              <w:tblBorders>
                <w:top w:val="nil"/>
                <w:left w:val="nil"/>
                <w:bottom w:val="nil"/>
                <w:right w:val="nil"/>
              </w:tblBorders>
              <w:tblLook w:val="0000" w:firstRow="0" w:lastRow="0" w:firstColumn="0" w:lastColumn="0" w:noHBand="0" w:noVBand="0"/>
            </w:tblPr>
            <w:tblGrid>
              <w:gridCol w:w="9950"/>
            </w:tblGrid>
            <w:tr w:rsidR="009D490F" w:rsidRPr="009D490F" w14:paraId="0B25F795" w14:textId="77777777" w:rsidTr="00066F3D">
              <w:trPr>
                <w:trHeight w:val="321"/>
              </w:trPr>
              <w:tc>
                <w:tcPr>
                  <w:tcW w:w="0" w:type="auto"/>
                </w:tcPr>
                <w:p w14:paraId="692352A2" w14:textId="137FD9EE" w:rsidR="009D490F" w:rsidRPr="009D490F" w:rsidRDefault="009D490F" w:rsidP="009D490F">
                  <w:pPr>
                    <w:spacing w:after="0" w:line="240" w:lineRule="auto"/>
                    <w:jc w:val="both"/>
                    <w:rPr>
                      <w:rFonts w:ascii="Sylfaen" w:hAnsi="Sylfaen" w:cs="Sylfaen"/>
                      <w:bCs/>
                      <w:sz w:val="18"/>
                      <w:szCs w:val="18"/>
                      <w:lang w:bidi="en-US"/>
                    </w:rPr>
                  </w:pPr>
                  <w:r w:rsidRPr="009D490F">
                    <w:rPr>
                      <w:rFonts w:ascii="Sylfaen" w:hAnsi="Sylfaen" w:cs="Sylfaen"/>
                      <w:b/>
                      <w:bCs/>
                      <w:sz w:val="18"/>
                      <w:szCs w:val="18"/>
                      <w:lang w:bidi="en-US"/>
                    </w:rPr>
                    <w:t>II.6</w:t>
                  </w:r>
                  <w:r>
                    <w:rPr>
                      <w:rFonts w:ascii="Sylfaen" w:hAnsi="Sylfaen" w:cs="Sylfaen"/>
                      <w:b/>
                      <w:bCs/>
                      <w:sz w:val="18"/>
                      <w:szCs w:val="18"/>
                      <w:lang w:val="ka-GE" w:bidi="en-US"/>
                    </w:rPr>
                    <w:t xml:space="preserve">  </w:t>
                  </w:r>
                  <w:r w:rsidRPr="009D490F">
                    <w:rPr>
                      <w:rFonts w:ascii="Sylfaen" w:hAnsi="Sylfaen" w:cs="Sylfaen"/>
                      <w:b/>
                      <w:bCs/>
                      <w:sz w:val="18"/>
                      <w:szCs w:val="18"/>
                      <w:lang w:bidi="en-US"/>
                    </w:rPr>
                    <w:t xml:space="preserve"> </w:t>
                  </w:r>
                  <w:r w:rsidRPr="00066F3D">
                    <w:rPr>
                      <w:rFonts w:ascii="Sylfaen" w:hAnsi="Sylfaen" w:cs="Sylfaen"/>
                      <w:sz w:val="18"/>
                      <w:szCs w:val="18"/>
                      <w:lang w:bidi="en-US"/>
                    </w:rPr>
                    <w:t>გაგზავნის წინ ცხოველები დაექვემდებარ</w:t>
                  </w:r>
                  <w:r w:rsidR="00CF434C" w:rsidRPr="00066F3D">
                    <w:rPr>
                      <w:rFonts w:ascii="Sylfaen" w:hAnsi="Sylfaen" w:cs="Sylfaen"/>
                      <w:sz w:val="18"/>
                      <w:szCs w:val="18"/>
                      <w:lang w:val="ka-GE" w:bidi="en-US"/>
                    </w:rPr>
                    <w:t>ნ</w:t>
                  </w:r>
                  <w:r w:rsidRPr="00066F3D">
                    <w:rPr>
                      <w:rFonts w:ascii="Sylfaen" w:hAnsi="Sylfaen" w:cs="Sylfaen"/>
                      <w:sz w:val="18"/>
                      <w:szCs w:val="18"/>
                      <w:lang w:bidi="en-US"/>
                    </w:rPr>
                    <w:t>ენ ვეტერინარულ დამუშავებას</w:t>
                  </w:r>
                  <w:r w:rsidRPr="00066F3D">
                    <w:rPr>
                      <w:rFonts w:ascii="Sylfaen" w:hAnsi="Sylfaen" w:cs="Sylfaen"/>
                      <w:sz w:val="18"/>
                      <w:szCs w:val="18"/>
                      <w:lang w:val="ka-GE" w:bidi="en-US"/>
                    </w:rPr>
                    <w:t xml:space="preserve"> ექტო და ენდო პარაზიტების საწინააღმდეგოდ</w:t>
                  </w:r>
                  <w:r w:rsidRPr="00066F3D">
                    <w:rPr>
                      <w:rFonts w:ascii="Sylfaen" w:hAnsi="Sylfaen" w:cs="Sylfaen"/>
                      <w:sz w:val="18"/>
                      <w:szCs w:val="18"/>
                      <w:lang w:bidi="en-US"/>
                    </w:rPr>
                    <w:t xml:space="preserve"> (მიეთითოს მეთოდი</w:t>
                  </w:r>
                  <w:r w:rsidRPr="00066F3D">
                    <w:rPr>
                      <w:rFonts w:ascii="Sylfaen" w:hAnsi="Sylfaen" w:cs="Sylfaen"/>
                      <w:sz w:val="18"/>
                      <w:szCs w:val="18"/>
                      <w:lang w:val="ka-GE" w:bidi="en-US"/>
                    </w:rPr>
                    <w:t>,</w:t>
                  </w:r>
                  <w:r w:rsidRPr="00066F3D">
                    <w:rPr>
                      <w:rFonts w:ascii="Sylfaen" w:hAnsi="Sylfaen" w:cs="Sylfaen"/>
                      <w:sz w:val="18"/>
                      <w:szCs w:val="18"/>
                      <w:lang w:bidi="en-US"/>
                    </w:rPr>
                    <w:t xml:space="preserve"> დამუშავების თარიღი</w:t>
                  </w:r>
                  <w:r w:rsidRPr="00066F3D">
                    <w:rPr>
                      <w:rFonts w:ascii="Sylfaen" w:hAnsi="Sylfaen" w:cs="Sylfaen"/>
                      <w:sz w:val="18"/>
                      <w:szCs w:val="18"/>
                      <w:lang w:val="ka-GE" w:bidi="en-US"/>
                    </w:rPr>
                    <w:t xml:space="preserve"> და პრეპარატის დოზა</w:t>
                  </w:r>
                  <w:r w:rsidRPr="00066F3D">
                    <w:rPr>
                      <w:rFonts w:ascii="Sylfaen" w:hAnsi="Sylfaen" w:cs="Sylfaen"/>
                      <w:sz w:val="18"/>
                      <w:szCs w:val="18"/>
                      <w:lang w:bidi="en-US"/>
                    </w:rPr>
                    <w:t>/</w:t>
                  </w:r>
                  <w:r w:rsidRPr="009D490F">
                    <w:rPr>
                      <w:rFonts w:ascii="Sylfaen" w:hAnsi="Sylfaen" w:cs="Sylfaen"/>
                      <w:b/>
                      <w:bCs/>
                      <w:sz w:val="18"/>
                      <w:szCs w:val="18"/>
                      <w:lang w:bidi="en-US"/>
                    </w:rPr>
                    <w:t xml:space="preserve"> </w:t>
                  </w:r>
                  <w:r w:rsidRPr="009D490F">
                    <w:rPr>
                      <w:rFonts w:ascii="Sylfaen" w:hAnsi="Sylfaen" w:cs="Sylfaen"/>
                      <w:bCs/>
                      <w:sz w:val="18"/>
                      <w:szCs w:val="18"/>
                      <w:lang w:bidi="en-US"/>
                    </w:rPr>
                    <w:t>Before shipment, animals are subjected to veterinary treatments against ecto- and endoparasites (indicate the method, date of treatment and dose of drugs)</w:t>
                  </w:r>
                  <w:r w:rsidRPr="009D490F">
                    <w:rPr>
                      <w:rFonts w:ascii="Sylfaen" w:hAnsi="Sylfaen" w:cs="Sylfaen"/>
                      <w:b/>
                      <w:bCs/>
                      <w:sz w:val="18"/>
                      <w:szCs w:val="18"/>
                      <w:lang w:bidi="en-US"/>
                    </w:rPr>
                    <w:t xml:space="preserve"> </w:t>
                  </w:r>
                  <w:r w:rsidRPr="009D490F">
                    <w:rPr>
                      <w:rFonts w:ascii="Sylfaen" w:hAnsi="Sylfaen" w:cs="Sylfaen"/>
                      <w:bCs/>
                      <w:sz w:val="18"/>
                      <w:szCs w:val="18"/>
                      <w:lang w:bidi="en-US"/>
                    </w:rPr>
                    <w:t xml:space="preserve">/ Перед отгрузкой животные подвергнуты ветеринарным обработкам против экто и эндопаразитов (указать метод, дату обработки и дозу препарата). </w:t>
                  </w:r>
                </w:p>
              </w:tc>
            </w:tr>
          </w:tbl>
          <w:p w14:paraId="50B6ED60" w14:textId="77777777" w:rsidR="009D490F" w:rsidRDefault="009D490F" w:rsidP="00E2263F">
            <w:pPr>
              <w:jc w:val="both"/>
              <w:rPr>
                <w:rFonts w:ascii="Sylfaen" w:hAnsi="Sylfaen" w:cs="Sylfaen"/>
                <w:bCs/>
                <w:sz w:val="18"/>
                <w:szCs w:val="18"/>
                <w:lang w:bidi="en-US"/>
              </w:rPr>
            </w:pPr>
          </w:p>
          <w:p w14:paraId="2C5D65E7" w14:textId="77777777" w:rsidR="00F670D5" w:rsidRPr="00D50E2E" w:rsidRDefault="00F670D5" w:rsidP="00E2263F">
            <w:pPr>
              <w:jc w:val="both"/>
              <w:rPr>
                <w:rFonts w:ascii="Sylfaen" w:hAnsi="Sylfaen" w:cs="Sylfaen"/>
                <w:bCs/>
                <w:sz w:val="18"/>
                <w:szCs w:val="18"/>
                <w:lang w:bidi="en-US"/>
              </w:rPr>
            </w:pPr>
          </w:p>
          <w:p w14:paraId="3BB334AA" w14:textId="0B0A0AE0" w:rsidR="008B24F4" w:rsidRPr="004E2663" w:rsidRDefault="006B2784" w:rsidP="006B2784">
            <w:pPr>
              <w:jc w:val="both"/>
              <w:rPr>
                <w:rFonts w:ascii="Sylfaen" w:hAnsi="Sylfaen" w:cs="Arial"/>
                <w:bCs/>
                <w:sz w:val="18"/>
                <w:szCs w:val="18"/>
                <w:lang w:val="ka-GE" w:bidi="en-US"/>
              </w:rPr>
            </w:pPr>
            <w:r w:rsidRPr="006B2784">
              <w:rPr>
                <w:rFonts w:ascii="Sylfaen" w:hAnsi="Sylfaen" w:cs="Arial"/>
                <w:b/>
                <w:bCs/>
                <w:sz w:val="18"/>
                <w:szCs w:val="18"/>
                <w:lang w:val="ka-GE" w:bidi="en-US"/>
              </w:rPr>
              <w:t>II.7.</w:t>
            </w:r>
            <w:r>
              <w:rPr>
                <w:rFonts w:ascii="Sylfaen" w:hAnsi="Sylfaen" w:cs="Arial"/>
                <w:b/>
                <w:bCs/>
                <w:sz w:val="18"/>
                <w:szCs w:val="18"/>
                <w:lang w:val="ka-GE" w:bidi="en-US"/>
              </w:rPr>
              <w:t xml:space="preserve"> </w:t>
            </w:r>
            <w:r w:rsidRPr="004E2663">
              <w:rPr>
                <w:rFonts w:ascii="Sylfaen" w:hAnsi="Sylfaen" w:cs="Arial"/>
                <w:sz w:val="18"/>
                <w:szCs w:val="18"/>
                <w:lang w:val="ka-GE" w:bidi="en-US"/>
              </w:rPr>
              <w:t>სატრანსპორტო საშუალებები დამუშავებული და მომზადებულია ექსპორტიორ ქვეყნაში მიღებული წესების შესაბამისად/</w:t>
            </w:r>
            <w:r w:rsidRPr="006B2784">
              <w:rPr>
                <w:rFonts w:ascii="Sylfaen" w:hAnsi="Sylfaen" w:cs="Arial"/>
                <w:b/>
                <w:bCs/>
                <w:sz w:val="18"/>
                <w:szCs w:val="18"/>
                <w:lang w:val="ka-GE" w:bidi="en-US"/>
              </w:rPr>
              <w:t xml:space="preserve">  </w:t>
            </w:r>
            <w:r w:rsidRPr="006B2784">
              <w:rPr>
                <w:rFonts w:ascii="Sylfaen" w:hAnsi="Sylfaen" w:cs="Arial"/>
                <w:bCs/>
                <w:sz w:val="18"/>
                <w:szCs w:val="18"/>
                <w:lang w:val="ka-GE" w:bidi="en-US"/>
              </w:rPr>
              <w:t>The means of transport are treated and prepared in accordance with the requirements approved in the exporting country/ Транспортные средства обработаны и подготовлены в соответствии с принятыми в стране-экспортера</w:t>
            </w:r>
            <w:r w:rsidR="004E2663" w:rsidRPr="004E2663">
              <w:rPr>
                <w:rFonts w:ascii="Sylfaen" w:hAnsi="Sylfaen" w:cs="Arial"/>
                <w:bCs/>
                <w:sz w:val="18"/>
                <w:szCs w:val="18"/>
                <w:lang w:bidi="en-US"/>
              </w:rPr>
              <w:t xml:space="preserve"> </w:t>
            </w:r>
            <w:r w:rsidRPr="006B2784">
              <w:rPr>
                <w:rFonts w:ascii="Sylfaen" w:hAnsi="Sylfaen" w:cs="Arial"/>
                <w:bCs/>
                <w:sz w:val="18"/>
                <w:szCs w:val="18"/>
                <w:lang w:val="ka-GE" w:bidi="en-US"/>
              </w:rPr>
              <w:t>требованиями</w:t>
            </w:r>
            <w:r w:rsidRPr="006B2784">
              <w:rPr>
                <w:rFonts w:ascii="Sylfaen" w:hAnsi="Sylfaen" w:cs="Arial"/>
                <w:b/>
                <w:bCs/>
                <w:sz w:val="18"/>
                <w:szCs w:val="18"/>
                <w:lang w:val="ka-GE" w:bidi="en-US"/>
              </w:rPr>
              <w:t>.</w:t>
            </w:r>
          </w:p>
          <w:p w14:paraId="7F07F8C7" w14:textId="2667571A" w:rsidR="009D490F" w:rsidRDefault="005822E4" w:rsidP="00E2263F">
            <w:pPr>
              <w:jc w:val="both"/>
              <w:rPr>
                <w:rFonts w:ascii="Sylfaen" w:hAnsi="Sylfaen" w:cs="Arial"/>
                <w:bCs/>
                <w:sz w:val="18"/>
                <w:szCs w:val="18"/>
                <w:lang w:val="ka-GE" w:bidi="en-US"/>
              </w:rPr>
            </w:pPr>
            <w:r>
              <w:rPr>
                <w:rFonts w:ascii="Sylfaen" w:hAnsi="Sylfaen" w:cs="Arial"/>
                <w:bCs/>
                <w:sz w:val="18"/>
                <w:szCs w:val="18"/>
                <w:lang w:val="ka-GE" w:bidi="en-US"/>
              </w:rPr>
              <w:t xml:space="preserve">    </w:t>
            </w:r>
          </w:p>
          <w:p w14:paraId="0D4E1AEE" w14:textId="21D32AC7" w:rsidR="00BD7CD3" w:rsidRPr="009D490F" w:rsidRDefault="005822E4" w:rsidP="009D490F">
            <w:pPr>
              <w:jc w:val="both"/>
              <w:rPr>
                <w:rFonts w:ascii="Sylfaen" w:hAnsi="Sylfaen" w:cs="Arial"/>
                <w:sz w:val="18"/>
                <w:szCs w:val="18"/>
              </w:rPr>
            </w:pPr>
            <w:r>
              <w:rPr>
                <w:rFonts w:ascii="Sylfaen" w:hAnsi="Sylfaen" w:cs="Arial"/>
                <w:bCs/>
                <w:sz w:val="18"/>
                <w:szCs w:val="18"/>
                <w:lang w:val="ka-GE" w:bidi="en-US"/>
              </w:rPr>
              <w:t xml:space="preserve"> </w:t>
            </w:r>
          </w:p>
        </w:tc>
      </w:tr>
      <w:tr w:rsidR="000B0D9E" w:rsidRPr="004D5B64" w14:paraId="368C2D64" w14:textId="77777777" w:rsidTr="006B2784">
        <w:tc>
          <w:tcPr>
            <w:tcW w:w="10166" w:type="dxa"/>
            <w:gridSpan w:val="2"/>
          </w:tcPr>
          <w:p w14:paraId="0F514659" w14:textId="33C33219" w:rsidR="000B0D9E" w:rsidRPr="00A54F83" w:rsidRDefault="000B0D9E" w:rsidP="00BD7CD3">
            <w:pPr>
              <w:rPr>
                <w:rFonts w:ascii="Sylfaen" w:hAnsi="Sylfaen" w:cs="Arial"/>
                <w:sz w:val="18"/>
                <w:szCs w:val="18"/>
              </w:rPr>
            </w:pPr>
            <w:r w:rsidRPr="00A54F83">
              <w:rPr>
                <w:rFonts w:ascii="Sylfaen" w:hAnsi="Sylfaen" w:cs="Arial"/>
                <w:noProof/>
                <w:sz w:val="18"/>
                <w:szCs w:val="18"/>
                <w:lang w:val="en-US"/>
              </w:rPr>
              <w:lastRenderedPageBreak/>
              <w:drawing>
                <wp:anchor distT="0" distB="0" distL="114300" distR="114300" simplePos="0" relativeHeight="251665408" behindDoc="0" locked="0" layoutInCell="1" allowOverlap="1" wp14:anchorId="00C047F6" wp14:editId="66A98B2A">
                  <wp:simplePos x="0" y="0"/>
                  <wp:positionH relativeFrom="page">
                    <wp:posOffset>4969279</wp:posOffset>
                  </wp:positionH>
                  <wp:positionV relativeFrom="paragraph">
                    <wp:posOffset>73223</wp:posOffset>
                  </wp:positionV>
                  <wp:extent cx="536575" cy="579120"/>
                  <wp:effectExtent l="0" t="0" r="0" b="0"/>
                  <wp:wrapSquare wrapText="left"/>
                  <wp:docPr id="33" name="Shape 33"/>
                  <wp:cNvGraphicFramePr/>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7"/>
                          <a:stretch/>
                        </pic:blipFill>
                        <pic:spPr>
                          <a:xfrm>
                            <a:off x="0" y="0"/>
                            <a:ext cx="536575" cy="579120"/>
                          </a:xfrm>
                          <a:prstGeom prst="rect">
                            <a:avLst/>
                          </a:prstGeom>
                        </pic:spPr>
                      </pic:pic>
                    </a:graphicData>
                  </a:graphic>
                </wp:anchor>
              </w:drawing>
            </w:r>
            <w:r w:rsidRPr="00A54F83">
              <w:rPr>
                <w:rFonts w:ascii="Sylfaen" w:hAnsi="Sylfaen" w:cs="Arial"/>
                <w:noProof/>
                <w:sz w:val="18"/>
                <w:szCs w:val="18"/>
                <w:lang w:val="en-US"/>
              </w:rPr>
              <mc:AlternateContent>
                <mc:Choice Requires="wps">
                  <w:drawing>
                    <wp:anchor distT="12065" distB="0" distL="4217035" distR="114300" simplePos="0" relativeHeight="251663360" behindDoc="0" locked="0" layoutInCell="1" allowOverlap="1" wp14:anchorId="0B91B270" wp14:editId="7FF6EE62">
                      <wp:simplePos x="0" y="0"/>
                      <wp:positionH relativeFrom="page">
                        <wp:posOffset>3556115</wp:posOffset>
                      </wp:positionH>
                      <wp:positionV relativeFrom="paragraph">
                        <wp:posOffset>140665</wp:posOffset>
                      </wp:positionV>
                      <wp:extent cx="725170" cy="143510"/>
                      <wp:effectExtent l="0" t="0" r="0" b="0"/>
                      <wp:wrapTopAndBottom/>
                      <wp:docPr id="31" name="Shape 31"/>
                      <wp:cNvGraphicFramePr/>
                      <a:graphic xmlns:a="http://schemas.openxmlformats.org/drawingml/2006/main">
                        <a:graphicData uri="http://schemas.microsoft.com/office/word/2010/wordprocessingShape">
                          <wps:wsp>
                            <wps:cNvSpPr txBox="1"/>
                            <wps:spPr>
                              <a:xfrm>
                                <a:off x="0" y="0"/>
                                <a:ext cx="725170" cy="143510"/>
                              </a:xfrm>
                              <a:prstGeom prst="rect">
                                <a:avLst/>
                              </a:prstGeom>
                              <a:noFill/>
                            </wps:spPr>
                            <wps:txbx>
                              <w:txbxContent>
                                <w:p w14:paraId="51240688" w14:textId="0758E353" w:rsidR="000B0D9E" w:rsidRPr="00ED4BC9" w:rsidRDefault="00414A38" w:rsidP="000B0D9E">
                                  <w:pPr>
                                    <w:pStyle w:val="11"/>
                                    <w:spacing w:line="240" w:lineRule="auto"/>
                                  </w:pPr>
                                  <w:r w:rsidRPr="006B2784">
                                    <w:rPr>
                                      <w:rFonts w:ascii="Sylfaen" w:hAnsi="Sylfaen"/>
                                      <w:b/>
                                      <w:bCs/>
                                      <w:color w:val="2E2E2E"/>
                                      <w:lang w:val="ka-GE" w:eastAsia="en-US" w:bidi="en-US"/>
                                    </w:rPr>
                                    <w:t>ბეჭედი/</w:t>
                                  </w:r>
                                  <w:r w:rsidR="000B0D9E" w:rsidRPr="00ED4BC9">
                                    <w:rPr>
                                      <w:bCs/>
                                      <w:color w:val="2E2E2E"/>
                                      <w:lang w:val="en-US" w:eastAsia="en-US" w:bidi="en-US"/>
                                    </w:rPr>
                                    <w:t>Stam</w:t>
                                  </w:r>
                                  <w:r w:rsidR="000B0D9E" w:rsidRPr="00ED4BC9">
                                    <w:rPr>
                                      <w:bCs/>
                                      <w:color w:val="2E2E2E"/>
                                    </w:rPr>
                                    <w:t>р</w:t>
                                  </w:r>
                                  <w:r w:rsidR="000B0D9E" w:rsidRPr="00ED4BC9">
                                    <w:rPr>
                                      <w:color w:val="2E2E2E"/>
                                    </w:rPr>
                                    <w:t>/</w:t>
                                  </w:r>
                                  <w:r w:rsidR="000B0D9E" w:rsidRPr="00ED4BC9">
                                    <w:rPr>
                                      <w:color w:val="2E2E2E"/>
                                      <w:lang w:val="uz-Cyrl-UZ"/>
                                    </w:rPr>
                                    <w:t xml:space="preserve"> </w:t>
                                  </w:r>
                                  <w:r w:rsidR="000B0D9E" w:rsidRPr="00ED4BC9">
                                    <w:rPr>
                                      <w:color w:val="2E2E2E"/>
                                    </w:rPr>
                                    <w:t>Печать</w:t>
                                  </w:r>
                                </w:p>
                              </w:txbxContent>
                            </wps:txbx>
                            <wps:bodyPr wrap="none" lIns="0" tIns="0" rIns="0" bIns="0"/>
                          </wps:wsp>
                        </a:graphicData>
                      </a:graphic>
                    </wp:anchor>
                  </w:drawing>
                </mc:Choice>
                <mc:Fallback>
                  <w:pict>
                    <v:shapetype w14:anchorId="0B91B270" id="_x0000_t202" coordsize="21600,21600" o:spt="202" path="m,l,21600r21600,l21600,xe">
                      <v:stroke joinstyle="miter"/>
                      <v:path gradientshapeok="t" o:connecttype="rect"/>
                    </v:shapetype>
                    <v:shape id="Shape 31" o:spid="_x0000_s1026" type="#_x0000_t202" style="position:absolute;margin-left:280pt;margin-top:11.1pt;width:57.1pt;height:11.3pt;z-index:251663360;visibility:visible;mso-wrap-style:none;mso-wrap-distance-left:332.05pt;mso-wrap-distance-top:.95pt;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" filled="f" stroked="f">
                      <v:textbox inset="0,0,0,0">
                        <w:txbxContent>
                          <w:p w14:paraId="51240688" w14:textId="0758E353" w:rsidR="000B0D9E" w:rsidRPr="00ED4BC9" w:rsidRDefault="00414A38" w:rsidP="000B0D9E">
                            <w:pPr>
                              <w:pStyle w:val="11"/>
                              <w:spacing w:line="240" w:lineRule="auto"/>
                            </w:pPr>
                            <w:r w:rsidRPr="006B2784">
                              <w:rPr>
                                <w:rFonts w:ascii="Sylfaen" w:hAnsi="Sylfaen"/>
                                <w:b/>
                                <w:bCs/>
                                <w:color w:val="2E2E2E"/>
                                <w:lang w:val="ka-GE" w:eastAsia="en-US" w:bidi="en-US"/>
                              </w:rPr>
                              <w:t>ბეჭედი/</w:t>
                            </w:r>
                            <w:r w:rsidR="000B0D9E" w:rsidRPr="00ED4BC9">
                              <w:rPr>
                                <w:bCs/>
                                <w:color w:val="2E2E2E"/>
                                <w:lang w:val="en-US" w:eastAsia="en-US" w:bidi="en-US"/>
                              </w:rPr>
                              <w:t>Stam</w:t>
                            </w:r>
                            <w:r w:rsidR="000B0D9E" w:rsidRPr="00ED4BC9">
                              <w:rPr>
                                <w:bCs/>
                                <w:color w:val="2E2E2E"/>
                              </w:rPr>
                              <w:t>р</w:t>
                            </w:r>
                            <w:r w:rsidR="000B0D9E" w:rsidRPr="00ED4BC9">
                              <w:rPr>
                                <w:color w:val="2E2E2E"/>
                              </w:rPr>
                              <w:t>/</w:t>
                            </w:r>
                            <w:r w:rsidR="000B0D9E" w:rsidRPr="00ED4BC9">
                              <w:rPr>
                                <w:color w:val="2E2E2E"/>
                                <w:lang w:val="uz-Cyrl-UZ"/>
                              </w:rPr>
                              <w:t xml:space="preserve"> </w:t>
                            </w:r>
                            <w:r w:rsidR="000B0D9E" w:rsidRPr="00ED4BC9">
                              <w:rPr>
                                <w:color w:val="2E2E2E"/>
                              </w:rPr>
                              <w:t>Печать</w:t>
                            </w:r>
                          </w:p>
                        </w:txbxContent>
                      </v:textbox>
                      <w10:wrap type="topAndBottom" anchorx="page"/>
                    </v:shape>
                  </w:pict>
                </mc:Fallback>
              </mc:AlternateContent>
            </w:r>
            <w:r w:rsidRPr="00A54F83">
              <w:rPr>
                <w:rFonts w:ascii="Sylfaen" w:hAnsi="Sylfaen" w:cs="Arial"/>
                <w:noProof/>
                <w:sz w:val="18"/>
                <w:szCs w:val="18"/>
                <w:lang w:val="en-US"/>
              </w:rPr>
              <mc:AlternateContent>
                <mc:Choice Requires="wps">
                  <w:drawing>
                    <wp:anchor distT="3175" distB="0" distL="2259965" distR="1702435" simplePos="0" relativeHeight="251661312" behindDoc="0" locked="0" layoutInCell="1" allowOverlap="1" wp14:anchorId="13AF7B5D" wp14:editId="03C6E772">
                      <wp:simplePos x="0" y="0"/>
                      <wp:positionH relativeFrom="page">
                        <wp:posOffset>2137015</wp:posOffset>
                      </wp:positionH>
                      <wp:positionV relativeFrom="paragraph">
                        <wp:posOffset>142191</wp:posOffset>
                      </wp:positionV>
                      <wp:extent cx="1094105" cy="152400"/>
                      <wp:effectExtent l="0" t="0" r="0" b="0"/>
                      <wp:wrapTopAndBottom/>
                      <wp:docPr id="29" name="Shape 29"/>
                      <wp:cNvGraphicFramePr/>
                      <a:graphic xmlns:a="http://schemas.openxmlformats.org/drawingml/2006/main">
                        <a:graphicData uri="http://schemas.microsoft.com/office/word/2010/wordprocessingShape">
                          <wps:wsp>
                            <wps:cNvSpPr txBox="1"/>
                            <wps:spPr>
                              <a:xfrm>
                                <a:off x="0" y="0"/>
                                <a:ext cx="1094105" cy="152400"/>
                              </a:xfrm>
                              <a:prstGeom prst="rect">
                                <a:avLst/>
                              </a:prstGeom>
                              <a:noFill/>
                            </wps:spPr>
                            <wps:txbx>
                              <w:txbxContent>
                                <w:p w14:paraId="0397304F" w14:textId="65B7803D" w:rsidR="000B0D9E" w:rsidRDefault="00414A38" w:rsidP="000B0D9E">
                                  <w:pPr>
                                    <w:pStyle w:val="11"/>
                                    <w:tabs>
                                      <w:tab w:val="left" w:leader="underscore" w:pos="1613"/>
                                    </w:tabs>
                                    <w:spacing w:line="240" w:lineRule="auto"/>
                                    <w:jc w:val="center"/>
                                    <w:rPr>
                                      <w:sz w:val="16"/>
                                      <w:szCs w:val="16"/>
                                    </w:rPr>
                                  </w:pPr>
                                  <w:r w:rsidRPr="006B2784">
                                    <w:rPr>
                                      <w:rFonts w:ascii="Sylfaen" w:hAnsi="Sylfaen"/>
                                      <w:b/>
                                      <w:bCs/>
                                      <w:color w:val="000000"/>
                                      <w:sz w:val="16"/>
                                      <w:szCs w:val="16"/>
                                      <w:lang w:val="ka-GE" w:eastAsia="en-US" w:bidi="en-US"/>
                                    </w:rPr>
                                    <w:t>თარიღი/</w:t>
                                  </w:r>
                                  <w:r w:rsidR="000B0D9E" w:rsidRPr="00ED4BC9">
                                    <w:rPr>
                                      <w:bCs/>
                                      <w:color w:val="000000"/>
                                      <w:sz w:val="16"/>
                                      <w:szCs w:val="16"/>
                                      <w:lang w:val="en-US" w:eastAsia="en-US" w:bidi="en-US"/>
                                    </w:rPr>
                                    <w:t>Data</w:t>
                                  </w:r>
                                  <w:r w:rsidR="000B0D9E">
                                    <w:rPr>
                                      <w:color w:val="4B4B4B"/>
                                      <w:sz w:val="16"/>
                                      <w:szCs w:val="16"/>
                                    </w:rPr>
                                    <w:t xml:space="preserve">/Дата </w:t>
                                  </w:r>
                                  <w:r w:rsidR="000B0D9E">
                                    <w:rPr>
                                      <w:color w:val="4B4B4B"/>
                                      <w:sz w:val="16"/>
                                      <w:szCs w:val="16"/>
                                      <w:lang w:val="en-US" w:eastAsia="en-US" w:bidi="en-US"/>
                                    </w:rPr>
                                    <w:tab/>
                                  </w:r>
                                </w:p>
                              </w:txbxContent>
                            </wps:txbx>
                            <wps:bodyPr wrap="none" lIns="0" tIns="0" rIns="0" bIns="0"/>
                          </wps:wsp>
                        </a:graphicData>
                      </a:graphic>
                    </wp:anchor>
                  </w:drawing>
                </mc:Choice>
                <mc:Fallback>
                  <w:pict>
                    <v:shape w14:anchorId="13AF7B5D" id="Shape 29" o:spid="_x0000_s1027" type="#_x0000_t202" style="position:absolute;margin-left:168.25pt;margin-top:11.2pt;width:86.15pt;height:12pt;z-index:251661312;visibility:visible;mso-wrap-style:none;mso-wrap-distance-left:177.95pt;mso-wrap-distance-top:.25pt;mso-wrap-distance-right:134.0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" filled="f" stroked="f">
                      <v:textbox inset="0,0,0,0">
                        <w:txbxContent>
                          <w:p w14:paraId="0397304F" w14:textId="65B7803D" w:rsidR="000B0D9E" w:rsidRDefault="00414A38" w:rsidP="000B0D9E">
                            <w:pPr>
                              <w:pStyle w:val="11"/>
                              <w:tabs>
                                <w:tab w:val="left" w:leader="underscore" w:pos="1613"/>
                              </w:tabs>
                              <w:spacing w:line="240" w:lineRule="auto"/>
                              <w:jc w:val="center"/>
                              <w:rPr>
                                <w:sz w:val="16"/>
                                <w:szCs w:val="16"/>
                              </w:rPr>
                            </w:pPr>
                            <w:r w:rsidRPr="006B2784">
                              <w:rPr>
                                <w:rFonts w:ascii="Sylfaen" w:hAnsi="Sylfaen"/>
                                <w:b/>
                                <w:bCs/>
                                <w:color w:val="000000"/>
                                <w:sz w:val="16"/>
                                <w:szCs w:val="16"/>
                                <w:lang w:val="ka-GE" w:eastAsia="en-US" w:bidi="en-US"/>
                              </w:rPr>
                              <w:t>თარიღი/</w:t>
                            </w:r>
                            <w:r w:rsidR="000B0D9E" w:rsidRPr="00ED4BC9">
                              <w:rPr>
                                <w:bCs/>
                                <w:color w:val="000000"/>
                                <w:sz w:val="16"/>
                                <w:szCs w:val="16"/>
                                <w:lang w:val="en-US" w:eastAsia="en-US" w:bidi="en-US"/>
                              </w:rPr>
                              <w:t>Data</w:t>
                            </w:r>
                            <w:r w:rsidR="000B0D9E">
                              <w:rPr>
                                <w:color w:val="4B4B4B"/>
                                <w:sz w:val="16"/>
                                <w:szCs w:val="16"/>
                              </w:rPr>
                              <w:t xml:space="preserve">/Дата </w:t>
                            </w:r>
                            <w:r w:rsidR="000B0D9E">
                              <w:rPr>
                                <w:color w:val="4B4B4B"/>
                                <w:sz w:val="16"/>
                                <w:szCs w:val="16"/>
                                <w:lang w:val="en-US" w:eastAsia="en-US" w:bidi="en-US"/>
                              </w:rPr>
                              <w:tab/>
                            </w:r>
                          </w:p>
                        </w:txbxContent>
                      </v:textbox>
                      <w10:wrap type="topAndBottom" anchorx="page"/>
                    </v:shape>
                  </w:pict>
                </mc:Fallback>
              </mc:AlternateContent>
            </w:r>
            <w:r w:rsidRPr="00A54F83">
              <w:rPr>
                <w:rFonts w:ascii="Sylfaen" w:hAnsi="Sylfaen" w:cs="Arial"/>
                <w:noProof/>
                <w:sz w:val="18"/>
                <w:szCs w:val="18"/>
                <w:lang w:val="en-US"/>
              </w:rPr>
              <mc:AlternateContent>
                <mc:Choice Requires="wps">
                  <w:drawing>
                    <wp:anchor distT="0" distB="9525" distL="114300" distR="3168015" simplePos="0" relativeHeight="251659264" behindDoc="0" locked="0" layoutInCell="1" allowOverlap="1" wp14:anchorId="43984BDF" wp14:editId="44A37AC9">
                      <wp:simplePos x="0" y="0"/>
                      <wp:positionH relativeFrom="page">
                        <wp:posOffset>64770</wp:posOffset>
                      </wp:positionH>
                      <wp:positionV relativeFrom="paragraph">
                        <wp:posOffset>119380</wp:posOffset>
                      </wp:positionV>
                      <wp:extent cx="1774190" cy="146050"/>
                      <wp:effectExtent l="0" t="0" r="0" b="0"/>
                      <wp:wrapTopAndBottom/>
                      <wp:docPr id="27" name="Shape 27"/>
                      <wp:cNvGraphicFramePr/>
                      <a:graphic xmlns:a="http://schemas.openxmlformats.org/drawingml/2006/main">
                        <a:graphicData uri="http://schemas.microsoft.com/office/word/2010/wordprocessingShape">
                          <wps:wsp>
                            <wps:cNvSpPr txBox="1"/>
                            <wps:spPr>
                              <a:xfrm>
                                <a:off x="0" y="0"/>
                                <a:ext cx="1774190" cy="146050"/>
                              </a:xfrm>
                              <a:prstGeom prst="rect">
                                <a:avLst/>
                              </a:prstGeom>
                              <a:noFill/>
                            </wps:spPr>
                            <wps:txbx>
                              <w:txbxContent>
                                <w:p w14:paraId="49415B95" w14:textId="5AEB0A7B" w:rsidR="000B0D9E" w:rsidRDefault="00414A38" w:rsidP="000B0D9E">
                                  <w:pPr>
                                    <w:pStyle w:val="11"/>
                                    <w:tabs>
                                      <w:tab w:val="left" w:leader="underscore" w:pos="1258"/>
                                      <w:tab w:val="left" w:leader="underscore" w:pos="1920"/>
                                      <w:tab w:val="left" w:leader="underscore" w:pos="2160"/>
                                      <w:tab w:val="left" w:leader="underscore" w:pos="2736"/>
                                    </w:tabs>
                                    <w:spacing w:line="240" w:lineRule="auto"/>
                                    <w:rPr>
                                      <w:sz w:val="16"/>
                                      <w:szCs w:val="16"/>
                                    </w:rPr>
                                  </w:pPr>
                                  <w:r w:rsidRPr="006B2784">
                                    <w:rPr>
                                      <w:rFonts w:ascii="Sylfaen" w:hAnsi="Sylfaen"/>
                                      <w:b/>
                                      <w:bCs/>
                                      <w:color w:val="2E2E2E"/>
                                      <w:sz w:val="16"/>
                                      <w:szCs w:val="16"/>
                                      <w:lang w:val="ka-GE" w:eastAsia="en-US" w:bidi="en-US"/>
                                    </w:rPr>
                                    <w:t>ადგილი</w:t>
                                  </w:r>
                                  <w:r w:rsidRPr="00ED4BC9">
                                    <w:rPr>
                                      <w:rFonts w:ascii="Sylfaen" w:hAnsi="Sylfaen"/>
                                      <w:bCs/>
                                      <w:color w:val="2E2E2E"/>
                                      <w:sz w:val="16"/>
                                      <w:szCs w:val="16"/>
                                      <w:lang w:val="ka-GE" w:eastAsia="en-US" w:bidi="en-US"/>
                                    </w:rPr>
                                    <w:t>/</w:t>
                                  </w:r>
                                  <w:r w:rsidR="000B0D9E" w:rsidRPr="00ED4BC9">
                                    <w:rPr>
                                      <w:bCs/>
                                      <w:color w:val="2E2E2E"/>
                                      <w:sz w:val="16"/>
                                      <w:szCs w:val="16"/>
                                      <w:lang w:val="en-US" w:eastAsia="en-US" w:bidi="en-US"/>
                                    </w:rPr>
                                    <w:t>Pla</w:t>
                                  </w:r>
                                  <w:r w:rsidR="000B0D9E" w:rsidRPr="00335D9C">
                                    <w:rPr>
                                      <w:b/>
                                      <w:bCs/>
                                      <w:color w:val="2E2E2E"/>
                                      <w:sz w:val="16"/>
                                      <w:szCs w:val="16"/>
                                      <w:lang w:val="en-US" w:eastAsia="en-US" w:bidi="en-US"/>
                                    </w:rPr>
                                    <w:t>ce</w:t>
                                  </w:r>
                                  <w:r w:rsidR="000B0D9E">
                                    <w:rPr>
                                      <w:color w:val="2E2E2E"/>
                                      <w:sz w:val="16"/>
                                      <w:szCs w:val="16"/>
                                      <w:lang w:val="en-US" w:eastAsia="en-US" w:bidi="en-US"/>
                                    </w:rPr>
                                    <w:t xml:space="preserve"> </w:t>
                                  </w:r>
                                  <w:r w:rsidR="000B0D9E">
                                    <w:rPr>
                                      <w:color w:val="4B4B4B"/>
                                      <w:sz w:val="16"/>
                                      <w:szCs w:val="16"/>
                                    </w:rPr>
                                    <w:t>/Место</w:t>
                                  </w:r>
                                  <w:r w:rsidR="006B2784">
                                    <w:rPr>
                                      <w:color w:val="8E8E8E"/>
                                      <w:sz w:val="16"/>
                                      <w:szCs w:val="16"/>
                                      <w:lang w:val="en-US" w:eastAsia="en-US" w:bidi="en-US"/>
                                    </w:rPr>
                                    <w:t xml:space="preserve"> </w:t>
                                  </w:r>
                                  <w:r w:rsidR="000B0D9E">
                                    <w:rPr>
                                      <w:color w:val="8E8E8E"/>
                                      <w:sz w:val="16"/>
                                      <w:szCs w:val="16"/>
                                      <w:lang w:val="en-US" w:eastAsia="en-US" w:bidi="en-US"/>
                                    </w:rPr>
                                    <w:tab/>
                                  </w:r>
                                  <w:r w:rsidR="000B0D9E">
                                    <w:rPr>
                                      <w:color w:val="8E8E8E"/>
                                      <w:sz w:val="16"/>
                                      <w:szCs w:val="16"/>
                                      <w:lang w:val="en-US" w:eastAsia="en-US" w:bidi="en-US"/>
                                    </w:rPr>
                                    <w:tab/>
                                  </w:r>
                                  <w:r w:rsidR="000B0D9E">
                                    <w:rPr>
                                      <w:color w:val="8E8E8E"/>
                                      <w:sz w:val="16"/>
                                      <w:szCs w:val="16"/>
                                      <w:lang w:val="en-US" w:eastAsia="en-US" w:bidi="en-US"/>
                                    </w:rPr>
                                    <w:tab/>
                                  </w:r>
                                </w:p>
                              </w:txbxContent>
                            </wps:txbx>
                            <wps:bodyPr wrap="none" lIns="0" tIns="0" rIns="0" bIns="0"/>
                          </wps:wsp>
                        </a:graphicData>
                      </a:graphic>
                    </wp:anchor>
                  </w:drawing>
                </mc:Choice>
                <mc:Fallback>
                  <w:pict>
                    <v:shape w14:anchorId="43984BDF" id="Shape 27" o:spid="_x0000_s1028" type="#_x0000_t202" style="position:absolute;margin-left:5.1pt;margin-top:9.4pt;width:139.7pt;height:11.5pt;z-index:251659264;visibility:visible;mso-wrap-style:none;mso-wrap-distance-left:9pt;mso-wrap-distance-top:0;mso-wrap-distance-right:249.45pt;mso-wrap-distance-bottom:.7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" filled="f" stroked="f">
                      <v:textbox inset="0,0,0,0">
                        <w:txbxContent>
                          <w:p w14:paraId="49415B95" w14:textId="5AEB0A7B" w:rsidR="000B0D9E" w:rsidRDefault="00414A38" w:rsidP="000B0D9E">
                            <w:pPr>
                              <w:pStyle w:val="11"/>
                              <w:tabs>
                                <w:tab w:val="left" w:leader="underscore" w:pos="1258"/>
                                <w:tab w:val="left" w:leader="underscore" w:pos="1920"/>
                                <w:tab w:val="left" w:leader="underscore" w:pos="2160"/>
                                <w:tab w:val="left" w:leader="underscore" w:pos="2736"/>
                              </w:tabs>
                              <w:spacing w:line="240" w:lineRule="auto"/>
                              <w:rPr>
                                <w:sz w:val="16"/>
                                <w:szCs w:val="16"/>
                              </w:rPr>
                            </w:pPr>
                            <w:r w:rsidRPr="006B2784">
                              <w:rPr>
                                <w:rFonts w:ascii="Sylfaen" w:hAnsi="Sylfaen"/>
                                <w:b/>
                                <w:bCs/>
                                <w:color w:val="2E2E2E"/>
                                <w:sz w:val="16"/>
                                <w:szCs w:val="16"/>
                                <w:lang w:val="ka-GE" w:eastAsia="en-US" w:bidi="en-US"/>
                              </w:rPr>
                              <w:t>ადგილი</w:t>
                            </w:r>
                            <w:r w:rsidRPr="00ED4BC9">
                              <w:rPr>
                                <w:rFonts w:ascii="Sylfaen" w:hAnsi="Sylfaen"/>
                                <w:bCs/>
                                <w:color w:val="2E2E2E"/>
                                <w:sz w:val="16"/>
                                <w:szCs w:val="16"/>
                                <w:lang w:val="ka-GE" w:eastAsia="en-US" w:bidi="en-US"/>
                              </w:rPr>
                              <w:t>/</w:t>
                            </w:r>
                            <w:r w:rsidR="000B0D9E" w:rsidRPr="00ED4BC9">
                              <w:rPr>
                                <w:bCs/>
                                <w:color w:val="2E2E2E"/>
                                <w:sz w:val="16"/>
                                <w:szCs w:val="16"/>
                                <w:lang w:val="en-US" w:eastAsia="en-US" w:bidi="en-US"/>
                              </w:rPr>
                              <w:t>Pla</w:t>
                            </w:r>
                            <w:r w:rsidR="000B0D9E" w:rsidRPr="00335D9C">
                              <w:rPr>
                                <w:b/>
                                <w:bCs/>
                                <w:color w:val="2E2E2E"/>
                                <w:sz w:val="16"/>
                                <w:szCs w:val="16"/>
                                <w:lang w:val="en-US" w:eastAsia="en-US" w:bidi="en-US"/>
                              </w:rPr>
                              <w:t>ce</w:t>
                            </w:r>
                            <w:r w:rsidR="000B0D9E">
                              <w:rPr>
                                <w:color w:val="2E2E2E"/>
                                <w:sz w:val="16"/>
                                <w:szCs w:val="16"/>
                                <w:lang w:val="en-US" w:eastAsia="en-US" w:bidi="en-US"/>
                              </w:rPr>
                              <w:t xml:space="preserve"> </w:t>
                            </w:r>
                            <w:r w:rsidR="000B0D9E">
                              <w:rPr>
                                <w:color w:val="4B4B4B"/>
                                <w:sz w:val="16"/>
                                <w:szCs w:val="16"/>
                              </w:rPr>
                              <w:t>/Место</w:t>
                            </w:r>
                            <w:r w:rsidR="006B2784">
                              <w:rPr>
                                <w:color w:val="8E8E8E"/>
                                <w:sz w:val="16"/>
                                <w:szCs w:val="16"/>
                                <w:lang w:val="en-US" w:eastAsia="en-US" w:bidi="en-US"/>
                              </w:rPr>
                              <w:t xml:space="preserve"> </w:t>
                            </w:r>
                            <w:r w:rsidR="000B0D9E">
                              <w:rPr>
                                <w:color w:val="8E8E8E"/>
                                <w:sz w:val="16"/>
                                <w:szCs w:val="16"/>
                                <w:lang w:val="en-US" w:eastAsia="en-US" w:bidi="en-US"/>
                              </w:rPr>
                              <w:tab/>
                            </w:r>
                            <w:r w:rsidR="000B0D9E">
                              <w:rPr>
                                <w:color w:val="8E8E8E"/>
                                <w:sz w:val="16"/>
                                <w:szCs w:val="16"/>
                                <w:lang w:val="en-US" w:eastAsia="en-US" w:bidi="en-US"/>
                              </w:rPr>
                              <w:tab/>
                            </w:r>
                            <w:r w:rsidR="000B0D9E">
                              <w:rPr>
                                <w:color w:val="8E8E8E"/>
                                <w:sz w:val="16"/>
                                <w:szCs w:val="16"/>
                                <w:lang w:val="en-US" w:eastAsia="en-US" w:bidi="en-US"/>
                              </w:rPr>
                              <w:tab/>
                            </w:r>
                          </w:p>
                        </w:txbxContent>
                      </v:textbox>
                      <w10:wrap type="topAndBottom" anchorx="page"/>
                    </v:shape>
                  </w:pict>
                </mc:Fallback>
              </mc:AlternateContent>
            </w:r>
          </w:p>
          <w:p w14:paraId="11D9D8DC" w14:textId="36B6EFC7" w:rsidR="000B0D9E" w:rsidRPr="00A54F83" w:rsidRDefault="000B0D9E" w:rsidP="00BD7CD3">
            <w:pPr>
              <w:rPr>
                <w:rFonts w:ascii="Sylfaen" w:hAnsi="Sylfaen" w:cs="Arial"/>
                <w:sz w:val="18"/>
                <w:szCs w:val="18"/>
              </w:rPr>
            </w:pPr>
          </w:p>
          <w:p w14:paraId="41615FB2" w14:textId="490DB71A" w:rsidR="000B0D9E" w:rsidRPr="00A54F83" w:rsidRDefault="000B0D9E" w:rsidP="00BD7CD3">
            <w:pPr>
              <w:rPr>
                <w:rFonts w:ascii="Sylfaen" w:hAnsi="Sylfaen" w:cs="Arial"/>
                <w:sz w:val="18"/>
                <w:szCs w:val="18"/>
              </w:rPr>
            </w:pPr>
          </w:p>
          <w:p w14:paraId="6DA0866F" w14:textId="40DC2893" w:rsidR="000B0D9E" w:rsidRPr="00A54F83" w:rsidRDefault="000B0D9E" w:rsidP="00BD7CD3">
            <w:pPr>
              <w:rPr>
                <w:rFonts w:ascii="Sylfaen" w:hAnsi="Sylfaen" w:cs="Arial"/>
                <w:sz w:val="18"/>
                <w:szCs w:val="18"/>
              </w:rPr>
            </w:pPr>
          </w:p>
          <w:p w14:paraId="0B48D042" w14:textId="67F662F7" w:rsidR="000B0D9E" w:rsidRPr="00ED4BC9" w:rsidRDefault="00414A38" w:rsidP="000B0D9E">
            <w:pPr>
              <w:rPr>
                <w:rFonts w:ascii="Sylfaen" w:hAnsi="Sylfaen" w:cs="Arial"/>
                <w:bCs/>
                <w:sz w:val="18"/>
                <w:szCs w:val="18"/>
                <w:lang w:val="en-US"/>
              </w:rPr>
            </w:pPr>
            <w:r w:rsidRPr="006B2784">
              <w:rPr>
                <w:rFonts w:ascii="Sylfaen" w:hAnsi="Sylfaen" w:cs="Arial"/>
                <w:b/>
                <w:bCs/>
                <w:sz w:val="18"/>
                <w:szCs w:val="18"/>
                <w:lang w:val="ka-GE" w:bidi="en-US"/>
              </w:rPr>
              <w:t>სახელმწიფო/ოფიციალური ვეტერინარი</w:t>
            </w:r>
            <w:r w:rsidR="00ED4BC9" w:rsidRPr="006B2784">
              <w:rPr>
                <w:rFonts w:ascii="Sylfaen" w:hAnsi="Sylfaen" w:cs="Arial"/>
                <w:b/>
                <w:bCs/>
                <w:sz w:val="18"/>
                <w:szCs w:val="18"/>
                <w:lang w:val="ka-GE" w:bidi="en-US"/>
              </w:rPr>
              <w:t xml:space="preserve"> ინსპექტორის</w:t>
            </w:r>
            <w:r w:rsidRPr="006B2784">
              <w:rPr>
                <w:rFonts w:ascii="Sylfaen" w:hAnsi="Sylfaen" w:cs="Arial"/>
                <w:b/>
                <w:bCs/>
                <w:sz w:val="18"/>
                <w:szCs w:val="18"/>
                <w:lang w:val="ka-GE" w:bidi="en-US"/>
              </w:rPr>
              <w:t xml:space="preserve"> ხელმოწერა/</w:t>
            </w:r>
            <w:r w:rsidR="000B0D9E" w:rsidRPr="00ED4BC9">
              <w:rPr>
                <w:rFonts w:ascii="Sylfaen" w:hAnsi="Sylfaen" w:cs="Arial"/>
                <w:bCs/>
                <w:sz w:val="18"/>
                <w:szCs w:val="18"/>
                <w:lang w:val="en-US" w:bidi="en-US"/>
              </w:rPr>
              <w:t xml:space="preserve">Signature of state/official veterinarian </w:t>
            </w:r>
            <w:r w:rsidR="000B0D9E" w:rsidRPr="00ED4BC9">
              <w:rPr>
                <w:rFonts w:ascii="Sylfaen" w:hAnsi="Sylfaen" w:cs="Arial"/>
                <w:bCs/>
                <w:i/>
                <w:iCs/>
                <w:sz w:val="18"/>
                <w:szCs w:val="18"/>
                <w:lang w:val="en-US" w:bidi="en-US"/>
              </w:rPr>
              <w:t>I</w:t>
            </w:r>
          </w:p>
          <w:p w14:paraId="036A2DD3" w14:textId="77777777" w:rsidR="000B0D9E" w:rsidRPr="00ED4BC9" w:rsidRDefault="000B0D9E" w:rsidP="000B0D9E">
            <w:pPr>
              <w:rPr>
                <w:rFonts w:ascii="Sylfaen" w:hAnsi="Sylfaen" w:cs="Arial"/>
                <w:sz w:val="18"/>
                <w:szCs w:val="18"/>
                <w:lang w:val="ru-RU" w:bidi="ru-RU"/>
              </w:rPr>
            </w:pPr>
            <w:r w:rsidRPr="00ED4BC9">
              <w:rPr>
                <w:rFonts w:ascii="Sylfaen" w:hAnsi="Sylfaen" w:cs="Arial"/>
                <w:sz w:val="18"/>
                <w:szCs w:val="18"/>
                <w:lang w:val="ru-RU" w:bidi="ru-RU"/>
              </w:rPr>
              <w:t>Подпись государственного/официалы</w:t>
            </w:r>
            <w:r w:rsidRPr="00ED4BC9">
              <w:rPr>
                <w:rFonts w:ascii="Sylfaen" w:hAnsi="Sylfaen" w:cs="Arial"/>
                <w:sz w:val="18"/>
                <w:szCs w:val="18"/>
              </w:rPr>
              <w:t>но</w:t>
            </w:r>
            <w:r w:rsidRPr="00ED4BC9">
              <w:rPr>
                <w:rFonts w:ascii="Sylfaen" w:hAnsi="Sylfaen" w:cs="Arial"/>
                <w:sz w:val="18"/>
                <w:szCs w:val="18"/>
                <w:lang w:val="ru-RU" w:bidi="ru-RU"/>
              </w:rPr>
              <w:t>го ветеринарного инспектора</w:t>
            </w:r>
          </w:p>
          <w:p w14:paraId="1B6CB3D3" w14:textId="795E403C" w:rsidR="000B0D9E" w:rsidRPr="00ED4BC9" w:rsidRDefault="00414A38" w:rsidP="000B0D9E">
            <w:pPr>
              <w:rPr>
                <w:rFonts w:ascii="Sylfaen" w:hAnsi="Sylfaen" w:cs="Arial"/>
                <w:sz w:val="18"/>
                <w:szCs w:val="18"/>
                <w:lang w:val="ru-RU"/>
              </w:rPr>
            </w:pPr>
            <w:r w:rsidRPr="006B2784">
              <w:rPr>
                <w:rFonts w:ascii="Sylfaen" w:hAnsi="Sylfaen" w:cs="Sylfaen"/>
                <w:b/>
                <w:bCs/>
                <w:sz w:val="18"/>
                <w:szCs w:val="18"/>
                <w:lang w:val="ru-RU" w:bidi="en-US"/>
              </w:rPr>
              <w:t>სრული</w:t>
            </w:r>
            <w:r w:rsidRPr="006B2784">
              <w:rPr>
                <w:rFonts w:ascii="Sylfaen" w:hAnsi="Sylfaen" w:cs="Arial"/>
                <w:b/>
                <w:bCs/>
                <w:sz w:val="18"/>
                <w:szCs w:val="18"/>
                <w:lang w:val="ru-RU" w:bidi="en-US"/>
              </w:rPr>
              <w:t xml:space="preserve"> </w:t>
            </w:r>
            <w:r w:rsidRPr="006B2784">
              <w:rPr>
                <w:rFonts w:ascii="Sylfaen" w:hAnsi="Sylfaen" w:cs="Sylfaen"/>
                <w:b/>
                <w:bCs/>
                <w:sz w:val="18"/>
                <w:szCs w:val="18"/>
                <w:lang w:val="ru-RU" w:bidi="en-US"/>
              </w:rPr>
              <w:t>სახელი</w:t>
            </w:r>
            <w:r w:rsidRPr="006B2784">
              <w:rPr>
                <w:rFonts w:ascii="Sylfaen" w:hAnsi="Sylfaen" w:cs="Arial"/>
                <w:b/>
                <w:bCs/>
                <w:sz w:val="18"/>
                <w:szCs w:val="18"/>
                <w:lang w:val="ru-RU" w:bidi="en-US"/>
              </w:rPr>
              <w:t xml:space="preserve"> </w:t>
            </w:r>
            <w:r w:rsidRPr="006B2784">
              <w:rPr>
                <w:rFonts w:ascii="Sylfaen" w:hAnsi="Sylfaen" w:cs="Sylfaen"/>
                <w:b/>
                <w:bCs/>
                <w:sz w:val="18"/>
                <w:szCs w:val="18"/>
                <w:lang w:val="ru-RU" w:bidi="en-US"/>
              </w:rPr>
              <w:t>და</w:t>
            </w:r>
            <w:r w:rsidRPr="006B2784">
              <w:rPr>
                <w:rFonts w:ascii="Sylfaen" w:hAnsi="Sylfaen" w:cs="Arial"/>
                <w:b/>
                <w:bCs/>
                <w:sz w:val="18"/>
                <w:szCs w:val="18"/>
                <w:lang w:val="ru-RU" w:bidi="en-US"/>
              </w:rPr>
              <w:t xml:space="preserve"> </w:t>
            </w:r>
            <w:r w:rsidRPr="006B2784">
              <w:rPr>
                <w:rFonts w:ascii="Sylfaen" w:hAnsi="Sylfaen" w:cs="Sylfaen"/>
                <w:b/>
                <w:bCs/>
                <w:sz w:val="18"/>
                <w:szCs w:val="18"/>
                <w:lang w:val="ru-RU" w:bidi="en-US"/>
              </w:rPr>
              <w:t>თანამდებობა/</w:t>
            </w:r>
            <w:r w:rsidR="000B0D9E" w:rsidRPr="00ED4BC9">
              <w:rPr>
                <w:rFonts w:ascii="Sylfaen" w:hAnsi="Sylfaen" w:cs="Arial"/>
                <w:bCs/>
                <w:sz w:val="18"/>
                <w:szCs w:val="18"/>
                <w:lang w:val="ru-RU" w:bidi="en-US"/>
              </w:rPr>
              <w:t xml:space="preserve">Full name and position </w:t>
            </w:r>
            <w:r w:rsidR="000B0D9E" w:rsidRPr="00ED4BC9">
              <w:rPr>
                <w:rFonts w:ascii="Sylfaen" w:hAnsi="Sylfaen" w:cs="Arial"/>
                <w:bCs/>
                <w:sz w:val="18"/>
                <w:szCs w:val="18"/>
                <w:lang w:val="ru-RU"/>
              </w:rPr>
              <w:t>/</w:t>
            </w:r>
            <w:r w:rsidR="000B0D9E" w:rsidRPr="00ED4BC9">
              <w:rPr>
                <w:rFonts w:ascii="Sylfaen" w:hAnsi="Sylfaen" w:cs="Arial"/>
                <w:sz w:val="18"/>
                <w:szCs w:val="18"/>
                <w:lang w:val="ru-RU" w:bidi="ru-RU"/>
              </w:rPr>
              <w:t>Ф</w:t>
            </w:r>
            <w:r w:rsidR="000B0D9E" w:rsidRPr="00ED4BC9">
              <w:rPr>
                <w:rFonts w:ascii="Sylfaen" w:hAnsi="Sylfaen" w:cs="Arial"/>
                <w:sz w:val="18"/>
                <w:szCs w:val="18"/>
                <w:lang w:val="ru-RU"/>
              </w:rPr>
              <w:t>.</w:t>
            </w:r>
            <w:r w:rsidR="000B0D9E" w:rsidRPr="00ED4BC9">
              <w:rPr>
                <w:rFonts w:ascii="Sylfaen" w:hAnsi="Sylfaen" w:cs="Arial"/>
                <w:sz w:val="18"/>
                <w:szCs w:val="18"/>
                <w:lang w:val="ru-RU" w:bidi="ru-RU"/>
              </w:rPr>
              <w:t>И</w:t>
            </w:r>
            <w:r w:rsidR="000B0D9E" w:rsidRPr="00ED4BC9">
              <w:rPr>
                <w:rFonts w:ascii="Sylfaen" w:hAnsi="Sylfaen" w:cs="Arial"/>
                <w:sz w:val="18"/>
                <w:szCs w:val="18"/>
                <w:lang w:val="ru-RU"/>
              </w:rPr>
              <w:t>.</w:t>
            </w:r>
            <w:r w:rsidR="000B0D9E" w:rsidRPr="00ED4BC9">
              <w:rPr>
                <w:rFonts w:ascii="Sylfaen" w:hAnsi="Sylfaen" w:cs="Arial"/>
                <w:sz w:val="18"/>
                <w:szCs w:val="18"/>
                <w:lang w:val="ru-RU" w:bidi="ru-RU"/>
              </w:rPr>
              <w:t>О</w:t>
            </w:r>
            <w:r w:rsidR="000B0D9E" w:rsidRPr="00ED4BC9">
              <w:rPr>
                <w:rFonts w:ascii="Sylfaen" w:hAnsi="Sylfaen" w:cs="Arial"/>
                <w:sz w:val="18"/>
                <w:szCs w:val="18"/>
                <w:lang w:val="ru-RU"/>
              </w:rPr>
              <w:t xml:space="preserve">. </w:t>
            </w:r>
            <w:r w:rsidR="000B0D9E" w:rsidRPr="00ED4BC9">
              <w:rPr>
                <w:rFonts w:ascii="Sylfaen" w:hAnsi="Sylfaen" w:cs="Arial"/>
                <w:sz w:val="18"/>
                <w:szCs w:val="18"/>
                <w:lang w:val="ru-RU" w:bidi="ru-RU"/>
              </w:rPr>
              <w:t>и</w:t>
            </w:r>
            <w:r w:rsidR="000B0D9E" w:rsidRPr="00ED4BC9">
              <w:rPr>
                <w:rFonts w:ascii="Sylfaen" w:hAnsi="Sylfaen" w:cs="Arial"/>
                <w:sz w:val="18"/>
                <w:szCs w:val="18"/>
                <w:lang w:val="ru-RU"/>
              </w:rPr>
              <w:t xml:space="preserve"> </w:t>
            </w:r>
            <w:r w:rsidR="000B0D9E" w:rsidRPr="00ED4BC9">
              <w:rPr>
                <w:rFonts w:ascii="Sylfaen" w:hAnsi="Sylfaen" w:cs="Arial"/>
                <w:sz w:val="18"/>
                <w:szCs w:val="18"/>
                <w:lang w:val="ru-RU" w:bidi="ru-RU"/>
              </w:rPr>
              <w:t>должность</w:t>
            </w:r>
            <w:r w:rsidR="000B0D9E" w:rsidRPr="00ED4BC9">
              <w:rPr>
                <w:rFonts w:ascii="Sylfaen" w:hAnsi="Sylfaen" w:cs="Arial"/>
                <w:sz w:val="18"/>
                <w:szCs w:val="18"/>
                <w:lang w:val="ru-RU"/>
              </w:rPr>
              <w:br w:type="page"/>
            </w:r>
          </w:p>
          <w:p w14:paraId="67110904" w14:textId="67AAEA76" w:rsidR="000B0D9E" w:rsidRPr="00ED4BC9" w:rsidRDefault="000B0D9E" w:rsidP="00BD7CD3">
            <w:pPr>
              <w:rPr>
                <w:rFonts w:ascii="Sylfaen" w:hAnsi="Sylfaen" w:cs="Arial"/>
                <w:sz w:val="18"/>
                <w:szCs w:val="18"/>
                <w:lang w:val="ru-RU"/>
              </w:rPr>
            </w:pPr>
          </w:p>
          <w:p w14:paraId="7A0BECE6" w14:textId="16FE45A9" w:rsidR="000B0D9E" w:rsidRPr="00A54F83" w:rsidRDefault="000B0D9E" w:rsidP="00BD7CD3">
            <w:pPr>
              <w:rPr>
                <w:rFonts w:ascii="Sylfaen" w:hAnsi="Sylfaen" w:cs="Arial"/>
                <w:sz w:val="18"/>
                <w:szCs w:val="18"/>
                <w:lang w:val="ru-RU"/>
              </w:rPr>
            </w:pPr>
          </w:p>
        </w:tc>
      </w:tr>
    </w:tbl>
    <w:p w14:paraId="1C3809F3" w14:textId="55248345" w:rsidR="00915DFB" w:rsidRDefault="00915DFB" w:rsidP="008867B9">
      <w:pPr>
        <w:jc w:val="center"/>
        <w:rPr>
          <w:rFonts w:ascii="Arial" w:hAnsi="Arial" w:cs="Arial"/>
          <w:sz w:val="16"/>
          <w:szCs w:val="16"/>
        </w:rPr>
      </w:pPr>
    </w:p>
    <w:p w14:paraId="74CCD683" w14:textId="714E67BB" w:rsidR="004D5B64" w:rsidRDefault="004D5B64" w:rsidP="008867B9">
      <w:pPr>
        <w:jc w:val="center"/>
        <w:rPr>
          <w:rFonts w:ascii="Arial" w:hAnsi="Arial" w:cs="Arial"/>
          <w:sz w:val="16"/>
          <w:szCs w:val="16"/>
        </w:rPr>
      </w:pPr>
    </w:p>
    <w:p w14:paraId="7048B14E" w14:textId="20E36A3C" w:rsidR="004D5B64" w:rsidRDefault="004D5B64" w:rsidP="004D5B64">
      <w:pPr>
        <w:rPr>
          <w:rFonts w:ascii="Arial" w:hAnsi="Arial" w:cs="Arial"/>
          <w:sz w:val="17"/>
          <w:szCs w:val="17"/>
        </w:rPr>
      </w:pPr>
    </w:p>
    <w:p w14:paraId="4F6F4DCC" w14:textId="77777777" w:rsidR="008D2A12" w:rsidRDefault="008D2A12" w:rsidP="004D5B64">
      <w:pPr>
        <w:rPr>
          <w:rFonts w:ascii="Arial" w:hAnsi="Arial" w:cs="Arial"/>
          <w:sz w:val="17"/>
          <w:szCs w:val="17"/>
        </w:rPr>
      </w:pPr>
    </w:p>
    <w:p w14:paraId="7EFECB72" w14:textId="3557BCA9" w:rsidR="004D5B64" w:rsidRDefault="00414A38" w:rsidP="004D5B64">
      <w:pPr>
        <w:rPr>
          <w:rFonts w:ascii="Arial" w:hAnsi="Arial" w:cs="Arial"/>
          <w:sz w:val="17"/>
          <w:szCs w:val="17"/>
        </w:rPr>
      </w:pPr>
      <w:r w:rsidRPr="006B2784">
        <w:rPr>
          <w:rFonts w:cs="Arial"/>
          <w:b/>
          <w:sz w:val="17"/>
          <w:szCs w:val="17"/>
          <w:lang w:val="ka-GE"/>
        </w:rPr>
        <w:t>დანართი</w:t>
      </w:r>
      <w:r w:rsidR="009B42FB" w:rsidRPr="006B2784">
        <w:rPr>
          <w:rFonts w:cs="Arial"/>
          <w:b/>
          <w:sz w:val="17"/>
          <w:szCs w:val="17"/>
          <w:lang w:val="en-US"/>
        </w:rPr>
        <w:t>/</w:t>
      </w:r>
      <w:r w:rsidR="004D5B64" w:rsidRPr="004D5B64">
        <w:rPr>
          <w:rFonts w:ascii="Arial" w:hAnsi="Arial" w:cs="Arial"/>
          <w:sz w:val="17"/>
          <w:szCs w:val="17"/>
        </w:rPr>
        <w:t>Application/ Приложение</w:t>
      </w:r>
    </w:p>
    <w:tbl>
      <w:tblPr>
        <w:tblOverlap w:val="never"/>
        <w:tblW w:w="9741" w:type="dxa"/>
        <w:tblInd w:w="-815" w:type="dxa"/>
        <w:tblLayout w:type="fixed"/>
        <w:tblCellMar>
          <w:left w:w="10" w:type="dxa"/>
          <w:right w:w="10" w:type="dxa"/>
        </w:tblCellMar>
        <w:tblLook w:val="0000" w:firstRow="0" w:lastRow="0" w:firstColumn="0" w:lastColumn="0" w:noHBand="0" w:noVBand="0"/>
      </w:tblPr>
      <w:tblGrid>
        <w:gridCol w:w="566"/>
        <w:gridCol w:w="1003"/>
        <w:gridCol w:w="1454"/>
        <w:gridCol w:w="1454"/>
        <w:gridCol w:w="845"/>
        <w:gridCol w:w="1570"/>
        <w:gridCol w:w="1411"/>
        <w:gridCol w:w="1438"/>
      </w:tblGrid>
      <w:tr w:rsidR="004D5B64" w:rsidRPr="004D5B64" w14:paraId="764FFC18" w14:textId="77777777" w:rsidTr="006B2784">
        <w:trPr>
          <w:trHeight w:hRule="exact" w:val="1693"/>
        </w:trPr>
        <w:tc>
          <w:tcPr>
            <w:tcW w:w="566" w:type="dxa"/>
            <w:tcBorders>
              <w:top w:val="single" w:sz="4" w:space="0" w:color="auto"/>
              <w:left w:val="single" w:sz="4" w:space="0" w:color="auto"/>
            </w:tcBorders>
            <w:shd w:val="clear" w:color="auto" w:fill="auto"/>
          </w:tcPr>
          <w:p w14:paraId="6A697A9E" w14:textId="77777777" w:rsidR="004D5B64" w:rsidRPr="004D5B64" w:rsidRDefault="004D5B64" w:rsidP="004D5B64">
            <w:pPr>
              <w:widowControl w:val="0"/>
              <w:spacing w:after="0" w:line="240" w:lineRule="auto"/>
              <w:ind w:firstLine="180"/>
              <w:rPr>
                <w:rFonts w:ascii="Arial" w:eastAsia="Arial" w:hAnsi="Arial" w:cs="Arial"/>
                <w:color w:val="141414"/>
                <w:sz w:val="14"/>
                <w:szCs w:val="14"/>
                <w:lang w:bidi="en-US"/>
              </w:rPr>
            </w:pPr>
            <w:r w:rsidRPr="004D5B64">
              <w:rPr>
                <w:rFonts w:ascii="Arial" w:eastAsia="Arial" w:hAnsi="Arial" w:cs="Arial"/>
                <w:color w:val="2E2E2E"/>
                <w:sz w:val="14"/>
                <w:szCs w:val="14"/>
                <w:lang w:bidi="en-US"/>
              </w:rPr>
              <w:t>№</w:t>
            </w:r>
          </w:p>
        </w:tc>
        <w:tc>
          <w:tcPr>
            <w:tcW w:w="1003" w:type="dxa"/>
            <w:tcBorders>
              <w:top w:val="single" w:sz="4" w:space="0" w:color="auto"/>
              <w:left w:val="single" w:sz="4" w:space="0" w:color="auto"/>
            </w:tcBorders>
            <w:shd w:val="clear" w:color="auto" w:fill="auto"/>
            <w:vAlign w:val="bottom"/>
          </w:tcPr>
          <w:p w14:paraId="6B91F4BC" w14:textId="3716278D" w:rsidR="004D5B64" w:rsidRPr="00B47395" w:rsidRDefault="00B47395" w:rsidP="00ED4BC9">
            <w:pPr>
              <w:widowControl w:val="0"/>
              <w:spacing w:after="0" w:line="307" w:lineRule="auto"/>
              <w:jc w:val="center"/>
              <w:rPr>
                <w:rFonts w:ascii="Arial" w:eastAsia="Arial" w:hAnsi="Arial" w:cs="Arial"/>
                <w:color w:val="141414"/>
                <w:sz w:val="14"/>
                <w:szCs w:val="14"/>
                <w:lang w:bidi="en-US"/>
              </w:rPr>
            </w:pPr>
            <w:r w:rsidRPr="006B2784">
              <w:rPr>
                <w:rFonts w:eastAsia="Arial" w:cs="Arial"/>
                <w:b/>
                <w:color w:val="2E2E2E"/>
                <w:sz w:val="14"/>
                <w:szCs w:val="14"/>
                <w:lang w:val="ka-GE" w:bidi="en-US"/>
              </w:rPr>
              <w:t xml:space="preserve">სახეობა (სამეცნიერო </w:t>
            </w:r>
            <w:r w:rsidR="00ED4BC9" w:rsidRPr="006B2784">
              <w:rPr>
                <w:rFonts w:ascii="Sylfaen" w:eastAsia="Arial" w:hAnsi="Sylfaen" w:cs="Arial"/>
                <w:b/>
                <w:color w:val="2E2E2E"/>
                <w:sz w:val="14"/>
                <w:szCs w:val="14"/>
                <w:lang w:val="ka-GE" w:bidi="en-US"/>
              </w:rPr>
              <w:t>სახელწოდება</w:t>
            </w:r>
            <w:r w:rsidRPr="006B2784">
              <w:rPr>
                <w:rFonts w:eastAsia="Arial" w:cs="Arial"/>
                <w:b/>
                <w:color w:val="2E2E2E"/>
                <w:sz w:val="14"/>
                <w:szCs w:val="14"/>
                <w:lang w:val="ka-GE" w:bidi="en-US"/>
              </w:rPr>
              <w:t>)</w:t>
            </w:r>
            <w:r w:rsidR="004D5B64" w:rsidRPr="00B47395">
              <w:rPr>
                <w:rFonts w:ascii="Arial" w:eastAsia="Arial" w:hAnsi="Arial" w:cs="Arial"/>
                <w:color w:val="2E2E2E"/>
                <w:sz w:val="14"/>
                <w:szCs w:val="14"/>
                <w:lang w:bidi="en-US"/>
              </w:rPr>
              <w:t xml:space="preserve">Species (Scientific </w:t>
            </w:r>
            <w:r w:rsidR="004D5B64" w:rsidRPr="00B47395">
              <w:rPr>
                <w:rFonts w:ascii="Arial" w:eastAsia="Arial" w:hAnsi="Arial" w:cs="Arial"/>
                <w:color w:val="2E2E2E"/>
                <w:sz w:val="14"/>
                <w:szCs w:val="14"/>
                <w:lang w:eastAsia="ru-RU" w:bidi="ru-RU"/>
              </w:rPr>
              <w:t xml:space="preserve">пате)/Вид </w:t>
            </w:r>
            <w:r w:rsidR="004D5B64" w:rsidRPr="00B47395">
              <w:rPr>
                <w:rFonts w:ascii="Arial" w:eastAsia="Arial" w:hAnsi="Arial" w:cs="Arial"/>
                <w:color w:val="4B4B4B"/>
                <w:sz w:val="14"/>
                <w:szCs w:val="14"/>
                <w:lang w:eastAsia="ru-RU" w:bidi="ru-RU"/>
              </w:rPr>
              <w:t xml:space="preserve">(научное </w:t>
            </w:r>
            <w:r w:rsidR="004D5B64" w:rsidRPr="00B47395">
              <w:rPr>
                <w:rFonts w:ascii="Arial" w:eastAsia="Arial" w:hAnsi="Arial" w:cs="Arial"/>
                <w:color w:val="2E2E2E"/>
                <w:sz w:val="14"/>
                <w:szCs w:val="14"/>
                <w:lang w:eastAsia="ru-RU" w:bidi="ru-RU"/>
              </w:rPr>
              <w:t>название))</w:t>
            </w:r>
          </w:p>
        </w:tc>
        <w:tc>
          <w:tcPr>
            <w:tcW w:w="1454" w:type="dxa"/>
            <w:tcBorders>
              <w:top w:val="single" w:sz="4" w:space="0" w:color="auto"/>
              <w:left w:val="single" w:sz="4" w:space="0" w:color="auto"/>
            </w:tcBorders>
            <w:shd w:val="clear" w:color="auto" w:fill="auto"/>
          </w:tcPr>
          <w:p w14:paraId="5966BB5E" w14:textId="000B80EE" w:rsidR="004D5B64" w:rsidRPr="004D5B64" w:rsidRDefault="00B47395" w:rsidP="004D5B64">
            <w:pPr>
              <w:widowControl w:val="0"/>
              <w:spacing w:after="0" w:line="293"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ჯიში* კატეგორია*/</w:t>
            </w:r>
            <w:r>
              <w:rPr>
                <w:rFonts w:ascii="Sylfaen" w:eastAsia="Arial" w:hAnsi="Sylfaen" w:cs="Arial"/>
                <w:color w:val="2E2E2E"/>
                <w:sz w:val="14"/>
                <w:szCs w:val="14"/>
                <w:lang w:val="ka-GE" w:bidi="en-US"/>
              </w:rPr>
              <w:t xml:space="preserve"> </w:t>
            </w:r>
            <w:r w:rsidR="004D5B64" w:rsidRPr="004D5B64">
              <w:rPr>
                <w:rFonts w:ascii="Arial" w:eastAsia="Arial" w:hAnsi="Arial" w:cs="Arial"/>
                <w:color w:val="2E2E2E"/>
                <w:sz w:val="14"/>
                <w:szCs w:val="14"/>
                <w:lang w:val="en-US" w:bidi="en-US"/>
              </w:rPr>
              <w:t xml:space="preserve">Breed*, Category*/ </w:t>
            </w:r>
            <w:r w:rsidR="004D5B64" w:rsidRPr="004D5B64">
              <w:rPr>
                <w:rFonts w:ascii="Arial" w:eastAsia="Arial" w:hAnsi="Arial" w:cs="Arial"/>
                <w:color w:val="4B4B4B"/>
                <w:sz w:val="14"/>
                <w:szCs w:val="14"/>
                <w:lang w:val="ru-RU" w:eastAsia="ru-RU" w:bidi="ru-RU"/>
              </w:rPr>
              <w:t>Порода*/ Категория*</w:t>
            </w:r>
          </w:p>
        </w:tc>
        <w:tc>
          <w:tcPr>
            <w:tcW w:w="1454" w:type="dxa"/>
            <w:tcBorders>
              <w:top w:val="single" w:sz="4" w:space="0" w:color="auto"/>
              <w:left w:val="single" w:sz="4" w:space="0" w:color="auto"/>
            </w:tcBorders>
            <w:shd w:val="clear" w:color="auto" w:fill="auto"/>
          </w:tcPr>
          <w:p w14:paraId="552EF4B7" w14:textId="6BC6D8C4" w:rsidR="004D5B64" w:rsidRPr="004D5B64" w:rsidRDefault="00B47395" w:rsidP="004D5B64">
            <w:pPr>
              <w:widowControl w:val="0"/>
              <w:spacing w:after="0" w:line="240" w:lineRule="auto"/>
              <w:jc w:val="center"/>
              <w:rPr>
                <w:rFonts w:ascii="Arial" w:eastAsia="Arial" w:hAnsi="Arial" w:cs="Arial"/>
                <w:color w:val="141414"/>
                <w:sz w:val="14"/>
                <w:szCs w:val="14"/>
                <w:lang w:bidi="en-US"/>
              </w:rPr>
            </w:pPr>
            <w:r w:rsidRPr="006B2784">
              <w:rPr>
                <w:rFonts w:ascii="Sylfaen" w:eastAsia="Arial" w:hAnsi="Sylfaen" w:cs="Arial"/>
                <w:b/>
                <w:color w:val="4B4B4B"/>
                <w:sz w:val="14"/>
                <w:szCs w:val="14"/>
                <w:lang w:val="ka-GE" w:bidi="en-US"/>
              </w:rPr>
              <w:t>ასაკი*</w:t>
            </w:r>
            <w:r>
              <w:rPr>
                <w:rFonts w:ascii="Sylfaen" w:eastAsia="Arial" w:hAnsi="Sylfaen" w:cs="Arial"/>
                <w:color w:val="4B4B4B"/>
                <w:sz w:val="14"/>
                <w:szCs w:val="14"/>
                <w:lang w:val="ka-GE" w:bidi="en-US"/>
              </w:rPr>
              <w:t>/</w:t>
            </w:r>
            <w:r w:rsidR="004D5B64" w:rsidRPr="004D5B64">
              <w:rPr>
                <w:rFonts w:ascii="Arial" w:eastAsia="Arial" w:hAnsi="Arial" w:cs="Arial"/>
                <w:color w:val="4B4B4B"/>
                <w:sz w:val="14"/>
                <w:szCs w:val="14"/>
                <w:lang w:val="en-US" w:bidi="en-US"/>
              </w:rPr>
              <w:t>Age*/Bo</w:t>
            </w:r>
            <w:r w:rsidR="004D5B64" w:rsidRPr="004D5B64">
              <w:rPr>
                <w:rFonts w:ascii="Arial" w:eastAsia="Arial" w:hAnsi="Arial" w:cs="Arial"/>
                <w:color w:val="4B4B4B"/>
                <w:sz w:val="14"/>
                <w:szCs w:val="14"/>
                <w:lang w:bidi="en-US"/>
              </w:rPr>
              <w:t>з</w:t>
            </w:r>
            <w:r w:rsidR="004D5B64" w:rsidRPr="004D5B64">
              <w:rPr>
                <w:rFonts w:ascii="Arial" w:eastAsia="Arial" w:hAnsi="Arial" w:cs="Arial"/>
                <w:color w:val="4B4B4B"/>
                <w:sz w:val="14"/>
                <w:szCs w:val="14"/>
                <w:lang w:val="en-US" w:bidi="en-US"/>
              </w:rPr>
              <w:t>pac</w:t>
            </w:r>
            <w:r w:rsidR="004D5B64" w:rsidRPr="004D5B64">
              <w:rPr>
                <w:rFonts w:ascii="Arial" w:eastAsia="Arial" w:hAnsi="Arial" w:cs="Arial"/>
                <w:color w:val="4B4B4B"/>
                <w:sz w:val="14"/>
                <w:szCs w:val="14"/>
                <w:lang w:bidi="en-US"/>
              </w:rPr>
              <w:t>т</w:t>
            </w:r>
          </w:p>
        </w:tc>
        <w:tc>
          <w:tcPr>
            <w:tcW w:w="845" w:type="dxa"/>
            <w:tcBorders>
              <w:top w:val="single" w:sz="4" w:space="0" w:color="auto"/>
              <w:left w:val="single" w:sz="4" w:space="0" w:color="auto"/>
            </w:tcBorders>
            <w:shd w:val="clear" w:color="auto" w:fill="auto"/>
          </w:tcPr>
          <w:p w14:paraId="056EFC15" w14:textId="7B89AD36" w:rsidR="004D5B64" w:rsidRPr="004D5B64" w:rsidRDefault="00B47395" w:rsidP="004D5B64">
            <w:pPr>
              <w:widowControl w:val="0"/>
              <w:spacing w:after="0" w:line="271" w:lineRule="auto"/>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რაოდენობა</w:t>
            </w:r>
            <w:r>
              <w:rPr>
                <w:rFonts w:ascii="Sylfaen" w:eastAsia="Arial" w:hAnsi="Sylfaen" w:cs="Arial"/>
                <w:color w:val="2E2E2E"/>
                <w:sz w:val="14"/>
                <w:szCs w:val="14"/>
                <w:lang w:val="ka-GE" w:bidi="en-US"/>
              </w:rPr>
              <w:t>/</w:t>
            </w:r>
            <w:r w:rsidR="004D5B64" w:rsidRPr="004D5B64">
              <w:rPr>
                <w:rFonts w:ascii="Arial" w:eastAsia="Arial" w:hAnsi="Arial" w:cs="Arial"/>
                <w:color w:val="2E2E2E"/>
                <w:sz w:val="14"/>
                <w:szCs w:val="14"/>
                <w:lang w:val="en-US" w:bidi="en-US"/>
              </w:rPr>
              <w:t xml:space="preserve">Quantity/ </w:t>
            </w:r>
            <w:r w:rsidR="004D5B64" w:rsidRPr="004D5B64">
              <w:rPr>
                <w:rFonts w:ascii="Arial" w:eastAsia="Arial" w:hAnsi="Arial" w:cs="Arial"/>
                <w:color w:val="4B4B4B"/>
                <w:sz w:val="14"/>
                <w:szCs w:val="14"/>
                <w:lang w:val="ru-RU" w:eastAsia="ru-RU" w:bidi="ru-RU"/>
              </w:rPr>
              <w:t>Количество</w:t>
            </w:r>
          </w:p>
        </w:tc>
        <w:tc>
          <w:tcPr>
            <w:tcW w:w="1570" w:type="dxa"/>
            <w:tcBorders>
              <w:top w:val="single" w:sz="4" w:space="0" w:color="auto"/>
              <w:left w:val="single" w:sz="4" w:space="0" w:color="auto"/>
            </w:tcBorders>
            <w:shd w:val="clear" w:color="auto" w:fill="auto"/>
          </w:tcPr>
          <w:p w14:paraId="0DC95ED0" w14:textId="7DD5D8A2" w:rsidR="004D5B64" w:rsidRPr="004D5B64" w:rsidRDefault="00B47395" w:rsidP="004D5B64">
            <w:pPr>
              <w:widowControl w:val="0"/>
              <w:spacing w:after="0" w:line="293"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საიდენტიფიკაციო ნომერი, დეტალები/</w:t>
            </w:r>
            <w:r w:rsidR="004D5B64" w:rsidRPr="004D5B64">
              <w:rPr>
                <w:rFonts w:ascii="Arial" w:eastAsia="Arial" w:hAnsi="Arial" w:cs="Arial"/>
                <w:color w:val="2E2E2E"/>
                <w:sz w:val="14"/>
                <w:szCs w:val="14"/>
                <w:lang w:val="en-US" w:bidi="en-US"/>
              </w:rPr>
              <w:t xml:space="preserve">Identification number, details/ </w:t>
            </w:r>
            <w:r w:rsidR="004D5B64" w:rsidRPr="004D5B64">
              <w:rPr>
                <w:rFonts w:ascii="Arial" w:eastAsia="Arial" w:hAnsi="Arial" w:cs="Arial"/>
                <w:color w:val="4B4B4B"/>
                <w:sz w:val="14"/>
                <w:szCs w:val="14"/>
                <w:lang w:val="ru-RU" w:eastAsia="ru-RU" w:bidi="ru-RU"/>
              </w:rPr>
              <w:t>Идентификационный</w:t>
            </w:r>
            <w:r w:rsidR="004D5B64" w:rsidRPr="00B47395">
              <w:rPr>
                <w:rFonts w:ascii="Arial" w:eastAsia="Arial" w:hAnsi="Arial" w:cs="Arial"/>
                <w:color w:val="4B4B4B"/>
                <w:sz w:val="14"/>
                <w:szCs w:val="14"/>
                <w:lang w:val="en-US" w:eastAsia="ru-RU" w:bidi="ru-RU"/>
              </w:rPr>
              <w:t xml:space="preserve"> </w:t>
            </w:r>
            <w:r w:rsidR="004D5B64" w:rsidRPr="004D5B64">
              <w:rPr>
                <w:rFonts w:ascii="Arial" w:eastAsia="Arial" w:hAnsi="Arial" w:cs="Arial"/>
                <w:color w:val="4B4B4B"/>
                <w:sz w:val="14"/>
                <w:szCs w:val="14"/>
                <w:lang w:val="ru-RU" w:eastAsia="ru-RU" w:bidi="ru-RU"/>
              </w:rPr>
              <w:t>номер</w:t>
            </w:r>
            <w:r w:rsidR="004D5B64" w:rsidRPr="00B47395">
              <w:rPr>
                <w:rFonts w:ascii="Arial" w:eastAsia="Arial" w:hAnsi="Arial" w:cs="Arial"/>
                <w:color w:val="4B4B4B"/>
                <w:sz w:val="14"/>
                <w:szCs w:val="14"/>
                <w:lang w:val="en-US" w:eastAsia="ru-RU" w:bidi="ru-RU"/>
              </w:rPr>
              <w:t xml:space="preserve">, </w:t>
            </w:r>
            <w:r w:rsidR="004D5B64" w:rsidRPr="004D5B64">
              <w:rPr>
                <w:rFonts w:ascii="Arial" w:eastAsia="Arial" w:hAnsi="Arial" w:cs="Arial"/>
                <w:color w:val="4B4B4B"/>
                <w:sz w:val="14"/>
                <w:szCs w:val="14"/>
                <w:lang w:val="ru-RU" w:eastAsia="ru-RU" w:bidi="ru-RU"/>
              </w:rPr>
              <w:t>детали</w:t>
            </w:r>
          </w:p>
        </w:tc>
        <w:tc>
          <w:tcPr>
            <w:tcW w:w="1411" w:type="dxa"/>
            <w:tcBorders>
              <w:top w:val="single" w:sz="4" w:space="0" w:color="auto"/>
              <w:left w:val="single" w:sz="4" w:space="0" w:color="auto"/>
            </w:tcBorders>
            <w:shd w:val="clear" w:color="auto" w:fill="auto"/>
          </w:tcPr>
          <w:p w14:paraId="01471959" w14:textId="0C93E975" w:rsidR="004D5B64" w:rsidRPr="004D5B64" w:rsidRDefault="00B47395" w:rsidP="004D5B64">
            <w:pPr>
              <w:widowControl w:val="0"/>
              <w:spacing w:after="0" w:line="240"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სქესი*/</w:t>
            </w:r>
            <w:r w:rsidR="004D5B64" w:rsidRPr="004D5B64">
              <w:rPr>
                <w:rFonts w:ascii="Arial" w:eastAsia="Arial" w:hAnsi="Arial" w:cs="Arial"/>
                <w:color w:val="2E2E2E"/>
                <w:sz w:val="14"/>
                <w:szCs w:val="14"/>
                <w:lang w:val="en-US" w:bidi="en-US"/>
              </w:rPr>
              <w:t>Sex*/</w:t>
            </w:r>
            <w:r w:rsidR="004D5B64" w:rsidRPr="004D5B64">
              <w:rPr>
                <w:rFonts w:ascii="Arial" w:eastAsia="Arial" w:hAnsi="Arial" w:cs="Arial"/>
                <w:color w:val="2E2E2E"/>
                <w:sz w:val="14"/>
                <w:szCs w:val="14"/>
                <w:lang w:bidi="en-US"/>
              </w:rPr>
              <w:t>Пол</w:t>
            </w:r>
            <w:r w:rsidR="004D5B64" w:rsidRPr="004D5B64">
              <w:rPr>
                <w:rFonts w:ascii="Arial" w:eastAsia="Arial" w:hAnsi="Arial" w:cs="Arial"/>
                <w:color w:val="4B4B4B"/>
                <w:sz w:val="14"/>
                <w:szCs w:val="14"/>
                <w:lang w:val="en-US" w:bidi="en-US"/>
              </w:rPr>
              <w:t>*</w:t>
            </w:r>
          </w:p>
        </w:tc>
        <w:tc>
          <w:tcPr>
            <w:tcW w:w="1438" w:type="dxa"/>
            <w:tcBorders>
              <w:top w:val="single" w:sz="4" w:space="0" w:color="auto"/>
              <w:left w:val="single" w:sz="4" w:space="0" w:color="auto"/>
              <w:right w:val="single" w:sz="4" w:space="0" w:color="auto"/>
            </w:tcBorders>
            <w:shd w:val="clear" w:color="auto" w:fill="auto"/>
          </w:tcPr>
          <w:p w14:paraId="1FA41F42" w14:textId="50AF9011" w:rsidR="004D5B64" w:rsidRPr="004D5B64" w:rsidRDefault="00B47395" w:rsidP="004D5B64">
            <w:pPr>
              <w:widowControl w:val="0"/>
              <w:spacing w:after="0" w:line="295"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საიდენტიფიკაციო სისტემა/</w:t>
            </w:r>
            <w:r w:rsidR="004D5B64" w:rsidRPr="004D5B64">
              <w:rPr>
                <w:rFonts w:ascii="Arial" w:eastAsia="Arial" w:hAnsi="Arial" w:cs="Arial"/>
                <w:color w:val="2E2E2E"/>
                <w:sz w:val="14"/>
                <w:szCs w:val="14"/>
                <w:lang w:val="en-US" w:bidi="en-US"/>
              </w:rPr>
              <w:t xml:space="preserve">Identification system </w:t>
            </w:r>
            <w:r w:rsidR="004D5B64" w:rsidRPr="004D5B64">
              <w:rPr>
                <w:rFonts w:ascii="Arial" w:eastAsia="Arial" w:hAnsi="Arial" w:cs="Arial"/>
                <w:color w:val="4B4B4B"/>
                <w:sz w:val="14"/>
                <w:szCs w:val="14"/>
                <w:lang w:val="ru-RU" w:eastAsia="ru-RU" w:bidi="ru-RU"/>
              </w:rPr>
              <w:t>/Система идентификации</w:t>
            </w:r>
          </w:p>
        </w:tc>
      </w:tr>
      <w:tr w:rsidR="004D5B64" w:rsidRPr="004D5B64" w14:paraId="23F03D06" w14:textId="77777777" w:rsidTr="006B2784">
        <w:trPr>
          <w:trHeight w:hRule="exact" w:val="226"/>
        </w:trPr>
        <w:tc>
          <w:tcPr>
            <w:tcW w:w="566" w:type="dxa"/>
            <w:tcBorders>
              <w:top w:val="single" w:sz="4" w:space="0" w:color="auto"/>
              <w:left w:val="single" w:sz="4" w:space="0" w:color="auto"/>
            </w:tcBorders>
            <w:shd w:val="clear" w:color="auto" w:fill="auto"/>
          </w:tcPr>
          <w:p w14:paraId="7587173E" w14:textId="451D7E06" w:rsidR="004D5B64" w:rsidRPr="004D5B64" w:rsidRDefault="00510382" w:rsidP="004D5B64">
            <w:pPr>
              <w:widowControl w:val="0"/>
              <w:spacing w:after="0" w:line="240" w:lineRule="auto"/>
              <w:rPr>
                <w:rFonts w:ascii="Arial" w:eastAsia="Arial" w:hAnsi="Arial" w:cs="Arial"/>
                <w:color w:val="141414"/>
                <w:sz w:val="17"/>
                <w:szCs w:val="17"/>
                <w:lang w:val="en-US" w:bidi="en-US"/>
              </w:rPr>
            </w:pPr>
            <w:r>
              <w:rPr>
                <w:rFonts w:eastAsia="Times New Roman" w:cs="Times New Roman"/>
                <w:color w:val="000000"/>
                <w:sz w:val="17"/>
                <w:szCs w:val="17"/>
                <w:lang w:val="ka-GE" w:bidi="en-US"/>
              </w:rPr>
              <w:t>1</w:t>
            </w:r>
            <w:r w:rsidR="004D5B64" w:rsidRPr="004D5B64">
              <w:rPr>
                <w:rFonts w:ascii="Times New Roman" w:eastAsia="Times New Roman" w:hAnsi="Times New Roman" w:cs="Times New Roman"/>
                <w:color w:val="000000"/>
                <w:sz w:val="17"/>
                <w:szCs w:val="17"/>
                <w:lang w:val="en-US" w:bidi="en-US"/>
              </w:rPr>
              <w:t>.</w:t>
            </w:r>
          </w:p>
        </w:tc>
        <w:tc>
          <w:tcPr>
            <w:tcW w:w="1003" w:type="dxa"/>
            <w:tcBorders>
              <w:top w:val="single" w:sz="4" w:space="0" w:color="auto"/>
              <w:left w:val="single" w:sz="4" w:space="0" w:color="auto"/>
            </w:tcBorders>
            <w:shd w:val="clear" w:color="auto" w:fill="auto"/>
          </w:tcPr>
          <w:p w14:paraId="5A93AB1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E18990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0B2A5E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2093C0E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5F5B140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441D769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95C45D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5CF0A49" w14:textId="77777777" w:rsidTr="006B2784">
        <w:trPr>
          <w:trHeight w:hRule="exact" w:val="211"/>
        </w:trPr>
        <w:tc>
          <w:tcPr>
            <w:tcW w:w="566" w:type="dxa"/>
            <w:tcBorders>
              <w:top w:val="single" w:sz="4" w:space="0" w:color="auto"/>
              <w:left w:val="single" w:sz="4" w:space="0" w:color="auto"/>
            </w:tcBorders>
            <w:shd w:val="clear" w:color="auto" w:fill="auto"/>
          </w:tcPr>
          <w:p w14:paraId="5261C294" w14:textId="77777777" w:rsidR="004D5B64" w:rsidRPr="004D5B64" w:rsidRDefault="004D5B64" w:rsidP="004D5B64">
            <w:pPr>
              <w:widowControl w:val="0"/>
              <w:spacing w:after="0" w:line="240" w:lineRule="auto"/>
              <w:rPr>
                <w:rFonts w:ascii="Arial" w:eastAsia="Arial" w:hAnsi="Arial" w:cs="Arial"/>
                <w:color w:val="141414"/>
                <w:sz w:val="14"/>
                <w:szCs w:val="14"/>
                <w:lang w:val="en-US" w:bidi="en-US"/>
              </w:rPr>
            </w:pPr>
            <w:r w:rsidRPr="004D5B64">
              <w:rPr>
                <w:rFonts w:ascii="Arial" w:eastAsia="Arial" w:hAnsi="Arial" w:cs="Arial"/>
                <w:color w:val="4B4B4B"/>
                <w:sz w:val="14"/>
                <w:szCs w:val="14"/>
                <w:lang w:val="en-US" w:bidi="en-US"/>
              </w:rPr>
              <w:t>2.</w:t>
            </w:r>
          </w:p>
        </w:tc>
        <w:tc>
          <w:tcPr>
            <w:tcW w:w="1003" w:type="dxa"/>
            <w:tcBorders>
              <w:top w:val="single" w:sz="4" w:space="0" w:color="auto"/>
              <w:left w:val="single" w:sz="4" w:space="0" w:color="auto"/>
            </w:tcBorders>
            <w:shd w:val="clear" w:color="auto" w:fill="auto"/>
          </w:tcPr>
          <w:p w14:paraId="0B7298D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65E00E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1F54F8A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19D4FA7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1A9A47A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2BBACA8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7F7504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17D6D70" w14:textId="77777777" w:rsidTr="006B2784">
        <w:trPr>
          <w:trHeight w:hRule="exact" w:val="221"/>
        </w:trPr>
        <w:tc>
          <w:tcPr>
            <w:tcW w:w="566" w:type="dxa"/>
            <w:tcBorders>
              <w:top w:val="single" w:sz="4" w:space="0" w:color="auto"/>
              <w:left w:val="single" w:sz="4" w:space="0" w:color="auto"/>
            </w:tcBorders>
            <w:shd w:val="clear" w:color="auto" w:fill="auto"/>
          </w:tcPr>
          <w:p w14:paraId="12CA543C" w14:textId="4933C4D4" w:rsidR="004D5B64" w:rsidRPr="00510382" w:rsidRDefault="004D5B64" w:rsidP="004D5B64">
            <w:pPr>
              <w:widowControl w:val="0"/>
              <w:spacing w:after="0" w:line="240" w:lineRule="auto"/>
              <w:rPr>
                <w:rFonts w:eastAsia="Arial" w:cs="Arial"/>
                <w:color w:val="141414"/>
                <w:sz w:val="17"/>
                <w:szCs w:val="17"/>
                <w:lang w:val="ka-GE" w:bidi="en-US"/>
              </w:rPr>
            </w:pPr>
            <w:r w:rsidRPr="004D5B64">
              <w:rPr>
                <w:rFonts w:ascii="Times New Roman" w:eastAsia="Times New Roman" w:hAnsi="Times New Roman" w:cs="Times New Roman"/>
                <w:color w:val="4B4B4B"/>
                <w:sz w:val="17"/>
                <w:szCs w:val="17"/>
                <w:lang w:val="en-US" w:bidi="en-US"/>
              </w:rPr>
              <w:t>3</w:t>
            </w:r>
            <w:r w:rsidR="00510382">
              <w:rPr>
                <w:rFonts w:eastAsia="Times New Roman" w:cs="Times New Roman"/>
                <w:color w:val="4B4B4B"/>
                <w:sz w:val="17"/>
                <w:szCs w:val="17"/>
                <w:lang w:val="ka-GE" w:bidi="en-US"/>
              </w:rPr>
              <w:t>.</w:t>
            </w:r>
          </w:p>
        </w:tc>
        <w:tc>
          <w:tcPr>
            <w:tcW w:w="1003" w:type="dxa"/>
            <w:tcBorders>
              <w:top w:val="single" w:sz="4" w:space="0" w:color="auto"/>
              <w:left w:val="single" w:sz="4" w:space="0" w:color="auto"/>
            </w:tcBorders>
            <w:shd w:val="clear" w:color="auto" w:fill="auto"/>
          </w:tcPr>
          <w:p w14:paraId="770E40B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78D65C5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52A0582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6C63C4E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4A86F81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36E765B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6636DB0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18684830" w14:textId="77777777" w:rsidTr="006B2784">
        <w:trPr>
          <w:trHeight w:hRule="exact" w:val="226"/>
        </w:trPr>
        <w:tc>
          <w:tcPr>
            <w:tcW w:w="566" w:type="dxa"/>
            <w:tcBorders>
              <w:top w:val="single" w:sz="4" w:space="0" w:color="auto"/>
              <w:left w:val="single" w:sz="4" w:space="0" w:color="auto"/>
            </w:tcBorders>
            <w:shd w:val="clear" w:color="auto" w:fill="auto"/>
          </w:tcPr>
          <w:p w14:paraId="23DC4FFC"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4.</w:t>
            </w:r>
          </w:p>
        </w:tc>
        <w:tc>
          <w:tcPr>
            <w:tcW w:w="1003" w:type="dxa"/>
            <w:tcBorders>
              <w:top w:val="single" w:sz="4" w:space="0" w:color="auto"/>
              <w:left w:val="single" w:sz="4" w:space="0" w:color="auto"/>
            </w:tcBorders>
            <w:shd w:val="clear" w:color="auto" w:fill="auto"/>
          </w:tcPr>
          <w:p w14:paraId="55F5386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B81E10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0A2649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70F9E4A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3DC58E7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5EF67E3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154AC7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B9A1D07" w14:textId="77777777" w:rsidTr="006B2784">
        <w:trPr>
          <w:trHeight w:hRule="exact" w:val="211"/>
        </w:trPr>
        <w:tc>
          <w:tcPr>
            <w:tcW w:w="566" w:type="dxa"/>
            <w:tcBorders>
              <w:top w:val="single" w:sz="4" w:space="0" w:color="auto"/>
              <w:left w:val="single" w:sz="4" w:space="0" w:color="auto"/>
            </w:tcBorders>
            <w:shd w:val="clear" w:color="auto" w:fill="auto"/>
          </w:tcPr>
          <w:p w14:paraId="73A62ACF"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5.</w:t>
            </w:r>
          </w:p>
        </w:tc>
        <w:tc>
          <w:tcPr>
            <w:tcW w:w="1003" w:type="dxa"/>
            <w:tcBorders>
              <w:top w:val="single" w:sz="4" w:space="0" w:color="auto"/>
              <w:left w:val="single" w:sz="4" w:space="0" w:color="auto"/>
            </w:tcBorders>
            <w:shd w:val="clear" w:color="auto" w:fill="auto"/>
          </w:tcPr>
          <w:p w14:paraId="48C52B1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F127D0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13542CF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1F4D15D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6B4C598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6B12C0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496039E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394E2961" w14:textId="77777777" w:rsidTr="006B2784">
        <w:trPr>
          <w:trHeight w:hRule="exact" w:val="211"/>
        </w:trPr>
        <w:tc>
          <w:tcPr>
            <w:tcW w:w="566" w:type="dxa"/>
            <w:tcBorders>
              <w:top w:val="single" w:sz="4" w:space="0" w:color="auto"/>
              <w:left w:val="single" w:sz="4" w:space="0" w:color="auto"/>
            </w:tcBorders>
            <w:shd w:val="clear" w:color="auto" w:fill="auto"/>
          </w:tcPr>
          <w:p w14:paraId="32583B4F"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6.</w:t>
            </w:r>
          </w:p>
        </w:tc>
        <w:tc>
          <w:tcPr>
            <w:tcW w:w="1003" w:type="dxa"/>
            <w:tcBorders>
              <w:top w:val="single" w:sz="4" w:space="0" w:color="auto"/>
              <w:left w:val="single" w:sz="4" w:space="0" w:color="auto"/>
            </w:tcBorders>
            <w:shd w:val="clear" w:color="auto" w:fill="auto"/>
          </w:tcPr>
          <w:p w14:paraId="7DE80E2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A73E0C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5A843BB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1DF4B9F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50903A8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48227DE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6E43C7A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44E13D3D" w14:textId="77777777" w:rsidTr="006B2784">
        <w:trPr>
          <w:trHeight w:hRule="exact" w:val="226"/>
        </w:trPr>
        <w:tc>
          <w:tcPr>
            <w:tcW w:w="566" w:type="dxa"/>
            <w:tcBorders>
              <w:top w:val="single" w:sz="4" w:space="0" w:color="auto"/>
              <w:left w:val="single" w:sz="4" w:space="0" w:color="auto"/>
            </w:tcBorders>
            <w:shd w:val="clear" w:color="auto" w:fill="auto"/>
          </w:tcPr>
          <w:p w14:paraId="06964994"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7.</w:t>
            </w:r>
          </w:p>
        </w:tc>
        <w:tc>
          <w:tcPr>
            <w:tcW w:w="1003" w:type="dxa"/>
            <w:tcBorders>
              <w:top w:val="single" w:sz="4" w:space="0" w:color="auto"/>
              <w:left w:val="single" w:sz="4" w:space="0" w:color="auto"/>
            </w:tcBorders>
            <w:shd w:val="clear" w:color="auto" w:fill="auto"/>
          </w:tcPr>
          <w:p w14:paraId="4E91765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D762E6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79DE880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6916066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0D0099B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6B16352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4E022F6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F463C3F" w14:textId="77777777" w:rsidTr="006B2784">
        <w:trPr>
          <w:trHeight w:hRule="exact" w:val="240"/>
        </w:trPr>
        <w:tc>
          <w:tcPr>
            <w:tcW w:w="566" w:type="dxa"/>
            <w:tcBorders>
              <w:top w:val="single" w:sz="4" w:space="0" w:color="auto"/>
              <w:left w:val="single" w:sz="4" w:space="0" w:color="auto"/>
            </w:tcBorders>
            <w:shd w:val="clear" w:color="auto" w:fill="auto"/>
          </w:tcPr>
          <w:p w14:paraId="0FF71731" w14:textId="77777777" w:rsidR="004D5B64" w:rsidRPr="004D5B64" w:rsidRDefault="004D5B64" w:rsidP="004D5B64">
            <w:pPr>
              <w:widowControl w:val="0"/>
              <w:spacing w:after="0" w:line="240" w:lineRule="auto"/>
              <w:rPr>
                <w:rFonts w:ascii="Arial" w:eastAsia="Arial" w:hAnsi="Arial" w:cs="Arial"/>
                <w:color w:val="141414"/>
                <w:lang w:val="en-US" w:bidi="en-US"/>
              </w:rPr>
            </w:pPr>
            <w:r w:rsidRPr="004D5B64">
              <w:rPr>
                <w:rFonts w:ascii="Times New Roman" w:eastAsia="Times New Roman" w:hAnsi="Times New Roman" w:cs="Times New Roman"/>
                <w:color w:val="2E2E2E"/>
                <w:lang w:val="en-US" w:bidi="en-US"/>
              </w:rPr>
              <w:t>8.</w:t>
            </w:r>
          </w:p>
        </w:tc>
        <w:tc>
          <w:tcPr>
            <w:tcW w:w="1003" w:type="dxa"/>
            <w:tcBorders>
              <w:top w:val="single" w:sz="4" w:space="0" w:color="auto"/>
              <w:left w:val="single" w:sz="4" w:space="0" w:color="auto"/>
            </w:tcBorders>
            <w:shd w:val="clear" w:color="auto" w:fill="auto"/>
          </w:tcPr>
          <w:p w14:paraId="154177F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BA3E4F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2992E3D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033AA2D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7B85EAB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5B8B76A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1053F0B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B747331" w14:textId="77777777" w:rsidTr="006B2784">
        <w:trPr>
          <w:trHeight w:hRule="exact" w:val="221"/>
        </w:trPr>
        <w:tc>
          <w:tcPr>
            <w:tcW w:w="566" w:type="dxa"/>
            <w:tcBorders>
              <w:top w:val="single" w:sz="4" w:space="0" w:color="auto"/>
              <w:left w:val="single" w:sz="4" w:space="0" w:color="auto"/>
            </w:tcBorders>
            <w:shd w:val="clear" w:color="auto" w:fill="auto"/>
          </w:tcPr>
          <w:p w14:paraId="44823DB0"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9.</w:t>
            </w:r>
          </w:p>
        </w:tc>
        <w:tc>
          <w:tcPr>
            <w:tcW w:w="1003" w:type="dxa"/>
            <w:tcBorders>
              <w:top w:val="single" w:sz="4" w:space="0" w:color="auto"/>
              <w:left w:val="single" w:sz="4" w:space="0" w:color="auto"/>
            </w:tcBorders>
            <w:shd w:val="clear" w:color="auto" w:fill="auto"/>
          </w:tcPr>
          <w:p w14:paraId="53856C1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08FADE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310508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03EF7AA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154055E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602CF3A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78B70D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82736DD" w14:textId="77777777" w:rsidTr="006B2784">
        <w:trPr>
          <w:trHeight w:hRule="exact" w:val="226"/>
        </w:trPr>
        <w:tc>
          <w:tcPr>
            <w:tcW w:w="566" w:type="dxa"/>
            <w:tcBorders>
              <w:top w:val="single" w:sz="4" w:space="0" w:color="auto"/>
              <w:left w:val="single" w:sz="4" w:space="0" w:color="auto"/>
            </w:tcBorders>
            <w:shd w:val="clear" w:color="auto" w:fill="auto"/>
          </w:tcPr>
          <w:p w14:paraId="3D741A82"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6F6F6F"/>
                <w:sz w:val="17"/>
                <w:szCs w:val="17"/>
                <w:lang w:val="en-US" w:bidi="en-US"/>
              </w:rPr>
              <w:t>10.</w:t>
            </w:r>
          </w:p>
        </w:tc>
        <w:tc>
          <w:tcPr>
            <w:tcW w:w="1003" w:type="dxa"/>
            <w:tcBorders>
              <w:top w:val="single" w:sz="4" w:space="0" w:color="auto"/>
              <w:left w:val="single" w:sz="4" w:space="0" w:color="auto"/>
            </w:tcBorders>
            <w:shd w:val="clear" w:color="auto" w:fill="auto"/>
          </w:tcPr>
          <w:p w14:paraId="2A29C2D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1F25B0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3E13C5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72D4DB9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6AF88DE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5C69190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46F3203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E9BD4F5" w14:textId="77777777" w:rsidTr="006B2784">
        <w:trPr>
          <w:trHeight w:hRule="exact" w:val="211"/>
        </w:trPr>
        <w:tc>
          <w:tcPr>
            <w:tcW w:w="566" w:type="dxa"/>
            <w:tcBorders>
              <w:top w:val="single" w:sz="4" w:space="0" w:color="auto"/>
              <w:left w:val="single" w:sz="4" w:space="0" w:color="auto"/>
            </w:tcBorders>
            <w:shd w:val="clear" w:color="auto" w:fill="auto"/>
          </w:tcPr>
          <w:p w14:paraId="1370C38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6F6F6F"/>
                <w:sz w:val="17"/>
                <w:szCs w:val="17"/>
                <w:lang w:val="en-US" w:bidi="en-US"/>
              </w:rPr>
              <w:t>11.</w:t>
            </w:r>
          </w:p>
        </w:tc>
        <w:tc>
          <w:tcPr>
            <w:tcW w:w="1003" w:type="dxa"/>
            <w:tcBorders>
              <w:top w:val="single" w:sz="4" w:space="0" w:color="auto"/>
              <w:left w:val="single" w:sz="4" w:space="0" w:color="auto"/>
            </w:tcBorders>
            <w:shd w:val="clear" w:color="auto" w:fill="auto"/>
          </w:tcPr>
          <w:p w14:paraId="680A0D0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4A1959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25F56EF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53AFE0A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1D49A94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2DF0D1E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0AB0759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AFC072B" w14:textId="77777777" w:rsidTr="006B2784">
        <w:trPr>
          <w:trHeight w:hRule="exact" w:val="216"/>
        </w:trPr>
        <w:tc>
          <w:tcPr>
            <w:tcW w:w="566" w:type="dxa"/>
            <w:tcBorders>
              <w:top w:val="single" w:sz="4" w:space="0" w:color="auto"/>
              <w:left w:val="single" w:sz="4" w:space="0" w:color="auto"/>
            </w:tcBorders>
            <w:shd w:val="clear" w:color="auto" w:fill="auto"/>
          </w:tcPr>
          <w:p w14:paraId="2B459033"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12.</w:t>
            </w:r>
          </w:p>
        </w:tc>
        <w:tc>
          <w:tcPr>
            <w:tcW w:w="1003" w:type="dxa"/>
            <w:tcBorders>
              <w:top w:val="single" w:sz="4" w:space="0" w:color="auto"/>
              <w:left w:val="single" w:sz="4" w:space="0" w:color="auto"/>
            </w:tcBorders>
            <w:shd w:val="clear" w:color="auto" w:fill="auto"/>
          </w:tcPr>
          <w:p w14:paraId="26B9BC2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E743D3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C5E774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1F11922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00212C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13BF87C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5C829E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18DEEEF8" w14:textId="77777777" w:rsidTr="006B2784">
        <w:trPr>
          <w:trHeight w:hRule="exact" w:val="211"/>
        </w:trPr>
        <w:tc>
          <w:tcPr>
            <w:tcW w:w="566" w:type="dxa"/>
            <w:tcBorders>
              <w:top w:val="single" w:sz="4" w:space="0" w:color="auto"/>
              <w:left w:val="single" w:sz="4" w:space="0" w:color="auto"/>
            </w:tcBorders>
            <w:shd w:val="clear" w:color="auto" w:fill="auto"/>
          </w:tcPr>
          <w:p w14:paraId="11ABEBE5"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13.</w:t>
            </w:r>
          </w:p>
        </w:tc>
        <w:tc>
          <w:tcPr>
            <w:tcW w:w="1003" w:type="dxa"/>
            <w:tcBorders>
              <w:top w:val="single" w:sz="4" w:space="0" w:color="auto"/>
              <w:left w:val="single" w:sz="4" w:space="0" w:color="auto"/>
            </w:tcBorders>
            <w:shd w:val="clear" w:color="auto" w:fill="auto"/>
          </w:tcPr>
          <w:p w14:paraId="0B85598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15C95A4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89835E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32587A9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0762E77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785785F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50BA5F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3D064AF" w14:textId="77777777" w:rsidTr="006B2784">
        <w:trPr>
          <w:trHeight w:hRule="exact" w:val="221"/>
        </w:trPr>
        <w:tc>
          <w:tcPr>
            <w:tcW w:w="566" w:type="dxa"/>
            <w:tcBorders>
              <w:top w:val="single" w:sz="4" w:space="0" w:color="auto"/>
              <w:left w:val="single" w:sz="4" w:space="0" w:color="auto"/>
            </w:tcBorders>
            <w:shd w:val="clear" w:color="auto" w:fill="auto"/>
          </w:tcPr>
          <w:p w14:paraId="3B824C01"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14.</w:t>
            </w:r>
          </w:p>
        </w:tc>
        <w:tc>
          <w:tcPr>
            <w:tcW w:w="1003" w:type="dxa"/>
            <w:tcBorders>
              <w:top w:val="single" w:sz="4" w:space="0" w:color="auto"/>
              <w:left w:val="single" w:sz="4" w:space="0" w:color="auto"/>
            </w:tcBorders>
            <w:shd w:val="clear" w:color="auto" w:fill="auto"/>
          </w:tcPr>
          <w:p w14:paraId="10AA86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79012D8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D3D48F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73254EB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7949057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01646BF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048DED2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17739AC" w14:textId="77777777" w:rsidTr="006B2784">
        <w:trPr>
          <w:trHeight w:hRule="exact" w:val="211"/>
        </w:trPr>
        <w:tc>
          <w:tcPr>
            <w:tcW w:w="566" w:type="dxa"/>
            <w:tcBorders>
              <w:top w:val="single" w:sz="4" w:space="0" w:color="auto"/>
              <w:left w:val="single" w:sz="4" w:space="0" w:color="auto"/>
            </w:tcBorders>
            <w:shd w:val="clear" w:color="auto" w:fill="auto"/>
          </w:tcPr>
          <w:p w14:paraId="7CB37FA5"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15.</w:t>
            </w:r>
          </w:p>
        </w:tc>
        <w:tc>
          <w:tcPr>
            <w:tcW w:w="1003" w:type="dxa"/>
            <w:tcBorders>
              <w:top w:val="single" w:sz="4" w:space="0" w:color="auto"/>
              <w:left w:val="single" w:sz="4" w:space="0" w:color="auto"/>
            </w:tcBorders>
            <w:shd w:val="clear" w:color="auto" w:fill="auto"/>
          </w:tcPr>
          <w:p w14:paraId="0D34D76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F37503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80D661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4512297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64CE95E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64596B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55726A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CF7CCA4" w14:textId="77777777" w:rsidTr="006B2784">
        <w:trPr>
          <w:trHeight w:hRule="exact" w:val="216"/>
        </w:trPr>
        <w:tc>
          <w:tcPr>
            <w:tcW w:w="566" w:type="dxa"/>
            <w:tcBorders>
              <w:top w:val="single" w:sz="4" w:space="0" w:color="auto"/>
              <w:left w:val="single" w:sz="4" w:space="0" w:color="auto"/>
            </w:tcBorders>
            <w:shd w:val="clear" w:color="auto" w:fill="auto"/>
          </w:tcPr>
          <w:p w14:paraId="75EC4C1B"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16.</w:t>
            </w:r>
          </w:p>
        </w:tc>
        <w:tc>
          <w:tcPr>
            <w:tcW w:w="1003" w:type="dxa"/>
            <w:tcBorders>
              <w:top w:val="single" w:sz="4" w:space="0" w:color="auto"/>
              <w:left w:val="single" w:sz="4" w:space="0" w:color="auto"/>
            </w:tcBorders>
            <w:shd w:val="clear" w:color="auto" w:fill="auto"/>
          </w:tcPr>
          <w:p w14:paraId="053092B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379F19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835152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57794BF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6364118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110251B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2105F79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79A6A23" w14:textId="77777777" w:rsidTr="006B2784">
        <w:trPr>
          <w:trHeight w:hRule="exact" w:val="226"/>
        </w:trPr>
        <w:tc>
          <w:tcPr>
            <w:tcW w:w="566" w:type="dxa"/>
            <w:tcBorders>
              <w:top w:val="single" w:sz="4" w:space="0" w:color="auto"/>
              <w:left w:val="single" w:sz="4" w:space="0" w:color="auto"/>
            </w:tcBorders>
            <w:shd w:val="clear" w:color="auto" w:fill="auto"/>
          </w:tcPr>
          <w:p w14:paraId="4972B4A7"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17.</w:t>
            </w:r>
          </w:p>
        </w:tc>
        <w:tc>
          <w:tcPr>
            <w:tcW w:w="1003" w:type="dxa"/>
            <w:tcBorders>
              <w:top w:val="single" w:sz="4" w:space="0" w:color="auto"/>
              <w:left w:val="single" w:sz="4" w:space="0" w:color="auto"/>
            </w:tcBorders>
            <w:shd w:val="clear" w:color="auto" w:fill="auto"/>
          </w:tcPr>
          <w:p w14:paraId="508934E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AC01BC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76F747A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0785F7F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39868E1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7A057CD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F9238D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4236B84F" w14:textId="77777777" w:rsidTr="006B2784">
        <w:trPr>
          <w:trHeight w:hRule="exact" w:val="221"/>
        </w:trPr>
        <w:tc>
          <w:tcPr>
            <w:tcW w:w="566" w:type="dxa"/>
            <w:tcBorders>
              <w:top w:val="single" w:sz="4" w:space="0" w:color="auto"/>
              <w:left w:val="single" w:sz="4" w:space="0" w:color="auto"/>
            </w:tcBorders>
            <w:shd w:val="clear" w:color="auto" w:fill="auto"/>
          </w:tcPr>
          <w:p w14:paraId="29E6B41B"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18.</w:t>
            </w:r>
          </w:p>
        </w:tc>
        <w:tc>
          <w:tcPr>
            <w:tcW w:w="1003" w:type="dxa"/>
            <w:tcBorders>
              <w:top w:val="single" w:sz="4" w:space="0" w:color="auto"/>
              <w:left w:val="single" w:sz="4" w:space="0" w:color="auto"/>
            </w:tcBorders>
            <w:shd w:val="clear" w:color="auto" w:fill="auto"/>
          </w:tcPr>
          <w:p w14:paraId="12983F2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75BBC91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01E058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5AC67F8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0C17517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759BDEA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77BA540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168F58A" w14:textId="77777777" w:rsidTr="006B2784">
        <w:trPr>
          <w:trHeight w:hRule="exact" w:val="211"/>
        </w:trPr>
        <w:tc>
          <w:tcPr>
            <w:tcW w:w="566" w:type="dxa"/>
            <w:tcBorders>
              <w:top w:val="single" w:sz="4" w:space="0" w:color="auto"/>
              <w:left w:val="single" w:sz="4" w:space="0" w:color="auto"/>
            </w:tcBorders>
            <w:shd w:val="clear" w:color="auto" w:fill="auto"/>
          </w:tcPr>
          <w:p w14:paraId="48497CD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19.</w:t>
            </w:r>
          </w:p>
        </w:tc>
        <w:tc>
          <w:tcPr>
            <w:tcW w:w="1003" w:type="dxa"/>
            <w:tcBorders>
              <w:top w:val="single" w:sz="4" w:space="0" w:color="auto"/>
              <w:left w:val="single" w:sz="4" w:space="0" w:color="auto"/>
            </w:tcBorders>
            <w:shd w:val="clear" w:color="auto" w:fill="auto"/>
          </w:tcPr>
          <w:p w14:paraId="46477BF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F6C1C4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185D6A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76890FC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032FEF5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60FE65C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1A93567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A43A342" w14:textId="77777777" w:rsidTr="006B2784">
        <w:trPr>
          <w:trHeight w:hRule="exact" w:val="216"/>
        </w:trPr>
        <w:tc>
          <w:tcPr>
            <w:tcW w:w="566" w:type="dxa"/>
            <w:tcBorders>
              <w:top w:val="single" w:sz="4" w:space="0" w:color="auto"/>
              <w:left w:val="single" w:sz="4" w:space="0" w:color="auto"/>
            </w:tcBorders>
            <w:shd w:val="clear" w:color="auto" w:fill="auto"/>
          </w:tcPr>
          <w:p w14:paraId="52A06E9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6F6F6F"/>
                <w:sz w:val="17"/>
                <w:szCs w:val="17"/>
                <w:lang w:val="en-US" w:bidi="en-US"/>
              </w:rPr>
              <w:t>20.</w:t>
            </w:r>
          </w:p>
        </w:tc>
        <w:tc>
          <w:tcPr>
            <w:tcW w:w="1003" w:type="dxa"/>
            <w:tcBorders>
              <w:top w:val="single" w:sz="4" w:space="0" w:color="auto"/>
              <w:left w:val="single" w:sz="4" w:space="0" w:color="auto"/>
            </w:tcBorders>
            <w:shd w:val="clear" w:color="auto" w:fill="auto"/>
          </w:tcPr>
          <w:p w14:paraId="6FBFB7A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28F553D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69F292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02FB0EF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747A0A5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08EBD26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59F36A5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991471C" w14:textId="77777777" w:rsidTr="006B2784">
        <w:trPr>
          <w:trHeight w:hRule="exact" w:val="221"/>
        </w:trPr>
        <w:tc>
          <w:tcPr>
            <w:tcW w:w="566" w:type="dxa"/>
            <w:tcBorders>
              <w:top w:val="single" w:sz="4" w:space="0" w:color="auto"/>
              <w:left w:val="single" w:sz="4" w:space="0" w:color="auto"/>
            </w:tcBorders>
            <w:shd w:val="clear" w:color="auto" w:fill="auto"/>
          </w:tcPr>
          <w:p w14:paraId="3FDB0D64"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21.</w:t>
            </w:r>
          </w:p>
        </w:tc>
        <w:tc>
          <w:tcPr>
            <w:tcW w:w="1003" w:type="dxa"/>
            <w:tcBorders>
              <w:top w:val="single" w:sz="4" w:space="0" w:color="auto"/>
              <w:left w:val="single" w:sz="4" w:space="0" w:color="auto"/>
            </w:tcBorders>
            <w:shd w:val="clear" w:color="auto" w:fill="auto"/>
          </w:tcPr>
          <w:p w14:paraId="519D9D2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26A3BE1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72C10E3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734A355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00EDCFE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3E4CD34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24519A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A4D9DEB" w14:textId="77777777" w:rsidTr="006B2784">
        <w:trPr>
          <w:trHeight w:hRule="exact" w:val="216"/>
        </w:trPr>
        <w:tc>
          <w:tcPr>
            <w:tcW w:w="566" w:type="dxa"/>
            <w:tcBorders>
              <w:top w:val="single" w:sz="4" w:space="0" w:color="auto"/>
              <w:left w:val="single" w:sz="4" w:space="0" w:color="auto"/>
            </w:tcBorders>
            <w:shd w:val="clear" w:color="auto" w:fill="auto"/>
          </w:tcPr>
          <w:p w14:paraId="0561E673"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22.</w:t>
            </w:r>
          </w:p>
        </w:tc>
        <w:tc>
          <w:tcPr>
            <w:tcW w:w="1003" w:type="dxa"/>
            <w:tcBorders>
              <w:top w:val="single" w:sz="4" w:space="0" w:color="auto"/>
              <w:left w:val="single" w:sz="4" w:space="0" w:color="auto"/>
            </w:tcBorders>
            <w:shd w:val="clear" w:color="auto" w:fill="auto"/>
          </w:tcPr>
          <w:p w14:paraId="17D2852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249CAB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3F2506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62045B2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5C2A248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57C78FA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1DDEE03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FE7D714" w14:textId="77777777" w:rsidTr="006B2784">
        <w:trPr>
          <w:trHeight w:hRule="exact" w:val="216"/>
        </w:trPr>
        <w:tc>
          <w:tcPr>
            <w:tcW w:w="566" w:type="dxa"/>
            <w:tcBorders>
              <w:top w:val="single" w:sz="4" w:space="0" w:color="auto"/>
              <w:left w:val="single" w:sz="4" w:space="0" w:color="auto"/>
            </w:tcBorders>
            <w:shd w:val="clear" w:color="auto" w:fill="auto"/>
          </w:tcPr>
          <w:p w14:paraId="5EAFE95B"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23.</w:t>
            </w:r>
          </w:p>
        </w:tc>
        <w:tc>
          <w:tcPr>
            <w:tcW w:w="1003" w:type="dxa"/>
            <w:tcBorders>
              <w:top w:val="single" w:sz="4" w:space="0" w:color="auto"/>
              <w:left w:val="single" w:sz="4" w:space="0" w:color="auto"/>
            </w:tcBorders>
            <w:shd w:val="clear" w:color="auto" w:fill="auto"/>
          </w:tcPr>
          <w:p w14:paraId="1D982F9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72674E8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03DAA7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58C0EA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7BE579F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2D8621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0DB47B3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02D6C60" w14:textId="77777777" w:rsidTr="006B2784">
        <w:trPr>
          <w:trHeight w:hRule="exact" w:val="221"/>
        </w:trPr>
        <w:tc>
          <w:tcPr>
            <w:tcW w:w="566" w:type="dxa"/>
            <w:tcBorders>
              <w:top w:val="single" w:sz="4" w:space="0" w:color="auto"/>
              <w:left w:val="single" w:sz="4" w:space="0" w:color="auto"/>
            </w:tcBorders>
            <w:shd w:val="clear" w:color="auto" w:fill="auto"/>
            <w:vAlign w:val="bottom"/>
          </w:tcPr>
          <w:p w14:paraId="5C32FBE5"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24.</w:t>
            </w:r>
          </w:p>
        </w:tc>
        <w:tc>
          <w:tcPr>
            <w:tcW w:w="1003" w:type="dxa"/>
            <w:tcBorders>
              <w:top w:val="single" w:sz="4" w:space="0" w:color="auto"/>
              <w:left w:val="single" w:sz="4" w:space="0" w:color="auto"/>
            </w:tcBorders>
            <w:shd w:val="clear" w:color="auto" w:fill="auto"/>
          </w:tcPr>
          <w:p w14:paraId="2AF6740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4BCE29B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F22AD3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305BF41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52B0F44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6997DEF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0250C8A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4AA0E1D" w14:textId="77777777" w:rsidTr="006B2784">
        <w:trPr>
          <w:trHeight w:hRule="exact" w:val="216"/>
        </w:trPr>
        <w:tc>
          <w:tcPr>
            <w:tcW w:w="566" w:type="dxa"/>
            <w:tcBorders>
              <w:top w:val="single" w:sz="4" w:space="0" w:color="auto"/>
              <w:left w:val="single" w:sz="4" w:space="0" w:color="auto"/>
            </w:tcBorders>
            <w:shd w:val="clear" w:color="auto" w:fill="auto"/>
          </w:tcPr>
          <w:p w14:paraId="19A39F4F"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25.</w:t>
            </w:r>
          </w:p>
        </w:tc>
        <w:tc>
          <w:tcPr>
            <w:tcW w:w="1003" w:type="dxa"/>
            <w:tcBorders>
              <w:top w:val="single" w:sz="4" w:space="0" w:color="auto"/>
              <w:left w:val="single" w:sz="4" w:space="0" w:color="auto"/>
            </w:tcBorders>
            <w:shd w:val="clear" w:color="auto" w:fill="auto"/>
          </w:tcPr>
          <w:p w14:paraId="35234AA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25F2CD6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EBF4DE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3C1D3E9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48F6D10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3FBE509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0326702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6C23138" w14:textId="77777777" w:rsidTr="006B2784">
        <w:trPr>
          <w:trHeight w:hRule="exact" w:val="221"/>
        </w:trPr>
        <w:tc>
          <w:tcPr>
            <w:tcW w:w="566" w:type="dxa"/>
            <w:tcBorders>
              <w:top w:val="single" w:sz="4" w:space="0" w:color="auto"/>
              <w:left w:val="single" w:sz="4" w:space="0" w:color="auto"/>
            </w:tcBorders>
            <w:shd w:val="clear" w:color="auto" w:fill="auto"/>
            <w:vAlign w:val="bottom"/>
          </w:tcPr>
          <w:p w14:paraId="3AEC6F57"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26.</w:t>
            </w:r>
          </w:p>
        </w:tc>
        <w:tc>
          <w:tcPr>
            <w:tcW w:w="1003" w:type="dxa"/>
            <w:tcBorders>
              <w:top w:val="single" w:sz="4" w:space="0" w:color="auto"/>
              <w:left w:val="single" w:sz="4" w:space="0" w:color="auto"/>
            </w:tcBorders>
            <w:shd w:val="clear" w:color="auto" w:fill="auto"/>
          </w:tcPr>
          <w:p w14:paraId="1B78304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CE1CFB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2DE98B5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7393AB4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031E836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44A3104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EB37CA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EA5701B" w14:textId="77777777" w:rsidTr="006B2784">
        <w:trPr>
          <w:trHeight w:hRule="exact" w:val="221"/>
        </w:trPr>
        <w:tc>
          <w:tcPr>
            <w:tcW w:w="566" w:type="dxa"/>
            <w:tcBorders>
              <w:top w:val="single" w:sz="4" w:space="0" w:color="auto"/>
              <w:left w:val="single" w:sz="4" w:space="0" w:color="auto"/>
            </w:tcBorders>
            <w:shd w:val="clear" w:color="auto" w:fill="auto"/>
          </w:tcPr>
          <w:p w14:paraId="62E6F24E"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lastRenderedPageBreak/>
              <w:t>27.</w:t>
            </w:r>
          </w:p>
        </w:tc>
        <w:tc>
          <w:tcPr>
            <w:tcW w:w="1003" w:type="dxa"/>
            <w:tcBorders>
              <w:top w:val="single" w:sz="4" w:space="0" w:color="auto"/>
              <w:left w:val="single" w:sz="4" w:space="0" w:color="auto"/>
            </w:tcBorders>
            <w:shd w:val="clear" w:color="auto" w:fill="auto"/>
          </w:tcPr>
          <w:p w14:paraId="50EA86A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503DB41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A3228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213D0A9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3DCB0E9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31FB1C8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098356C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8DE9956" w14:textId="77777777" w:rsidTr="006B2784">
        <w:trPr>
          <w:trHeight w:hRule="exact" w:val="211"/>
        </w:trPr>
        <w:tc>
          <w:tcPr>
            <w:tcW w:w="566" w:type="dxa"/>
            <w:tcBorders>
              <w:top w:val="single" w:sz="4" w:space="0" w:color="auto"/>
              <w:left w:val="single" w:sz="4" w:space="0" w:color="auto"/>
            </w:tcBorders>
            <w:shd w:val="clear" w:color="auto" w:fill="auto"/>
          </w:tcPr>
          <w:p w14:paraId="7BCA84C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28.</w:t>
            </w:r>
          </w:p>
        </w:tc>
        <w:tc>
          <w:tcPr>
            <w:tcW w:w="1003" w:type="dxa"/>
            <w:tcBorders>
              <w:top w:val="single" w:sz="4" w:space="0" w:color="auto"/>
              <w:left w:val="single" w:sz="4" w:space="0" w:color="auto"/>
            </w:tcBorders>
            <w:shd w:val="clear" w:color="auto" w:fill="auto"/>
          </w:tcPr>
          <w:p w14:paraId="2355101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115688E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FCE3A1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6597651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7C0DE9E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3CD47A1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3E5BF54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8FBE686" w14:textId="77777777" w:rsidTr="006B2784">
        <w:trPr>
          <w:trHeight w:hRule="exact" w:val="211"/>
        </w:trPr>
        <w:tc>
          <w:tcPr>
            <w:tcW w:w="566" w:type="dxa"/>
            <w:tcBorders>
              <w:top w:val="single" w:sz="4" w:space="0" w:color="auto"/>
              <w:left w:val="single" w:sz="4" w:space="0" w:color="auto"/>
            </w:tcBorders>
            <w:shd w:val="clear" w:color="auto" w:fill="auto"/>
            <w:vAlign w:val="bottom"/>
          </w:tcPr>
          <w:p w14:paraId="3EAD5694"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29.</w:t>
            </w:r>
          </w:p>
        </w:tc>
        <w:tc>
          <w:tcPr>
            <w:tcW w:w="1003" w:type="dxa"/>
            <w:tcBorders>
              <w:top w:val="single" w:sz="4" w:space="0" w:color="auto"/>
              <w:left w:val="single" w:sz="4" w:space="0" w:color="auto"/>
            </w:tcBorders>
            <w:shd w:val="clear" w:color="auto" w:fill="auto"/>
          </w:tcPr>
          <w:p w14:paraId="1ADF398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0AF51C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60E20A2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5AAD3EF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4356184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58EEF1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61BE34C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C71D56D" w14:textId="77777777" w:rsidTr="006B2784">
        <w:trPr>
          <w:trHeight w:hRule="exact" w:val="221"/>
        </w:trPr>
        <w:tc>
          <w:tcPr>
            <w:tcW w:w="566" w:type="dxa"/>
            <w:tcBorders>
              <w:top w:val="single" w:sz="4" w:space="0" w:color="auto"/>
              <w:left w:val="single" w:sz="4" w:space="0" w:color="auto"/>
            </w:tcBorders>
            <w:shd w:val="clear" w:color="auto" w:fill="auto"/>
            <w:vAlign w:val="bottom"/>
          </w:tcPr>
          <w:p w14:paraId="52C784E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30.</w:t>
            </w:r>
          </w:p>
        </w:tc>
        <w:tc>
          <w:tcPr>
            <w:tcW w:w="1003" w:type="dxa"/>
            <w:tcBorders>
              <w:top w:val="single" w:sz="4" w:space="0" w:color="auto"/>
              <w:left w:val="single" w:sz="4" w:space="0" w:color="auto"/>
            </w:tcBorders>
            <w:shd w:val="clear" w:color="auto" w:fill="auto"/>
          </w:tcPr>
          <w:p w14:paraId="4B42BD8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5A6CD60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1C5CA8E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29C8B39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139F2DA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5CA7528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1A1616B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4406680A" w14:textId="77777777" w:rsidTr="006B2784">
        <w:trPr>
          <w:trHeight w:hRule="exact" w:val="216"/>
        </w:trPr>
        <w:tc>
          <w:tcPr>
            <w:tcW w:w="566" w:type="dxa"/>
            <w:tcBorders>
              <w:top w:val="single" w:sz="4" w:space="0" w:color="auto"/>
              <w:left w:val="single" w:sz="4" w:space="0" w:color="auto"/>
            </w:tcBorders>
            <w:shd w:val="clear" w:color="auto" w:fill="auto"/>
          </w:tcPr>
          <w:p w14:paraId="16158EDE"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31.</w:t>
            </w:r>
          </w:p>
        </w:tc>
        <w:tc>
          <w:tcPr>
            <w:tcW w:w="1003" w:type="dxa"/>
            <w:tcBorders>
              <w:top w:val="single" w:sz="4" w:space="0" w:color="auto"/>
              <w:left w:val="single" w:sz="4" w:space="0" w:color="auto"/>
            </w:tcBorders>
            <w:shd w:val="clear" w:color="auto" w:fill="auto"/>
          </w:tcPr>
          <w:p w14:paraId="54168D1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002EF51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247DF98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0FDA9F6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51217E0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0CED471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05CDD23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31A13AD" w14:textId="77777777" w:rsidTr="006B2784">
        <w:trPr>
          <w:trHeight w:hRule="exact" w:val="216"/>
        </w:trPr>
        <w:tc>
          <w:tcPr>
            <w:tcW w:w="566" w:type="dxa"/>
            <w:tcBorders>
              <w:top w:val="single" w:sz="4" w:space="0" w:color="auto"/>
              <w:left w:val="single" w:sz="4" w:space="0" w:color="auto"/>
            </w:tcBorders>
            <w:shd w:val="clear" w:color="auto" w:fill="auto"/>
          </w:tcPr>
          <w:p w14:paraId="44D21C3A"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32.</w:t>
            </w:r>
          </w:p>
        </w:tc>
        <w:tc>
          <w:tcPr>
            <w:tcW w:w="1003" w:type="dxa"/>
            <w:tcBorders>
              <w:top w:val="single" w:sz="4" w:space="0" w:color="auto"/>
              <w:left w:val="single" w:sz="4" w:space="0" w:color="auto"/>
            </w:tcBorders>
            <w:shd w:val="clear" w:color="auto" w:fill="auto"/>
          </w:tcPr>
          <w:p w14:paraId="4B91B9A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08D358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tcBorders>
            <w:shd w:val="clear" w:color="auto" w:fill="auto"/>
          </w:tcPr>
          <w:p w14:paraId="344B7CC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tcBorders>
            <w:shd w:val="clear" w:color="auto" w:fill="auto"/>
          </w:tcPr>
          <w:p w14:paraId="4EFE6DA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tcBorders>
            <w:shd w:val="clear" w:color="auto" w:fill="auto"/>
          </w:tcPr>
          <w:p w14:paraId="11C1829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tcBorders>
            <w:shd w:val="clear" w:color="auto" w:fill="auto"/>
          </w:tcPr>
          <w:p w14:paraId="47BB124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right w:val="single" w:sz="4" w:space="0" w:color="auto"/>
            </w:tcBorders>
            <w:shd w:val="clear" w:color="auto" w:fill="auto"/>
          </w:tcPr>
          <w:p w14:paraId="6EB7FAB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1B5F3C6" w14:textId="77777777" w:rsidTr="006B2784">
        <w:trPr>
          <w:trHeight w:hRule="exact" w:val="235"/>
        </w:trPr>
        <w:tc>
          <w:tcPr>
            <w:tcW w:w="566" w:type="dxa"/>
            <w:tcBorders>
              <w:top w:val="single" w:sz="4" w:space="0" w:color="auto"/>
              <w:left w:val="single" w:sz="4" w:space="0" w:color="auto"/>
              <w:bottom w:val="single" w:sz="4" w:space="0" w:color="auto"/>
            </w:tcBorders>
            <w:shd w:val="clear" w:color="auto" w:fill="auto"/>
          </w:tcPr>
          <w:p w14:paraId="3A719B8E"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33.</w:t>
            </w:r>
          </w:p>
        </w:tc>
        <w:tc>
          <w:tcPr>
            <w:tcW w:w="1003" w:type="dxa"/>
            <w:tcBorders>
              <w:top w:val="single" w:sz="4" w:space="0" w:color="auto"/>
              <w:left w:val="single" w:sz="4" w:space="0" w:color="auto"/>
              <w:bottom w:val="single" w:sz="4" w:space="0" w:color="auto"/>
            </w:tcBorders>
            <w:shd w:val="clear" w:color="auto" w:fill="auto"/>
          </w:tcPr>
          <w:p w14:paraId="336969E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bottom w:val="single" w:sz="4" w:space="0" w:color="auto"/>
            </w:tcBorders>
            <w:shd w:val="clear" w:color="auto" w:fill="auto"/>
          </w:tcPr>
          <w:p w14:paraId="6E10C28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54" w:type="dxa"/>
            <w:tcBorders>
              <w:top w:val="single" w:sz="4" w:space="0" w:color="auto"/>
              <w:left w:val="single" w:sz="4" w:space="0" w:color="auto"/>
              <w:bottom w:val="single" w:sz="4" w:space="0" w:color="auto"/>
            </w:tcBorders>
            <w:shd w:val="clear" w:color="auto" w:fill="auto"/>
          </w:tcPr>
          <w:p w14:paraId="14034EF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45" w:type="dxa"/>
            <w:tcBorders>
              <w:top w:val="single" w:sz="4" w:space="0" w:color="auto"/>
              <w:left w:val="single" w:sz="4" w:space="0" w:color="auto"/>
              <w:bottom w:val="single" w:sz="4" w:space="0" w:color="auto"/>
            </w:tcBorders>
            <w:shd w:val="clear" w:color="auto" w:fill="auto"/>
          </w:tcPr>
          <w:p w14:paraId="5DF9543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70" w:type="dxa"/>
            <w:tcBorders>
              <w:top w:val="single" w:sz="4" w:space="0" w:color="auto"/>
              <w:left w:val="single" w:sz="4" w:space="0" w:color="auto"/>
              <w:bottom w:val="single" w:sz="4" w:space="0" w:color="auto"/>
            </w:tcBorders>
            <w:shd w:val="clear" w:color="auto" w:fill="auto"/>
          </w:tcPr>
          <w:p w14:paraId="4121815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11" w:type="dxa"/>
            <w:tcBorders>
              <w:top w:val="single" w:sz="4" w:space="0" w:color="auto"/>
              <w:left w:val="single" w:sz="4" w:space="0" w:color="auto"/>
              <w:bottom w:val="single" w:sz="4" w:space="0" w:color="auto"/>
            </w:tcBorders>
            <w:shd w:val="clear" w:color="auto" w:fill="auto"/>
          </w:tcPr>
          <w:p w14:paraId="3D6B2CD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14:paraId="53A3E5D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bl>
    <w:p w14:paraId="4D2FB030" w14:textId="77777777" w:rsidR="004D5B64" w:rsidRPr="004D5B64" w:rsidRDefault="004D5B64" w:rsidP="004D5B64">
      <w:pPr>
        <w:rPr>
          <w:rFonts w:ascii="Arial" w:hAnsi="Arial" w:cs="Arial"/>
          <w:sz w:val="17"/>
          <w:szCs w:val="17"/>
        </w:rPr>
      </w:pPr>
    </w:p>
    <w:p w14:paraId="3301D831" w14:textId="68CFA7B1" w:rsidR="004D5B64" w:rsidRDefault="004D5B64" w:rsidP="008867B9">
      <w:pPr>
        <w:jc w:val="center"/>
        <w:rPr>
          <w:rFonts w:ascii="Arial" w:hAnsi="Arial" w:cs="Arial"/>
          <w:sz w:val="16"/>
          <w:szCs w:val="16"/>
        </w:rPr>
      </w:pPr>
    </w:p>
    <w:p w14:paraId="4B2F8688" w14:textId="4E0BEAE6" w:rsidR="004D5B64" w:rsidRPr="003B69A5" w:rsidRDefault="004D5B64" w:rsidP="00C33A4C">
      <w:pPr>
        <w:rPr>
          <w:rFonts w:ascii="Arial" w:hAnsi="Arial" w:cs="Arial"/>
          <w:sz w:val="16"/>
          <w:szCs w:val="16"/>
          <w:lang w:val="en-US"/>
        </w:rPr>
      </w:pPr>
    </w:p>
    <w:sectPr w:rsidR="004D5B64" w:rsidRPr="003B69A5" w:rsidSect="008D2A12">
      <w:pgSz w:w="11906" w:h="16838"/>
      <w:pgMar w:top="45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C6E02"/>
    <w:multiLevelType w:val="multilevel"/>
    <w:tmpl w:val="237EDDA8"/>
    <w:lvl w:ilvl="0">
      <w:start w:val="1"/>
      <w:numFmt w:val="bullet"/>
      <w:lvlText w:val="-"/>
      <w:lvlJc w:val="left"/>
      <w:rPr>
        <w:rFonts w:ascii="Arial" w:eastAsia="Arial" w:hAnsi="Arial" w:cs="Arial"/>
        <w:b w:val="0"/>
        <w:bCs w:val="0"/>
        <w:i w:val="0"/>
        <w:iCs w:val="0"/>
        <w:smallCaps w:val="0"/>
        <w:strike w:val="0"/>
        <w:color w:val="141414"/>
        <w:spacing w:val="0"/>
        <w:w w:val="100"/>
        <w:position w:val="0"/>
        <w:sz w:val="17"/>
        <w:szCs w:val="17"/>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8F4459"/>
    <w:multiLevelType w:val="multilevel"/>
    <w:tmpl w:val="7B40B96C"/>
    <w:lvl w:ilvl="0">
      <w:start w:val="1"/>
      <w:numFmt w:val="bullet"/>
      <w:lvlText w:val="-"/>
      <w:lvlJc w:val="left"/>
      <w:rPr>
        <w:rFonts w:ascii="Arial" w:eastAsia="Arial" w:hAnsi="Arial" w:cs="Arial"/>
        <w:b w:val="0"/>
        <w:bCs w:val="0"/>
        <w:i w:val="0"/>
        <w:iCs w:val="0"/>
        <w:smallCaps w:val="0"/>
        <w:strike w:val="0"/>
        <w:color w:val="141414"/>
        <w:spacing w:val="0"/>
        <w:w w:val="100"/>
        <w:position w:val="0"/>
        <w:sz w:val="17"/>
        <w:szCs w:val="17"/>
        <w:u w:val="singl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9C6987"/>
    <w:multiLevelType w:val="multilevel"/>
    <w:tmpl w:val="7A26A31C"/>
    <w:lvl w:ilvl="0">
      <w:start w:val="1"/>
      <w:numFmt w:val="decimal"/>
      <w:lvlText w:val="%1"/>
      <w:lvlJc w:val="left"/>
      <w:pPr>
        <w:ind w:left="360" w:hanging="360"/>
      </w:pPr>
      <w:rPr>
        <w:rFonts w:hint="default"/>
      </w:rPr>
    </w:lvl>
    <w:lvl w:ilvl="1">
      <w:start w:val="5"/>
      <w:numFmt w:val="decimal"/>
      <w:lvlText w:val="%1.%2"/>
      <w:lvlJc w:val="left"/>
      <w:pPr>
        <w:ind w:left="450" w:hanging="360"/>
      </w:pPr>
      <w:rPr>
        <w:rFonts w:hint="default"/>
        <w:b/>
      </w:rPr>
    </w:lvl>
    <w:lvl w:ilvl="2">
      <w:start w:val="1"/>
      <w:numFmt w:val="decimal"/>
      <w:lvlText w:val="%1.%2.%3"/>
      <w:lvlJc w:val="left"/>
      <w:pPr>
        <w:ind w:left="540" w:hanging="36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080" w:hanging="72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620" w:hanging="1080"/>
      </w:pPr>
      <w:rPr>
        <w:rFonts w:hint="default"/>
      </w:rPr>
    </w:lvl>
    <w:lvl w:ilvl="7">
      <w:start w:val="1"/>
      <w:numFmt w:val="decimal"/>
      <w:lvlText w:val="%1.%2.%3.%4.%5.%6.%7.%8"/>
      <w:lvlJc w:val="left"/>
      <w:pPr>
        <w:ind w:left="1710" w:hanging="1080"/>
      </w:pPr>
      <w:rPr>
        <w:rFonts w:hint="default"/>
      </w:rPr>
    </w:lvl>
    <w:lvl w:ilvl="8">
      <w:start w:val="1"/>
      <w:numFmt w:val="decimal"/>
      <w:lvlText w:val="%1.%2.%3.%4.%5.%6.%7.%8.%9"/>
      <w:lvlJc w:val="left"/>
      <w:pPr>
        <w:ind w:left="2160" w:hanging="1440"/>
      </w:pPr>
      <w:rPr>
        <w:rFonts w:hint="default"/>
      </w:rPr>
    </w:lvl>
  </w:abstractNum>
  <w:abstractNum w:abstractNumId="3" w15:restartNumberingAfterBreak="0">
    <w:nsid w:val="0C041DCC"/>
    <w:multiLevelType w:val="multilevel"/>
    <w:tmpl w:val="2D7416A2"/>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8FD3F80"/>
    <w:multiLevelType w:val="multilevel"/>
    <w:tmpl w:val="D4681F56"/>
    <w:lvl w:ilvl="0">
      <w:start w:val="1"/>
      <w:numFmt w:val="decimal"/>
      <w:lvlText w:val="%1"/>
      <w:lvlJc w:val="left"/>
      <w:pPr>
        <w:ind w:left="360" w:hanging="360"/>
      </w:pPr>
      <w:rPr>
        <w:rFonts w:cs="Sylfaen" w:hint="default"/>
      </w:rPr>
    </w:lvl>
    <w:lvl w:ilvl="1">
      <w:start w:val="11"/>
      <w:numFmt w:val="decimal"/>
      <w:lvlText w:val="%1.%2"/>
      <w:lvlJc w:val="left"/>
      <w:pPr>
        <w:ind w:left="360" w:hanging="360"/>
      </w:pPr>
      <w:rPr>
        <w:rFonts w:cs="Sylfaen" w:hint="default"/>
        <w:b/>
      </w:rPr>
    </w:lvl>
    <w:lvl w:ilvl="2">
      <w:start w:val="1"/>
      <w:numFmt w:val="decimal"/>
      <w:lvlText w:val="%1.%2.%3"/>
      <w:lvlJc w:val="left"/>
      <w:pPr>
        <w:ind w:left="360" w:hanging="36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720" w:hanging="72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080" w:hanging="1080"/>
      </w:pPr>
      <w:rPr>
        <w:rFonts w:cs="Sylfaen" w:hint="default"/>
      </w:rPr>
    </w:lvl>
    <w:lvl w:ilvl="7">
      <w:start w:val="1"/>
      <w:numFmt w:val="decimal"/>
      <w:lvlText w:val="%1.%2.%3.%4.%5.%6.%7.%8"/>
      <w:lvlJc w:val="left"/>
      <w:pPr>
        <w:ind w:left="1080" w:hanging="1080"/>
      </w:pPr>
      <w:rPr>
        <w:rFonts w:cs="Sylfaen" w:hint="default"/>
      </w:rPr>
    </w:lvl>
    <w:lvl w:ilvl="8">
      <w:start w:val="1"/>
      <w:numFmt w:val="decimal"/>
      <w:lvlText w:val="%1.%2.%3.%4.%5.%6.%7.%8.%9"/>
      <w:lvlJc w:val="left"/>
      <w:pPr>
        <w:ind w:left="1440" w:hanging="1440"/>
      </w:pPr>
      <w:rPr>
        <w:rFonts w:cs="Sylfaen" w:hint="default"/>
      </w:rPr>
    </w:lvl>
  </w:abstractNum>
  <w:abstractNum w:abstractNumId="5" w15:restartNumberingAfterBreak="0">
    <w:nsid w:val="4C743CD5"/>
    <w:multiLevelType w:val="multilevel"/>
    <w:tmpl w:val="CDC80BE6"/>
    <w:lvl w:ilvl="0">
      <w:start w:val="1"/>
      <w:numFmt w:val="decimal"/>
      <w:lvlText w:val="%1."/>
      <w:lvlJc w:val="left"/>
    </w:lvl>
    <w:lvl w:ilvl="1">
      <w:start w:val="10"/>
      <w:numFmt w:val="decimal"/>
      <w:lvlText w:val="%1.%2."/>
      <w:lvlJc w:val="left"/>
      <w:rPr>
        <w:rFonts w:ascii="Sylfaen" w:eastAsia="Arial" w:hAnsi="Sylfaen" w:cs="Arial" w:hint="default"/>
        <w:b/>
        <w:bCs/>
        <w:i w:val="0"/>
        <w:iCs w:val="0"/>
        <w:smallCaps w:val="0"/>
        <w:strike w:val="0"/>
        <w:color w:val="000000"/>
        <w:spacing w:val="0"/>
        <w:w w:val="100"/>
        <w:position w:val="0"/>
        <w:sz w:val="17"/>
        <w:szCs w:val="17"/>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DF27ABC"/>
    <w:multiLevelType w:val="multilevel"/>
    <w:tmpl w:val="A030C678"/>
    <w:lvl w:ilvl="0">
      <w:start w:val="1"/>
      <w:numFmt w:val="decimal"/>
      <w:lvlText w:val="%1."/>
      <w:lvlJc w:val="left"/>
    </w:lvl>
    <w:lvl w:ilvl="1">
      <w:start w:val="12"/>
      <w:numFmt w:val="decimal"/>
      <w:lvlText w:val="%1.%2."/>
      <w:lvlJc w:val="left"/>
      <w:rPr>
        <w:rFonts w:ascii="Arial" w:eastAsia="Arial" w:hAnsi="Arial" w:cs="Arial"/>
        <w:b/>
        <w:bCs/>
        <w:i w:val="0"/>
        <w:iCs w:val="0"/>
        <w:smallCaps w:val="0"/>
        <w:strike w:val="0"/>
        <w:color w:val="000000"/>
        <w:spacing w:val="0"/>
        <w:w w:val="100"/>
        <w:position w:val="0"/>
        <w:sz w:val="17"/>
        <w:szCs w:val="17"/>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111464A"/>
    <w:multiLevelType w:val="multilevel"/>
    <w:tmpl w:val="056A2D68"/>
    <w:lvl w:ilvl="0">
      <w:start w:val="1"/>
      <w:numFmt w:val="decimal"/>
      <w:lvlText w:val="%1."/>
      <w:lvlJc w:val="left"/>
    </w:lvl>
    <w:lvl w:ilvl="1">
      <w:start w:val="13"/>
      <w:numFmt w:val="decimal"/>
      <w:lvlText w:val="%1.%2."/>
      <w:lvlJc w:val="left"/>
      <w:rPr>
        <w:rFonts w:ascii="Arial" w:eastAsia="Arial" w:hAnsi="Arial" w:cs="Arial"/>
        <w:b/>
        <w:bCs/>
        <w:i w:val="0"/>
        <w:iCs w:val="0"/>
        <w:smallCaps w:val="0"/>
        <w:strike w:val="0"/>
        <w:color w:val="000000"/>
        <w:spacing w:val="0"/>
        <w:w w:val="100"/>
        <w:position w:val="0"/>
        <w:sz w:val="17"/>
        <w:szCs w:val="17"/>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68D0276"/>
    <w:multiLevelType w:val="multilevel"/>
    <w:tmpl w:val="0D62D9E0"/>
    <w:lvl w:ilvl="0">
      <w:start w:val="1"/>
      <w:numFmt w:val="decimal"/>
      <w:lvlText w:val="%1"/>
      <w:lvlJc w:val="left"/>
      <w:rPr>
        <w:rFonts w:ascii="Times New Roman" w:eastAsia="Times New Roman" w:hAnsi="Times New Roman" w:cs="Times New Roman"/>
        <w:b w:val="0"/>
        <w:bCs w:val="0"/>
        <w:i/>
        <w:iCs/>
        <w:smallCaps w:val="0"/>
        <w:strike w:val="0"/>
        <w:color w:val="141414"/>
        <w:spacing w:val="0"/>
        <w:w w:val="100"/>
        <w:position w:val="0"/>
        <w:sz w:val="16"/>
        <w:szCs w:val="1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5"/>
  </w:num>
  <w:num w:numId="3">
    <w:abstractNumId w:val="6"/>
  </w:num>
  <w:num w:numId="4">
    <w:abstractNumId w:val="7"/>
  </w:num>
  <w:num w:numId="5">
    <w:abstractNumId w:val="8"/>
  </w:num>
  <w:num w:numId="6">
    <w:abstractNumId w:val="0"/>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7B9"/>
    <w:rsid w:val="0006151D"/>
    <w:rsid w:val="00064345"/>
    <w:rsid w:val="00066F3D"/>
    <w:rsid w:val="0007303F"/>
    <w:rsid w:val="0009128E"/>
    <w:rsid w:val="000A07EC"/>
    <w:rsid w:val="000B0D9E"/>
    <w:rsid w:val="000C6FC3"/>
    <w:rsid w:val="001176D9"/>
    <w:rsid w:val="0012377E"/>
    <w:rsid w:val="00152924"/>
    <w:rsid w:val="00171D82"/>
    <w:rsid w:val="001763AF"/>
    <w:rsid w:val="00195C8E"/>
    <w:rsid w:val="001A21B5"/>
    <w:rsid w:val="001A3E0D"/>
    <w:rsid w:val="001C55D8"/>
    <w:rsid w:val="001F0D20"/>
    <w:rsid w:val="00212AF7"/>
    <w:rsid w:val="002313D1"/>
    <w:rsid w:val="00233EBA"/>
    <w:rsid w:val="0025743A"/>
    <w:rsid w:val="002836DC"/>
    <w:rsid w:val="00295CCC"/>
    <w:rsid w:val="002B1FE9"/>
    <w:rsid w:val="002C298E"/>
    <w:rsid w:val="003075E3"/>
    <w:rsid w:val="00330326"/>
    <w:rsid w:val="00344617"/>
    <w:rsid w:val="00363718"/>
    <w:rsid w:val="003815B6"/>
    <w:rsid w:val="00393537"/>
    <w:rsid w:val="003B69A5"/>
    <w:rsid w:val="003C3637"/>
    <w:rsid w:val="003D497C"/>
    <w:rsid w:val="003F0305"/>
    <w:rsid w:val="00400A46"/>
    <w:rsid w:val="00414A38"/>
    <w:rsid w:val="00454785"/>
    <w:rsid w:val="00476925"/>
    <w:rsid w:val="004D5B64"/>
    <w:rsid w:val="004E2663"/>
    <w:rsid w:val="004F35A9"/>
    <w:rsid w:val="00510382"/>
    <w:rsid w:val="00514C6B"/>
    <w:rsid w:val="00530248"/>
    <w:rsid w:val="0054788A"/>
    <w:rsid w:val="00550F4A"/>
    <w:rsid w:val="005822E4"/>
    <w:rsid w:val="00585C96"/>
    <w:rsid w:val="00591658"/>
    <w:rsid w:val="005A00D9"/>
    <w:rsid w:val="005B3F46"/>
    <w:rsid w:val="005F2CA9"/>
    <w:rsid w:val="0060011D"/>
    <w:rsid w:val="00604946"/>
    <w:rsid w:val="00642AFD"/>
    <w:rsid w:val="006723A8"/>
    <w:rsid w:val="00675D08"/>
    <w:rsid w:val="00697984"/>
    <w:rsid w:val="006A2854"/>
    <w:rsid w:val="006A3A01"/>
    <w:rsid w:val="006B2784"/>
    <w:rsid w:val="006C2F4C"/>
    <w:rsid w:val="0071450D"/>
    <w:rsid w:val="00725B10"/>
    <w:rsid w:val="007312A5"/>
    <w:rsid w:val="00782895"/>
    <w:rsid w:val="007C063B"/>
    <w:rsid w:val="007C3B7E"/>
    <w:rsid w:val="007D283C"/>
    <w:rsid w:val="00815140"/>
    <w:rsid w:val="0087784A"/>
    <w:rsid w:val="008867B9"/>
    <w:rsid w:val="008918D5"/>
    <w:rsid w:val="008965FA"/>
    <w:rsid w:val="008B24F4"/>
    <w:rsid w:val="008C4585"/>
    <w:rsid w:val="008D2A12"/>
    <w:rsid w:val="008E0852"/>
    <w:rsid w:val="008F2C54"/>
    <w:rsid w:val="008F48F5"/>
    <w:rsid w:val="00915DFB"/>
    <w:rsid w:val="00946A5E"/>
    <w:rsid w:val="009609F1"/>
    <w:rsid w:val="009A251D"/>
    <w:rsid w:val="009B42FB"/>
    <w:rsid w:val="009D490F"/>
    <w:rsid w:val="00A03F18"/>
    <w:rsid w:val="00A54F83"/>
    <w:rsid w:val="00A9704C"/>
    <w:rsid w:val="00AA577A"/>
    <w:rsid w:val="00AD377B"/>
    <w:rsid w:val="00AE3B1F"/>
    <w:rsid w:val="00B077EA"/>
    <w:rsid w:val="00B47395"/>
    <w:rsid w:val="00B56F7C"/>
    <w:rsid w:val="00B76F3F"/>
    <w:rsid w:val="00BA625B"/>
    <w:rsid w:val="00BC7C27"/>
    <w:rsid w:val="00BD076E"/>
    <w:rsid w:val="00BD7CD3"/>
    <w:rsid w:val="00C33A4C"/>
    <w:rsid w:val="00C367E9"/>
    <w:rsid w:val="00C900F0"/>
    <w:rsid w:val="00CA30BC"/>
    <w:rsid w:val="00CA7881"/>
    <w:rsid w:val="00CE50AD"/>
    <w:rsid w:val="00CE74C2"/>
    <w:rsid w:val="00CF434C"/>
    <w:rsid w:val="00D22DFB"/>
    <w:rsid w:val="00D50E2E"/>
    <w:rsid w:val="00D6066A"/>
    <w:rsid w:val="00D763D7"/>
    <w:rsid w:val="00D932EA"/>
    <w:rsid w:val="00E1228B"/>
    <w:rsid w:val="00E21D5B"/>
    <w:rsid w:val="00E2263F"/>
    <w:rsid w:val="00E94FA3"/>
    <w:rsid w:val="00EA59A6"/>
    <w:rsid w:val="00EB1CA2"/>
    <w:rsid w:val="00EB4A0A"/>
    <w:rsid w:val="00EB7D8E"/>
    <w:rsid w:val="00ED4BC9"/>
    <w:rsid w:val="00F670D5"/>
    <w:rsid w:val="00FB3879"/>
  </w:rsids>
  <m:mathPr>
    <m:mathFont m:val="Cambria Math"/>
    <m:brkBin m:val="before"/>
    <m:brkBinSub m:val="--"/>
    <m:smallFrac m:val="0"/>
    <m:dispDef/>
    <m:lMargin m:val="0"/>
    <m:rMargin m:val="0"/>
    <m:defJc m:val="centerGroup"/>
    <m:wrapIndent m:val="1440"/>
    <m:intLim m:val="subSup"/>
    <m:naryLim m:val="undOvr"/>
  </m:mathPr>
  <w:themeFontLang w:val="uz-Cyrl-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B31BF"/>
  <w15:chartTrackingRefBased/>
  <w15:docId w15:val="{A8AF79C0-3DBE-412C-A5C6-ECC33846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z-Cyrl-U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95C8E"/>
    <w:pPr>
      <w:widowControl w:val="0"/>
      <w:autoSpaceDE w:val="0"/>
      <w:autoSpaceDN w:val="0"/>
      <w:spacing w:after="0" w:line="240" w:lineRule="auto"/>
    </w:pPr>
    <w:rPr>
      <w:rFonts w:ascii="Arial" w:eastAsia="Arial" w:hAnsi="Arial" w:cs="Arial"/>
      <w:lang w:val="en-US"/>
    </w:rPr>
  </w:style>
  <w:style w:type="character" w:customStyle="1" w:styleId="2">
    <w:name w:val="Заголовок №2_"/>
    <w:basedOn w:val="DefaultParagraphFont"/>
    <w:link w:val="20"/>
    <w:rsid w:val="00EB7D8E"/>
    <w:rPr>
      <w:rFonts w:ascii="Times New Roman" w:eastAsia="Times New Roman" w:hAnsi="Times New Roman" w:cs="Times New Roman"/>
      <w:b/>
      <w:bCs/>
      <w:sz w:val="28"/>
      <w:szCs w:val="28"/>
    </w:rPr>
  </w:style>
  <w:style w:type="character" w:customStyle="1" w:styleId="21">
    <w:name w:val="Основной текст (2)_"/>
    <w:basedOn w:val="DefaultParagraphFont"/>
    <w:link w:val="22"/>
    <w:rsid w:val="00EB7D8E"/>
    <w:rPr>
      <w:rFonts w:ascii="Times New Roman" w:eastAsia="Times New Roman" w:hAnsi="Times New Roman" w:cs="Times New Roman"/>
      <w:sz w:val="28"/>
      <w:szCs w:val="28"/>
    </w:rPr>
  </w:style>
  <w:style w:type="character" w:customStyle="1" w:styleId="1">
    <w:name w:val="Заголовок №1_"/>
    <w:basedOn w:val="DefaultParagraphFont"/>
    <w:link w:val="10"/>
    <w:rsid w:val="00EB7D8E"/>
    <w:rPr>
      <w:rFonts w:ascii="Times New Roman" w:eastAsia="Times New Roman" w:hAnsi="Times New Roman" w:cs="Times New Roman"/>
      <w:b/>
      <w:bCs/>
      <w:i/>
      <w:iCs/>
      <w:sz w:val="28"/>
      <w:szCs w:val="28"/>
    </w:rPr>
  </w:style>
  <w:style w:type="paragraph" w:customStyle="1" w:styleId="20">
    <w:name w:val="Заголовок №2"/>
    <w:basedOn w:val="Normal"/>
    <w:link w:val="2"/>
    <w:rsid w:val="00EB7D8E"/>
    <w:pPr>
      <w:widowControl w:val="0"/>
      <w:spacing w:after="390" w:line="257" w:lineRule="auto"/>
      <w:jc w:val="center"/>
      <w:outlineLvl w:val="1"/>
    </w:pPr>
    <w:rPr>
      <w:rFonts w:ascii="Times New Roman" w:eastAsia="Times New Roman" w:hAnsi="Times New Roman" w:cs="Times New Roman"/>
      <w:b/>
      <w:bCs/>
      <w:sz w:val="28"/>
      <w:szCs w:val="28"/>
    </w:rPr>
  </w:style>
  <w:style w:type="paragraph" w:customStyle="1" w:styleId="22">
    <w:name w:val="Основной текст (2)"/>
    <w:basedOn w:val="Normal"/>
    <w:link w:val="21"/>
    <w:rsid w:val="00EB7D8E"/>
    <w:pPr>
      <w:widowControl w:val="0"/>
      <w:spacing w:after="0" w:line="276" w:lineRule="auto"/>
      <w:ind w:firstLine="700"/>
    </w:pPr>
    <w:rPr>
      <w:rFonts w:ascii="Times New Roman" w:eastAsia="Times New Roman" w:hAnsi="Times New Roman" w:cs="Times New Roman"/>
      <w:sz w:val="28"/>
      <w:szCs w:val="28"/>
    </w:rPr>
  </w:style>
  <w:style w:type="paragraph" w:customStyle="1" w:styleId="10">
    <w:name w:val="Заголовок №1"/>
    <w:basedOn w:val="Normal"/>
    <w:link w:val="1"/>
    <w:rsid w:val="00EB7D8E"/>
    <w:pPr>
      <w:widowControl w:val="0"/>
      <w:spacing w:after="0" w:line="264" w:lineRule="auto"/>
      <w:jc w:val="center"/>
      <w:outlineLvl w:val="0"/>
    </w:pPr>
    <w:rPr>
      <w:rFonts w:ascii="Times New Roman" w:eastAsia="Times New Roman" w:hAnsi="Times New Roman" w:cs="Times New Roman"/>
      <w:b/>
      <w:bCs/>
      <w:i/>
      <w:iCs/>
      <w:sz w:val="28"/>
      <w:szCs w:val="28"/>
    </w:rPr>
  </w:style>
  <w:style w:type="character" w:customStyle="1" w:styleId="a">
    <w:name w:val="Подпись к таблице_"/>
    <w:basedOn w:val="DefaultParagraphFont"/>
    <w:link w:val="a0"/>
    <w:rsid w:val="00EB7D8E"/>
    <w:rPr>
      <w:rFonts w:ascii="Arial" w:eastAsia="Arial" w:hAnsi="Arial" w:cs="Arial"/>
      <w:color w:val="141414"/>
      <w:sz w:val="17"/>
      <w:szCs w:val="17"/>
    </w:rPr>
  </w:style>
  <w:style w:type="paragraph" w:customStyle="1" w:styleId="a0">
    <w:name w:val="Подпись к таблице"/>
    <w:basedOn w:val="Normal"/>
    <w:link w:val="a"/>
    <w:rsid w:val="00EB7D8E"/>
    <w:pPr>
      <w:widowControl w:val="0"/>
      <w:spacing w:after="0" w:line="240" w:lineRule="auto"/>
    </w:pPr>
    <w:rPr>
      <w:rFonts w:ascii="Arial" w:eastAsia="Arial" w:hAnsi="Arial" w:cs="Arial"/>
      <w:color w:val="141414"/>
      <w:sz w:val="17"/>
      <w:szCs w:val="17"/>
    </w:rPr>
  </w:style>
  <w:style w:type="character" w:customStyle="1" w:styleId="a1">
    <w:name w:val="Другое_"/>
    <w:basedOn w:val="DefaultParagraphFont"/>
    <w:link w:val="a2"/>
    <w:rsid w:val="00EB7D8E"/>
    <w:rPr>
      <w:rFonts w:ascii="Arial" w:eastAsia="Arial" w:hAnsi="Arial" w:cs="Arial"/>
      <w:color w:val="141414"/>
      <w:sz w:val="17"/>
      <w:szCs w:val="17"/>
    </w:rPr>
  </w:style>
  <w:style w:type="paragraph" w:customStyle="1" w:styleId="a2">
    <w:name w:val="Другое"/>
    <w:basedOn w:val="Normal"/>
    <w:link w:val="a1"/>
    <w:rsid w:val="00EB7D8E"/>
    <w:pPr>
      <w:widowControl w:val="0"/>
      <w:spacing w:after="0" w:line="283" w:lineRule="auto"/>
    </w:pPr>
    <w:rPr>
      <w:rFonts w:ascii="Arial" w:eastAsia="Arial" w:hAnsi="Arial" w:cs="Arial"/>
      <w:color w:val="141414"/>
      <w:sz w:val="17"/>
      <w:szCs w:val="17"/>
    </w:rPr>
  </w:style>
  <w:style w:type="paragraph" w:styleId="ListParagraph">
    <w:name w:val="List Paragraph"/>
    <w:basedOn w:val="Normal"/>
    <w:uiPriority w:val="34"/>
    <w:qFormat/>
    <w:rsid w:val="007D283C"/>
    <w:pPr>
      <w:ind w:left="720"/>
      <w:contextualSpacing/>
    </w:pPr>
  </w:style>
  <w:style w:type="character" w:styleId="CommentReference">
    <w:name w:val="annotation reference"/>
    <w:basedOn w:val="DefaultParagraphFont"/>
    <w:uiPriority w:val="99"/>
    <w:semiHidden/>
    <w:unhideWhenUsed/>
    <w:rsid w:val="002836DC"/>
    <w:rPr>
      <w:sz w:val="16"/>
      <w:szCs w:val="16"/>
    </w:rPr>
  </w:style>
  <w:style w:type="paragraph" w:styleId="CommentText">
    <w:name w:val="annotation text"/>
    <w:basedOn w:val="Normal"/>
    <w:link w:val="CommentTextChar"/>
    <w:uiPriority w:val="99"/>
    <w:semiHidden/>
    <w:unhideWhenUsed/>
    <w:rsid w:val="002836DC"/>
    <w:pPr>
      <w:spacing w:line="240" w:lineRule="auto"/>
    </w:pPr>
    <w:rPr>
      <w:sz w:val="20"/>
      <w:szCs w:val="20"/>
    </w:rPr>
  </w:style>
  <w:style w:type="character" w:customStyle="1" w:styleId="CommentTextChar">
    <w:name w:val="Comment Text Char"/>
    <w:basedOn w:val="DefaultParagraphFont"/>
    <w:link w:val="CommentText"/>
    <w:uiPriority w:val="99"/>
    <w:semiHidden/>
    <w:rsid w:val="002836DC"/>
    <w:rPr>
      <w:sz w:val="20"/>
      <w:szCs w:val="20"/>
    </w:rPr>
  </w:style>
  <w:style w:type="paragraph" w:styleId="CommentSubject">
    <w:name w:val="annotation subject"/>
    <w:basedOn w:val="CommentText"/>
    <w:next w:val="CommentText"/>
    <w:link w:val="CommentSubjectChar"/>
    <w:uiPriority w:val="99"/>
    <w:semiHidden/>
    <w:unhideWhenUsed/>
    <w:rsid w:val="002836DC"/>
    <w:rPr>
      <w:b/>
      <w:bCs/>
    </w:rPr>
  </w:style>
  <w:style w:type="character" w:customStyle="1" w:styleId="CommentSubjectChar">
    <w:name w:val="Comment Subject Char"/>
    <w:basedOn w:val="CommentTextChar"/>
    <w:link w:val="CommentSubject"/>
    <w:uiPriority w:val="99"/>
    <w:semiHidden/>
    <w:rsid w:val="002836DC"/>
    <w:rPr>
      <w:b/>
      <w:bCs/>
      <w:sz w:val="20"/>
      <w:szCs w:val="20"/>
    </w:rPr>
  </w:style>
  <w:style w:type="character" w:customStyle="1" w:styleId="a3">
    <w:name w:val="Основной текст_"/>
    <w:basedOn w:val="DefaultParagraphFont"/>
    <w:link w:val="11"/>
    <w:rsid w:val="000B0D9E"/>
    <w:rPr>
      <w:rFonts w:ascii="Arial" w:eastAsia="Arial" w:hAnsi="Arial" w:cs="Arial"/>
      <w:color w:val="141414"/>
      <w:sz w:val="17"/>
      <w:szCs w:val="17"/>
      <w:lang w:val="ru-RU" w:eastAsia="ru-RU" w:bidi="ru-RU"/>
    </w:rPr>
  </w:style>
  <w:style w:type="paragraph" w:customStyle="1" w:styleId="11">
    <w:name w:val="Основной текст1"/>
    <w:basedOn w:val="Normal"/>
    <w:link w:val="a3"/>
    <w:rsid w:val="000B0D9E"/>
    <w:pPr>
      <w:widowControl w:val="0"/>
      <w:spacing w:after="0" w:line="283" w:lineRule="auto"/>
    </w:pPr>
    <w:rPr>
      <w:rFonts w:ascii="Arial" w:eastAsia="Arial" w:hAnsi="Arial" w:cs="Arial"/>
      <w:color w:val="141414"/>
      <w:sz w:val="17"/>
      <w:szCs w:val="17"/>
      <w:lang w:val="ru-RU" w:eastAsia="ru-RU" w:bidi="ru-RU"/>
    </w:rPr>
  </w:style>
  <w:style w:type="paragraph" w:styleId="BalloonText">
    <w:name w:val="Balloon Text"/>
    <w:basedOn w:val="Normal"/>
    <w:link w:val="BalloonTextChar"/>
    <w:uiPriority w:val="99"/>
    <w:semiHidden/>
    <w:unhideWhenUsed/>
    <w:rsid w:val="00B76F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F3F"/>
    <w:rPr>
      <w:rFonts w:ascii="Segoe UI" w:hAnsi="Segoe UI" w:cs="Segoe UI"/>
      <w:sz w:val="18"/>
      <w:szCs w:val="18"/>
    </w:rPr>
  </w:style>
  <w:style w:type="paragraph" w:customStyle="1" w:styleId="Default">
    <w:name w:val="Default"/>
    <w:rsid w:val="00E21D5B"/>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03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AFB2B-1029-490E-A283-33D3D0CED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1932</Words>
  <Characters>11014</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ნათია რუხაძე</cp:lastModifiedBy>
  <cp:revision>5</cp:revision>
  <cp:lastPrinted>2025-10-20T12:39:00Z</cp:lastPrinted>
  <dcterms:created xsi:type="dcterms:W3CDTF">2025-10-22T06:40:00Z</dcterms:created>
  <dcterms:modified xsi:type="dcterms:W3CDTF">2025-10-22T07:15:00Z</dcterms:modified>
</cp:coreProperties>
</file>