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044" w:rsidRPr="00EA7044" w:rsidRDefault="00EA7044" w:rsidP="00EA7044">
      <w:pPr>
        <w:spacing w:before="100" w:beforeAutospacing="1" w:after="100" w:afterAutospacing="1" w:line="240" w:lineRule="auto"/>
        <w:ind w:left="2832" w:firstLine="708"/>
        <w:jc w:val="both"/>
        <w:rPr>
          <w:rFonts w:ascii="Sylfaen" w:eastAsia="Times New Roman" w:hAnsi="Sylfaen" w:cs="Times New Roman"/>
          <w:b/>
          <w:sz w:val="24"/>
          <w:szCs w:val="24"/>
          <w:lang w:val="en-US"/>
        </w:rPr>
      </w:pPr>
      <w:bookmarkStart w:id="0" w:name="part_1"/>
      <w:r w:rsidRPr="00EA7044">
        <w:rPr>
          <w:rFonts w:ascii="Sylfaen" w:eastAsia="Times New Roman" w:hAnsi="Sylfaen" w:cs="Times New Roman"/>
          <w:b/>
          <w:sz w:val="24"/>
          <w:szCs w:val="24"/>
          <w:lang w:val="en-US"/>
        </w:rPr>
        <w:t>Վրաստանի օրենք</w:t>
      </w:r>
    </w:p>
    <w:p w:rsidR="00EA7044" w:rsidRPr="00EA7044" w:rsidRDefault="00EA7044" w:rsidP="00EA7044">
      <w:pPr>
        <w:spacing w:before="100" w:beforeAutospacing="1" w:after="100" w:afterAutospacing="1" w:line="240" w:lineRule="auto"/>
        <w:ind w:left="1416" w:firstLine="708"/>
        <w:jc w:val="both"/>
        <w:rPr>
          <w:rFonts w:ascii="Sylfaen" w:eastAsia="Times New Roman" w:hAnsi="Sylfaen" w:cs="Times New Roman"/>
          <w:b/>
          <w:sz w:val="24"/>
          <w:szCs w:val="24"/>
          <w:lang w:val="en-US"/>
        </w:rPr>
      </w:pPr>
      <w:r w:rsidRPr="00EA7044">
        <w:rPr>
          <w:rFonts w:ascii="Sylfaen" w:eastAsia="Times New Roman" w:hAnsi="Sylfaen" w:cs="Times New Roman"/>
          <w:b/>
          <w:sz w:val="24"/>
          <w:szCs w:val="24"/>
          <w:lang w:val="en-US"/>
        </w:rPr>
        <w:t xml:space="preserve">Միջազգային պաշտպանության մասին </w:t>
      </w:r>
    </w:p>
    <w:p w:rsidR="00EA7044" w:rsidRPr="00EA7044" w:rsidRDefault="00EA7044" w:rsidP="00EA7044">
      <w:pPr>
        <w:spacing w:before="100" w:beforeAutospacing="1" w:after="100" w:afterAutospacing="1" w:line="240" w:lineRule="auto"/>
        <w:ind w:left="1416" w:firstLine="708"/>
        <w:jc w:val="both"/>
        <w:rPr>
          <w:rFonts w:ascii="Sylfaen" w:eastAsia="Times New Roman" w:hAnsi="Sylfaen" w:cs="Times New Roman"/>
          <w:i/>
          <w:sz w:val="20"/>
          <w:szCs w:val="20"/>
          <w:lang w:val="en-US"/>
        </w:rPr>
      </w:pPr>
      <w:r w:rsidRPr="00EA7044">
        <w:rPr>
          <w:rFonts w:ascii="Sylfaen" w:eastAsia="Times New Roman" w:hAnsi="Sylfaen" w:cs="Times New Roman"/>
          <w:i/>
          <w:sz w:val="20"/>
          <w:szCs w:val="20"/>
          <w:lang w:val="en-US"/>
        </w:rPr>
        <w:t>(2026 թվականի հունվարի 1-ի դրությամբ)</w:t>
      </w:r>
    </w:p>
    <w:p w:rsidR="00EA7044" w:rsidRPr="00EA7044" w:rsidRDefault="00EA7044" w:rsidP="00EA7044">
      <w:pPr>
        <w:spacing w:before="100" w:beforeAutospacing="1" w:after="100" w:afterAutospacing="1" w:line="240" w:lineRule="auto"/>
        <w:jc w:val="both"/>
        <w:rPr>
          <w:rFonts w:ascii="Sylfaen" w:eastAsia="Times New Roman" w:hAnsi="Sylfaen" w:cs="Times New Roman"/>
          <w:sz w:val="24"/>
          <w:szCs w:val="24"/>
          <w:lang w:val="en-US"/>
        </w:rPr>
      </w:pPr>
      <w:r>
        <w:rPr>
          <w:rFonts w:ascii="Sylfaen" w:eastAsia="Times New Roman" w:hAnsi="Sylfaen" w:cs="Times New Roman"/>
          <w:sz w:val="24"/>
          <w:szCs w:val="24"/>
          <w:lang w:val="hy-AM"/>
        </w:rPr>
        <w:t>Սույն</w:t>
      </w:r>
      <w:r w:rsidRPr="00EA7044">
        <w:rPr>
          <w:rFonts w:ascii="Sylfaen" w:eastAsia="Times New Roman" w:hAnsi="Sylfaen" w:cs="Times New Roman"/>
          <w:sz w:val="24"/>
          <w:szCs w:val="24"/>
          <w:lang w:val="en-US"/>
        </w:rPr>
        <w:t xml:space="preserve"> օրենքը հիմնված է Վրաստանի Սահմանադրության, միջազգային իրավունքով ճանաչված մարդու հիմնարար իրավունքների և ազատությունների, </w:t>
      </w:r>
      <w:r>
        <w:rPr>
          <w:rFonts w:ascii="Sylfaen" w:eastAsia="Times New Roman" w:hAnsi="Sylfaen" w:cs="Times New Roman"/>
          <w:sz w:val="24"/>
          <w:szCs w:val="24"/>
          <w:lang w:val="hy-AM"/>
        </w:rPr>
        <w:t>և</w:t>
      </w:r>
      <w:r w:rsidRPr="00EA7044">
        <w:rPr>
          <w:rFonts w:ascii="Sylfaen" w:eastAsia="Times New Roman" w:hAnsi="Sylfaen" w:cs="Times New Roman"/>
          <w:sz w:val="24"/>
          <w:szCs w:val="24"/>
          <w:lang w:val="en-US"/>
        </w:rPr>
        <w:t xml:space="preserve"> այն միջազգային պայմանագրերի վրա, որոնց </w:t>
      </w:r>
      <w:r>
        <w:rPr>
          <w:rFonts w:ascii="Sylfaen" w:eastAsia="Times New Roman" w:hAnsi="Sylfaen" w:cs="Times New Roman"/>
          <w:sz w:val="24"/>
          <w:szCs w:val="24"/>
          <w:lang w:val="hy-AM"/>
        </w:rPr>
        <w:t xml:space="preserve">մասնակից է </w:t>
      </w:r>
      <w:r w:rsidRPr="00EA7044">
        <w:rPr>
          <w:rFonts w:ascii="Sylfaen" w:eastAsia="Times New Roman" w:hAnsi="Sylfaen" w:cs="Times New Roman"/>
          <w:sz w:val="24"/>
          <w:szCs w:val="24"/>
          <w:lang w:val="en-US"/>
        </w:rPr>
        <w:t>Վրաստանը։</w:t>
      </w:r>
    </w:p>
    <w:p w:rsidR="00EA7044" w:rsidRPr="00EA7044" w:rsidRDefault="00EA7044" w:rsidP="00EA7044">
      <w:pPr>
        <w:spacing w:before="100" w:beforeAutospacing="1" w:after="100" w:afterAutospacing="1" w:line="240" w:lineRule="auto"/>
        <w:ind w:left="3540" w:firstLine="708"/>
        <w:jc w:val="both"/>
        <w:rPr>
          <w:rFonts w:ascii="Sylfaen" w:eastAsia="Times New Roman" w:hAnsi="Sylfaen" w:cs="Times New Roman"/>
          <w:b/>
          <w:sz w:val="24"/>
          <w:szCs w:val="24"/>
          <w:lang w:val="en-US"/>
        </w:rPr>
      </w:pPr>
      <w:r w:rsidRPr="00EA7044">
        <w:rPr>
          <w:rFonts w:ascii="Sylfaen" w:eastAsia="Times New Roman" w:hAnsi="Sylfaen" w:cs="Times New Roman"/>
          <w:b/>
          <w:sz w:val="24"/>
          <w:szCs w:val="24"/>
          <w:lang w:val="en-US"/>
        </w:rPr>
        <w:t>Գլուխ I</w:t>
      </w:r>
    </w:p>
    <w:p w:rsidR="00EA7044" w:rsidRPr="00DA204B" w:rsidRDefault="00EA7044" w:rsidP="00EA7044">
      <w:pPr>
        <w:spacing w:before="100" w:beforeAutospacing="1" w:after="100" w:afterAutospacing="1" w:line="240" w:lineRule="auto"/>
        <w:ind w:left="2832" w:firstLine="708"/>
        <w:jc w:val="both"/>
        <w:rPr>
          <w:rFonts w:ascii="Sylfaen" w:eastAsia="Times New Roman" w:hAnsi="Sylfaen" w:cs="Times New Roman"/>
          <w:b/>
          <w:sz w:val="24"/>
          <w:szCs w:val="24"/>
          <w:lang w:val="en-US"/>
        </w:rPr>
      </w:pPr>
      <w:r w:rsidRPr="00DA204B">
        <w:rPr>
          <w:rFonts w:ascii="Sylfaen" w:eastAsia="Times New Roman" w:hAnsi="Sylfaen" w:cs="Times New Roman"/>
          <w:b/>
          <w:sz w:val="24"/>
          <w:szCs w:val="24"/>
          <w:lang w:val="en-US"/>
        </w:rPr>
        <w:t>Ընդհանուր դրույթներ</w:t>
      </w:r>
    </w:p>
    <w:p w:rsidR="00EA7044" w:rsidRPr="00DA204B" w:rsidRDefault="00EA7044" w:rsidP="00EA7044">
      <w:pPr>
        <w:spacing w:before="100" w:beforeAutospacing="1" w:after="100" w:afterAutospacing="1" w:line="240" w:lineRule="auto"/>
        <w:jc w:val="both"/>
        <w:rPr>
          <w:rFonts w:ascii="Sylfaen" w:eastAsia="Times New Roman" w:hAnsi="Sylfaen" w:cs="Times New Roman"/>
          <w:b/>
          <w:sz w:val="24"/>
          <w:szCs w:val="24"/>
          <w:lang w:val="en-US"/>
        </w:rPr>
      </w:pPr>
      <w:r w:rsidRPr="00DA204B">
        <w:rPr>
          <w:rFonts w:ascii="Sylfaen" w:eastAsia="Times New Roman" w:hAnsi="Sylfaen" w:cs="Times New Roman"/>
          <w:b/>
          <w:sz w:val="24"/>
          <w:szCs w:val="24"/>
          <w:lang w:val="en-US"/>
        </w:rPr>
        <w:t xml:space="preserve">Հոդված 1. Օրենքի </w:t>
      </w:r>
      <w:r w:rsidRPr="00DA204B">
        <w:rPr>
          <w:rFonts w:ascii="Sylfaen" w:eastAsia="Times New Roman" w:hAnsi="Sylfaen" w:cs="Times New Roman"/>
          <w:b/>
          <w:sz w:val="24"/>
          <w:szCs w:val="24"/>
          <w:lang w:val="hy-AM"/>
        </w:rPr>
        <w:t>գործողության</w:t>
      </w:r>
      <w:r w:rsidRPr="00DA204B">
        <w:rPr>
          <w:rFonts w:ascii="Sylfaen" w:eastAsia="Times New Roman" w:hAnsi="Sylfaen" w:cs="Times New Roman"/>
          <w:b/>
          <w:sz w:val="24"/>
          <w:szCs w:val="24"/>
          <w:lang w:val="en-US"/>
        </w:rPr>
        <w:t xml:space="preserve"> շրջանակը</w:t>
      </w:r>
    </w:p>
    <w:p w:rsidR="00EA7044" w:rsidRPr="00DA204B" w:rsidRDefault="00EA7044" w:rsidP="00EA7044">
      <w:pPr>
        <w:spacing w:before="100" w:beforeAutospacing="1" w:after="100" w:afterAutospacing="1" w:line="240" w:lineRule="auto"/>
        <w:jc w:val="both"/>
        <w:rPr>
          <w:rFonts w:ascii="Sylfaen" w:eastAsia="Times New Roman" w:hAnsi="Sylfaen" w:cs="Times New Roman"/>
          <w:sz w:val="24"/>
          <w:szCs w:val="24"/>
          <w:lang w:val="en-US"/>
        </w:rPr>
      </w:pPr>
      <w:r w:rsidRPr="00DA204B">
        <w:rPr>
          <w:rFonts w:ascii="Sylfaen" w:eastAsia="Times New Roman" w:hAnsi="Sylfaen" w:cs="Times New Roman"/>
          <w:sz w:val="24"/>
          <w:szCs w:val="24"/>
          <w:lang w:val="en-US"/>
        </w:rPr>
        <w:t xml:space="preserve">1. </w:t>
      </w:r>
      <w:r w:rsidRPr="00DA204B">
        <w:rPr>
          <w:rFonts w:ascii="Sylfaen" w:eastAsia="Times New Roman" w:hAnsi="Sylfaen" w:cs="Times New Roman"/>
          <w:sz w:val="24"/>
          <w:szCs w:val="24"/>
          <w:lang w:val="hy-AM"/>
        </w:rPr>
        <w:t xml:space="preserve">Սույն </w:t>
      </w:r>
      <w:r w:rsidRPr="00DA204B">
        <w:rPr>
          <w:rFonts w:ascii="Sylfaen" w:eastAsia="Times New Roman" w:hAnsi="Sylfaen" w:cs="Times New Roman"/>
          <w:sz w:val="24"/>
          <w:szCs w:val="24"/>
          <w:lang w:val="en-US"/>
        </w:rPr>
        <w:t>օրենքը սահմանում է՝</w:t>
      </w:r>
    </w:p>
    <w:p w:rsidR="00EA7044" w:rsidRPr="00DA204B" w:rsidRDefault="00EA7044" w:rsidP="00EA7044">
      <w:pPr>
        <w:spacing w:before="100" w:beforeAutospacing="1" w:after="100" w:afterAutospacing="1" w:line="240" w:lineRule="auto"/>
        <w:jc w:val="both"/>
        <w:rPr>
          <w:rFonts w:ascii="Sylfaen" w:eastAsia="Times New Roman" w:hAnsi="Sylfaen" w:cs="Times New Roman"/>
          <w:sz w:val="24"/>
          <w:szCs w:val="24"/>
          <w:lang w:val="en-US"/>
        </w:rPr>
      </w:pPr>
      <w:r w:rsidRPr="00DA204B">
        <w:rPr>
          <w:rFonts w:ascii="Sylfaen" w:eastAsia="Times New Roman" w:hAnsi="Sylfaen" w:cs="Times New Roman"/>
          <w:sz w:val="24"/>
          <w:szCs w:val="24"/>
          <w:lang w:val="en-US"/>
        </w:rPr>
        <w:t xml:space="preserve">ա) </w:t>
      </w:r>
      <w:proofErr w:type="gramStart"/>
      <w:r w:rsidR="00C67DAC">
        <w:rPr>
          <w:rFonts w:ascii="Sylfaen" w:eastAsia="Times New Roman" w:hAnsi="Sylfaen" w:cs="Times New Roman"/>
          <w:sz w:val="24"/>
          <w:szCs w:val="24"/>
          <w:lang w:val="hy-AM"/>
        </w:rPr>
        <w:t>այն</w:t>
      </w:r>
      <w:proofErr w:type="gramEnd"/>
      <w:r w:rsidR="00C67DAC">
        <w:rPr>
          <w:rFonts w:ascii="Sylfaen" w:eastAsia="Times New Roman" w:hAnsi="Sylfaen" w:cs="Times New Roman"/>
          <w:sz w:val="24"/>
          <w:szCs w:val="24"/>
          <w:lang w:val="hy-AM"/>
        </w:rPr>
        <w:t xml:space="preserve"> </w:t>
      </w:r>
      <w:r w:rsidRPr="00DA204B">
        <w:rPr>
          <w:rFonts w:ascii="Sylfaen" w:eastAsia="Times New Roman" w:hAnsi="Sylfaen" w:cs="Times New Roman"/>
          <w:sz w:val="24"/>
          <w:szCs w:val="24"/>
          <w:lang w:val="en-US"/>
        </w:rPr>
        <w:t xml:space="preserve">օտարերկրացու և </w:t>
      </w:r>
      <w:r w:rsidRPr="00DA204B">
        <w:rPr>
          <w:rFonts w:ascii="Sylfaen" w:eastAsia="Times New Roman" w:hAnsi="Sylfaen" w:cs="Times New Roman"/>
          <w:sz w:val="24"/>
          <w:szCs w:val="24"/>
          <w:lang w:val="hy-AM"/>
        </w:rPr>
        <w:t xml:space="preserve">այն </w:t>
      </w:r>
      <w:r w:rsidRPr="00DA204B">
        <w:rPr>
          <w:rFonts w:ascii="Sylfaen" w:eastAsia="Times New Roman" w:hAnsi="Sylfaen" w:cs="Times New Roman"/>
          <w:sz w:val="24"/>
          <w:szCs w:val="24"/>
          <w:lang w:val="en-US"/>
        </w:rPr>
        <w:t>քաղաքացիություն չունեցող անձի</w:t>
      </w:r>
      <w:r w:rsidRPr="00DA204B">
        <w:rPr>
          <w:rFonts w:ascii="Sylfaen" w:eastAsia="Times New Roman" w:hAnsi="Sylfaen" w:cs="Times New Roman"/>
          <w:sz w:val="24"/>
          <w:szCs w:val="24"/>
          <w:lang w:val="hy-AM"/>
        </w:rPr>
        <w:t>, որը</w:t>
      </w:r>
      <w:r w:rsidR="000E2926">
        <w:rPr>
          <w:rFonts w:ascii="Sylfaen" w:eastAsia="Times New Roman" w:hAnsi="Sylfaen" w:cs="Times New Roman"/>
          <w:sz w:val="24"/>
          <w:szCs w:val="24"/>
          <w:lang w:val="hy-AM"/>
        </w:rPr>
        <w:t xml:space="preserve"> </w:t>
      </w:r>
      <w:r w:rsidRPr="00DA204B">
        <w:rPr>
          <w:rFonts w:ascii="Sylfaen" w:eastAsia="Times New Roman" w:hAnsi="Sylfaen" w:cs="Times New Roman"/>
          <w:sz w:val="24"/>
          <w:szCs w:val="24"/>
          <w:lang w:val="en-US"/>
        </w:rPr>
        <w:t xml:space="preserve">Վրաստանում </w:t>
      </w:r>
      <w:r w:rsidRPr="00DA204B">
        <w:rPr>
          <w:rFonts w:ascii="Sylfaen" w:eastAsia="Times New Roman" w:hAnsi="Sylfaen" w:cs="Times New Roman"/>
          <w:sz w:val="24"/>
          <w:szCs w:val="24"/>
          <w:lang w:val="hy-AM"/>
        </w:rPr>
        <w:t xml:space="preserve">կարգավիճակ ունեցող քաղաքացիություն չունեցող անձ է </w:t>
      </w:r>
      <w:r w:rsidRPr="00DA204B">
        <w:rPr>
          <w:rFonts w:ascii="Sylfaen" w:eastAsia="Times New Roman" w:hAnsi="Sylfaen" w:cs="Times New Roman"/>
          <w:sz w:val="24"/>
          <w:szCs w:val="24"/>
          <w:lang w:val="en-US"/>
        </w:rPr>
        <w:t>(այսուհետ՝ քաղաքացիություն չունեցող անձ)</w:t>
      </w:r>
      <w:r w:rsidRPr="00DA204B">
        <w:rPr>
          <w:rFonts w:ascii="Sylfaen" w:eastAsia="Times New Roman" w:hAnsi="Sylfaen" w:cs="Times New Roman"/>
          <w:sz w:val="24"/>
          <w:szCs w:val="24"/>
          <w:lang w:val="hy-AM"/>
        </w:rPr>
        <w:t>, Վրաստանի տարածք</w:t>
      </w:r>
      <w:r w:rsidR="000E2926">
        <w:rPr>
          <w:rFonts w:ascii="Sylfaen" w:eastAsia="Times New Roman" w:hAnsi="Sylfaen" w:cs="Times New Roman"/>
          <w:sz w:val="24"/>
          <w:szCs w:val="24"/>
          <w:lang w:val="hy-AM"/>
        </w:rPr>
        <w:t xml:space="preserve"> </w:t>
      </w:r>
      <w:r w:rsidRPr="00DA204B">
        <w:rPr>
          <w:rFonts w:ascii="Sylfaen" w:eastAsia="Times New Roman" w:hAnsi="Sylfaen" w:cs="Times New Roman"/>
          <w:sz w:val="24"/>
          <w:szCs w:val="24"/>
          <w:lang w:val="en-US"/>
        </w:rPr>
        <w:t xml:space="preserve">մուտքը և </w:t>
      </w:r>
      <w:r w:rsidR="00C67DAC">
        <w:rPr>
          <w:rFonts w:ascii="Sylfaen" w:eastAsia="Times New Roman" w:hAnsi="Sylfaen" w:cs="Times New Roman"/>
          <w:sz w:val="24"/>
          <w:szCs w:val="24"/>
          <w:lang w:val="hy-AM"/>
        </w:rPr>
        <w:t>գտնվելը</w:t>
      </w:r>
      <w:r w:rsidRPr="00DA204B">
        <w:rPr>
          <w:rFonts w:ascii="Sylfaen" w:eastAsia="Times New Roman" w:hAnsi="Sylfaen" w:cs="Times New Roman"/>
          <w:sz w:val="24"/>
          <w:szCs w:val="24"/>
          <w:lang w:val="en-US"/>
        </w:rPr>
        <w:t xml:space="preserve">, </w:t>
      </w:r>
      <w:r w:rsidRPr="00DA204B">
        <w:rPr>
          <w:rFonts w:ascii="Sylfaen" w:eastAsia="Times New Roman" w:hAnsi="Sylfaen" w:cs="Times New Roman"/>
          <w:sz w:val="24"/>
          <w:szCs w:val="24"/>
          <w:lang w:val="hy-AM"/>
        </w:rPr>
        <w:t>որ</w:t>
      </w:r>
      <w:r w:rsidR="00C67DAC">
        <w:rPr>
          <w:rFonts w:ascii="Sylfaen" w:eastAsia="Times New Roman" w:hAnsi="Sylfaen" w:cs="Times New Roman"/>
          <w:sz w:val="24"/>
          <w:szCs w:val="24"/>
          <w:lang w:val="hy-AM"/>
        </w:rPr>
        <w:t>ոնք</w:t>
      </w:r>
      <w:r w:rsidRPr="00DA204B">
        <w:rPr>
          <w:rFonts w:ascii="Sylfaen" w:eastAsia="Times New Roman" w:hAnsi="Sylfaen" w:cs="Times New Roman"/>
          <w:sz w:val="24"/>
          <w:szCs w:val="24"/>
          <w:lang w:val="hy-AM"/>
        </w:rPr>
        <w:t xml:space="preserve"> </w:t>
      </w:r>
      <w:r w:rsidR="00194884">
        <w:rPr>
          <w:rFonts w:ascii="Sylfaen" w:eastAsia="Times New Roman" w:hAnsi="Sylfaen" w:cs="Times New Roman"/>
          <w:sz w:val="24"/>
          <w:szCs w:val="24"/>
          <w:lang w:val="hy-AM"/>
        </w:rPr>
        <w:t>սույն</w:t>
      </w:r>
      <w:r w:rsidRPr="00DA204B">
        <w:rPr>
          <w:rFonts w:ascii="Sylfaen" w:eastAsia="Times New Roman" w:hAnsi="Sylfaen" w:cs="Times New Roman"/>
          <w:sz w:val="24"/>
          <w:szCs w:val="24"/>
          <w:lang w:val="en-US"/>
        </w:rPr>
        <w:t xml:space="preserve"> օրենքի համաձայն</w:t>
      </w:r>
      <w:r w:rsidRPr="00DA204B">
        <w:rPr>
          <w:rFonts w:ascii="Sylfaen" w:eastAsia="Times New Roman" w:hAnsi="Sylfaen" w:cs="Times New Roman"/>
          <w:sz w:val="24"/>
          <w:szCs w:val="24"/>
          <w:lang w:val="hy-AM"/>
        </w:rPr>
        <w:t xml:space="preserve"> </w:t>
      </w:r>
      <w:r w:rsidR="00BF7FEB">
        <w:rPr>
          <w:rFonts w:ascii="Sylfaen" w:eastAsia="Times New Roman" w:hAnsi="Sylfaen" w:cs="Times New Roman"/>
          <w:sz w:val="24"/>
          <w:szCs w:val="24"/>
          <w:lang w:val="hy-AM"/>
        </w:rPr>
        <w:t>հայցել</w:t>
      </w:r>
      <w:r w:rsidR="00DC46AA">
        <w:rPr>
          <w:rFonts w:ascii="Sylfaen" w:eastAsia="Times New Roman" w:hAnsi="Sylfaen" w:cs="Times New Roman"/>
          <w:sz w:val="24"/>
          <w:szCs w:val="24"/>
          <w:lang w:val="hy-AM"/>
        </w:rPr>
        <w:t xml:space="preserve"> </w:t>
      </w:r>
      <w:r w:rsidRPr="00DA204B">
        <w:rPr>
          <w:rFonts w:ascii="Sylfaen" w:eastAsia="Times New Roman" w:hAnsi="Sylfaen" w:cs="Times New Roman"/>
          <w:sz w:val="24"/>
          <w:szCs w:val="24"/>
          <w:lang w:val="hy-AM"/>
        </w:rPr>
        <w:t>են</w:t>
      </w:r>
      <w:r w:rsidR="000E2926">
        <w:rPr>
          <w:rFonts w:ascii="Sylfaen" w:eastAsia="Times New Roman" w:hAnsi="Sylfaen" w:cs="Times New Roman"/>
          <w:sz w:val="24"/>
          <w:szCs w:val="24"/>
          <w:lang w:val="hy-AM"/>
        </w:rPr>
        <w:t xml:space="preserve"> </w:t>
      </w:r>
      <w:r w:rsidRPr="00DA204B">
        <w:rPr>
          <w:rFonts w:ascii="Sylfaen" w:eastAsia="Times New Roman" w:hAnsi="Sylfaen" w:cs="Times New Roman"/>
          <w:sz w:val="24"/>
          <w:szCs w:val="24"/>
          <w:lang w:val="en-US"/>
        </w:rPr>
        <w:t>միջազգային պաշտպանություն</w:t>
      </w:r>
      <w:r w:rsidRPr="00DA204B">
        <w:rPr>
          <w:rFonts w:ascii="Sylfaen" w:eastAsia="Times New Roman" w:hAnsi="Sylfaen" w:cs="Times New Roman"/>
          <w:sz w:val="24"/>
          <w:szCs w:val="24"/>
          <w:lang w:val="hy-AM"/>
        </w:rPr>
        <w:t xml:space="preserve">, ինչպես </w:t>
      </w:r>
      <w:r w:rsidRPr="00DA204B">
        <w:rPr>
          <w:rFonts w:ascii="Sylfaen" w:eastAsia="Times New Roman" w:hAnsi="Sylfaen" w:cs="Times New Roman"/>
          <w:sz w:val="24"/>
          <w:szCs w:val="24"/>
          <w:lang w:val="en-US"/>
        </w:rPr>
        <w:t>նաև նրանց նկատմամբ վերաբերմունքի չափանիշները</w:t>
      </w:r>
      <w:r w:rsidRPr="00DA204B">
        <w:rPr>
          <w:rFonts w:ascii="Sylfaen" w:eastAsia="Times New Roman" w:hAnsi="Sylfaen" w:cs="Times New Roman"/>
          <w:sz w:val="24"/>
          <w:szCs w:val="24"/>
          <w:lang w:val="hy-AM"/>
        </w:rPr>
        <w:t>,</w:t>
      </w:r>
      <w:r w:rsidRPr="00DA204B">
        <w:rPr>
          <w:rFonts w:ascii="Sylfaen" w:eastAsia="Times New Roman" w:hAnsi="Sylfaen" w:cs="Times New Roman"/>
          <w:sz w:val="24"/>
          <w:szCs w:val="24"/>
          <w:lang w:val="en-US"/>
        </w:rPr>
        <w:t xml:space="preserve"> </w:t>
      </w:r>
    </w:p>
    <w:p w:rsidR="00EA7044" w:rsidRPr="00DA204B"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DA204B">
        <w:rPr>
          <w:rFonts w:ascii="Sylfaen" w:eastAsia="Times New Roman" w:hAnsi="Sylfaen" w:cs="Times New Roman"/>
          <w:sz w:val="24"/>
          <w:szCs w:val="24"/>
          <w:lang w:val="en-US"/>
        </w:rPr>
        <w:t xml:space="preserve">բ) </w:t>
      </w:r>
      <w:proofErr w:type="gramStart"/>
      <w:r w:rsidRPr="00DA204B">
        <w:rPr>
          <w:rFonts w:ascii="Sylfaen" w:eastAsia="Times New Roman" w:hAnsi="Sylfaen" w:cs="Times New Roman"/>
          <w:sz w:val="24"/>
          <w:szCs w:val="24"/>
          <w:lang w:val="en-US"/>
        </w:rPr>
        <w:t>ապաստան</w:t>
      </w:r>
      <w:proofErr w:type="gramEnd"/>
      <w:r w:rsidRPr="00DA204B">
        <w:rPr>
          <w:rFonts w:ascii="Sylfaen" w:eastAsia="Times New Roman" w:hAnsi="Sylfaen" w:cs="Times New Roman"/>
          <w:sz w:val="24"/>
          <w:szCs w:val="24"/>
          <w:lang w:val="en-US"/>
        </w:rPr>
        <w:t xml:space="preserve"> հայցողի, փախստականի, </w:t>
      </w:r>
      <w:r w:rsidR="00A64F45">
        <w:rPr>
          <w:rFonts w:ascii="Sylfaen" w:eastAsia="Times New Roman" w:hAnsi="Sylfaen" w:cs="Times New Roman"/>
          <w:sz w:val="24"/>
          <w:szCs w:val="24"/>
          <w:lang w:val="hy-AM"/>
        </w:rPr>
        <w:t xml:space="preserve">լրացուցիչ </w:t>
      </w:r>
      <w:r w:rsidR="001D54E2">
        <w:rPr>
          <w:rFonts w:ascii="Sylfaen" w:eastAsia="Times New Roman" w:hAnsi="Sylfaen" w:cs="Times New Roman"/>
          <w:sz w:val="24"/>
          <w:szCs w:val="24"/>
          <w:lang w:val="hy-AM"/>
        </w:rPr>
        <w:t>պաշտպանութ</w:t>
      </w:r>
      <w:r w:rsidRPr="00DA204B">
        <w:rPr>
          <w:rFonts w:ascii="Sylfaen" w:eastAsia="Times New Roman" w:hAnsi="Sylfaen" w:cs="Times New Roman"/>
          <w:sz w:val="24"/>
          <w:szCs w:val="24"/>
          <w:lang w:val="en-US"/>
        </w:rPr>
        <w:t>յունից օգտվող անձի և ժամանակավոր պաշտպանությունից օգտվող անձի իրավական</w:t>
      </w:r>
      <w:r w:rsidR="000E2926">
        <w:rPr>
          <w:rFonts w:ascii="Sylfaen" w:eastAsia="Times New Roman" w:hAnsi="Sylfaen" w:cs="Times New Roman"/>
          <w:sz w:val="24"/>
          <w:szCs w:val="24"/>
          <w:lang w:val="en-US"/>
        </w:rPr>
        <w:t xml:space="preserve"> </w:t>
      </w:r>
      <w:r w:rsidRPr="00DA204B">
        <w:rPr>
          <w:rFonts w:ascii="Sylfaen" w:eastAsia="Times New Roman" w:hAnsi="Sylfaen" w:cs="Times New Roman"/>
          <w:sz w:val="24"/>
          <w:szCs w:val="24"/>
          <w:lang w:val="en-US"/>
        </w:rPr>
        <w:t>վիճակը, իրավունքները, պարտականությունները և սոցիալ-տնտեսական երաշխիքները</w:t>
      </w:r>
      <w:r w:rsidRPr="00DA204B">
        <w:rPr>
          <w:rFonts w:ascii="Sylfaen" w:eastAsia="Times New Roman" w:hAnsi="Sylfaen" w:cs="Times New Roman"/>
          <w:sz w:val="24"/>
          <w:szCs w:val="24"/>
          <w:lang w:val="hy-AM"/>
        </w:rPr>
        <w:t>,</w:t>
      </w:r>
    </w:p>
    <w:p w:rsidR="00EA7044" w:rsidRPr="00DA204B"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DA204B">
        <w:rPr>
          <w:rFonts w:ascii="Sylfaen" w:eastAsia="Times New Roman" w:hAnsi="Sylfaen" w:cs="Times New Roman"/>
          <w:sz w:val="24"/>
          <w:szCs w:val="24"/>
          <w:lang w:val="hy-AM"/>
        </w:rPr>
        <w:t xml:space="preserve">գ) </w:t>
      </w:r>
      <w:r w:rsidR="00DA204B" w:rsidRPr="00DA204B">
        <w:rPr>
          <w:rFonts w:ascii="Sylfaen" w:eastAsia="Times New Roman" w:hAnsi="Sylfaen" w:cs="Times New Roman"/>
          <w:sz w:val="24"/>
          <w:szCs w:val="24"/>
          <w:lang w:val="hy-AM"/>
        </w:rPr>
        <w:t xml:space="preserve">օտարերկրացու և քաղաքացիություն չունեցող անձին </w:t>
      </w:r>
      <w:r w:rsidRPr="00DA204B">
        <w:rPr>
          <w:rFonts w:ascii="Sylfaen" w:eastAsia="Times New Roman" w:hAnsi="Sylfaen" w:cs="Times New Roman"/>
          <w:sz w:val="24"/>
          <w:szCs w:val="24"/>
          <w:lang w:val="hy-AM"/>
        </w:rPr>
        <w:t xml:space="preserve">Վրաստանում փախստականի կարգավիճակի, </w:t>
      </w:r>
      <w:r w:rsidR="00A64F45">
        <w:rPr>
          <w:rFonts w:ascii="Sylfaen" w:eastAsia="Times New Roman" w:hAnsi="Sylfaen" w:cs="Times New Roman"/>
          <w:sz w:val="24"/>
          <w:szCs w:val="24"/>
          <w:lang w:val="hy-AM"/>
        </w:rPr>
        <w:t xml:space="preserve">լրացուցիչ </w:t>
      </w:r>
      <w:r w:rsidR="001D54E2">
        <w:rPr>
          <w:rFonts w:ascii="Sylfaen" w:eastAsia="Times New Roman" w:hAnsi="Sylfaen" w:cs="Times New Roman"/>
          <w:sz w:val="24"/>
          <w:szCs w:val="24"/>
          <w:lang w:val="hy-AM"/>
        </w:rPr>
        <w:t>պաշտպանութ</w:t>
      </w:r>
      <w:r w:rsidRPr="00DA204B">
        <w:rPr>
          <w:rFonts w:ascii="Sylfaen" w:eastAsia="Times New Roman" w:hAnsi="Sylfaen" w:cs="Times New Roman"/>
          <w:sz w:val="24"/>
          <w:szCs w:val="24"/>
          <w:lang w:val="hy-AM"/>
        </w:rPr>
        <w:t xml:space="preserve">յան կամ ժամանակավոր պաշտպանության տրամադրման, դադարեցման, չեղարկման և </w:t>
      </w:r>
      <w:r w:rsidR="00DC46AA">
        <w:rPr>
          <w:rFonts w:ascii="Sylfaen" w:eastAsia="Times New Roman" w:hAnsi="Sylfaen" w:cs="Times New Roman"/>
          <w:sz w:val="24"/>
          <w:szCs w:val="24"/>
          <w:lang w:val="hy-AM"/>
        </w:rPr>
        <w:t xml:space="preserve">դրանից </w:t>
      </w:r>
      <w:r w:rsidR="00DA204B" w:rsidRPr="00DA204B">
        <w:rPr>
          <w:rFonts w:ascii="Sylfaen" w:eastAsia="Times New Roman" w:hAnsi="Sylfaen" w:cs="Times New Roman"/>
          <w:sz w:val="24"/>
          <w:szCs w:val="24"/>
          <w:lang w:val="hy-AM"/>
        </w:rPr>
        <w:t>զրկ</w:t>
      </w:r>
      <w:r w:rsidRPr="00DA204B">
        <w:rPr>
          <w:rFonts w:ascii="Sylfaen" w:eastAsia="Times New Roman" w:hAnsi="Sylfaen" w:cs="Times New Roman"/>
          <w:sz w:val="24"/>
          <w:szCs w:val="24"/>
          <w:lang w:val="hy-AM"/>
        </w:rPr>
        <w:t xml:space="preserve">ման, </w:t>
      </w:r>
      <w:r w:rsidR="00A64F45">
        <w:rPr>
          <w:rFonts w:ascii="Sylfaen" w:eastAsia="Times New Roman" w:hAnsi="Sylfaen" w:cs="Times New Roman"/>
          <w:sz w:val="24"/>
          <w:szCs w:val="24"/>
          <w:lang w:val="hy-AM"/>
        </w:rPr>
        <w:t xml:space="preserve">լրացուցիչ </w:t>
      </w:r>
      <w:r w:rsidR="001D54E2">
        <w:rPr>
          <w:rFonts w:ascii="Sylfaen" w:eastAsia="Times New Roman" w:hAnsi="Sylfaen" w:cs="Times New Roman"/>
          <w:sz w:val="24"/>
          <w:szCs w:val="24"/>
          <w:lang w:val="hy-AM"/>
        </w:rPr>
        <w:t>պաշտպանութ</w:t>
      </w:r>
      <w:r w:rsidRPr="00DA204B">
        <w:rPr>
          <w:rFonts w:ascii="Sylfaen" w:eastAsia="Times New Roman" w:hAnsi="Sylfaen" w:cs="Times New Roman"/>
          <w:sz w:val="24"/>
          <w:szCs w:val="24"/>
          <w:lang w:val="hy-AM"/>
        </w:rPr>
        <w:t>յան կամ ժամանակավոր պաշտպանության երկարաձգման և համապատասխան կարգավիճակից բացառման հիմքերը և ընթացակարգերը</w:t>
      </w:r>
      <w:r w:rsidR="00DA204B" w:rsidRPr="00DA204B">
        <w:rPr>
          <w:rFonts w:ascii="Sylfaen" w:eastAsia="Times New Roman" w:hAnsi="Sylfaen" w:cs="Times New Roman"/>
          <w:sz w:val="24"/>
          <w:szCs w:val="24"/>
          <w:lang w:val="hy-AM"/>
        </w:rPr>
        <w:t>,</w:t>
      </w:r>
    </w:p>
    <w:p w:rsidR="00EA7044" w:rsidRPr="00DA204B"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DA204B">
        <w:rPr>
          <w:rFonts w:ascii="Sylfaen" w:eastAsia="Times New Roman" w:hAnsi="Sylfaen" w:cs="Times New Roman"/>
          <w:sz w:val="24"/>
          <w:szCs w:val="24"/>
          <w:lang w:val="hy-AM"/>
        </w:rPr>
        <w:t>դ</w:t>
      </w:r>
      <w:r w:rsidRPr="00194884">
        <w:rPr>
          <w:rFonts w:ascii="Sylfaen" w:eastAsia="Times New Roman" w:hAnsi="Sylfaen" w:cs="Times New Roman"/>
          <w:sz w:val="24"/>
          <w:szCs w:val="24"/>
          <w:lang w:val="hy-AM"/>
        </w:rPr>
        <w:t xml:space="preserve">) միջազգային պաշտպանության </w:t>
      </w:r>
      <w:r w:rsidR="00DA204B" w:rsidRPr="00194884">
        <w:rPr>
          <w:rFonts w:ascii="Sylfaen" w:eastAsia="Times New Roman" w:hAnsi="Sylfaen" w:cs="Times New Roman"/>
          <w:sz w:val="24"/>
          <w:szCs w:val="24"/>
          <w:lang w:val="hy-AM"/>
        </w:rPr>
        <w:t>ոլորտում</w:t>
      </w:r>
      <w:r w:rsidRPr="00194884">
        <w:rPr>
          <w:rFonts w:ascii="Sylfaen" w:eastAsia="Times New Roman" w:hAnsi="Sylfaen" w:cs="Times New Roman"/>
          <w:sz w:val="24"/>
          <w:szCs w:val="24"/>
          <w:lang w:val="hy-AM"/>
        </w:rPr>
        <w:t xml:space="preserve"> պատասխանատու պետական </w:t>
      </w:r>
      <w:r w:rsidR="00DA204B" w:rsidRPr="00194884">
        <w:rPr>
          <w:rFonts w:ascii="Sylfaen" w:eastAsia="Times New Roman" w:hAnsi="Sylfaen" w:cs="Times New Roman"/>
          <w:sz w:val="24"/>
          <w:szCs w:val="24"/>
          <w:lang w:val="hy-AM"/>
        </w:rPr>
        <w:t>գերատեսչություն</w:t>
      </w:r>
      <w:r w:rsidRPr="00194884">
        <w:rPr>
          <w:rFonts w:ascii="Sylfaen" w:eastAsia="Times New Roman" w:hAnsi="Sylfaen" w:cs="Sylfaen"/>
          <w:sz w:val="24"/>
          <w:szCs w:val="24"/>
          <w:lang w:val="hy-AM"/>
        </w:rPr>
        <w:t>ների</w:t>
      </w:r>
      <w:r w:rsidRPr="00194884">
        <w:rPr>
          <w:rFonts w:ascii="Sylfaen" w:eastAsia="Times New Roman" w:hAnsi="Sylfaen" w:cs="Times New Roman"/>
          <w:sz w:val="24"/>
          <w:szCs w:val="24"/>
          <w:lang w:val="hy-AM"/>
        </w:rPr>
        <w:t xml:space="preserve"> </w:t>
      </w:r>
      <w:r w:rsidRPr="00194884">
        <w:rPr>
          <w:rFonts w:ascii="Sylfaen" w:eastAsia="Times New Roman" w:hAnsi="Sylfaen" w:cs="Sylfaen"/>
          <w:sz w:val="24"/>
          <w:szCs w:val="24"/>
          <w:lang w:val="hy-AM"/>
        </w:rPr>
        <w:t>լիազորությունները</w:t>
      </w:r>
      <w:r w:rsidR="00DA204B" w:rsidRPr="00194884">
        <w:rPr>
          <w:rFonts w:ascii="Sylfaen" w:eastAsia="Times New Roman" w:hAnsi="Sylfaen" w:cs="Times New Roman"/>
          <w:sz w:val="24"/>
          <w:szCs w:val="24"/>
          <w:lang w:val="hy-AM"/>
        </w:rPr>
        <w:t>։</w:t>
      </w:r>
    </w:p>
    <w:p w:rsidR="00EA7044" w:rsidRPr="00DA204B"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DA204B">
        <w:rPr>
          <w:rFonts w:ascii="Sylfaen" w:eastAsia="Times New Roman" w:hAnsi="Sylfaen" w:cs="Times New Roman"/>
          <w:sz w:val="24"/>
          <w:szCs w:val="24"/>
          <w:lang w:val="hy-AM"/>
        </w:rPr>
        <w:t>2. Սույն օրենք</w:t>
      </w:r>
      <w:r w:rsidR="00DA204B">
        <w:rPr>
          <w:rFonts w:ascii="Sylfaen" w:eastAsia="Times New Roman" w:hAnsi="Sylfaen" w:cs="Times New Roman"/>
          <w:sz w:val="24"/>
          <w:szCs w:val="24"/>
          <w:lang w:val="hy-AM"/>
        </w:rPr>
        <w:t>ի գործողությունը</w:t>
      </w:r>
      <w:r w:rsidRPr="00DA204B">
        <w:rPr>
          <w:rFonts w:ascii="Sylfaen" w:eastAsia="Times New Roman" w:hAnsi="Sylfaen" w:cs="Times New Roman"/>
          <w:sz w:val="24"/>
          <w:szCs w:val="24"/>
          <w:lang w:val="hy-AM"/>
        </w:rPr>
        <w:t xml:space="preserve"> չի </w:t>
      </w:r>
      <w:r w:rsidR="00DA204B">
        <w:rPr>
          <w:rFonts w:ascii="Sylfaen" w:eastAsia="Times New Roman" w:hAnsi="Sylfaen" w:cs="Times New Roman"/>
          <w:sz w:val="24"/>
          <w:szCs w:val="24"/>
          <w:lang w:val="hy-AM"/>
        </w:rPr>
        <w:t>տարած</w:t>
      </w:r>
      <w:r w:rsidRPr="00DA204B">
        <w:rPr>
          <w:rFonts w:ascii="Sylfaen" w:eastAsia="Times New Roman" w:hAnsi="Sylfaen" w:cs="Times New Roman"/>
          <w:sz w:val="24"/>
          <w:szCs w:val="24"/>
          <w:lang w:val="hy-AM"/>
        </w:rPr>
        <w:t xml:space="preserve">վում օտարերկրացուն կամ քաղաքացիություն չունեցող անձին միջազգային պաշտպանություն </w:t>
      </w:r>
      <w:r w:rsidR="00DA204B" w:rsidRPr="00DA204B">
        <w:rPr>
          <w:rFonts w:ascii="Sylfaen" w:eastAsia="Times New Roman" w:hAnsi="Sylfaen" w:cs="Times New Roman"/>
          <w:sz w:val="24"/>
          <w:szCs w:val="24"/>
          <w:lang w:val="hy-AM"/>
        </w:rPr>
        <w:t xml:space="preserve">այն հիմքով </w:t>
      </w:r>
      <w:r w:rsidRPr="00DA204B">
        <w:rPr>
          <w:rFonts w:ascii="Sylfaen" w:eastAsia="Times New Roman" w:hAnsi="Sylfaen" w:cs="Times New Roman"/>
          <w:sz w:val="24"/>
          <w:szCs w:val="24"/>
          <w:lang w:val="hy-AM"/>
        </w:rPr>
        <w:t xml:space="preserve">տրամադրելու </w:t>
      </w:r>
      <w:r w:rsidR="00DA204B">
        <w:rPr>
          <w:rFonts w:ascii="Sylfaen" w:eastAsia="Times New Roman" w:hAnsi="Sylfaen" w:cs="Times New Roman"/>
          <w:sz w:val="24"/>
          <w:szCs w:val="24"/>
          <w:lang w:val="hy-AM"/>
        </w:rPr>
        <w:t>վրա</w:t>
      </w:r>
      <w:r w:rsidRPr="00DA204B">
        <w:rPr>
          <w:rFonts w:ascii="Sylfaen" w:eastAsia="Times New Roman" w:hAnsi="Sylfaen" w:cs="Times New Roman"/>
          <w:sz w:val="24"/>
          <w:szCs w:val="24"/>
          <w:lang w:val="hy-AM"/>
        </w:rPr>
        <w:t>, որ</w:t>
      </w:r>
      <w:r w:rsidR="00DA204B">
        <w:rPr>
          <w:rFonts w:ascii="Sylfaen" w:eastAsia="Times New Roman" w:hAnsi="Sylfaen" w:cs="Times New Roman"/>
          <w:sz w:val="24"/>
          <w:szCs w:val="24"/>
          <w:lang w:val="hy-AM"/>
        </w:rPr>
        <w:t xml:space="preserve">ը </w:t>
      </w:r>
      <w:r w:rsidRPr="00DA204B">
        <w:rPr>
          <w:rFonts w:ascii="Sylfaen" w:eastAsia="Times New Roman" w:hAnsi="Sylfaen" w:cs="Times New Roman"/>
          <w:sz w:val="24"/>
          <w:szCs w:val="24"/>
          <w:lang w:val="hy-AM"/>
        </w:rPr>
        <w:t>կապված չ</w:t>
      </w:r>
      <w:r w:rsidR="00DA204B">
        <w:rPr>
          <w:rFonts w:ascii="Sylfaen" w:eastAsia="Times New Roman" w:hAnsi="Sylfaen" w:cs="Times New Roman"/>
          <w:sz w:val="24"/>
          <w:szCs w:val="24"/>
          <w:lang w:val="hy-AM"/>
        </w:rPr>
        <w:t>է</w:t>
      </w:r>
      <w:r w:rsidRPr="00DA204B">
        <w:rPr>
          <w:rFonts w:ascii="Sylfaen" w:eastAsia="Times New Roman" w:hAnsi="Sylfaen" w:cs="Times New Roman"/>
          <w:sz w:val="24"/>
          <w:szCs w:val="24"/>
          <w:lang w:val="hy-AM"/>
        </w:rPr>
        <w:t xml:space="preserve"> միջազգային պաշտպանության անհրաժեշտության հետ և </w:t>
      </w:r>
      <w:r w:rsidR="00DA204B">
        <w:rPr>
          <w:rFonts w:ascii="Sylfaen" w:eastAsia="Times New Roman" w:hAnsi="Sylfaen" w:cs="Times New Roman"/>
          <w:sz w:val="24"/>
          <w:szCs w:val="24"/>
          <w:lang w:val="hy-AM"/>
        </w:rPr>
        <w:t>պայմանավորված է</w:t>
      </w:r>
      <w:r w:rsidRPr="00DA204B">
        <w:rPr>
          <w:rFonts w:ascii="Sylfaen" w:eastAsia="Times New Roman" w:hAnsi="Sylfaen" w:cs="Times New Roman"/>
          <w:sz w:val="24"/>
          <w:szCs w:val="24"/>
          <w:lang w:val="hy-AM"/>
        </w:rPr>
        <w:t xml:space="preserve"> կարեկցանք</w:t>
      </w:r>
      <w:r w:rsidR="00DC46AA">
        <w:rPr>
          <w:rFonts w:ascii="Sylfaen" w:eastAsia="Times New Roman" w:hAnsi="Sylfaen" w:cs="Times New Roman"/>
          <w:sz w:val="24"/>
          <w:szCs w:val="24"/>
          <w:lang w:val="hy-AM"/>
        </w:rPr>
        <w:t>ով</w:t>
      </w:r>
      <w:r w:rsidRPr="00DA204B">
        <w:rPr>
          <w:rFonts w:ascii="Sylfaen" w:eastAsia="Times New Roman" w:hAnsi="Sylfaen" w:cs="Times New Roman"/>
          <w:sz w:val="24"/>
          <w:szCs w:val="24"/>
          <w:lang w:val="hy-AM"/>
        </w:rPr>
        <w:t xml:space="preserve"> և մարդասիրական պատճառ</w:t>
      </w:r>
      <w:r w:rsidR="00DA204B">
        <w:rPr>
          <w:rFonts w:ascii="Sylfaen" w:eastAsia="Times New Roman" w:hAnsi="Sylfaen" w:cs="Times New Roman"/>
          <w:sz w:val="24"/>
          <w:szCs w:val="24"/>
          <w:lang w:val="hy-AM"/>
        </w:rPr>
        <w:t>ով։</w:t>
      </w:r>
    </w:p>
    <w:p w:rsidR="00EA7044" w:rsidRPr="00DA204B" w:rsidRDefault="00EA7044" w:rsidP="00EA7044">
      <w:pPr>
        <w:spacing w:before="100" w:beforeAutospacing="1" w:after="100" w:afterAutospacing="1" w:line="240" w:lineRule="auto"/>
        <w:jc w:val="both"/>
        <w:rPr>
          <w:rFonts w:ascii="Sylfaen" w:eastAsia="Times New Roman" w:hAnsi="Sylfaen" w:cs="Times New Roman"/>
          <w:b/>
          <w:sz w:val="24"/>
          <w:szCs w:val="24"/>
          <w:lang w:val="hy-AM"/>
        </w:rPr>
      </w:pPr>
      <w:r w:rsidRPr="00DA204B">
        <w:rPr>
          <w:rFonts w:ascii="Sylfaen" w:eastAsia="Times New Roman" w:hAnsi="Sylfaen" w:cs="Times New Roman"/>
          <w:b/>
          <w:sz w:val="24"/>
          <w:szCs w:val="24"/>
          <w:lang w:val="hy-AM"/>
        </w:rPr>
        <w:t>Հոդված 2. Օրենքի նպատակը</w:t>
      </w:r>
    </w:p>
    <w:p w:rsidR="00EA7044" w:rsidRPr="00DA204B"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DA204B">
        <w:rPr>
          <w:rFonts w:ascii="Sylfaen" w:eastAsia="Times New Roman" w:hAnsi="Sylfaen" w:cs="Times New Roman"/>
          <w:sz w:val="24"/>
          <w:szCs w:val="24"/>
          <w:lang w:val="hy-AM"/>
        </w:rPr>
        <w:t>Այս օրենքի նպատակն է՝</w:t>
      </w:r>
    </w:p>
    <w:p w:rsidR="00EA7044" w:rsidRPr="00DA204B"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DA204B">
        <w:rPr>
          <w:rFonts w:ascii="Sylfaen" w:eastAsia="Times New Roman" w:hAnsi="Sylfaen" w:cs="Times New Roman"/>
          <w:sz w:val="24"/>
          <w:szCs w:val="24"/>
          <w:lang w:val="hy-AM"/>
        </w:rPr>
        <w:t>ա) ստեղծել ապաստանի ընթացակարգի համար անհրաժեշտ իրավական շրջանակ</w:t>
      </w:r>
      <w:r w:rsidR="00DA204B">
        <w:rPr>
          <w:rFonts w:ascii="Sylfaen" w:eastAsia="Times New Roman" w:hAnsi="Sylfaen" w:cs="Times New Roman"/>
          <w:sz w:val="24"/>
          <w:szCs w:val="24"/>
          <w:lang w:val="hy-AM"/>
        </w:rPr>
        <w:t>,</w:t>
      </w:r>
    </w:p>
    <w:p w:rsidR="00EA7044" w:rsidRPr="00DA204B"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DA204B">
        <w:rPr>
          <w:rFonts w:ascii="Sylfaen" w:eastAsia="Times New Roman" w:hAnsi="Sylfaen" w:cs="Times New Roman"/>
          <w:sz w:val="24"/>
          <w:szCs w:val="24"/>
          <w:lang w:val="hy-AM"/>
        </w:rPr>
        <w:lastRenderedPageBreak/>
        <w:t xml:space="preserve">բ) ապահովել ապաստան հայցողի, փախստականի,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DA204B">
        <w:rPr>
          <w:rFonts w:ascii="Sylfaen" w:eastAsia="Times New Roman" w:hAnsi="Sylfaen" w:cs="Times New Roman"/>
          <w:sz w:val="24"/>
          <w:szCs w:val="24"/>
          <w:lang w:val="hy-AM"/>
        </w:rPr>
        <w:t xml:space="preserve">պաշտպանությունից օգտվող անձի կամ ժամանակավոր պաշտպանությունից օգտվող անձի </w:t>
      </w:r>
      <w:r w:rsidR="00DA204B" w:rsidRPr="00DA204B">
        <w:rPr>
          <w:rFonts w:ascii="Sylfaen" w:eastAsia="Times New Roman" w:hAnsi="Sylfaen" w:cs="Times New Roman"/>
          <w:sz w:val="24"/>
          <w:szCs w:val="24"/>
          <w:lang w:val="hy-AM"/>
        </w:rPr>
        <w:t xml:space="preserve">Վրաստանի օրենսդրությամբ նախատեսված </w:t>
      </w:r>
      <w:r w:rsidRPr="00DA204B">
        <w:rPr>
          <w:rFonts w:ascii="Sylfaen" w:eastAsia="Times New Roman" w:hAnsi="Sylfaen" w:cs="Times New Roman"/>
          <w:sz w:val="24"/>
          <w:szCs w:val="24"/>
          <w:lang w:val="hy-AM"/>
        </w:rPr>
        <w:t>իրավունքների պաշտպանությունը,</w:t>
      </w:r>
      <w:r w:rsidR="000E2926">
        <w:rPr>
          <w:rFonts w:ascii="Sylfaen" w:eastAsia="Times New Roman" w:hAnsi="Sylfaen" w:cs="Times New Roman"/>
          <w:sz w:val="24"/>
          <w:szCs w:val="24"/>
          <w:lang w:val="hy-AM"/>
        </w:rPr>
        <w:t xml:space="preserve"> </w:t>
      </w:r>
    </w:p>
    <w:p w:rsidR="00EA7044" w:rsidRPr="00B36D42"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B36D42">
        <w:rPr>
          <w:rFonts w:ascii="Sylfaen" w:eastAsia="Times New Roman" w:hAnsi="Sylfaen" w:cs="Times New Roman"/>
          <w:sz w:val="24"/>
          <w:szCs w:val="24"/>
          <w:lang w:val="hy-AM"/>
        </w:rPr>
        <w:t>գ) ապահովել ապաստանի ընթացակարգը՝ օգտագործելով Վրաստանի օրենսդրությամբ նախատեսված միջազգային պաշտպանության մեխանիզմները։</w:t>
      </w:r>
    </w:p>
    <w:p w:rsidR="00EA7044" w:rsidRPr="00B36D42" w:rsidRDefault="00EA7044" w:rsidP="00EA7044">
      <w:pPr>
        <w:spacing w:before="100" w:beforeAutospacing="1" w:after="100" w:afterAutospacing="1" w:line="240" w:lineRule="auto"/>
        <w:jc w:val="both"/>
        <w:rPr>
          <w:rFonts w:ascii="Sylfaen" w:eastAsia="Times New Roman" w:hAnsi="Sylfaen" w:cs="Times New Roman"/>
          <w:b/>
          <w:sz w:val="24"/>
          <w:szCs w:val="24"/>
          <w:lang w:val="hy-AM"/>
        </w:rPr>
      </w:pPr>
      <w:r w:rsidRPr="00B36D42">
        <w:rPr>
          <w:rFonts w:ascii="Sylfaen" w:eastAsia="Times New Roman" w:hAnsi="Sylfaen" w:cs="Times New Roman"/>
          <w:b/>
          <w:sz w:val="24"/>
          <w:szCs w:val="24"/>
          <w:lang w:val="hy-AM"/>
        </w:rPr>
        <w:t>Հոդված 3. Տերմինների սահմանումը</w:t>
      </w:r>
    </w:p>
    <w:p w:rsidR="00EA7044" w:rsidRPr="00B36D42" w:rsidRDefault="00DA204B" w:rsidP="00EA7044">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sz w:val="24"/>
          <w:szCs w:val="24"/>
          <w:lang w:val="hy-AM"/>
        </w:rPr>
        <w:t>Սույն</w:t>
      </w:r>
      <w:r w:rsidR="00EA7044" w:rsidRPr="00B36D42">
        <w:rPr>
          <w:rFonts w:ascii="Sylfaen" w:eastAsia="Times New Roman" w:hAnsi="Sylfaen" w:cs="Times New Roman"/>
          <w:sz w:val="24"/>
          <w:szCs w:val="24"/>
          <w:lang w:val="hy-AM"/>
        </w:rPr>
        <w:t xml:space="preserve"> օրենքի նպատակների համար </w:t>
      </w:r>
      <w:r>
        <w:rPr>
          <w:rFonts w:ascii="Sylfaen" w:eastAsia="Times New Roman" w:hAnsi="Sylfaen" w:cs="Times New Roman"/>
          <w:sz w:val="24"/>
          <w:szCs w:val="24"/>
          <w:lang w:val="hy-AM"/>
        </w:rPr>
        <w:t>նրանում</w:t>
      </w:r>
      <w:r w:rsidR="00EA7044" w:rsidRPr="00B36D42">
        <w:rPr>
          <w:rFonts w:ascii="Sylfaen" w:eastAsia="Times New Roman" w:hAnsi="Sylfaen" w:cs="Times New Roman"/>
          <w:sz w:val="24"/>
          <w:szCs w:val="24"/>
          <w:lang w:val="hy-AM"/>
        </w:rPr>
        <w:t xml:space="preserve"> օգտագործվ</w:t>
      </w:r>
      <w:r>
        <w:rPr>
          <w:rFonts w:ascii="Sylfaen" w:eastAsia="Times New Roman" w:hAnsi="Sylfaen" w:cs="Times New Roman"/>
          <w:sz w:val="24"/>
          <w:szCs w:val="24"/>
          <w:lang w:val="hy-AM"/>
        </w:rPr>
        <w:t>ած</w:t>
      </w:r>
      <w:r w:rsidR="00EA7044" w:rsidRPr="00B36D42">
        <w:rPr>
          <w:rFonts w:ascii="Sylfaen" w:eastAsia="Times New Roman" w:hAnsi="Sylfaen" w:cs="Times New Roman"/>
          <w:sz w:val="24"/>
          <w:szCs w:val="24"/>
          <w:lang w:val="hy-AM"/>
        </w:rPr>
        <w:t xml:space="preserve"> տերմիններն ունեն հետևյալ իմաստները.</w:t>
      </w:r>
    </w:p>
    <w:p w:rsidR="00EA7044" w:rsidRPr="00DA204B"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B36D42">
        <w:rPr>
          <w:rFonts w:ascii="Sylfaen" w:eastAsia="Times New Roman" w:hAnsi="Sylfaen" w:cs="Times New Roman"/>
          <w:sz w:val="24"/>
          <w:szCs w:val="24"/>
          <w:lang w:val="hy-AM"/>
        </w:rPr>
        <w:t xml:space="preserve">ա) </w:t>
      </w:r>
      <w:r w:rsidR="00DA204B">
        <w:rPr>
          <w:rFonts w:ascii="Sylfaen" w:eastAsia="Times New Roman" w:hAnsi="Sylfaen" w:cs="Times New Roman"/>
          <w:sz w:val="24"/>
          <w:szCs w:val="24"/>
          <w:lang w:val="hy-AM"/>
        </w:rPr>
        <w:t>Ն</w:t>
      </w:r>
      <w:r w:rsidRPr="00B36D42">
        <w:rPr>
          <w:rFonts w:ascii="Sylfaen" w:eastAsia="Times New Roman" w:hAnsi="Sylfaen" w:cs="Times New Roman"/>
          <w:sz w:val="24"/>
          <w:szCs w:val="24"/>
          <w:lang w:val="hy-AM"/>
        </w:rPr>
        <w:t>ախարարություն</w:t>
      </w:r>
      <w:r w:rsidR="00DA204B">
        <w:rPr>
          <w:rFonts w:ascii="Sylfaen" w:eastAsia="Times New Roman" w:hAnsi="Sylfaen" w:cs="Times New Roman"/>
          <w:sz w:val="24"/>
          <w:szCs w:val="24"/>
          <w:lang w:val="hy-AM"/>
        </w:rPr>
        <w:t xml:space="preserve"> –</w:t>
      </w:r>
      <w:r w:rsidRPr="00B36D42">
        <w:rPr>
          <w:rFonts w:ascii="Sylfaen" w:eastAsia="Times New Roman" w:hAnsi="Sylfaen" w:cs="Times New Roman"/>
          <w:sz w:val="24"/>
          <w:szCs w:val="24"/>
          <w:lang w:val="hy-AM"/>
        </w:rPr>
        <w:t xml:space="preserve"> Վրաստանի ներքին գործերի նախարարություն</w:t>
      </w:r>
      <w:r w:rsidR="00DA204B">
        <w:rPr>
          <w:rFonts w:ascii="Sylfaen" w:eastAsia="Times New Roman" w:hAnsi="Sylfaen" w:cs="Times New Roman"/>
          <w:sz w:val="24"/>
          <w:szCs w:val="24"/>
          <w:lang w:val="hy-AM"/>
        </w:rPr>
        <w:t>։</w:t>
      </w:r>
    </w:p>
    <w:p w:rsidR="00EA7044" w:rsidRPr="00DC0395"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DC0395">
        <w:rPr>
          <w:rFonts w:ascii="Sylfaen" w:eastAsia="Times New Roman" w:hAnsi="Sylfaen" w:cs="Times New Roman"/>
          <w:sz w:val="24"/>
          <w:szCs w:val="24"/>
          <w:lang w:val="hy-AM"/>
        </w:rPr>
        <w:t xml:space="preserve">բ) </w:t>
      </w:r>
      <w:r w:rsidR="00DA204B">
        <w:rPr>
          <w:rFonts w:ascii="Sylfaen" w:eastAsia="Times New Roman" w:hAnsi="Sylfaen" w:cs="Times New Roman"/>
          <w:sz w:val="24"/>
          <w:szCs w:val="24"/>
          <w:lang w:val="hy-AM"/>
        </w:rPr>
        <w:t>Մ</w:t>
      </w:r>
      <w:r w:rsidRPr="00DC0395">
        <w:rPr>
          <w:rFonts w:ascii="Sylfaen" w:eastAsia="Times New Roman" w:hAnsi="Sylfaen" w:cs="Times New Roman"/>
          <w:sz w:val="24"/>
          <w:szCs w:val="24"/>
          <w:lang w:val="hy-AM"/>
        </w:rPr>
        <w:t>իջազգային պաշտպանությ</w:t>
      </w:r>
      <w:r w:rsidR="00DC0395">
        <w:rPr>
          <w:rFonts w:ascii="Sylfaen" w:eastAsia="Times New Roman" w:hAnsi="Sylfaen" w:cs="Times New Roman"/>
          <w:sz w:val="24"/>
          <w:szCs w:val="24"/>
          <w:lang w:val="hy-AM"/>
        </w:rPr>
        <w:t>ուն հայցել –</w:t>
      </w:r>
      <w:r w:rsidRPr="00DC0395">
        <w:rPr>
          <w:rFonts w:ascii="Sylfaen" w:eastAsia="Times New Roman" w:hAnsi="Sylfaen" w:cs="Times New Roman"/>
          <w:sz w:val="24"/>
          <w:szCs w:val="24"/>
          <w:lang w:val="hy-AM"/>
        </w:rPr>
        <w:t xml:space="preserve"> </w:t>
      </w:r>
      <w:r w:rsidR="00DC0395" w:rsidRPr="00DC0395">
        <w:rPr>
          <w:rFonts w:ascii="Sylfaen" w:eastAsia="Times New Roman" w:hAnsi="Sylfaen" w:cs="Times New Roman"/>
          <w:sz w:val="24"/>
          <w:szCs w:val="24"/>
          <w:lang w:val="hy-AM"/>
        </w:rPr>
        <w:t xml:space="preserve">օտարերկրացու կամ քաղաքացիություն չունեցող անձի </w:t>
      </w:r>
      <w:r w:rsidR="00DC0395">
        <w:rPr>
          <w:rFonts w:ascii="Sylfaen" w:eastAsia="Times New Roman" w:hAnsi="Sylfaen" w:cs="Times New Roman"/>
          <w:sz w:val="24"/>
          <w:szCs w:val="24"/>
          <w:lang w:val="hy-AM"/>
        </w:rPr>
        <w:t xml:space="preserve">կողմից </w:t>
      </w:r>
      <w:r w:rsidR="00DC0395" w:rsidRPr="00DC0395">
        <w:rPr>
          <w:rFonts w:ascii="Sylfaen" w:eastAsia="Times New Roman" w:hAnsi="Sylfaen" w:cs="Times New Roman"/>
          <w:sz w:val="24"/>
          <w:szCs w:val="24"/>
          <w:lang w:val="hy-AM"/>
        </w:rPr>
        <w:t xml:space="preserve">Վրաստանի տարածքում գտնվելու ընթացքում, </w:t>
      </w:r>
      <w:r w:rsidR="00DC0395">
        <w:rPr>
          <w:rFonts w:ascii="Sylfaen" w:eastAsia="Times New Roman" w:hAnsi="Sylfaen" w:cs="Times New Roman"/>
          <w:sz w:val="24"/>
          <w:szCs w:val="24"/>
          <w:lang w:val="hy-AM"/>
        </w:rPr>
        <w:t xml:space="preserve">Նախարարության </w:t>
      </w:r>
      <w:r w:rsidR="00DC0395" w:rsidRPr="00DC0395">
        <w:rPr>
          <w:rFonts w:ascii="Sylfaen" w:eastAsia="Times New Roman" w:hAnsi="Sylfaen" w:cs="Times New Roman"/>
          <w:sz w:val="24"/>
          <w:szCs w:val="24"/>
          <w:lang w:val="hy-AM"/>
        </w:rPr>
        <w:t xml:space="preserve">միգրացիայի </w:t>
      </w:r>
      <w:r w:rsidR="00DC0395">
        <w:rPr>
          <w:rFonts w:ascii="Sylfaen" w:eastAsia="Times New Roman" w:hAnsi="Sylfaen" w:cs="Times New Roman"/>
          <w:sz w:val="24"/>
          <w:szCs w:val="24"/>
          <w:lang w:val="hy-AM"/>
        </w:rPr>
        <w:t>դեպարտամենտում միջազգային պաշտպանություն ստանալու կամքի</w:t>
      </w:r>
      <w:r w:rsidR="000E2926">
        <w:rPr>
          <w:rFonts w:ascii="Sylfaen" w:eastAsia="Times New Roman" w:hAnsi="Sylfaen" w:cs="Times New Roman"/>
          <w:sz w:val="24"/>
          <w:szCs w:val="24"/>
          <w:lang w:val="hy-AM"/>
        </w:rPr>
        <w:t xml:space="preserve"> </w:t>
      </w:r>
      <w:r w:rsidR="00DC0395" w:rsidRPr="00DC0395">
        <w:rPr>
          <w:rFonts w:ascii="Sylfaen" w:eastAsia="Times New Roman" w:hAnsi="Sylfaen" w:cs="Times New Roman"/>
          <w:sz w:val="24"/>
          <w:szCs w:val="24"/>
          <w:lang w:val="hy-AM"/>
        </w:rPr>
        <w:t>ուղղակի կամ անուղղակի, բանավոր կամ գրավոր արտահայտու</w:t>
      </w:r>
      <w:r w:rsidR="00194884">
        <w:rPr>
          <w:rFonts w:ascii="Sylfaen" w:eastAsia="Times New Roman" w:hAnsi="Sylfaen" w:cs="Times New Roman"/>
          <w:sz w:val="24"/>
          <w:szCs w:val="24"/>
          <w:lang w:val="hy-AM"/>
        </w:rPr>
        <w:t>մ</w:t>
      </w:r>
      <w:r w:rsidR="00DC0395">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00DC0395" w:rsidRPr="00DC0395">
        <w:rPr>
          <w:rFonts w:ascii="Sylfaen" w:eastAsia="Times New Roman" w:hAnsi="Sylfaen" w:cs="Times New Roman"/>
          <w:sz w:val="24"/>
          <w:szCs w:val="24"/>
          <w:lang w:val="hy-AM"/>
        </w:rPr>
        <w:t xml:space="preserve">բացառությամբ սույն օրենքով </w:t>
      </w:r>
      <w:r w:rsidR="00DC0395">
        <w:rPr>
          <w:rFonts w:ascii="Sylfaen" w:eastAsia="Times New Roman" w:hAnsi="Sylfaen" w:cs="Times New Roman"/>
          <w:sz w:val="24"/>
          <w:szCs w:val="24"/>
          <w:lang w:val="hy-AM"/>
        </w:rPr>
        <w:t>ուղղակիորեն</w:t>
      </w:r>
      <w:r w:rsidR="00DC0395" w:rsidRPr="00DC0395">
        <w:rPr>
          <w:rFonts w:ascii="Sylfaen" w:eastAsia="Times New Roman" w:hAnsi="Sylfaen" w:cs="Times New Roman"/>
          <w:sz w:val="24"/>
          <w:szCs w:val="24"/>
          <w:lang w:val="hy-AM"/>
        </w:rPr>
        <w:t xml:space="preserve"> նախատեսված դեպքերի</w:t>
      </w:r>
      <w:r w:rsidR="00DC0395">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p>
    <w:p w:rsidR="00EA7044" w:rsidRPr="00DC0395"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DC0395">
        <w:rPr>
          <w:rFonts w:ascii="Sylfaen" w:eastAsia="Times New Roman" w:hAnsi="Sylfaen" w:cs="Times New Roman"/>
          <w:sz w:val="24"/>
          <w:szCs w:val="24"/>
          <w:lang w:val="hy-AM"/>
        </w:rPr>
        <w:t xml:space="preserve">գ) Ապաստանի ընթացակարգ – իրավական գործընթաց, որը ներառում է սույն օրենքի կիրառման համար պատասխանատու պետական </w:t>
      </w:r>
      <w:r w:rsidR="00DC0395" w:rsidRPr="00DC0395">
        <w:rPr>
          <w:rFonts w:ascii="Sylfaen" w:eastAsia="Times New Roman" w:hAnsi="Sylfaen" w:cs="Times New Roman"/>
          <w:sz w:val="24"/>
          <w:szCs w:val="24"/>
          <w:lang w:val="hy-AM"/>
        </w:rPr>
        <w:t>գերատեսչություն</w:t>
      </w:r>
      <w:r w:rsidRPr="00DC0395">
        <w:rPr>
          <w:rFonts w:ascii="Sylfaen" w:eastAsia="Times New Roman" w:hAnsi="Sylfaen" w:cs="Sylfaen"/>
          <w:sz w:val="24"/>
          <w:szCs w:val="24"/>
          <w:lang w:val="hy-AM"/>
        </w:rPr>
        <w:t>ների</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կողմից</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ձեռնարկված</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գործողություններ</w:t>
      </w:r>
      <w:r w:rsidR="000E2926">
        <w:rPr>
          <w:rFonts w:ascii="Sylfaen" w:eastAsia="Times New Roman" w:hAnsi="Sylfaen" w:cs="Sylfaen"/>
          <w:sz w:val="24"/>
          <w:szCs w:val="24"/>
          <w:lang w:val="hy-AM"/>
        </w:rPr>
        <w:t xml:space="preserve"> </w:t>
      </w:r>
      <w:r w:rsidRPr="00DC0395">
        <w:rPr>
          <w:rFonts w:ascii="Sylfaen" w:eastAsia="Times New Roman" w:hAnsi="Sylfaen" w:cs="Sylfaen"/>
          <w:sz w:val="24"/>
          <w:szCs w:val="24"/>
          <w:lang w:val="hy-AM"/>
        </w:rPr>
        <w:t>միջազգային</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պաշտպանությ</w:t>
      </w:r>
      <w:r w:rsidR="00DC0395">
        <w:rPr>
          <w:rFonts w:ascii="Sylfaen" w:eastAsia="Times New Roman" w:hAnsi="Sylfaen" w:cs="Sylfaen"/>
          <w:sz w:val="24"/>
          <w:szCs w:val="24"/>
          <w:lang w:val="hy-AM"/>
        </w:rPr>
        <w:t>ուն հայցելու</w:t>
      </w:r>
      <w:r w:rsidR="000E2926">
        <w:rPr>
          <w:rFonts w:ascii="Sylfaen" w:eastAsia="Times New Roman" w:hAnsi="Sylfaen" w:cs="Sylfaen"/>
          <w:sz w:val="24"/>
          <w:szCs w:val="24"/>
          <w:lang w:val="hy-AM"/>
        </w:rPr>
        <w:t xml:space="preserve"> </w:t>
      </w:r>
      <w:r w:rsidRPr="00DC0395">
        <w:rPr>
          <w:rFonts w:ascii="Sylfaen" w:eastAsia="Times New Roman" w:hAnsi="Sylfaen" w:cs="Sylfaen"/>
          <w:sz w:val="24"/>
          <w:szCs w:val="24"/>
          <w:lang w:val="hy-AM"/>
        </w:rPr>
        <w:t>պահից</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մինչև</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միջազգային</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պաշտպանություն</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տրամադրելու</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կամ</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միջազգային</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պաշտպանությ</w:t>
      </w:r>
      <w:r w:rsidR="00DC0395">
        <w:rPr>
          <w:rFonts w:ascii="Sylfaen" w:eastAsia="Times New Roman" w:hAnsi="Sylfaen" w:cs="Sylfaen"/>
          <w:sz w:val="24"/>
          <w:szCs w:val="24"/>
          <w:lang w:val="hy-AM"/>
        </w:rPr>
        <w:t>ա</w:t>
      </w:r>
      <w:r w:rsidRPr="00DC0395">
        <w:rPr>
          <w:rFonts w:ascii="Sylfaen" w:eastAsia="Times New Roman" w:hAnsi="Sylfaen" w:cs="Sylfaen"/>
          <w:sz w:val="24"/>
          <w:szCs w:val="24"/>
          <w:lang w:val="hy-AM"/>
        </w:rPr>
        <w:t>ն</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տրամադր</w:t>
      </w:r>
      <w:r w:rsidR="00DC0395">
        <w:rPr>
          <w:rFonts w:ascii="Sylfaen" w:eastAsia="Times New Roman" w:hAnsi="Sylfaen" w:cs="Sylfaen"/>
          <w:sz w:val="24"/>
          <w:szCs w:val="24"/>
          <w:lang w:val="hy-AM"/>
        </w:rPr>
        <w:t xml:space="preserve">ումը մերժելու </w:t>
      </w:r>
      <w:r w:rsidRPr="00DC0395">
        <w:rPr>
          <w:rFonts w:ascii="Sylfaen" w:eastAsia="Times New Roman" w:hAnsi="Sylfaen" w:cs="Sylfaen"/>
          <w:sz w:val="24"/>
          <w:szCs w:val="24"/>
          <w:lang w:val="hy-AM"/>
        </w:rPr>
        <w:t>մասին</w:t>
      </w:r>
      <w:r w:rsidRPr="00DC0395">
        <w:rPr>
          <w:rFonts w:ascii="Sylfaen" w:eastAsia="Times New Roman" w:hAnsi="Sylfaen" w:cs="Times New Roman"/>
          <w:sz w:val="24"/>
          <w:szCs w:val="24"/>
          <w:lang w:val="hy-AM"/>
        </w:rPr>
        <w:t xml:space="preserve"> </w:t>
      </w:r>
      <w:r w:rsidRPr="00DC0395">
        <w:rPr>
          <w:rFonts w:ascii="Sylfaen" w:eastAsia="Times New Roman" w:hAnsi="Sylfaen" w:cs="Sylfaen"/>
          <w:sz w:val="24"/>
          <w:szCs w:val="24"/>
          <w:lang w:val="hy-AM"/>
        </w:rPr>
        <w:t>որո</w:t>
      </w:r>
      <w:r w:rsidRPr="00DC0395">
        <w:rPr>
          <w:rFonts w:ascii="Sylfaen" w:eastAsia="Times New Roman" w:hAnsi="Sylfaen" w:cs="Times New Roman"/>
          <w:sz w:val="24"/>
          <w:szCs w:val="24"/>
          <w:lang w:val="hy-AM"/>
        </w:rPr>
        <w:t>շ</w:t>
      </w:r>
      <w:r w:rsidR="00DC46AA">
        <w:rPr>
          <w:rFonts w:ascii="Sylfaen" w:eastAsia="Times New Roman" w:hAnsi="Sylfaen" w:cs="Times New Roman"/>
          <w:sz w:val="24"/>
          <w:szCs w:val="24"/>
          <w:lang w:val="hy-AM"/>
        </w:rPr>
        <w:t>ման</w:t>
      </w:r>
      <w:r w:rsidR="00DC0395">
        <w:rPr>
          <w:rFonts w:ascii="Sylfaen" w:eastAsia="Times New Roman" w:hAnsi="Sylfaen" w:cs="Times New Roman"/>
          <w:sz w:val="24"/>
          <w:szCs w:val="24"/>
          <w:lang w:val="hy-AM"/>
        </w:rPr>
        <w:t xml:space="preserve"> օրինական</w:t>
      </w:r>
      <w:r w:rsidRPr="00DC0395">
        <w:rPr>
          <w:rFonts w:ascii="Sylfaen" w:eastAsia="Times New Roman" w:hAnsi="Sylfaen" w:cs="Times New Roman"/>
          <w:sz w:val="24"/>
          <w:szCs w:val="24"/>
          <w:lang w:val="hy-AM"/>
        </w:rPr>
        <w:t xml:space="preserve"> ուժի մեջ մտնելը, իսկ նշված որոշ</w:t>
      </w:r>
      <w:r w:rsidR="00DC0395">
        <w:rPr>
          <w:rFonts w:ascii="Sylfaen" w:eastAsia="Times New Roman" w:hAnsi="Sylfaen" w:cs="Times New Roman"/>
          <w:sz w:val="24"/>
          <w:szCs w:val="24"/>
          <w:lang w:val="hy-AM"/>
        </w:rPr>
        <w:t>ումը սույն օրենքով սահմանված կարգով բողոքարկ</w:t>
      </w:r>
      <w:r w:rsidR="00194884">
        <w:rPr>
          <w:rFonts w:ascii="Sylfaen" w:eastAsia="Times New Roman" w:hAnsi="Sylfaen" w:cs="Times New Roman"/>
          <w:sz w:val="24"/>
          <w:szCs w:val="24"/>
          <w:lang w:val="hy-AM"/>
        </w:rPr>
        <w:t>ելու</w:t>
      </w:r>
      <w:r w:rsidR="00DC0395">
        <w:rPr>
          <w:rFonts w:ascii="Sylfaen" w:eastAsia="Times New Roman" w:hAnsi="Sylfaen" w:cs="Times New Roman"/>
          <w:sz w:val="24"/>
          <w:szCs w:val="24"/>
          <w:lang w:val="hy-AM"/>
        </w:rPr>
        <w:t xml:space="preserve"> դեպքում՝ </w:t>
      </w:r>
      <w:r w:rsidR="004163D3" w:rsidRPr="00DC0395">
        <w:rPr>
          <w:rFonts w:ascii="Sylfaen" w:eastAsia="Times New Roman" w:hAnsi="Sylfaen" w:cs="Times New Roman"/>
          <w:sz w:val="24"/>
          <w:szCs w:val="24"/>
          <w:lang w:val="hy-AM"/>
        </w:rPr>
        <w:t>մինչև համապատասխան դատարա</w:t>
      </w:r>
      <w:r w:rsidR="004163D3">
        <w:rPr>
          <w:rFonts w:ascii="Sylfaen" w:eastAsia="Times New Roman" w:hAnsi="Sylfaen" w:cs="Times New Roman"/>
          <w:sz w:val="24"/>
          <w:szCs w:val="24"/>
          <w:lang w:val="hy-AM"/>
        </w:rPr>
        <w:t xml:space="preserve">կան որոշման օրինական </w:t>
      </w:r>
      <w:r w:rsidR="004163D3" w:rsidRPr="00DC0395">
        <w:rPr>
          <w:rFonts w:ascii="Sylfaen" w:eastAsia="Times New Roman" w:hAnsi="Sylfaen" w:cs="Times New Roman"/>
          <w:sz w:val="24"/>
          <w:szCs w:val="24"/>
          <w:lang w:val="hy-AM"/>
        </w:rPr>
        <w:t>ուժի մեջ մտնելը</w:t>
      </w:r>
      <w:r w:rsidR="004163D3">
        <w:rPr>
          <w:rFonts w:ascii="Sylfaen" w:eastAsia="Times New Roman" w:hAnsi="Sylfaen" w:cs="Times New Roman"/>
          <w:sz w:val="24"/>
          <w:szCs w:val="24"/>
          <w:lang w:val="hy-AM"/>
        </w:rPr>
        <w:t>, ինչպես նաև,</w:t>
      </w:r>
      <w:r w:rsidR="004163D3" w:rsidRPr="00DC0395">
        <w:rPr>
          <w:rFonts w:ascii="Sylfaen" w:eastAsia="Times New Roman" w:hAnsi="Sylfaen" w:cs="Times New Roman"/>
          <w:sz w:val="24"/>
          <w:szCs w:val="24"/>
          <w:lang w:val="hy-AM"/>
        </w:rPr>
        <w:t xml:space="preserve"> իրավական գործընթաց, որը ներառում է սույն օրենքի համաձայն </w:t>
      </w:r>
      <w:r w:rsidR="00194884">
        <w:rPr>
          <w:rFonts w:ascii="Sylfaen" w:eastAsia="Times New Roman" w:hAnsi="Sylfaen" w:cs="Times New Roman"/>
          <w:sz w:val="24"/>
          <w:szCs w:val="24"/>
          <w:lang w:val="hy-AM"/>
        </w:rPr>
        <w:t>իրականաց</w:t>
      </w:r>
      <w:r w:rsidR="004163D3" w:rsidRPr="00DC0395">
        <w:rPr>
          <w:rFonts w:ascii="Sylfaen" w:eastAsia="Times New Roman" w:hAnsi="Sylfaen" w:cs="Times New Roman"/>
          <w:sz w:val="24"/>
          <w:szCs w:val="24"/>
          <w:lang w:val="hy-AM"/>
        </w:rPr>
        <w:t xml:space="preserve">ված գործողությունները՝ միջազգային պաշտպանության դադարեցման, չեղարկման կամ </w:t>
      </w:r>
      <w:r w:rsidR="00DC46AA">
        <w:rPr>
          <w:rFonts w:ascii="Sylfaen" w:eastAsia="Times New Roman" w:hAnsi="Sylfaen" w:cs="Times New Roman"/>
          <w:sz w:val="24"/>
          <w:szCs w:val="24"/>
          <w:lang w:val="hy-AM"/>
        </w:rPr>
        <w:t xml:space="preserve">դրանից </w:t>
      </w:r>
      <w:r w:rsidR="004163D3">
        <w:rPr>
          <w:rFonts w:ascii="Sylfaen" w:eastAsia="Times New Roman" w:hAnsi="Sylfaen" w:cs="Times New Roman"/>
          <w:sz w:val="24"/>
          <w:szCs w:val="24"/>
          <w:lang w:val="hy-AM"/>
        </w:rPr>
        <w:t>զրկման</w:t>
      </w:r>
      <w:r w:rsidR="004163D3" w:rsidRPr="00DC0395">
        <w:rPr>
          <w:rFonts w:ascii="Sylfaen" w:eastAsia="Times New Roman" w:hAnsi="Sylfaen" w:cs="Times New Roman"/>
          <w:sz w:val="24"/>
          <w:szCs w:val="24"/>
          <w:lang w:val="hy-AM"/>
        </w:rPr>
        <w:t xml:space="preserve"> կամ </w:t>
      </w:r>
      <w:r w:rsidR="00A64F45">
        <w:rPr>
          <w:rFonts w:ascii="Sylfaen" w:eastAsia="Times New Roman" w:hAnsi="Sylfaen" w:cs="Times New Roman"/>
          <w:sz w:val="24"/>
          <w:szCs w:val="24"/>
          <w:lang w:val="hy-AM"/>
        </w:rPr>
        <w:t xml:space="preserve">լրացուցիչ </w:t>
      </w:r>
      <w:r w:rsidR="001D54E2">
        <w:rPr>
          <w:rFonts w:ascii="Sylfaen" w:eastAsia="Times New Roman" w:hAnsi="Sylfaen" w:cs="Times New Roman"/>
          <w:sz w:val="24"/>
          <w:szCs w:val="24"/>
          <w:lang w:val="hy-AM"/>
        </w:rPr>
        <w:t>պաշտպանութ</w:t>
      </w:r>
      <w:r w:rsidR="004163D3" w:rsidRPr="00DC0395">
        <w:rPr>
          <w:rFonts w:ascii="Sylfaen" w:eastAsia="Times New Roman" w:hAnsi="Sylfaen" w:cs="Times New Roman"/>
          <w:sz w:val="24"/>
          <w:szCs w:val="24"/>
          <w:lang w:val="hy-AM"/>
        </w:rPr>
        <w:t>յան կամ ժամանակավոր պաշտպանության երկարաձգման կամ դրա երկարաձգում</w:t>
      </w:r>
      <w:r w:rsidR="004163D3">
        <w:rPr>
          <w:rFonts w:ascii="Sylfaen" w:eastAsia="Times New Roman" w:hAnsi="Sylfaen" w:cs="Times New Roman"/>
          <w:sz w:val="24"/>
          <w:szCs w:val="24"/>
          <w:lang w:val="hy-AM"/>
        </w:rPr>
        <w:t>ը մերժելու</w:t>
      </w:r>
      <w:r w:rsidR="000E2926">
        <w:rPr>
          <w:rFonts w:ascii="Sylfaen" w:eastAsia="Times New Roman" w:hAnsi="Sylfaen" w:cs="Times New Roman"/>
          <w:sz w:val="24"/>
          <w:szCs w:val="24"/>
          <w:lang w:val="hy-AM"/>
        </w:rPr>
        <w:t xml:space="preserve"> </w:t>
      </w:r>
      <w:r w:rsidR="004163D3" w:rsidRPr="00DC0395">
        <w:rPr>
          <w:rFonts w:ascii="Sylfaen" w:eastAsia="Times New Roman" w:hAnsi="Sylfaen" w:cs="Times New Roman"/>
          <w:sz w:val="24"/>
          <w:szCs w:val="24"/>
          <w:lang w:val="hy-AM"/>
        </w:rPr>
        <w:t>ընթացակարգ</w:t>
      </w:r>
      <w:r w:rsidR="00DD4FA5">
        <w:rPr>
          <w:rFonts w:ascii="Sylfaen" w:eastAsia="Times New Roman" w:hAnsi="Sylfaen" w:cs="Times New Roman"/>
          <w:sz w:val="24"/>
          <w:szCs w:val="24"/>
          <w:lang w:val="hy-AM"/>
        </w:rPr>
        <w:t>ը</w:t>
      </w:r>
      <w:r w:rsidR="004163D3" w:rsidRPr="00DC0395">
        <w:rPr>
          <w:rFonts w:ascii="Sylfaen" w:eastAsia="Times New Roman" w:hAnsi="Sylfaen" w:cs="Times New Roman"/>
          <w:sz w:val="24"/>
          <w:szCs w:val="24"/>
          <w:lang w:val="hy-AM"/>
        </w:rPr>
        <w:t xml:space="preserve"> սկս</w:t>
      </w:r>
      <w:r w:rsidR="00DD4FA5">
        <w:rPr>
          <w:rFonts w:ascii="Sylfaen" w:eastAsia="Times New Roman" w:hAnsi="Sylfaen" w:cs="Times New Roman"/>
          <w:sz w:val="24"/>
          <w:szCs w:val="24"/>
          <w:lang w:val="hy-AM"/>
        </w:rPr>
        <w:t>վելու</w:t>
      </w:r>
      <w:r w:rsidR="004163D3" w:rsidRPr="00DC0395">
        <w:rPr>
          <w:rFonts w:ascii="Sylfaen" w:eastAsia="Times New Roman" w:hAnsi="Sylfaen" w:cs="Times New Roman"/>
          <w:sz w:val="24"/>
          <w:szCs w:val="24"/>
          <w:lang w:val="hy-AM"/>
        </w:rPr>
        <w:t xml:space="preserve"> պահից մինչև համապատասխան որոշման </w:t>
      </w:r>
      <w:r w:rsidR="00DD4FA5">
        <w:rPr>
          <w:rFonts w:ascii="Sylfaen" w:eastAsia="Times New Roman" w:hAnsi="Sylfaen" w:cs="Times New Roman"/>
          <w:sz w:val="24"/>
          <w:szCs w:val="24"/>
          <w:lang w:val="hy-AM"/>
        </w:rPr>
        <w:t xml:space="preserve">օրինական </w:t>
      </w:r>
      <w:r w:rsidR="004163D3" w:rsidRPr="00DC0395">
        <w:rPr>
          <w:rFonts w:ascii="Sylfaen" w:eastAsia="Times New Roman" w:hAnsi="Sylfaen" w:cs="Times New Roman"/>
          <w:sz w:val="24"/>
          <w:szCs w:val="24"/>
          <w:lang w:val="hy-AM"/>
        </w:rPr>
        <w:t>ուժի մեջ մտնելը, իսկ նշված որոշ</w:t>
      </w:r>
      <w:r w:rsidR="004163D3">
        <w:rPr>
          <w:rFonts w:ascii="Sylfaen" w:eastAsia="Times New Roman" w:hAnsi="Sylfaen" w:cs="Times New Roman"/>
          <w:sz w:val="24"/>
          <w:szCs w:val="24"/>
          <w:lang w:val="hy-AM"/>
        </w:rPr>
        <w:t xml:space="preserve">ումը </w:t>
      </w:r>
      <w:r w:rsidR="004163D3" w:rsidRPr="00DC0395">
        <w:rPr>
          <w:rFonts w:ascii="Sylfaen" w:eastAsia="Times New Roman" w:hAnsi="Sylfaen" w:cs="Times New Roman"/>
          <w:sz w:val="24"/>
          <w:szCs w:val="24"/>
          <w:lang w:val="hy-AM"/>
        </w:rPr>
        <w:t>սույն օրենքով սահմանված կարգով</w:t>
      </w:r>
      <w:r w:rsidR="000E2926">
        <w:rPr>
          <w:rFonts w:ascii="Sylfaen" w:eastAsia="Times New Roman" w:hAnsi="Sylfaen" w:cs="Times New Roman"/>
          <w:sz w:val="24"/>
          <w:szCs w:val="24"/>
          <w:lang w:val="hy-AM"/>
        </w:rPr>
        <w:t xml:space="preserve"> </w:t>
      </w:r>
      <w:r w:rsidR="004163D3" w:rsidRPr="00DC0395">
        <w:rPr>
          <w:rFonts w:ascii="Sylfaen" w:eastAsia="Times New Roman" w:hAnsi="Sylfaen" w:cs="Times New Roman"/>
          <w:sz w:val="24"/>
          <w:szCs w:val="24"/>
          <w:lang w:val="hy-AM"/>
        </w:rPr>
        <w:t>բողոքարկ</w:t>
      </w:r>
      <w:r w:rsidR="004163D3">
        <w:rPr>
          <w:rFonts w:ascii="Sylfaen" w:eastAsia="Times New Roman" w:hAnsi="Sylfaen" w:cs="Times New Roman"/>
          <w:sz w:val="24"/>
          <w:szCs w:val="24"/>
          <w:lang w:val="hy-AM"/>
        </w:rPr>
        <w:t>ելու</w:t>
      </w:r>
      <w:r w:rsidR="004163D3" w:rsidRPr="00DC0395">
        <w:rPr>
          <w:rFonts w:ascii="Sylfaen" w:eastAsia="Times New Roman" w:hAnsi="Sylfaen" w:cs="Times New Roman"/>
          <w:sz w:val="24"/>
          <w:szCs w:val="24"/>
          <w:lang w:val="hy-AM"/>
        </w:rPr>
        <w:t xml:space="preserve"> դեպքում՝ մինչև համապատասխան դատարա</w:t>
      </w:r>
      <w:r w:rsidR="004163D3">
        <w:rPr>
          <w:rFonts w:ascii="Sylfaen" w:eastAsia="Times New Roman" w:hAnsi="Sylfaen" w:cs="Times New Roman"/>
          <w:sz w:val="24"/>
          <w:szCs w:val="24"/>
          <w:lang w:val="hy-AM"/>
        </w:rPr>
        <w:t>կան որոշ</w:t>
      </w:r>
      <w:r w:rsidR="00DD4FA5">
        <w:rPr>
          <w:rFonts w:ascii="Sylfaen" w:eastAsia="Times New Roman" w:hAnsi="Sylfaen" w:cs="Times New Roman"/>
          <w:sz w:val="24"/>
          <w:szCs w:val="24"/>
          <w:lang w:val="hy-AM"/>
        </w:rPr>
        <w:t>ման օրինական</w:t>
      </w:r>
      <w:r w:rsidR="004163D3">
        <w:rPr>
          <w:rFonts w:ascii="Sylfaen" w:eastAsia="Times New Roman" w:hAnsi="Sylfaen" w:cs="Times New Roman"/>
          <w:sz w:val="24"/>
          <w:szCs w:val="24"/>
          <w:lang w:val="hy-AM"/>
        </w:rPr>
        <w:t xml:space="preserve"> ուժի մեջ մտնելը։</w:t>
      </w:r>
      <w:r w:rsidR="000E2926">
        <w:rPr>
          <w:rFonts w:ascii="Sylfaen" w:eastAsia="Times New Roman" w:hAnsi="Sylfaen" w:cs="Times New Roman"/>
          <w:sz w:val="24"/>
          <w:szCs w:val="24"/>
          <w:lang w:val="hy-AM"/>
        </w:rPr>
        <w:t xml:space="preserve"> </w:t>
      </w:r>
    </w:p>
    <w:p w:rsidR="004163D3" w:rsidRDefault="004163D3" w:rsidP="00EA7044">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sz w:val="24"/>
          <w:szCs w:val="24"/>
          <w:lang w:val="hy-AM"/>
        </w:rPr>
        <w:t>դ</w:t>
      </w:r>
      <w:r w:rsidRPr="00DC0395">
        <w:rPr>
          <w:rFonts w:ascii="Sylfaen" w:eastAsia="Times New Roman" w:hAnsi="Sylfaen" w:cs="Times New Roman"/>
          <w:sz w:val="24"/>
          <w:szCs w:val="24"/>
          <w:lang w:val="hy-AM"/>
        </w:rPr>
        <w:t>)</w:t>
      </w:r>
      <w:r>
        <w:rPr>
          <w:rFonts w:ascii="Sylfaen" w:eastAsia="Times New Roman" w:hAnsi="Sylfaen" w:cs="Times New Roman"/>
          <w:sz w:val="24"/>
          <w:szCs w:val="24"/>
          <w:lang w:val="hy-AM"/>
        </w:rPr>
        <w:t xml:space="preserve"> </w:t>
      </w:r>
      <w:r w:rsidR="00EA7044" w:rsidRPr="004163D3">
        <w:rPr>
          <w:rFonts w:ascii="Sylfaen" w:eastAsia="Times New Roman" w:hAnsi="Sylfaen" w:cs="Times New Roman"/>
          <w:sz w:val="24"/>
          <w:szCs w:val="24"/>
          <w:lang w:val="hy-AM"/>
        </w:rPr>
        <w:t>Դիմում միջազգային պաշտպանության համար</w:t>
      </w:r>
      <w:r>
        <w:rPr>
          <w:rFonts w:ascii="Sylfaen" w:eastAsia="Times New Roman" w:hAnsi="Sylfaen" w:cs="Times New Roman"/>
          <w:sz w:val="24"/>
          <w:szCs w:val="24"/>
          <w:lang w:val="hy-AM"/>
        </w:rPr>
        <w:t xml:space="preserve"> –</w:t>
      </w:r>
      <w:r w:rsidR="00EA7044" w:rsidRPr="004163D3">
        <w:rPr>
          <w:rFonts w:ascii="Sylfaen" w:eastAsia="Times New Roman" w:hAnsi="Sylfaen" w:cs="Times New Roman"/>
          <w:sz w:val="24"/>
          <w:szCs w:val="24"/>
          <w:lang w:val="hy-AM"/>
        </w:rPr>
        <w:t xml:space="preserve"> օտարերկրացու կամ քաղաքացիություն չունեցող անձի գրավոր դիմում, որով նա խնդրում է Վրաստանում փախստականի կարգավիճակ կամ </w:t>
      </w:r>
      <w:r w:rsidR="00A64F45">
        <w:rPr>
          <w:rFonts w:ascii="Sylfaen" w:eastAsia="Times New Roman" w:hAnsi="Sylfaen" w:cs="Times New Roman"/>
          <w:sz w:val="24"/>
          <w:szCs w:val="24"/>
          <w:lang w:val="hy-AM"/>
        </w:rPr>
        <w:t xml:space="preserve">լրացուցիչ </w:t>
      </w:r>
      <w:r w:rsidR="001D54E2">
        <w:rPr>
          <w:rFonts w:ascii="Sylfaen" w:eastAsia="Times New Roman" w:hAnsi="Sylfaen" w:cs="Times New Roman"/>
          <w:sz w:val="24"/>
          <w:szCs w:val="24"/>
          <w:lang w:val="hy-AM"/>
        </w:rPr>
        <w:t>պաշտպանութ</w:t>
      </w:r>
      <w:r w:rsidR="00EA7044" w:rsidRPr="004163D3">
        <w:rPr>
          <w:rFonts w:ascii="Sylfaen" w:eastAsia="Times New Roman" w:hAnsi="Sylfaen" w:cs="Times New Roman"/>
          <w:sz w:val="24"/>
          <w:szCs w:val="24"/>
          <w:lang w:val="hy-AM"/>
        </w:rPr>
        <w:t xml:space="preserve">յուն տրամադրել։ </w:t>
      </w:r>
    </w:p>
    <w:p w:rsidR="00EA7044" w:rsidRPr="004163D3"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4163D3">
        <w:rPr>
          <w:rFonts w:ascii="Sylfaen" w:eastAsia="Times New Roman" w:hAnsi="Sylfaen" w:cs="Times New Roman"/>
          <w:sz w:val="24"/>
          <w:szCs w:val="24"/>
          <w:lang w:val="hy-AM"/>
        </w:rPr>
        <w:t xml:space="preserve">ե) Կրկնակի միջազգային </w:t>
      </w:r>
      <w:r w:rsidR="00972983">
        <w:rPr>
          <w:rFonts w:ascii="Sylfaen" w:eastAsia="Times New Roman" w:hAnsi="Sylfaen" w:cs="Times New Roman"/>
          <w:sz w:val="24"/>
          <w:szCs w:val="24"/>
          <w:lang w:val="hy-AM"/>
        </w:rPr>
        <w:t>պաշտպանության մասին դիմում</w:t>
      </w:r>
      <w:r w:rsidR="004163D3">
        <w:rPr>
          <w:rFonts w:ascii="Sylfaen" w:eastAsia="Times New Roman" w:hAnsi="Sylfaen" w:cs="Times New Roman"/>
          <w:sz w:val="24"/>
          <w:szCs w:val="24"/>
          <w:lang w:val="hy-AM"/>
        </w:rPr>
        <w:t xml:space="preserve"> –</w:t>
      </w:r>
      <w:r w:rsidRPr="004163D3">
        <w:rPr>
          <w:rFonts w:ascii="Sylfaen" w:eastAsia="Times New Roman" w:hAnsi="Sylfaen" w:cs="Times New Roman"/>
          <w:sz w:val="24"/>
          <w:szCs w:val="24"/>
          <w:lang w:val="hy-AM"/>
        </w:rPr>
        <w:t xml:space="preserve"> օտարերկր</w:t>
      </w:r>
      <w:r w:rsidR="004163D3">
        <w:rPr>
          <w:rFonts w:ascii="Sylfaen" w:eastAsia="Times New Roman" w:hAnsi="Sylfaen" w:cs="Times New Roman"/>
          <w:sz w:val="24"/>
          <w:szCs w:val="24"/>
          <w:lang w:val="hy-AM"/>
        </w:rPr>
        <w:t>ացու</w:t>
      </w:r>
      <w:r w:rsidRPr="004163D3">
        <w:rPr>
          <w:rFonts w:ascii="Sylfaen" w:eastAsia="Times New Roman" w:hAnsi="Sylfaen" w:cs="Times New Roman"/>
          <w:sz w:val="24"/>
          <w:szCs w:val="24"/>
          <w:lang w:val="hy-AM"/>
        </w:rPr>
        <w:t xml:space="preserve"> կամ քաղաքացիություն չունեցող անձի կողմից ներկայացված միջազգային պաշտպանության կրկնակի դիմում, որը քննարկվում է սույն օրենքի 52-րդ հոդվածով սահմանված կարգով։</w:t>
      </w:r>
    </w:p>
    <w:p w:rsidR="00EA7044" w:rsidRPr="004163D3"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4163D3">
        <w:rPr>
          <w:rFonts w:ascii="Sylfaen" w:eastAsia="Times New Roman" w:hAnsi="Sylfaen" w:cs="Times New Roman"/>
          <w:sz w:val="24"/>
          <w:szCs w:val="24"/>
          <w:lang w:val="hy-AM"/>
        </w:rPr>
        <w:t>զ) Ապաստան հայցող</w:t>
      </w:r>
      <w:r w:rsidR="004163D3">
        <w:rPr>
          <w:rFonts w:ascii="Sylfaen" w:eastAsia="Times New Roman" w:hAnsi="Sylfaen" w:cs="Times New Roman"/>
          <w:sz w:val="24"/>
          <w:szCs w:val="24"/>
          <w:lang w:val="hy-AM"/>
        </w:rPr>
        <w:t xml:space="preserve"> –</w:t>
      </w:r>
      <w:r w:rsidRPr="004163D3">
        <w:rPr>
          <w:rFonts w:ascii="Sylfaen" w:eastAsia="Times New Roman" w:hAnsi="Sylfaen" w:cs="Times New Roman"/>
          <w:sz w:val="24"/>
          <w:szCs w:val="24"/>
          <w:lang w:val="hy-AM"/>
        </w:rPr>
        <w:t xml:space="preserve"> օտարերկր</w:t>
      </w:r>
      <w:r w:rsidR="004163D3">
        <w:rPr>
          <w:rFonts w:ascii="Sylfaen" w:eastAsia="Times New Roman" w:hAnsi="Sylfaen" w:cs="Times New Roman"/>
          <w:sz w:val="24"/>
          <w:szCs w:val="24"/>
          <w:lang w:val="hy-AM"/>
        </w:rPr>
        <w:t>աց</w:t>
      </w:r>
      <w:r w:rsidR="00DD4FA5">
        <w:rPr>
          <w:rFonts w:ascii="Sylfaen" w:eastAsia="Times New Roman" w:hAnsi="Sylfaen" w:cs="Times New Roman"/>
          <w:sz w:val="24"/>
          <w:szCs w:val="24"/>
          <w:lang w:val="hy-AM"/>
        </w:rPr>
        <w:t>ի</w:t>
      </w:r>
      <w:r w:rsidR="004163D3">
        <w:rPr>
          <w:rFonts w:ascii="Sylfaen" w:eastAsia="Times New Roman" w:hAnsi="Sylfaen" w:cs="Times New Roman"/>
          <w:sz w:val="24"/>
          <w:szCs w:val="24"/>
          <w:lang w:val="hy-AM"/>
        </w:rPr>
        <w:t xml:space="preserve"> </w:t>
      </w:r>
      <w:r w:rsidRPr="004163D3">
        <w:rPr>
          <w:rFonts w:ascii="Sylfaen" w:eastAsia="Times New Roman" w:hAnsi="Sylfaen" w:cs="Times New Roman"/>
          <w:sz w:val="24"/>
          <w:szCs w:val="24"/>
          <w:lang w:val="hy-AM"/>
        </w:rPr>
        <w:t xml:space="preserve">կամ քաղաքացիություն չունեցող անձ, որի նկատմամբ ընթանում է ապաստանի </w:t>
      </w:r>
      <w:r w:rsidR="00DD4FA5">
        <w:rPr>
          <w:rFonts w:ascii="Sylfaen" w:eastAsia="Times New Roman" w:hAnsi="Sylfaen" w:cs="Times New Roman"/>
          <w:sz w:val="24"/>
          <w:szCs w:val="24"/>
          <w:lang w:val="hy-AM"/>
        </w:rPr>
        <w:t>ընթացակարգ</w:t>
      </w:r>
      <w:r w:rsidRPr="004163D3">
        <w:rPr>
          <w:rFonts w:ascii="Sylfaen" w:eastAsia="Times New Roman" w:hAnsi="Sylfaen" w:cs="Times New Roman"/>
          <w:sz w:val="24"/>
          <w:szCs w:val="24"/>
          <w:lang w:val="hy-AM"/>
        </w:rPr>
        <w:t xml:space="preserve">, և որի միջազգային պաշտպանության կամ միջազգային պաշտպանության կրկնակի դիմումը </w:t>
      </w:r>
      <w:r w:rsidR="004163D3">
        <w:rPr>
          <w:rFonts w:ascii="Sylfaen" w:eastAsia="Times New Roman" w:hAnsi="Sylfaen" w:cs="Times New Roman"/>
          <w:sz w:val="24"/>
          <w:szCs w:val="24"/>
          <w:lang w:val="hy-AM"/>
        </w:rPr>
        <w:t>ճանաչ</w:t>
      </w:r>
      <w:r w:rsidRPr="004163D3">
        <w:rPr>
          <w:rFonts w:ascii="Sylfaen" w:eastAsia="Times New Roman" w:hAnsi="Sylfaen" w:cs="Times New Roman"/>
          <w:sz w:val="24"/>
          <w:szCs w:val="24"/>
          <w:lang w:val="hy-AM"/>
        </w:rPr>
        <w:t>վել է ընդունելի։</w:t>
      </w:r>
    </w:p>
    <w:p w:rsidR="00EA7044" w:rsidRPr="004163D3"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4163D3">
        <w:rPr>
          <w:rFonts w:ascii="Sylfaen" w:eastAsia="Times New Roman" w:hAnsi="Sylfaen" w:cs="Times New Roman"/>
          <w:sz w:val="24"/>
          <w:szCs w:val="24"/>
          <w:lang w:val="hy-AM"/>
        </w:rPr>
        <w:lastRenderedPageBreak/>
        <w:t>է) Միջազգային պաշտպանություն</w:t>
      </w:r>
      <w:r w:rsidR="004163D3">
        <w:rPr>
          <w:rFonts w:ascii="Sylfaen" w:eastAsia="Times New Roman" w:hAnsi="Sylfaen" w:cs="Times New Roman"/>
          <w:sz w:val="24"/>
          <w:szCs w:val="24"/>
          <w:lang w:val="hy-AM"/>
        </w:rPr>
        <w:t xml:space="preserve"> –</w:t>
      </w:r>
      <w:r w:rsidRPr="004163D3">
        <w:rPr>
          <w:rFonts w:ascii="Sylfaen" w:eastAsia="Times New Roman" w:hAnsi="Sylfaen" w:cs="Times New Roman"/>
          <w:sz w:val="24"/>
          <w:szCs w:val="24"/>
          <w:lang w:val="hy-AM"/>
        </w:rPr>
        <w:t xml:space="preserve"> օտարերկր</w:t>
      </w:r>
      <w:r w:rsidR="004163D3">
        <w:rPr>
          <w:rFonts w:ascii="Sylfaen" w:eastAsia="Times New Roman" w:hAnsi="Sylfaen" w:cs="Times New Roman"/>
          <w:sz w:val="24"/>
          <w:szCs w:val="24"/>
          <w:lang w:val="hy-AM"/>
        </w:rPr>
        <w:t>ացուն</w:t>
      </w:r>
      <w:r w:rsidR="000E2926">
        <w:rPr>
          <w:rFonts w:ascii="Sylfaen" w:eastAsia="Times New Roman" w:hAnsi="Sylfaen" w:cs="Times New Roman"/>
          <w:sz w:val="24"/>
          <w:szCs w:val="24"/>
          <w:lang w:val="hy-AM"/>
        </w:rPr>
        <w:t xml:space="preserve"> </w:t>
      </w:r>
      <w:r w:rsidRPr="004163D3">
        <w:rPr>
          <w:rFonts w:ascii="Sylfaen" w:eastAsia="Times New Roman" w:hAnsi="Sylfaen" w:cs="Times New Roman"/>
          <w:sz w:val="24"/>
          <w:szCs w:val="24"/>
          <w:lang w:val="hy-AM"/>
        </w:rPr>
        <w:t xml:space="preserve">կամ քաղաքացիություն չունեցող անձին փախստականի կարգավիճակի, </w:t>
      </w:r>
      <w:r w:rsidR="00A64F45">
        <w:rPr>
          <w:rFonts w:ascii="Sylfaen" w:eastAsia="Times New Roman" w:hAnsi="Sylfaen" w:cs="Times New Roman"/>
          <w:sz w:val="24"/>
          <w:szCs w:val="24"/>
          <w:lang w:val="hy-AM"/>
        </w:rPr>
        <w:t xml:space="preserve">լրացուցիչ </w:t>
      </w:r>
      <w:r w:rsidR="001D54E2">
        <w:rPr>
          <w:rFonts w:ascii="Sylfaen" w:eastAsia="Times New Roman" w:hAnsi="Sylfaen" w:cs="Times New Roman"/>
          <w:sz w:val="24"/>
          <w:szCs w:val="24"/>
          <w:lang w:val="hy-AM"/>
        </w:rPr>
        <w:t>պաշտպանութ</w:t>
      </w:r>
      <w:r w:rsidRPr="004163D3">
        <w:rPr>
          <w:rFonts w:ascii="Sylfaen" w:eastAsia="Times New Roman" w:hAnsi="Sylfaen" w:cs="Times New Roman"/>
          <w:sz w:val="24"/>
          <w:szCs w:val="24"/>
          <w:lang w:val="hy-AM"/>
        </w:rPr>
        <w:t xml:space="preserve">յան կամ ժամանակավոր պաշտպանության </w:t>
      </w:r>
      <w:r w:rsidR="00DC46AA">
        <w:rPr>
          <w:rFonts w:ascii="Sylfaen" w:eastAsia="Times New Roman" w:hAnsi="Sylfaen" w:cs="Times New Roman"/>
          <w:sz w:val="24"/>
          <w:szCs w:val="24"/>
          <w:lang w:val="hy-AM"/>
        </w:rPr>
        <w:t>տրամադր</w:t>
      </w:r>
      <w:r w:rsidRPr="004163D3">
        <w:rPr>
          <w:rFonts w:ascii="Sylfaen" w:eastAsia="Times New Roman" w:hAnsi="Sylfaen" w:cs="Times New Roman"/>
          <w:sz w:val="24"/>
          <w:szCs w:val="24"/>
          <w:lang w:val="hy-AM"/>
        </w:rPr>
        <w:t>ում և նրա</w:t>
      </w:r>
      <w:r w:rsidR="000E2926">
        <w:rPr>
          <w:rFonts w:ascii="Sylfaen" w:eastAsia="Times New Roman" w:hAnsi="Sylfaen" w:cs="Times New Roman"/>
          <w:sz w:val="24"/>
          <w:szCs w:val="24"/>
          <w:lang w:val="hy-AM"/>
        </w:rPr>
        <w:t xml:space="preserve"> </w:t>
      </w:r>
      <w:r w:rsidR="00DD4FA5">
        <w:rPr>
          <w:rFonts w:ascii="Sylfaen" w:eastAsia="Times New Roman" w:hAnsi="Sylfaen" w:cs="Times New Roman"/>
          <w:sz w:val="24"/>
          <w:szCs w:val="24"/>
          <w:lang w:val="hy-AM"/>
        </w:rPr>
        <w:t>ապահովում</w:t>
      </w:r>
      <w:r w:rsidR="00DD4FA5" w:rsidRPr="004163D3">
        <w:rPr>
          <w:rFonts w:ascii="Sylfaen" w:eastAsia="Times New Roman" w:hAnsi="Sylfaen" w:cs="Times New Roman"/>
          <w:sz w:val="24"/>
          <w:szCs w:val="24"/>
          <w:lang w:val="hy-AM"/>
        </w:rPr>
        <w:t xml:space="preserve"> </w:t>
      </w:r>
      <w:r w:rsidR="00A209E7" w:rsidRPr="004163D3">
        <w:rPr>
          <w:rFonts w:ascii="Sylfaen" w:eastAsia="Times New Roman" w:hAnsi="Sylfaen" w:cs="Times New Roman"/>
          <w:sz w:val="24"/>
          <w:szCs w:val="24"/>
          <w:lang w:val="hy-AM"/>
        </w:rPr>
        <w:t xml:space="preserve">սույն օրենքով </w:t>
      </w:r>
      <w:r w:rsidR="00A209E7">
        <w:rPr>
          <w:rFonts w:ascii="Sylfaen" w:eastAsia="Times New Roman" w:hAnsi="Sylfaen" w:cs="Times New Roman"/>
          <w:sz w:val="24"/>
          <w:szCs w:val="24"/>
          <w:lang w:val="hy-AM"/>
        </w:rPr>
        <w:t>նախատեսված</w:t>
      </w:r>
      <w:r w:rsidR="00A209E7" w:rsidRPr="004163D3">
        <w:rPr>
          <w:rFonts w:ascii="Sylfaen" w:eastAsia="Times New Roman" w:hAnsi="Sylfaen" w:cs="Times New Roman"/>
          <w:sz w:val="24"/>
          <w:szCs w:val="24"/>
          <w:lang w:val="hy-AM"/>
        </w:rPr>
        <w:t xml:space="preserve"> </w:t>
      </w:r>
      <w:r w:rsidRPr="004163D3">
        <w:rPr>
          <w:rFonts w:ascii="Sylfaen" w:eastAsia="Times New Roman" w:hAnsi="Sylfaen" w:cs="Times New Roman"/>
          <w:sz w:val="24"/>
          <w:szCs w:val="24"/>
          <w:lang w:val="hy-AM"/>
        </w:rPr>
        <w:t>իրավունքներ</w:t>
      </w:r>
      <w:r w:rsidR="00DD4FA5">
        <w:rPr>
          <w:rFonts w:ascii="Sylfaen" w:eastAsia="Times New Roman" w:hAnsi="Sylfaen" w:cs="Times New Roman"/>
          <w:sz w:val="24"/>
          <w:szCs w:val="24"/>
          <w:lang w:val="hy-AM"/>
        </w:rPr>
        <w:t>ով</w:t>
      </w:r>
      <w:r w:rsidRPr="004163D3">
        <w:rPr>
          <w:rFonts w:ascii="Sylfaen" w:eastAsia="Times New Roman" w:hAnsi="Sylfaen" w:cs="Times New Roman"/>
          <w:sz w:val="24"/>
          <w:szCs w:val="24"/>
          <w:lang w:val="hy-AM"/>
        </w:rPr>
        <w:t>։</w:t>
      </w:r>
    </w:p>
    <w:p w:rsidR="00EA7044" w:rsidRPr="00A209E7"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A209E7">
        <w:rPr>
          <w:rFonts w:ascii="Sylfaen" w:eastAsia="Times New Roman" w:hAnsi="Sylfaen" w:cs="Times New Roman"/>
          <w:sz w:val="24"/>
          <w:szCs w:val="24"/>
          <w:lang w:val="hy-AM"/>
        </w:rPr>
        <w:t xml:space="preserve">ը) Ապաստան հայցողի </w:t>
      </w:r>
      <w:r w:rsidR="004F562E">
        <w:rPr>
          <w:rFonts w:ascii="Sylfaen" w:eastAsia="Times New Roman" w:hAnsi="Sylfaen" w:cs="Times New Roman"/>
          <w:sz w:val="24"/>
          <w:szCs w:val="24"/>
          <w:lang w:val="hy-AM"/>
        </w:rPr>
        <w:t>տեղեկանք</w:t>
      </w:r>
      <w:r w:rsidR="00A209E7">
        <w:rPr>
          <w:rFonts w:ascii="Sylfaen" w:eastAsia="Times New Roman" w:hAnsi="Sylfaen" w:cs="Times New Roman"/>
          <w:sz w:val="24"/>
          <w:szCs w:val="24"/>
          <w:lang w:val="hy-AM"/>
        </w:rPr>
        <w:t xml:space="preserve"> –</w:t>
      </w:r>
      <w:r w:rsidRPr="00A209E7">
        <w:rPr>
          <w:rFonts w:ascii="Sylfaen" w:eastAsia="Times New Roman" w:hAnsi="Sylfaen" w:cs="Times New Roman"/>
          <w:sz w:val="24"/>
          <w:szCs w:val="24"/>
          <w:lang w:val="hy-AM"/>
        </w:rPr>
        <w:t xml:space="preserve"> փաստաթուղթ, որը հաստատում է օտարերկր</w:t>
      </w:r>
      <w:r w:rsidR="00A209E7">
        <w:rPr>
          <w:rFonts w:ascii="Sylfaen" w:eastAsia="Times New Roman" w:hAnsi="Sylfaen" w:cs="Times New Roman"/>
          <w:sz w:val="24"/>
          <w:szCs w:val="24"/>
          <w:lang w:val="hy-AM"/>
        </w:rPr>
        <w:t>ացու</w:t>
      </w:r>
      <w:r w:rsidRPr="00A209E7">
        <w:rPr>
          <w:rFonts w:ascii="Sylfaen" w:eastAsia="Times New Roman" w:hAnsi="Sylfaen" w:cs="Times New Roman"/>
          <w:sz w:val="24"/>
          <w:szCs w:val="24"/>
          <w:lang w:val="hy-AM"/>
        </w:rPr>
        <w:t xml:space="preserve"> կամ քաղաքացիություն չունեցող անձի կողմից միջազգային պաշտպանության</w:t>
      </w:r>
      <w:r w:rsidR="00A209E7">
        <w:rPr>
          <w:rFonts w:ascii="Sylfaen" w:eastAsia="Times New Roman" w:hAnsi="Sylfaen" w:cs="Times New Roman"/>
          <w:sz w:val="24"/>
          <w:szCs w:val="24"/>
          <w:lang w:val="hy-AM"/>
        </w:rPr>
        <w:t xml:space="preserve"> մասին</w:t>
      </w:r>
      <w:r w:rsidRPr="00A209E7">
        <w:rPr>
          <w:rFonts w:ascii="Sylfaen" w:eastAsia="Times New Roman" w:hAnsi="Sylfaen" w:cs="Times New Roman"/>
          <w:sz w:val="24"/>
          <w:szCs w:val="24"/>
          <w:lang w:val="hy-AM"/>
        </w:rPr>
        <w:t xml:space="preserve"> դիմում</w:t>
      </w:r>
      <w:r w:rsidR="00A209E7">
        <w:rPr>
          <w:rFonts w:ascii="Sylfaen" w:eastAsia="Times New Roman" w:hAnsi="Sylfaen" w:cs="Times New Roman"/>
          <w:sz w:val="24"/>
          <w:szCs w:val="24"/>
          <w:lang w:val="hy-AM"/>
        </w:rPr>
        <w:t>ի</w:t>
      </w:r>
      <w:r w:rsidRPr="00A209E7">
        <w:rPr>
          <w:rFonts w:ascii="Sylfaen" w:eastAsia="Times New Roman" w:hAnsi="Sylfaen" w:cs="Times New Roman"/>
          <w:sz w:val="24"/>
          <w:szCs w:val="24"/>
          <w:lang w:val="hy-AM"/>
        </w:rPr>
        <w:t xml:space="preserve"> ընդունելի</w:t>
      </w:r>
      <w:r w:rsidR="00A209E7">
        <w:rPr>
          <w:rFonts w:ascii="Sylfaen" w:eastAsia="Times New Roman" w:hAnsi="Sylfaen" w:cs="Times New Roman"/>
          <w:sz w:val="24"/>
          <w:szCs w:val="24"/>
          <w:lang w:val="hy-AM"/>
        </w:rPr>
        <w:t xml:space="preserve"> ճանաչում</w:t>
      </w:r>
      <w:r w:rsidR="00DD4FA5">
        <w:rPr>
          <w:rFonts w:ascii="Sylfaen" w:eastAsia="Times New Roman" w:hAnsi="Sylfaen" w:cs="Times New Roman"/>
          <w:sz w:val="24"/>
          <w:szCs w:val="24"/>
          <w:lang w:val="hy-AM"/>
        </w:rPr>
        <w:t>ը</w:t>
      </w:r>
      <w:r w:rsidR="00A209E7">
        <w:rPr>
          <w:rFonts w:ascii="Sylfaen" w:eastAsia="Times New Roman" w:hAnsi="Sylfaen" w:cs="Times New Roman"/>
          <w:sz w:val="24"/>
          <w:szCs w:val="24"/>
          <w:lang w:val="hy-AM"/>
        </w:rPr>
        <w:t xml:space="preserve">, </w:t>
      </w:r>
      <w:r w:rsidRPr="00A209E7">
        <w:rPr>
          <w:rFonts w:ascii="Sylfaen" w:eastAsia="Times New Roman" w:hAnsi="Sylfaen" w:cs="Times New Roman"/>
          <w:sz w:val="24"/>
          <w:szCs w:val="24"/>
          <w:lang w:val="hy-AM"/>
        </w:rPr>
        <w:t>նրա նկատմամբ ապաստանի ընթացակարգի ընթացք</w:t>
      </w:r>
      <w:r w:rsidR="00DD4FA5">
        <w:rPr>
          <w:rFonts w:ascii="Sylfaen" w:eastAsia="Times New Roman" w:hAnsi="Sylfaen" w:cs="Times New Roman"/>
          <w:sz w:val="24"/>
          <w:szCs w:val="24"/>
          <w:lang w:val="hy-AM"/>
        </w:rPr>
        <w:t>ը</w:t>
      </w:r>
      <w:r w:rsidR="000E2926">
        <w:rPr>
          <w:rFonts w:ascii="Sylfaen" w:eastAsia="Times New Roman" w:hAnsi="Sylfaen" w:cs="Times New Roman"/>
          <w:sz w:val="24"/>
          <w:szCs w:val="24"/>
          <w:lang w:val="hy-AM"/>
        </w:rPr>
        <w:t xml:space="preserve"> </w:t>
      </w:r>
      <w:r w:rsidRPr="00A209E7">
        <w:rPr>
          <w:rFonts w:ascii="Sylfaen" w:eastAsia="Times New Roman" w:hAnsi="Sylfaen" w:cs="Times New Roman"/>
          <w:sz w:val="24"/>
          <w:szCs w:val="24"/>
          <w:lang w:val="hy-AM"/>
        </w:rPr>
        <w:t>և նրա Վրաստանում օրինական գտնվելը։</w:t>
      </w:r>
    </w:p>
    <w:p w:rsidR="00EA7044" w:rsidRPr="00A209E7"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A209E7">
        <w:rPr>
          <w:rFonts w:ascii="Sylfaen" w:eastAsia="Times New Roman" w:hAnsi="Sylfaen" w:cs="Times New Roman"/>
          <w:sz w:val="24"/>
          <w:szCs w:val="24"/>
          <w:lang w:val="hy-AM"/>
        </w:rPr>
        <w:t>թ) Միջազգային պաշտպանությ</w:t>
      </w:r>
      <w:r w:rsidR="00A209E7">
        <w:rPr>
          <w:rFonts w:ascii="Sylfaen" w:eastAsia="Times New Roman" w:hAnsi="Sylfaen" w:cs="Times New Roman"/>
          <w:sz w:val="24"/>
          <w:szCs w:val="24"/>
          <w:lang w:val="hy-AM"/>
        </w:rPr>
        <w:t>ուն հայցելու</w:t>
      </w:r>
      <w:r w:rsidRPr="00A209E7">
        <w:rPr>
          <w:rFonts w:ascii="Sylfaen" w:eastAsia="Times New Roman" w:hAnsi="Sylfaen" w:cs="Times New Roman"/>
          <w:sz w:val="24"/>
          <w:szCs w:val="24"/>
          <w:lang w:val="hy-AM"/>
        </w:rPr>
        <w:t xml:space="preserve"> </w:t>
      </w:r>
      <w:r w:rsidR="00DD4FA5">
        <w:rPr>
          <w:rFonts w:ascii="Sylfaen" w:eastAsia="Times New Roman" w:hAnsi="Sylfaen" w:cs="Times New Roman"/>
          <w:sz w:val="24"/>
          <w:szCs w:val="24"/>
          <w:lang w:val="hy-AM"/>
        </w:rPr>
        <w:t xml:space="preserve">մասին </w:t>
      </w:r>
      <w:r w:rsidR="004F562E">
        <w:rPr>
          <w:rFonts w:ascii="Sylfaen" w:eastAsia="Times New Roman" w:hAnsi="Sylfaen" w:cs="Times New Roman"/>
          <w:sz w:val="24"/>
          <w:szCs w:val="24"/>
          <w:lang w:val="hy-AM"/>
        </w:rPr>
        <w:t>տեղեկանք</w:t>
      </w:r>
      <w:r w:rsidR="00A209E7">
        <w:rPr>
          <w:rFonts w:ascii="Sylfaen" w:eastAsia="Times New Roman" w:hAnsi="Sylfaen" w:cs="Times New Roman"/>
          <w:sz w:val="24"/>
          <w:szCs w:val="24"/>
          <w:lang w:val="hy-AM"/>
        </w:rPr>
        <w:t xml:space="preserve"> – </w:t>
      </w:r>
      <w:r w:rsidRPr="00A209E7">
        <w:rPr>
          <w:rFonts w:ascii="Sylfaen" w:eastAsia="Times New Roman" w:hAnsi="Sylfaen" w:cs="Times New Roman"/>
          <w:sz w:val="24"/>
          <w:szCs w:val="24"/>
          <w:lang w:val="hy-AM"/>
        </w:rPr>
        <w:t>փաստաթուղթ, որը հաստատում է օտարերկր</w:t>
      </w:r>
      <w:r w:rsidR="00A209E7">
        <w:rPr>
          <w:rFonts w:ascii="Sylfaen" w:eastAsia="Times New Roman" w:hAnsi="Sylfaen" w:cs="Times New Roman"/>
          <w:sz w:val="24"/>
          <w:szCs w:val="24"/>
          <w:lang w:val="hy-AM"/>
        </w:rPr>
        <w:t>ացու</w:t>
      </w:r>
      <w:r w:rsidRPr="00A209E7">
        <w:rPr>
          <w:rFonts w:ascii="Sylfaen" w:eastAsia="Times New Roman" w:hAnsi="Sylfaen" w:cs="Times New Roman"/>
          <w:sz w:val="24"/>
          <w:szCs w:val="24"/>
          <w:lang w:val="hy-AM"/>
        </w:rPr>
        <w:t xml:space="preserve"> կամ քաղաքացիություն չունեցող անձի կողմից միջազգային </w:t>
      </w:r>
      <w:r w:rsidR="00972983">
        <w:rPr>
          <w:rFonts w:ascii="Sylfaen" w:eastAsia="Times New Roman" w:hAnsi="Sylfaen" w:cs="Times New Roman"/>
          <w:sz w:val="24"/>
          <w:szCs w:val="24"/>
          <w:lang w:val="hy-AM"/>
        </w:rPr>
        <w:t>պաշտպանության մասին դիմում</w:t>
      </w:r>
      <w:r w:rsidRPr="00A209E7">
        <w:rPr>
          <w:rFonts w:ascii="Sylfaen" w:eastAsia="Times New Roman" w:hAnsi="Sylfaen" w:cs="Times New Roman"/>
          <w:sz w:val="24"/>
          <w:szCs w:val="24"/>
          <w:lang w:val="hy-AM"/>
        </w:rPr>
        <w:t>ի ներկայացում</w:t>
      </w:r>
      <w:r w:rsidR="000E2926">
        <w:rPr>
          <w:rFonts w:ascii="Sylfaen" w:eastAsia="Times New Roman" w:hAnsi="Sylfaen" w:cs="Times New Roman"/>
          <w:sz w:val="24"/>
          <w:szCs w:val="24"/>
          <w:lang w:val="hy-AM"/>
        </w:rPr>
        <w:t xml:space="preserve"> </w:t>
      </w:r>
      <w:r w:rsidRPr="00A209E7">
        <w:rPr>
          <w:rFonts w:ascii="Sylfaen" w:eastAsia="Times New Roman" w:hAnsi="Sylfaen" w:cs="Times New Roman"/>
          <w:sz w:val="24"/>
          <w:szCs w:val="24"/>
          <w:lang w:val="hy-AM"/>
        </w:rPr>
        <w:t xml:space="preserve">և միջազգային պաշտպանության </w:t>
      </w:r>
      <w:r w:rsidR="00A209E7">
        <w:rPr>
          <w:rFonts w:ascii="Sylfaen" w:eastAsia="Times New Roman" w:hAnsi="Sylfaen" w:cs="Times New Roman"/>
          <w:sz w:val="24"/>
          <w:szCs w:val="24"/>
          <w:lang w:val="hy-AM"/>
        </w:rPr>
        <w:t xml:space="preserve">մասին </w:t>
      </w:r>
      <w:r w:rsidRPr="00A209E7">
        <w:rPr>
          <w:rFonts w:ascii="Sylfaen" w:eastAsia="Times New Roman" w:hAnsi="Sylfaen" w:cs="Times New Roman"/>
          <w:sz w:val="24"/>
          <w:szCs w:val="24"/>
          <w:lang w:val="hy-AM"/>
        </w:rPr>
        <w:t>դիմումի ընդունելիության փուլ</w:t>
      </w:r>
      <w:r w:rsidR="00A209E7">
        <w:rPr>
          <w:rFonts w:ascii="Sylfaen" w:eastAsia="Times New Roman" w:hAnsi="Sylfaen" w:cs="Times New Roman"/>
          <w:sz w:val="24"/>
          <w:szCs w:val="24"/>
          <w:lang w:val="hy-AM"/>
        </w:rPr>
        <w:t>ի սկիզբ</w:t>
      </w:r>
      <w:r w:rsidRPr="00A209E7">
        <w:rPr>
          <w:rFonts w:ascii="Sylfaen" w:eastAsia="Times New Roman" w:hAnsi="Sylfaen" w:cs="Times New Roman"/>
          <w:sz w:val="24"/>
          <w:szCs w:val="24"/>
          <w:lang w:val="hy-AM"/>
        </w:rPr>
        <w:t>։</w:t>
      </w:r>
    </w:p>
    <w:p w:rsidR="00A209E7"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A209E7">
        <w:rPr>
          <w:rFonts w:ascii="Sylfaen" w:eastAsia="Times New Roman" w:hAnsi="Sylfaen" w:cs="Times New Roman"/>
          <w:sz w:val="24"/>
          <w:szCs w:val="24"/>
          <w:lang w:val="hy-AM"/>
        </w:rPr>
        <w:t>ժ) Փախստական</w:t>
      </w:r>
      <w:r w:rsidR="00A209E7">
        <w:rPr>
          <w:rFonts w:ascii="Sylfaen" w:eastAsia="Times New Roman" w:hAnsi="Sylfaen" w:cs="Times New Roman"/>
          <w:sz w:val="24"/>
          <w:szCs w:val="24"/>
          <w:lang w:val="hy-AM"/>
        </w:rPr>
        <w:t xml:space="preserve"> –</w:t>
      </w:r>
      <w:r w:rsidRPr="00A209E7">
        <w:rPr>
          <w:rFonts w:ascii="Sylfaen" w:eastAsia="Times New Roman" w:hAnsi="Sylfaen" w:cs="Times New Roman"/>
          <w:sz w:val="24"/>
          <w:szCs w:val="24"/>
          <w:lang w:val="hy-AM"/>
        </w:rPr>
        <w:t xml:space="preserve"> օտարերկր</w:t>
      </w:r>
      <w:r w:rsidR="00A209E7">
        <w:rPr>
          <w:rFonts w:ascii="Sylfaen" w:eastAsia="Times New Roman" w:hAnsi="Sylfaen" w:cs="Times New Roman"/>
          <w:sz w:val="24"/>
          <w:szCs w:val="24"/>
          <w:lang w:val="hy-AM"/>
        </w:rPr>
        <w:t>ացի</w:t>
      </w:r>
      <w:r w:rsidRPr="00A209E7">
        <w:rPr>
          <w:rFonts w:ascii="Sylfaen" w:eastAsia="Times New Roman" w:hAnsi="Sylfaen" w:cs="Times New Roman"/>
          <w:sz w:val="24"/>
          <w:szCs w:val="24"/>
          <w:lang w:val="hy-AM"/>
        </w:rPr>
        <w:t xml:space="preserve"> կամ քաղաքացիություն չունեցող անձ, որին սույն օրենքի 15-րդ հոդվածի հիման վրա </w:t>
      </w:r>
      <w:r w:rsidR="00DC46AA">
        <w:rPr>
          <w:rFonts w:ascii="Sylfaen" w:eastAsia="Times New Roman" w:hAnsi="Sylfaen" w:cs="Times New Roman"/>
          <w:sz w:val="24"/>
          <w:szCs w:val="24"/>
          <w:lang w:val="hy-AM"/>
        </w:rPr>
        <w:t>տրամադր</w:t>
      </w:r>
      <w:r w:rsidRPr="00A209E7">
        <w:rPr>
          <w:rFonts w:ascii="Sylfaen" w:eastAsia="Times New Roman" w:hAnsi="Sylfaen" w:cs="Times New Roman"/>
          <w:sz w:val="24"/>
          <w:szCs w:val="24"/>
          <w:lang w:val="hy-AM"/>
        </w:rPr>
        <w:t xml:space="preserve">վել է փախստականի կարգավիճակ։ </w:t>
      </w:r>
    </w:p>
    <w:p w:rsidR="00EA7044" w:rsidRPr="00A209E7" w:rsidRDefault="00EA7044" w:rsidP="00EA7044">
      <w:pPr>
        <w:spacing w:before="100" w:beforeAutospacing="1" w:after="100" w:afterAutospacing="1" w:line="240" w:lineRule="auto"/>
        <w:jc w:val="both"/>
        <w:rPr>
          <w:rFonts w:ascii="Sylfaen" w:eastAsia="Times New Roman" w:hAnsi="Sylfaen" w:cs="Times New Roman"/>
          <w:sz w:val="24"/>
          <w:szCs w:val="24"/>
          <w:lang w:val="hy-AM"/>
        </w:rPr>
      </w:pPr>
      <w:r w:rsidRPr="00A209E7">
        <w:rPr>
          <w:rFonts w:ascii="Sylfaen" w:eastAsia="Times New Roman" w:hAnsi="Sylfaen" w:cs="Times New Roman"/>
          <w:sz w:val="24"/>
          <w:szCs w:val="24"/>
          <w:lang w:val="hy-AM"/>
        </w:rPr>
        <w:t>ժ</w:t>
      </w:r>
      <w:r w:rsidR="00A209E7">
        <w:rPr>
          <w:rFonts w:ascii="Sylfaen" w:eastAsia="Times New Roman" w:hAnsi="Sylfaen" w:cs="Times New Roman"/>
          <w:sz w:val="24"/>
          <w:szCs w:val="24"/>
          <w:lang w:val="hy-AM"/>
        </w:rPr>
        <w:t>ա</w:t>
      </w:r>
      <w:r w:rsidRPr="00A209E7">
        <w:rPr>
          <w:rFonts w:ascii="Sylfaen" w:eastAsia="Times New Roman" w:hAnsi="Sylfaen" w:cs="Times New Roman"/>
          <w:sz w:val="24"/>
          <w:szCs w:val="24"/>
          <w:lang w:val="hy-AM"/>
        </w:rPr>
        <w:t xml:space="preserve">) </w:t>
      </w:r>
      <w:r w:rsidR="00A64F45">
        <w:rPr>
          <w:rFonts w:ascii="Sylfaen" w:eastAsia="Times New Roman" w:hAnsi="Sylfaen" w:cs="Times New Roman"/>
          <w:sz w:val="24"/>
          <w:szCs w:val="24"/>
          <w:lang w:val="hy-AM"/>
        </w:rPr>
        <w:t xml:space="preserve">Լրացուցիչ </w:t>
      </w:r>
      <w:r w:rsidR="008C24AD">
        <w:rPr>
          <w:rFonts w:ascii="Sylfaen" w:eastAsia="Times New Roman" w:hAnsi="Sylfaen" w:cs="Times New Roman"/>
          <w:sz w:val="24"/>
          <w:szCs w:val="24"/>
          <w:lang w:val="hy-AM"/>
        </w:rPr>
        <w:t>պաշտպանությունից օգտվող</w:t>
      </w:r>
      <w:r w:rsidRPr="00A209E7">
        <w:rPr>
          <w:rFonts w:ascii="Sylfaen" w:eastAsia="Times New Roman" w:hAnsi="Sylfaen" w:cs="Times New Roman"/>
          <w:sz w:val="24"/>
          <w:szCs w:val="24"/>
          <w:lang w:val="hy-AM"/>
        </w:rPr>
        <w:t xml:space="preserve"> անձ</w:t>
      </w:r>
      <w:r w:rsidR="00A209E7">
        <w:rPr>
          <w:rFonts w:ascii="Sylfaen" w:eastAsia="Times New Roman" w:hAnsi="Sylfaen" w:cs="Times New Roman"/>
          <w:sz w:val="24"/>
          <w:szCs w:val="24"/>
          <w:lang w:val="hy-AM"/>
        </w:rPr>
        <w:t xml:space="preserve"> –</w:t>
      </w:r>
      <w:r w:rsidRPr="00A209E7">
        <w:rPr>
          <w:rFonts w:ascii="Sylfaen" w:eastAsia="Times New Roman" w:hAnsi="Sylfaen" w:cs="Times New Roman"/>
          <w:sz w:val="24"/>
          <w:szCs w:val="24"/>
          <w:lang w:val="hy-AM"/>
        </w:rPr>
        <w:t xml:space="preserve"> օտարերկրացի կամ քաղաքացիություն չունեցող անձ, որին </w:t>
      </w:r>
      <w:r w:rsidR="00A209E7" w:rsidRPr="00A209E7">
        <w:rPr>
          <w:rFonts w:ascii="Sylfaen" w:eastAsia="Times New Roman" w:hAnsi="Sylfaen" w:cs="Times New Roman"/>
          <w:sz w:val="24"/>
          <w:szCs w:val="24"/>
          <w:lang w:val="hy-AM"/>
        </w:rPr>
        <w:t xml:space="preserve">սույն օրենքի 19-րդ հոդվածի հիման վրա </w:t>
      </w:r>
      <w:r w:rsidR="00DC46AA">
        <w:rPr>
          <w:rFonts w:ascii="Sylfaen" w:eastAsia="Times New Roman" w:hAnsi="Sylfaen" w:cs="Times New Roman"/>
          <w:sz w:val="24"/>
          <w:szCs w:val="24"/>
          <w:lang w:val="hy-AM"/>
        </w:rPr>
        <w:t>տրամադր</w:t>
      </w:r>
      <w:r w:rsidR="00A209E7">
        <w:rPr>
          <w:rFonts w:ascii="Sylfaen" w:eastAsia="Times New Roman" w:hAnsi="Sylfaen" w:cs="Times New Roman"/>
          <w:sz w:val="24"/>
          <w:szCs w:val="24"/>
          <w:lang w:val="hy-AM"/>
        </w:rPr>
        <w:t xml:space="preserve">վել է </w:t>
      </w:r>
      <w:r w:rsidR="00A64F45">
        <w:rPr>
          <w:rFonts w:ascii="Sylfaen" w:eastAsia="Times New Roman" w:hAnsi="Sylfaen" w:cs="Times New Roman"/>
          <w:sz w:val="24"/>
          <w:szCs w:val="24"/>
          <w:lang w:val="hy-AM"/>
        </w:rPr>
        <w:t xml:space="preserve">լրացուցիչ </w:t>
      </w:r>
      <w:r w:rsidR="001D54E2">
        <w:rPr>
          <w:rFonts w:ascii="Sylfaen" w:eastAsia="Times New Roman" w:hAnsi="Sylfaen" w:cs="Times New Roman"/>
          <w:sz w:val="24"/>
          <w:szCs w:val="24"/>
          <w:lang w:val="hy-AM"/>
        </w:rPr>
        <w:t>պաշտպանութ</w:t>
      </w:r>
      <w:r w:rsidRPr="00A209E7">
        <w:rPr>
          <w:rFonts w:ascii="Sylfaen" w:eastAsia="Times New Roman" w:hAnsi="Sylfaen" w:cs="Times New Roman"/>
          <w:sz w:val="24"/>
          <w:szCs w:val="24"/>
          <w:lang w:val="hy-AM"/>
        </w:rPr>
        <w:t>յուն։</w:t>
      </w:r>
    </w:p>
    <w:p w:rsidR="00A90951" w:rsidRPr="00A209E7" w:rsidRDefault="00EA7044" w:rsidP="00A90951">
      <w:pPr>
        <w:spacing w:before="100" w:beforeAutospacing="1" w:after="100" w:afterAutospacing="1" w:line="240" w:lineRule="auto"/>
        <w:jc w:val="both"/>
        <w:rPr>
          <w:rFonts w:ascii="Sylfaen" w:eastAsia="Times New Roman" w:hAnsi="Sylfaen" w:cs="Times New Roman"/>
          <w:sz w:val="24"/>
          <w:szCs w:val="24"/>
          <w:lang w:val="hy-AM"/>
        </w:rPr>
      </w:pPr>
      <w:r w:rsidRPr="00A209E7">
        <w:rPr>
          <w:rFonts w:ascii="Sylfaen" w:eastAsia="Times New Roman" w:hAnsi="Sylfaen" w:cs="Times New Roman"/>
          <w:sz w:val="24"/>
          <w:szCs w:val="24"/>
          <w:lang w:val="hy-AM"/>
        </w:rPr>
        <w:t>ժ</w:t>
      </w:r>
      <w:r w:rsidR="00A209E7">
        <w:rPr>
          <w:rFonts w:ascii="Sylfaen" w:eastAsia="Times New Roman" w:hAnsi="Sylfaen" w:cs="Times New Roman"/>
          <w:sz w:val="24"/>
          <w:szCs w:val="24"/>
          <w:lang w:val="hy-AM"/>
        </w:rPr>
        <w:t>բ</w:t>
      </w:r>
      <w:r w:rsidRPr="00A209E7">
        <w:rPr>
          <w:rFonts w:ascii="Sylfaen" w:eastAsia="Times New Roman" w:hAnsi="Sylfaen" w:cs="Times New Roman"/>
          <w:sz w:val="24"/>
          <w:szCs w:val="24"/>
          <w:lang w:val="hy-AM"/>
        </w:rPr>
        <w:t xml:space="preserve">) </w:t>
      </w:r>
      <w:r w:rsidR="00DC46AA">
        <w:rPr>
          <w:rFonts w:ascii="Sylfaen" w:eastAsia="Times New Roman" w:hAnsi="Sylfaen" w:cs="Times New Roman"/>
          <w:sz w:val="24"/>
          <w:szCs w:val="24"/>
          <w:lang w:val="hy-AM"/>
        </w:rPr>
        <w:t>Ժ</w:t>
      </w:r>
      <w:r w:rsidRPr="00A209E7">
        <w:rPr>
          <w:rFonts w:ascii="Sylfaen" w:eastAsia="Times New Roman" w:hAnsi="Sylfaen" w:cs="Times New Roman"/>
          <w:sz w:val="24"/>
          <w:szCs w:val="24"/>
          <w:lang w:val="hy-AM"/>
        </w:rPr>
        <w:t xml:space="preserve">ամանակավոր </w:t>
      </w:r>
      <w:r w:rsidR="008C24AD">
        <w:rPr>
          <w:rFonts w:ascii="Sylfaen" w:eastAsia="Times New Roman" w:hAnsi="Sylfaen" w:cs="Times New Roman"/>
          <w:sz w:val="24"/>
          <w:szCs w:val="24"/>
          <w:lang w:val="hy-AM"/>
        </w:rPr>
        <w:t>պաշտպանությունից օգտվող</w:t>
      </w:r>
      <w:r w:rsidRPr="00A209E7">
        <w:rPr>
          <w:rFonts w:ascii="Sylfaen" w:eastAsia="Times New Roman" w:hAnsi="Sylfaen" w:cs="Times New Roman"/>
          <w:sz w:val="24"/>
          <w:szCs w:val="24"/>
          <w:lang w:val="hy-AM"/>
        </w:rPr>
        <w:t xml:space="preserve"> անձ</w:t>
      </w:r>
      <w:r w:rsidR="00A209E7">
        <w:rPr>
          <w:rFonts w:ascii="Sylfaen" w:eastAsia="Times New Roman" w:hAnsi="Sylfaen" w:cs="Times New Roman"/>
          <w:sz w:val="24"/>
          <w:szCs w:val="24"/>
          <w:lang w:val="hy-AM"/>
        </w:rPr>
        <w:t xml:space="preserve"> –</w:t>
      </w:r>
      <w:r w:rsidRPr="00A209E7">
        <w:rPr>
          <w:rFonts w:ascii="Sylfaen" w:eastAsia="Times New Roman" w:hAnsi="Sylfaen" w:cs="Times New Roman"/>
          <w:sz w:val="24"/>
          <w:szCs w:val="24"/>
          <w:lang w:val="hy-AM"/>
        </w:rPr>
        <w:t xml:space="preserve"> օտարերկրացի կամ քաղաքացիություն չունեցող անձ, որին </w:t>
      </w:r>
      <w:r w:rsidR="00A209E7" w:rsidRPr="00A209E7">
        <w:rPr>
          <w:rFonts w:ascii="Sylfaen" w:eastAsia="Times New Roman" w:hAnsi="Sylfaen" w:cs="Times New Roman"/>
          <w:sz w:val="24"/>
          <w:szCs w:val="24"/>
          <w:lang w:val="hy-AM"/>
        </w:rPr>
        <w:t xml:space="preserve">սույն օրենքի 22-րդ հոդվածի հիման վրա </w:t>
      </w:r>
      <w:r w:rsidR="00DC46AA">
        <w:rPr>
          <w:rFonts w:ascii="Sylfaen" w:eastAsia="Times New Roman" w:hAnsi="Sylfaen" w:cs="Times New Roman"/>
          <w:sz w:val="24"/>
          <w:szCs w:val="24"/>
          <w:lang w:val="hy-AM"/>
        </w:rPr>
        <w:t>տրամադր</w:t>
      </w:r>
      <w:r w:rsidR="00A209E7">
        <w:rPr>
          <w:rFonts w:ascii="Sylfaen" w:eastAsia="Times New Roman" w:hAnsi="Sylfaen" w:cs="Times New Roman"/>
          <w:sz w:val="24"/>
          <w:szCs w:val="24"/>
          <w:lang w:val="hy-AM"/>
        </w:rPr>
        <w:t xml:space="preserve">վել է </w:t>
      </w:r>
      <w:r w:rsidRPr="00A209E7">
        <w:rPr>
          <w:rFonts w:ascii="Sylfaen" w:eastAsia="Times New Roman" w:hAnsi="Sylfaen" w:cs="Times New Roman"/>
          <w:sz w:val="24"/>
          <w:szCs w:val="24"/>
          <w:lang w:val="hy-AM"/>
        </w:rPr>
        <w:t>ժամանակավոր պաշտպանություն։</w:t>
      </w:r>
    </w:p>
    <w:p w:rsidR="00B96D73" w:rsidRPr="00B96D73" w:rsidRDefault="00B96D73" w:rsidP="00B96D73">
      <w:pPr>
        <w:spacing w:before="100" w:beforeAutospacing="1" w:after="100" w:afterAutospacing="1" w:line="240" w:lineRule="auto"/>
        <w:jc w:val="both"/>
        <w:rPr>
          <w:rFonts w:ascii="Sylfaen" w:eastAsia="Times New Roman" w:hAnsi="Sylfaen" w:cs="Sylfaen"/>
          <w:sz w:val="24"/>
          <w:szCs w:val="24"/>
          <w:lang w:val="hy-AM"/>
        </w:rPr>
      </w:pPr>
      <w:r w:rsidRPr="00B96D73">
        <w:rPr>
          <w:rFonts w:ascii="Sylfaen" w:eastAsia="Times New Roman" w:hAnsi="Sylfaen" w:cs="Sylfaen"/>
          <w:sz w:val="24"/>
          <w:szCs w:val="24"/>
          <w:lang w:val="hy-AM"/>
        </w:rPr>
        <w:t>ժ</w:t>
      </w:r>
      <w:r>
        <w:rPr>
          <w:rFonts w:ascii="Sylfaen" w:eastAsia="Times New Roman" w:hAnsi="Sylfaen" w:cs="Sylfaen"/>
          <w:sz w:val="24"/>
          <w:szCs w:val="24"/>
          <w:lang w:val="hy-AM"/>
        </w:rPr>
        <w:t>գ</w:t>
      </w:r>
      <w:r w:rsidRPr="00B96D73">
        <w:rPr>
          <w:rFonts w:ascii="Sylfaen" w:eastAsia="Times New Roman" w:hAnsi="Sylfaen" w:cs="Sylfaen"/>
          <w:sz w:val="24"/>
          <w:szCs w:val="24"/>
          <w:lang w:val="hy-AM"/>
        </w:rPr>
        <w:t xml:space="preserve">) Միջազգային </w:t>
      </w:r>
      <w:r w:rsidR="008C24AD">
        <w:rPr>
          <w:rFonts w:ascii="Sylfaen" w:eastAsia="Times New Roman" w:hAnsi="Sylfaen" w:cs="Sylfaen"/>
          <w:sz w:val="24"/>
          <w:szCs w:val="24"/>
          <w:lang w:val="hy-AM"/>
        </w:rPr>
        <w:t>պաշտպանությունից օգտվող</w:t>
      </w:r>
      <w:r w:rsidRPr="00B96D73">
        <w:rPr>
          <w:rFonts w:ascii="Sylfaen" w:eastAsia="Times New Roman" w:hAnsi="Sylfaen" w:cs="Sylfaen"/>
          <w:sz w:val="24"/>
          <w:szCs w:val="24"/>
          <w:lang w:val="hy-AM"/>
        </w:rPr>
        <w:t xml:space="preserve"> անձ</w:t>
      </w:r>
      <w:r>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 xml:space="preserve"> փախստական, </w:t>
      </w:r>
      <w:r w:rsidR="00A64F45">
        <w:rPr>
          <w:rFonts w:ascii="Sylfaen" w:eastAsia="Times New Roman" w:hAnsi="Sylfaen" w:cs="Sylfaen"/>
          <w:sz w:val="24"/>
          <w:szCs w:val="24"/>
          <w:lang w:val="hy-AM"/>
        </w:rPr>
        <w:t xml:space="preserve">լրացուցիչ </w:t>
      </w:r>
      <w:r w:rsidR="008C24AD">
        <w:rPr>
          <w:rFonts w:ascii="Sylfaen" w:eastAsia="Times New Roman" w:hAnsi="Sylfaen" w:cs="Sylfaen"/>
          <w:sz w:val="24"/>
          <w:szCs w:val="24"/>
          <w:lang w:val="hy-AM"/>
        </w:rPr>
        <w:t>պաշտպանությունից օգտվող</w:t>
      </w:r>
      <w:r w:rsidRPr="00B96D73">
        <w:rPr>
          <w:rFonts w:ascii="Sylfaen" w:eastAsia="Times New Roman" w:hAnsi="Sylfaen" w:cs="Sylfaen"/>
          <w:sz w:val="24"/>
          <w:szCs w:val="24"/>
          <w:lang w:val="hy-AM"/>
        </w:rPr>
        <w:t xml:space="preserve"> անձ, ժամանակավոր </w:t>
      </w:r>
      <w:r w:rsidR="008C24AD">
        <w:rPr>
          <w:rFonts w:ascii="Sylfaen" w:eastAsia="Times New Roman" w:hAnsi="Sylfaen" w:cs="Sylfaen"/>
          <w:sz w:val="24"/>
          <w:szCs w:val="24"/>
          <w:lang w:val="hy-AM"/>
        </w:rPr>
        <w:t>պաշտպանությունից օգտվող</w:t>
      </w:r>
      <w:r w:rsidRPr="00B96D73">
        <w:rPr>
          <w:rFonts w:ascii="Sylfaen" w:eastAsia="Times New Roman" w:hAnsi="Sylfaen" w:cs="Sylfaen"/>
          <w:sz w:val="24"/>
          <w:szCs w:val="24"/>
          <w:lang w:val="hy-AM"/>
        </w:rPr>
        <w:t xml:space="preserve"> անձ։</w:t>
      </w:r>
    </w:p>
    <w:p w:rsidR="00B96D73" w:rsidRPr="00B96D73" w:rsidRDefault="00B96D73" w:rsidP="00B96D73">
      <w:pPr>
        <w:spacing w:before="100" w:beforeAutospacing="1" w:after="100" w:afterAutospacing="1" w:line="240" w:lineRule="auto"/>
        <w:jc w:val="both"/>
        <w:rPr>
          <w:rFonts w:ascii="Sylfaen" w:eastAsia="Times New Roman" w:hAnsi="Sylfaen" w:cs="Sylfaen"/>
          <w:sz w:val="24"/>
          <w:szCs w:val="24"/>
          <w:lang w:val="hy-AM"/>
        </w:rPr>
      </w:pPr>
      <w:r w:rsidRPr="00B96D73">
        <w:rPr>
          <w:rFonts w:ascii="Sylfaen" w:eastAsia="Times New Roman" w:hAnsi="Sylfaen" w:cs="Sylfaen"/>
          <w:sz w:val="24"/>
          <w:szCs w:val="24"/>
          <w:lang w:val="hy-AM"/>
        </w:rPr>
        <w:t>ժդ) Անչափահասի լավագույն շահերը</w:t>
      </w:r>
      <w:r>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 xml:space="preserve"> անչափահասի անվտանգությ</w:t>
      </w:r>
      <w:r w:rsidR="00005AFE">
        <w:rPr>
          <w:rFonts w:ascii="Sylfaen" w:eastAsia="Times New Roman" w:hAnsi="Sylfaen" w:cs="Sylfaen"/>
          <w:sz w:val="24"/>
          <w:szCs w:val="24"/>
          <w:lang w:val="hy-AM"/>
        </w:rPr>
        <w:t>ան</w:t>
      </w:r>
      <w:r w:rsidRPr="00B96D73">
        <w:rPr>
          <w:rFonts w:ascii="Sylfaen" w:eastAsia="Times New Roman" w:hAnsi="Sylfaen" w:cs="Sylfaen"/>
          <w:sz w:val="24"/>
          <w:szCs w:val="24"/>
          <w:lang w:val="hy-AM"/>
        </w:rPr>
        <w:t>, բարեկեցությ</w:t>
      </w:r>
      <w:r w:rsidR="00005AFE">
        <w:rPr>
          <w:rFonts w:ascii="Sylfaen" w:eastAsia="Times New Roman" w:hAnsi="Sylfaen" w:cs="Sylfaen"/>
          <w:sz w:val="24"/>
          <w:szCs w:val="24"/>
          <w:lang w:val="hy-AM"/>
        </w:rPr>
        <w:t>ա</w:t>
      </w:r>
      <w:r w:rsidRPr="00B96D73">
        <w:rPr>
          <w:rFonts w:ascii="Sylfaen" w:eastAsia="Times New Roman" w:hAnsi="Sylfaen" w:cs="Sylfaen"/>
          <w:sz w:val="24"/>
          <w:szCs w:val="24"/>
          <w:lang w:val="hy-AM"/>
        </w:rPr>
        <w:t>ն</w:t>
      </w:r>
      <w:r w:rsidR="00005AFE">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առողջության պա</w:t>
      </w:r>
      <w:r w:rsidR="00005AFE">
        <w:rPr>
          <w:rFonts w:ascii="Sylfaen" w:eastAsia="Times New Roman" w:hAnsi="Sylfaen" w:cs="Sylfaen"/>
          <w:sz w:val="24"/>
          <w:szCs w:val="24"/>
          <w:lang w:val="hy-AM"/>
        </w:rPr>
        <w:t>հ</w:t>
      </w:r>
      <w:r w:rsidRPr="00B96D73">
        <w:rPr>
          <w:rFonts w:ascii="Sylfaen" w:eastAsia="Times New Roman" w:hAnsi="Sylfaen" w:cs="Sylfaen"/>
          <w:sz w:val="24"/>
          <w:szCs w:val="24"/>
          <w:lang w:val="hy-AM"/>
        </w:rPr>
        <w:t>պանությ</w:t>
      </w:r>
      <w:r w:rsidR="00005AFE">
        <w:rPr>
          <w:rFonts w:ascii="Sylfaen" w:eastAsia="Times New Roman" w:hAnsi="Sylfaen" w:cs="Sylfaen"/>
          <w:sz w:val="24"/>
          <w:szCs w:val="24"/>
          <w:lang w:val="hy-AM"/>
        </w:rPr>
        <w:t>ա</w:t>
      </w:r>
      <w:r w:rsidRPr="00B96D73">
        <w:rPr>
          <w:rFonts w:ascii="Sylfaen" w:eastAsia="Times New Roman" w:hAnsi="Sylfaen" w:cs="Sylfaen"/>
          <w:sz w:val="24"/>
          <w:szCs w:val="24"/>
          <w:lang w:val="hy-AM"/>
        </w:rPr>
        <w:t>ն, կրթությ</w:t>
      </w:r>
      <w:r w:rsidR="00005AFE">
        <w:rPr>
          <w:rFonts w:ascii="Sylfaen" w:eastAsia="Times New Roman" w:hAnsi="Sylfaen" w:cs="Sylfaen"/>
          <w:sz w:val="24"/>
          <w:szCs w:val="24"/>
          <w:lang w:val="hy-AM"/>
        </w:rPr>
        <w:t>ան</w:t>
      </w:r>
      <w:r w:rsidRPr="00B96D73">
        <w:rPr>
          <w:rFonts w:ascii="Sylfaen" w:eastAsia="Times New Roman" w:hAnsi="Sylfaen" w:cs="Sylfaen"/>
          <w:sz w:val="24"/>
          <w:szCs w:val="24"/>
          <w:lang w:val="hy-AM"/>
        </w:rPr>
        <w:t>, զարգաց</w:t>
      </w:r>
      <w:r w:rsidR="00005AFE">
        <w:rPr>
          <w:rFonts w:ascii="Sylfaen" w:eastAsia="Times New Roman" w:hAnsi="Sylfaen" w:cs="Sylfaen"/>
          <w:sz w:val="24"/>
          <w:szCs w:val="24"/>
          <w:lang w:val="hy-AM"/>
        </w:rPr>
        <w:t xml:space="preserve">ման, </w:t>
      </w:r>
      <w:r w:rsidR="00DD4FA5">
        <w:rPr>
          <w:rFonts w:ascii="Sylfaen" w:eastAsia="Times New Roman" w:hAnsi="Sylfaen" w:cs="Sylfaen"/>
          <w:sz w:val="24"/>
          <w:szCs w:val="24"/>
          <w:lang w:val="hy-AM"/>
        </w:rPr>
        <w:t>սոցիալ-տնտեսական և այլ շահեր</w:t>
      </w:r>
      <w:r w:rsidRPr="00B96D73">
        <w:rPr>
          <w:rFonts w:ascii="Sylfaen" w:eastAsia="Times New Roman" w:hAnsi="Sylfaen" w:cs="Sylfaen"/>
          <w:sz w:val="24"/>
          <w:szCs w:val="24"/>
          <w:lang w:val="hy-AM"/>
        </w:rPr>
        <w:t>, որոնք որոշվում են՝</w:t>
      </w:r>
      <w:r w:rsidR="000E2926">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երեխաների իրավունքների պաշտպանության ոլորտում սահմանված միջազգային չափ</w:t>
      </w:r>
      <w:r w:rsidR="00005AFE">
        <w:rPr>
          <w:rFonts w:ascii="Sylfaen" w:eastAsia="Times New Roman" w:hAnsi="Sylfaen" w:cs="Sylfaen"/>
          <w:sz w:val="24"/>
          <w:szCs w:val="24"/>
          <w:lang w:val="hy-AM"/>
        </w:rPr>
        <w:t>որոշիչների,</w:t>
      </w:r>
      <w:r w:rsidR="000E2926">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 xml:space="preserve">անչափահասի անհատական </w:t>
      </w:r>
      <w:r w:rsidRPr="00B96D73">
        <w:rPr>
          <w:rFonts w:ascii="Times New Roman" w:eastAsia="Times New Roman" w:hAnsi="Times New Roman" w:cs="Times New Roman"/>
          <w:sz w:val="24"/>
          <w:szCs w:val="24"/>
          <w:lang w:val="hy-AM"/>
        </w:rPr>
        <w:t>​​</w:t>
      </w:r>
      <w:r w:rsidRPr="00B96D73">
        <w:rPr>
          <w:rFonts w:ascii="Sylfaen" w:eastAsia="Times New Roman" w:hAnsi="Sylfaen" w:cs="Sylfaen"/>
          <w:sz w:val="24"/>
          <w:szCs w:val="24"/>
          <w:lang w:val="hy-AM"/>
        </w:rPr>
        <w:t>բնութագրեր</w:t>
      </w:r>
      <w:r w:rsidR="00005AFE">
        <w:rPr>
          <w:rFonts w:ascii="Sylfaen" w:eastAsia="Times New Roman" w:hAnsi="Sylfaen" w:cs="Sylfaen"/>
          <w:sz w:val="24"/>
          <w:szCs w:val="24"/>
          <w:lang w:val="hy-AM"/>
        </w:rPr>
        <w:t>ի</w:t>
      </w:r>
      <w:r w:rsidRPr="00B96D73">
        <w:rPr>
          <w:rFonts w:ascii="Sylfaen" w:eastAsia="Times New Roman" w:hAnsi="Sylfaen" w:cs="Sylfaen"/>
          <w:sz w:val="24"/>
          <w:szCs w:val="24"/>
          <w:lang w:val="hy-AM"/>
        </w:rPr>
        <w:t xml:space="preserve"> և նրա կարծիք</w:t>
      </w:r>
      <w:r w:rsidR="00005AFE">
        <w:rPr>
          <w:rFonts w:ascii="Sylfaen" w:eastAsia="Times New Roman" w:hAnsi="Sylfaen" w:cs="Sylfaen"/>
          <w:sz w:val="24"/>
          <w:szCs w:val="24"/>
          <w:lang w:val="hy-AM"/>
        </w:rPr>
        <w:t>ի նախատեսմամբ</w:t>
      </w:r>
      <w:r w:rsidR="000E2926">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 xml:space="preserve">և համապատասխանում են </w:t>
      </w:r>
      <w:r w:rsidR="00005AFE">
        <w:rPr>
          <w:rFonts w:ascii="Sylfaen" w:eastAsia="Times New Roman" w:hAnsi="Sylfaen" w:cs="Sylfaen"/>
          <w:sz w:val="24"/>
          <w:szCs w:val="24"/>
          <w:lang w:val="hy-AM"/>
        </w:rPr>
        <w:t xml:space="preserve">Միավորված ազգերի կազմակերպության </w:t>
      </w:r>
      <w:r w:rsidR="00005AFE" w:rsidRPr="00B96D73">
        <w:rPr>
          <w:rFonts w:ascii="Sylfaen" w:eastAsia="Times New Roman" w:hAnsi="Sylfaen" w:cs="Sylfaen"/>
          <w:sz w:val="24"/>
          <w:szCs w:val="24"/>
          <w:lang w:val="hy-AM"/>
        </w:rPr>
        <w:t xml:space="preserve">1989 թվականի </w:t>
      </w:r>
      <w:r w:rsidR="00005AFE">
        <w:rPr>
          <w:rFonts w:ascii="Sylfaen" w:eastAsia="Times New Roman" w:hAnsi="Sylfaen" w:cs="Sylfaen"/>
          <w:sz w:val="24"/>
          <w:szCs w:val="24"/>
          <w:lang w:val="hy-AM"/>
        </w:rPr>
        <w:t>«</w:t>
      </w:r>
      <w:r w:rsidRPr="00B96D73">
        <w:rPr>
          <w:rFonts w:ascii="Sylfaen" w:eastAsia="Times New Roman" w:hAnsi="Sylfaen" w:cs="Sylfaen"/>
          <w:sz w:val="24"/>
          <w:szCs w:val="24"/>
          <w:lang w:val="hy-AM"/>
        </w:rPr>
        <w:t>Երեխայի իրավունքների մասին</w:t>
      </w:r>
      <w:r w:rsidR="000E2926">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կոնվենցիային</w:t>
      </w:r>
      <w:r w:rsidR="00005AFE">
        <w:rPr>
          <w:rFonts w:ascii="Sylfaen" w:eastAsia="Times New Roman" w:hAnsi="Sylfaen" w:cs="Sylfaen"/>
          <w:sz w:val="24"/>
          <w:szCs w:val="24"/>
          <w:lang w:val="hy-AM"/>
        </w:rPr>
        <w:t>»</w:t>
      </w:r>
      <w:r w:rsidRPr="00B96D73">
        <w:rPr>
          <w:rFonts w:ascii="Sylfaen" w:eastAsia="Times New Roman" w:hAnsi="Sylfaen" w:cs="Sylfaen"/>
          <w:sz w:val="24"/>
          <w:szCs w:val="24"/>
          <w:lang w:val="hy-AM"/>
        </w:rPr>
        <w:t>։</w:t>
      </w:r>
    </w:p>
    <w:p w:rsidR="00B96D73" w:rsidRPr="00B96D73" w:rsidRDefault="00B96D73" w:rsidP="00B96D73">
      <w:pPr>
        <w:spacing w:before="100" w:beforeAutospacing="1" w:after="100" w:afterAutospacing="1" w:line="240" w:lineRule="auto"/>
        <w:jc w:val="both"/>
        <w:rPr>
          <w:rFonts w:ascii="Sylfaen" w:eastAsia="Times New Roman" w:hAnsi="Sylfaen" w:cs="Sylfaen"/>
          <w:sz w:val="24"/>
          <w:szCs w:val="24"/>
          <w:lang w:val="hy-AM"/>
        </w:rPr>
      </w:pPr>
      <w:r w:rsidRPr="00B96D73">
        <w:rPr>
          <w:rFonts w:ascii="Sylfaen" w:eastAsia="Times New Roman" w:hAnsi="Sylfaen" w:cs="Sylfaen"/>
          <w:sz w:val="24"/>
          <w:szCs w:val="24"/>
          <w:lang w:val="hy-AM"/>
        </w:rPr>
        <w:t>ժ</w:t>
      </w:r>
      <w:r w:rsidR="00005AFE">
        <w:rPr>
          <w:rFonts w:ascii="Sylfaen" w:eastAsia="Times New Roman" w:hAnsi="Sylfaen" w:cs="Sylfaen"/>
          <w:sz w:val="24"/>
          <w:szCs w:val="24"/>
          <w:lang w:val="hy-AM"/>
        </w:rPr>
        <w:t>ե</w:t>
      </w:r>
      <w:r w:rsidRPr="00B96D73">
        <w:rPr>
          <w:rFonts w:ascii="Sylfaen" w:eastAsia="Times New Roman" w:hAnsi="Sylfaen" w:cs="Sylfaen"/>
          <w:sz w:val="24"/>
          <w:szCs w:val="24"/>
          <w:lang w:val="hy-AM"/>
        </w:rPr>
        <w:t>) Ծագման երկիր</w:t>
      </w:r>
      <w:r w:rsidR="00005AFE">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 xml:space="preserve"> օտարերկրացու քաղաքացիության երկիրը, ինչպես նաև քաղաքացիություն չունեցող անձի մշտական </w:t>
      </w:r>
      <w:r w:rsidRPr="00B96D73">
        <w:rPr>
          <w:rFonts w:ascii="Times New Roman" w:eastAsia="Times New Roman" w:hAnsi="Times New Roman" w:cs="Times New Roman"/>
          <w:sz w:val="24"/>
          <w:szCs w:val="24"/>
          <w:lang w:val="hy-AM"/>
        </w:rPr>
        <w:t>​​</w:t>
      </w:r>
      <w:r w:rsidRPr="00B96D73">
        <w:rPr>
          <w:rFonts w:ascii="Sylfaen" w:eastAsia="Times New Roman" w:hAnsi="Sylfaen" w:cs="Sylfaen"/>
          <w:sz w:val="24"/>
          <w:szCs w:val="24"/>
          <w:lang w:val="hy-AM"/>
        </w:rPr>
        <w:t>բնակության երկիրը։</w:t>
      </w:r>
    </w:p>
    <w:p w:rsidR="00B96D73" w:rsidRPr="00B96D73" w:rsidRDefault="00B96D73" w:rsidP="00B96D73">
      <w:pPr>
        <w:spacing w:before="100" w:beforeAutospacing="1" w:after="100" w:afterAutospacing="1" w:line="240" w:lineRule="auto"/>
        <w:jc w:val="both"/>
        <w:rPr>
          <w:rFonts w:ascii="Sylfaen" w:eastAsia="Times New Roman" w:hAnsi="Sylfaen" w:cs="Sylfaen"/>
          <w:sz w:val="24"/>
          <w:szCs w:val="24"/>
          <w:lang w:val="hy-AM"/>
        </w:rPr>
      </w:pPr>
      <w:r w:rsidRPr="00B96D73">
        <w:rPr>
          <w:rFonts w:ascii="Sylfaen" w:eastAsia="Times New Roman" w:hAnsi="Sylfaen" w:cs="Sylfaen"/>
          <w:sz w:val="24"/>
          <w:szCs w:val="24"/>
          <w:lang w:val="hy-AM"/>
        </w:rPr>
        <w:t>ժ</w:t>
      </w:r>
      <w:r w:rsidR="00005AFE">
        <w:rPr>
          <w:rFonts w:ascii="Sylfaen" w:eastAsia="Times New Roman" w:hAnsi="Sylfaen" w:cs="Sylfaen"/>
          <w:sz w:val="24"/>
          <w:szCs w:val="24"/>
          <w:lang w:val="hy-AM"/>
        </w:rPr>
        <w:t>զ</w:t>
      </w:r>
      <w:r w:rsidRPr="00B96D73">
        <w:rPr>
          <w:rFonts w:ascii="Sylfaen" w:eastAsia="Times New Roman" w:hAnsi="Sylfaen" w:cs="Sylfaen"/>
          <w:sz w:val="24"/>
          <w:szCs w:val="24"/>
          <w:lang w:val="hy-AM"/>
        </w:rPr>
        <w:t>) Անվտանգ ծագման երկիր</w:t>
      </w:r>
      <w:r w:rsidR="00005AFE">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 xml:space="preserve"> ծագման երկիր, որտեղ ժողովրդավարական համակարգի և ընդհանուր քաղաքական իրավիճակի շրջանակներում գործող օրենսդրական կարգավորումը և դրա կիրառումը </w:t>
      </w:r>
      <w:r w:rsidR="00DD4FA5">
        <w:rPr>
          <w:rFonts w:ascii="Sylfaen" w:eastAsia="Times New Roman" w:hAnsi="Sylfaen" w:cs="Sylfaen"/>
          <w:sz w:val="24"/>
          <w:szCs w:val="24"/>
          <w:lang w:val="hy-AM"/>
        </w:rPr>
        <w:t>մատնանշում են</w:t>
      </w:r>
      <w:r w:rsidRPr="00B96D73">
        <w:rPr>
          <w:rFonts w:ascii="Sylfaen" w:eastAsia="Times New Roman" w:hAnsi="Sylfaen" w:cs="Sylfaen"/>
          <w:sz w:val="24"/>
          <w:szCs w:val="24"/>
          <w:lang w:val="hy-AM"/>
        </w:rPr>
        <w:t xml:space="preserve">, որ այս երկրում, ընդհանուր առմամբ և </w:t>
      </w:r>
      <w:r w:rsidR="00DD4FA5">
        <w:rPr>
          <w:rFonts w:ascii="Sylfaen" w:eastAsia="Times New Roman" w:hAnsi="Sylfaen" w:cs="Sylfaen"/>
          <w:sz w:val="24"/>
          <w:szCs w:val="24"/>
          <w:lang w:val="hy-AM"/>
        </w:rPr>
        <w:t>շարունակաբար</w:t>
      </w:r>
      <w:r w:rsidRPr="00B96D73">
        <w:rPr>
          <w:rFonts w:ascii="Sylfaen" w:eastAsia="Times New Roman" w:hAnsi="Sylfaen" w:cs="Sylfaen"/>
          <w:sz w:val="24"/>
          <w:szCs w:val="24"/>
          <w:lang w:val="hy-AM"/>
        </w:rPr>
        <w:t>, չկա հետապնդում սույն օրենքի 38-րդ հոդվածի 1-ին և 2-րդ կետերին համապատասխան, ինչպես նաև չկա լուրջ վնասի իրական ռիսկ սույն օրենքի 38-րդ հոդվածի 3-րդ կետին համապատասխան։</w:t>
      </w:r>
    </w:p>
    <w:p w:rsidR="00B96D73" w:rsidRPr="00B96D73" w:rsidRDefault="00B96D73" w:rsidP="00B96D73">
      <w:pPr>
        <w:spacing w:before="100" w:beforeAutospacing="1" w:after="100" w:afterAutospacing="1" w:line="240" w:lineRule="auto"/>
        <w:jc w:val="both"/>
        <w:rPr>
          <w:rFonts w:ascii="Sylfaen" w:eastAsia="Times New Roman" w:hAnsi="Sylfaen" w:cs="Sylfaen"/>
          <w:sz w:val="24"/>
          <w:szCs w:val="24"/>
          <w:lang w:val="hy-AM"/>
        </w:rPr>
      </w:pPr>
      <w:r w:rsidRPr="00B96D73">
        <w:rPr>
          <w:rFonts w:ascii="Sylfaen" w:eastAsia="Times New Roman" w:hAnsi="Sylfaen" w:cs="Sylfaen"/>
          <w:sz w:val="24"/>
          <w:szCs w:val="24"/>
          <w:lang w:val="hy-AM"/>
        </w:rPr>
        <w:lastRenderedPageBreak/>
        <w:t>ժ</w:t>
      </w:r>
      <w:r w:rsidR="00005AFE">
        <w:rPr>
          <w:rFonts w:ascii="Sylfaen" w:eastAsia="Times New Roman" w:hAnsi="Sylfaen" w:cs="Sylfaen"/>
          <w:sz w:val="24"/>
          <w:szCs w:val="24"/>
          <w:lang w:val="hy-AM"/>
        </w:rPr>
        <w:t>է</w:t>
      </w:r>
      <w:r w:rsidRPr="00B96D73">
        <w:rPr>
          <w:rFonts w:ascii="Sylfaen" w:eastAsia="Times New Roman" w:hAnsi="Sylfaen" w:cs="Sylfaen"/>
          <w:sz w:val="24"/>
          <w:szCs w:val="24"/>
          <w:lang w:val="hy-AM"/>
        </w:rPr>
        <w:t>) Անվտանգ երրորդ երկիր</w:t>
      </w:r>
      <w:r w:rsidR="00005AFE">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 xml:space="preserve"> երկիր, որը օտարերկրացու կամ քաղաքացիություն չունեցող անձի ծագման երկիրը չէ, </w:t>
      </w:r>
      <w:r w:rsidR="00005AFE">
        <w:rPr>
          <w:rFonts w:ascii="Sylfaen" w:eastAsia="Times New Roman" w:hAnsi="Sylfaen" w:cs="Sylfaen"/>
          <w:sz w:val="24"/>
          <w:szCs w:val="24"/>
          <w:lang w:val="hy-AM"/>
        </w:rPr>
        <w:t>թեպետ</w:t>
      </w:r>
      <w:r w:rsidRPr="00B96D73">
        <w:rPr>
          <w:rFonts w:ascii="Sylfaen" w:eastAsia="Times New Roman" w:hAnsi="Sylfaen" w:cs="Sylfaen"/>
          <w:sz w:val="24"/>
          <w:szCs w:val="24"/>
          <w:lang w:val="hy-AM"/>
        </w:rPr>
        <w:t xml:space="preserve"> այդ երկրի և օտարերկրացու կամ քաղաքացիություն չունեցող անձի միջև կապի հիման վրա նա կարող է օրինականորեն ընդունվել նշված երկիր, </w:t>
      </w:r>
      <w:r w:rsidR="00005AFE">
        <w:rPr>
          <w:rFonts w:ascii="Sylfaen" w:eastAsia="Times New Roman" w:hAnsi="Sylfaen" w:cs="Sylfaen"/>
          <w:sz w:val="24"/>
          <w:szCs w:val="24"/>
          <w:lang w:val="hy-AM"/>
        </w:rPr>
        <w:t>ինչպես նաև՝</w:t>
      </w:r>
    </w:p>
    <w:p w:rsidR="00B96D73" w:rsidRPr="00B96D73" w:rsidRDefault="00005AFE"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ժէ</w:t>
      </w:r>
      <w:r>
        <w:rPr>
          <w:rFonts w:ascii="Times New Roman" w:eastAsia="Times New Roman" w:hAnsi="Times New Roman" w:cs="Times New Roman"/>
          <w:sz w:val="24"/>
          <w:szCs w:val="24"/>
          <w:lang w:val="hy-AM"/>
        </w:rPr>
        <w:t>․ա</w:t>
      </w:r>
      <w:r w:rsidR="00B96D73" w:rsidRPr="00B96D73">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 xml:space="preserve">այդ երկրում </w:t>
      </w:r>
      <w:r w:rsidR="00B96D73" w:rsidRPr="00B96D73">
        <w:rPr>
          <w:rFonts w:ascii="Sylfaen" w:eastAsia="Times New Roman" w:hAnsi="Sylfaen" w:cs="Sylfaen"/>
          <w:sz w:val="24"/>
          <w:szCs w:val="24"/>
          <w:lang w:val="hy-AM"/>
        </w:rPr>
        <w:t>նրա կյանք</w:t>
      </w:r>
      <w:r>
        <w:rPr>
          <w:rFonts w:ascii="Sylfaen" w:eastAsia="Times New Roman" w:hAnsi="Sylfaen" w:cs="Sylfaen"/>
          <w:sz w:val="24"/>
          <w:szCs w:val="24"/>
          <w:lang w:val="hy-AM"/>
        </w:rPr>
        <w:t>ին</w:t>
      </w:r>
      <w:r w:rsidR="00B96D73" w:rsidRPr="00B96D73">
        <w:rPr>
          <w:rFonts w:ascii="Sylfaen" w:eastAsia="Times New Roman" w:hAnsi="Sylfaen" w:cs="Sylfaen"/>
          <w:sz w:val="24"/>
          <w:szCs w:val="24"/>
          <w:lang w:val="hy-AM"/>
        </w:rPr>
        <w:t xml:space="preserve"> կամ ազատությ</w:t>
      </w:r>
      <w:r>
        <w:rPr>
          <w:rFonts w:ascii="Sylfaen" w:eastAsia="Times New Roman" w:hAnsi="Sylfaen" w:cs="Sylfaen"/>
          <w:sz w:val="24"/>
          <w:szCs w:val="24"/>
          <w:lang w:val="hy-AM"/>
        </w:rPr>
        <w:t>ա</w:t>
      </w:r>
      <w:r w:rsidR="00B96D73" w:rsidRPr="00B96D73">
        <w:rPr>
          <w:rFonts w:ascii="Sylfaen" w:eastAsia="Times New Roman" w:hAnsi="Sylfaen" w:cs="Sylfaen"/>
          <w:sz w:val="24"/>
          <w:szCs w:val="24"/>
          <w:lang w:val="hy-AM"/>
        </w:rPr>
        <w:t xml:space="preserve">նը </w:t>
      </w:r>
      <w:r w:rsidRPr="00B96D73">
        <w:rPr>
          <w:rFonts w:ascii="Sylfaen" w:eastAsia="Times New Roman" w:hAnsi="Sylfaen" w:cs="Sylfaen"/>
          <w:sz w:val="24"/>
          <w:szCs w:val="24"/>
          <w:lang w:val="hy-AM"/>
        </w:rPr>
        <w:t xml:space="preserve">իր ռասայի, կրոնի, ազգության, որոշակի սոցիալական խմբի պատկանելության կամ քաղաքական հայացքների պատճառով </w:t>
      </w:r>
      <w:r>
        <w:rPr>
          <w:rFonts w:ascii="Sylfaen" w:eastAsia="Times New Roman" w:hAnsi="Sylfaen" w:cs="Sylfaen"/>
          <w:sz w:val="24"/>
          <w:szCs w:val="24"/>
          <w:lang w:val="hy-AM"/>
        </w:rPr>
        <w:t xml:space="preserve">վտանգ չի ստեղծվի, </w:t>
      </w:r>
    </w:p>
    <w:p w:rsidR="00B96D73" w:rsidRPr="006D66AA" w:rsidRDefault="00005AFE" w:rsidP="00B96D73">
      <w:pPr>
        <w:spacing w:before="100" w:beforeAutospacing="1" w:after="100" w:afterAutospacing="1" w:line="240" w:lineRule="auto"/>
        <w:jc w:val="both"/>
        <w:rPr>
          <w:rFonts w:ascii="Sylfaen" w:eastAsia="Times New Roman" w:hAnsi="Sylfaen" w:cs="Sylfaen"/>
          <w:sz w:val="24"/>
          <w:szCs w:val="24"/>
          <w:lang w:val="hy-AM"/>
        </w:rPr>
      </w:pPr>
      <w:r w:rsidRPr="006D66AA">
        <w:rPr>
          <w:rFonts w:ascii="Sylfaen" w:eastAsia="Times New Roman" w:hAnsi="Sylfaen" w:cs="Sylfaen"/>
          <w:sz w:val="24"/>
          <w:szCs w:val="24"/>
          <w:lang w:val="hy-AM"/>
        </w:rPr>
        <w:t>ժէ</w:t>
      </w:r>
      <w:r w:rsidRPr="006D66AA">
        <w:rPr>
          <w:rFonts w:ascii="Times New Roman" w:eastAsia="Times New Roman" w:hAnsi="Times New Roman" w:cs="Times New Roman"/>
          <w:sz w:val="24"/>
          <w:szCs w:val="24"/>
          <w:lang w:val="hy-AM"/>
        </w:rPr>
        <w:t>․</w:t>
      </w:r>
      <w:r w:rsidRPr="006D66AA">
        <w:rPr>
          <w:rFonts w:ascii="Sylfaen" w:eastAsia="Times New Roman" w:hAnsi="Sylfaen" w:cs="Sylfaen"/>
          <w:sz w:val="24"/>
          <w:szCs w:val="24"/>
          <w:lang w:val="hy-AM"/>
        </w:rPr>
        <w:t>բ</w:t>
      </w:r>
      <w:r w:rsidR="00B96D73" w:rsidRPr="006D66AA">
        <w:rPr>
          <w:rFonts w:ascii="Sylfaen" w:eastAsia="Times New Roman" w:hAnsi="Sylfaen" w:cs="Sylfaen"/>
          <w:sz w:val="24"/>
          <w:szCs w:val="24"/>
          <w:lang w:val="hy-AM"/>
        </w:rPr>
        <w:t>) այդ երկրում նա չի բախվի լուրջ վնասի իրական ռիսկի՝ համաձայն սույն օրենքի 38-րդ հոդվածի 3-րդ կետի</w:t>
      </w:r>
      <w:r w:rsidR="00DC46AA">
        <w:rPr>
          <w:rFonts w:ascii="Sylfaen" w:eastAsia="Times New Roman" w:hAnsi="Sylfaen" w:cs="Sylfaen"/>
          <w:sz w:val="24"/>
          <w:szCs w:val="24"/>
          <w:lang w:val="hy-AM"/>
        </w:rPr>
        <w:t>,</w:t>
      </w:r>
    </w:p>
    <w:p w:rsidR="00B96D73" w:rsidRPr="006D66AA" w:rsidRDefault="006D66AA" w:rsidP="00B96D73">
      <w:pPr>
        <w:spacing w:before="100" w:beforeAutospacing="1" w:after="100" w:afterAutospacing="1" w:line="240" w:lineRule="auto"/>
        <w:jc w:val="both"/>
        <w:rPr>
          <w:rFonts w:ascii="Sylfaen" w:eastAsia="Times New Roman" w:hAnsi="Sylfaen" w:cs="Sylfaen"/>
          <w:sz w:val="24"/>
          <w:szCs w:val="24"/>
          <w:lang w:val="hy-AM"/>
        </w:rPr>
      </w:pPr>
      <w:r w:rsidRPr="006D66AA">
        <w:rPr>
          <w:rFonts w:ascii="Sylfaen" w:eastAsia="Times New Roman" w:hAnsi="Sylfaen" w:cs="Sylfaen"/>
          <w:sz w:val="24"/>
          <w:szCs w:val="24"/>
          <w:lang w:val="hy-AM"/>
        </w:rPr>
        <w:t>ժէ</w:t>
      </w:r>
      <w:r w:rsidRPr="006D66AA">
        <w:rPr>
          <w:rFonts w:ascii="Times New Roman" w:eastAsia="Times New Roman" w:hAnsi="Times New Roman" w:cs="Times New Roman"/>
          <w:sz w:val="24"/>
          <w:szCs w:val="24"/>
          <w:lang w:val="hy-AM"/>
        </w:rPr>
        <w:t>․</w:t>
      </w:r>
      <w:r w:rsidRPr="006D66AA">
        <w:rPr>
          <w:rFonts w:ascii="Sylfaen" w:eastAsia="Times New Roman" w:hAnsi="Sylfaen" w:cs="Times New Roman"/>
          <w:sz w:val="24"/>
          <w:szCs w:val="24"/>
          <w:lang w:val="hy-AM"/>
        </w:rPr>
        <w:t>գ</w:t>
      </w:r>
      <w:r w:rsidR="00B96D73" w:rsidRPr="006D66AA">
        <w:rPr>
          <w:rFonts w:ascii="Sylfaen" w:eastAsia="Times New Roman" w:hAnsi="Sylfaen" w:cs="Sylfaen"/>
          <w:sz w:val="24"/>
          <w:szCs w:val="24"/>
          <w:lang w:val="hy-AM"/>
        </w:rPr>
        <w:t xml:space="preserve">) այդ երկրում նրա նկատմամբ կպահպանվի </w:t>
      </w:r>
      <w:r w:rsidR="00DC46AA">
        <w:rPr>
          <w:rFonts w:ascii="Sylfaen" w:eastAsia="Times New Roman" w:hAnsi="Sylfaen" w:cs="Sylfaen"/>
          <w:sz w:val="24"/>
          <w:szCs w:val="24"/>
          <w:lang w:val="hy-AM"/>
        </w:rPr>
        <w:t>չվտարելու</w:t>
      </w:r>
      <w:r w:rsidR="00B96D73" w:rsidRPr="006D66AA">
        <w:rPr>
          <w:rFonts w:ascii="Sylfaen" w:eastAsia="Times New Roman" w:hAnsi="Sylfaen" w:cs="Sylfaen"/>
          <w:sz w:val="24"/>
          <w:szCs w:val="24"/>
          <w:lang w:val="hy-AM"/>
        </w:rPr>
        <w:t xml:space="preserve"> սկզբունքը՝ համաձայն «Փախստականների կարգավիճակի մասին» ՄԱԿ-ի 1951 թվականի կոնվենցիայի</w:t>
      </w:r>
      <w:r w:rsidRPr="006D66AA">
        <w:rPr>
          <w:rFonts w:ascii="Sylfaen" w:eastAsia="Times New Roman" w:hAnsi="Sylfaen" w:cs="Sylfaen"/>
          <w:sz w:val="24"/>
          <w:szCs w:val="24"/>
          <w:lang w:val="hy-AM"/>
        </w:rPr>
        <w:t>,</w:t>
      </w:r>
    </w:p>
    <w:p w:rsidR="00B96D73" w:rsidRPr="00B96D73" w:rsidRDefault="006D66AA" w:rsidP="00B96D73">
      <w:pPr>
        <w:spacing w:before="100" w:beforeAutospacing="1" w:after="100" w:afterAutospacing="1" w:line="240" w:lineRule="auto"/>
        <w:jc w:val="both"/>
        <w:rPr>
          <w:rFonts w:ascii="Sylfaen" w:eastAsia="Times New Roman" w:hAnsi="Sylfaen" w:cs="Sylfaen"/>
          <w:sz w:val="24"/>
          <w:szCs w:val="24"/>
          <w:lang w:val="hy-AM"/>
        </w:rPr>
      </w:pPr>
      <w:r w:rsidRPr="006D66AA">
        <w:rPr>
          <w:rFonts w:ascii="Sylfaen" w:eastAsia="Times New Roman" w:hAnsi="Sylfaen" w:cs="Sylfaen"/>
          <w:sz w:val="24"/>
          <w:szCs w:val="24"/>
          <w:lang w:val="hy-AM"/>
        </w:rPr>
        <w:t>ժէ</w:t>
      </w:r>
      <w:r w:rsidRPr="006D66AA">
        <w:rPr>
          <w:rFonts w:ascii="Times New Roman" w:eastAsia="Times New Roman" w:hAnsi="Times New Roman" w:cs="Times New Roman"/>
          <w:sz w:val="24"/>
          <w:szCs w:val="24"/>
          <w:lang w:val="hy-AM"/>
        </w:rPr>
        <w:t>․</w:t>
      </w:r>
      <w:r w:rsidRPr="006D66AA">
        <w:rPr>
          <w:rFonts w:ascii="Sylfaen" w:eastAsia="Times New Roman" w:hAnsi="Sylfaen" w:cs="Times New Roman"/>
          <w:sz w:val="24"/>
          <w:szCs w:val="24"/>
          <w:lang w:val="hy-AM"/>
        </w:rPr>
        <w:t>դ</w:t>
      </w:r>
      <w:r w:rsidR="00B96D73" w:rsidRPr="006D66AA">
        <w:rPr>
          <w:rFonts w:ascii="Sylfaen" w:eastAsia="Times New Roman" w:hAnsi="Sylfaen" w:cs="Sylfaen"/>
          <w:sz w:val="24"/>
          <w:szCs w:val="24"/>
          <w:lang w:val="hy-AM"/>
        </w:rPr>
        <w:t>) նրա</w:t>
      </w:r>
      <w:r w:rsidR="00DD4FA5">
        <w:rPr>
          <w:rFonts w:ascii="Sylfaen" w:eastAsia="Times New Roman" w:hAnsi="Sylfaen" w:cs="Sylfaen"/>
          <w:sz w:val="24"/>
          <w:szCs w:val="24"/>
          <w:lang w:val="hy-AM"/>
        </w:rPr>
        <w:t>ն</w:t>
      </w:r>
      <w:r w:rsidR="00B96D73" w:rsidRPr="006D66AA">
        <w:rPr>
          <w:rFonts w:ascii="Sylfaen" w:eastAsia="Times New Roman" w:hAnsi="Sylfaen" w:cs="Sylfaen"/>
          <w:sz w:val="24"/>
          <w:szCs w:val="24"/>
          <w:lang w:val="hy-AM"/>
        </w:rPr>
        <w:t xml:space="preserve"> այդ երկրից վտարում</w:t>
      </w:r>
      <w:r>
        <w:rPr>
          <w:rFonts w:ascii="Sylfaen" w:eastAsia="Times New Roman" w:hAnsi="Sylfaen" w:cs="Sylfaen"/>
          <w:sz w:val="24"/>
          <w:szCs w:val="24"/>
          <w:lang w:val="hy-AM"/>
        </w:rPr>
        <w:t>ով</w:t>
      </w:r>
      <w:r w:rsidR="00B96D73" w:rsidRPr="006D66AA">
        <w:rPr>
          <w:rFonts w:ascii="Sylfaen" w:eastAsia="Times New Roman" w:hAnsi="Sylfaen" w:cs="Sylfaen"/>
          <w:sz w:val="24"/>
          <w:szCs w:val="24"/>
          <w:lang w:val="hy-AM"/>
        </w:rPr>
        <w:t xml:space="preserve"> չի խախտ</w:t>
      </w:r>
      <w:r>
        <w:rPr>
          <w:rFonts w:ascii="Sylfaen" w:eastAsia="Times New Roman" w:hAnsi="Sylfaen" w:cs="Sylfaen"/>
          <w:sz w:val="24"/>
          <w:szCs w:val="24"/>
          <w:lang w:val="hy-AM"/>
        </w:rPr>
        <w:t>վ</w:t>
      </w:r>
      <w:r w:rsidR="00B96D73" w:rsidRPr="006D66AA">
        <w:rPr>
          <w:rFonts w:ascii="Sylfaen" w:eastAsia="Times New Roman" w:hAnsi="Sylfaen" w:cs="Sylfaen"/>
          <w:sz w:val="24"/>
          <w:szCs w:val="24"/>
          <w:lang w:val="hy-AM"/>
        </w:rPr>
        <w:t>ի նրա՝ խոշտանգումներից կամ անմարդկային կամ նվաստացնող</w:t>
      </w:r>
      <w:r w:rsidR="00B96D73" w:rsidRPr="00B96D73">
        <w:rPr>
          <w:rFonts w:ascii="Sylfaen" w:eastAsia="Times New Roman" w:hAnsi="Sylfaen" w:cs="Sylfaen"/>
          <w:sz w:val="24"/>
          <w:szCs w:val="24"/>
          <w:lang w:val="hy-AM"/>
        </w:rPr>
        <w:t xml:space="preserve"> վերաբերմունքից պաշտպանվելու իրավունքը</w:t>
      </w:r>
      <w:r>
        <w:rPr>
          <w:rFonts w:ascii="Sylfaen" w:eastAsia="Times New Roman" w:hAnsi="Sylfaen" w:cs="Sylfaen"/>
          <w:sz w:val="24"/>
          <w:szCs w:val="24"/>
          <w:lang w:val="hy-AM"/>
        </w:rPr>
        <w:t>,</w:t>
      </w:r>
    </w:p>
    <w:p w:rsidR="00B96D73" w:rsidRPr="00B96D73" w:rsidRDefault="006D66AA" w:rsidP="00B96D73">
      <w:pPr>
        <w:spacing w:before="100" w:beforeAutospacing="1" w:after="100" w:afterAutospacing="1" w:line="240" w:lineRule="auto"/>
        <w:jc w:val="both"/>
        <w:rPr>
          <w:rFonts w:ascii="Sylfaen" w:eastAsia="Times New Roman" w:hAnsi="Sylfaen" w:cs="Sylfaen"/>
          <w:sz w:val="24"/>
          <w:szCs w:val="24"/>
          <w:lang w:val="hy-AM"/>
        </w:rPr>
      </w:pPr>
      <w:r w:rsidRPr="00B36D42">
        <w:rPr>
          <w:rFonts w:ascii="Sylfaen" w:eastAsia="Times New Roman" w:hAnsi="Sylfaen" w:cs="Sylfaen"/>
          <w:sz w:val="24"/>
          <w:szCs w:val="24"/>
          <w:lang w:val="hy-AM"/>
        </w:rPr>
        <w:t>ժէ</w:t>
      </w:r>
      <w:r w:rsidR="00B96D73" w:rsidRPr="00B36D42">
        <w:rPr>
          <w:rFonts w:ascii="Sylfaen" w:eastAsia="Times New Roman" w:hAnsi="Sylfaen" w:cs="Sylfaen"/>
          <w:sz w:val="24"/>
          <w:szCs w:val="24"/>
          <w:lang w:val="hy-AM"/>
        </w:rPr>
        <w:t>.ե)</w:t>
      </w:r>
      <w:r w:rsidR="00B96D73" w:rsidRPr="00B96D73">
        <w:rPr>
          <w:rFonts w:ascii="Sylfaen" w:eastAsia="Times New Roman" w:hAnsi="Sylfaen" w:cs="Sylfaen"/>
          <w:sz w:val="24"/>
          <w:szCs w:val="24"/>
          <w:lang w:val="hy-AM"/>
        </w:rPr>
        <w:t xml:space="preserve"> նա հնարավորություն կունենա դիմելու փախստականի կարգավիճակի համար և, անհրաժեշտության դեպքում, ստանալու համապատասխան պաշտպանություն՝ համաձայն «Փախստականների կարգավիճակի մասին» ՄԱԿ-ի 1951 թվականի կոնվենցիայի</w:t>
      </w:r>
      <w:r w:rsidR="00DC46AA">
        <w:rPr>
          <w:rFonts w:ascii="Sylfaen" w:eastAsia="Times New Roman" w:hAnsi="Sylfaen" w:cs="Sylfaen"/>
          <w:sz w:val="24"/>
          <w:szCs w:val="24"/>
          <w:lang w:val="hy-AM"/>
        </w:rPr>
        <w:t>։</w:t>
      </w:r>
    </w:p>
    <w:p w:rsidR="00B96D73" w:rsidRPr="00B96D73" w:rsidRDefault="00B96D73" w:rsidP="00B96D73">
      <w:pPr>
        <w:spacing w:before="100" w:beforeAutospacing="1" w:after="100" w:afterAutospacing="1" w:line="240" w:lineRule="auto"/>
        <w:jc w:val="both"/>
        <w:rPr>
          <w:rFonts w:ascii="Sylfaen" w:eastAsia="Times New Roman" w:hAnsi="Sylfaen" w:cs="Sylfaen"/>
          <w:sz w:val="24"/>
          <w:szCs w:val="24"/>
          <w:lang w:val="hy-AM"/>
        </w:rPr>
      </w:pPr>
      <w:r w:rsidRPr="00B96D73">
        <w:rPr>
          <w:rFonts w:ascii="Sylfaen" w:eastAsia="Times New Roman" w:hAnsi="Sylfaen" w:cs="Sylfaen"/>
          <w:sz w:val="24"/>
          <w:szCs w:val="24"/>
          <w:lang w:val="hy-AM"/>
        </w:rPr>
        <w:t xml:space="preserve">ժը) </w:t>
      </w:r>
      <w:r w:rsidR="00B36D42">
        <w:rPr>
          <w:rFonts w:ascii="Sylfaen" w:eastAsia="Times New Roman" w:hAnsi="Sylfaen" w:cs="Sylfaen"/>
          <w:sz w:val="24"/>
          <w:szCs w:val="24"/>
          <w:lang w:val="hy-AM"/>
        </w:rPr>
        <w:t>Իրավազոր</w:t>
      </w:r>
      <w:r w:rsidRPr="00B96D73">
        <w:rPr>
          <w:rFonts w:ascii="Sylfaen" w:eastAsia="Times New Roman" w:hAnsi="Sylfaen" w:cs="Sylfaen"/>
          <w:sz w:val="24"/>
          <w:szCs w:val="24"/>
          <w:lang w:val="hy-AM"/>
        </w:rPr>
        <w:t xml:space="preserve"> պաշտոնատար անձ</w:t>
      </w:r>
      <w:r w:rsidR="00B36D42">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 xml:space="preserve"> Նախարարության </w:t>
      </w:r>
      <w:r w:rsidR="00B41578">
        <w:rPr>
          <w:rFonts w:ascii="Sylfaen" w:eastAsia="Times New Roman" w:hAnsi="Sylfaen" w:cs="Sylfaen"/>
          <w:sz w:val="24"/>
          <w:szCs w:val="24"/>
          <w:lang w:val="hy-AM"/>
        </w:rPr>
        <w:t>Մ</w:t>
      </w:r>
      <w:r w:rsidRPr="00B96D73">
        <w:rPr>
          <w:rFonts w:ascii="Sylfaen" w:eastAsia="Times New Roman" w:hAnsi="Sylfaen" w:cs="Sylfaen"/>
          <w:sz w:val="24"/>
          <w:szCs w:val="24"/>
          <w:lang w:val="hy-AM"/>
        </w:rPr>
        <w:t xml:space="preserve">իգրացիայի վարչության աշխատակից, որը կատարում է սույն օրենքով նախատեսված գործառույթները՝ նախարարի անհատական </w:t>
      </w:r>
      <w:r w:rsidRPr="00B96D73">
        <w:rPr>
          <w:rFonts w:ascii="Times New Roman" w:eastAsia="Times New Roman" w:hAnsi="Times New Roman" w:cs="Times New Roman"/>
          <w:sz w:val="24"/>
          <w:szCs w:val="24"/>
          <w:lang w:val="hy-AM"/>
        </w:rPr>
        <w:t>​​</w:t>
      </w:r>
      <w:r w:rsidRPr="00B96D73">
        <w:rPr>
          <w:rFonts w:ascii="Sylfaen" w:eastAsia="Times New Roman" w:hAnsi="Sylfaen" w:cs="Sylfaen"/>
          <w:sz w:val="24"/>
          <w:szCs w:val="24"/>
          <w:lang w:val="hy-AM"/>
        </w:rPr>
        <w:t xml:space="preserve">վարչաիրավական ակտով </w:t>
      </w:r>
      <w:r w:rsidR="00B36D42">
        <w:rPr>
          <w:rFonts w:ascii="Sylfaen" w:eastAsia="Times New Roman" w:hAnsi="Sylfaen" w:cs="Sylfaen"/>
          <w:sz w:val="24"/>
          <w:szCs w:val="24"/>
          <w:lang w:val="hy-AM"/>
        </w:rPr>
        <w:t>պատվիրակված</w:t>
      </w:r>
      <w:r w:rsidRPr="00B96D73">
        <w:rPr>
          <w:rFonts w:ascii="Sylfaen" w:eastAsia="Times New Roman" w:hAnsi="Sylfaen" w:cs="Sylfaen"/>
          <w:sz w:val="24"/>
          <w:szCs w:val="24"/>
          <w:lang w:val="hy-AM"/>
        </w:rPr>
        <w:t xml:space="preserve"> լիազորությ</w:t>
      </w:r>
      <w:r w:rsidR="00B36D42">
        <w:rPr>
          <w:rFonts w:ascii="Sylfaen" w:eastAsia="Times New Roman" w:hAnsi="Sylfaen" w:cs="Sylfaen"/>
          <w:sz w:val="24"/>
          <w:szCs w:val="24"/>
          <w:lang w:val="hy-AM"/>
        </w:rPr>
        <w:t>ա</w:t>
      </w:r>
      <w:r w:rsidRPr="00B96D73">
        <w:rPr>
          <w:rFonts w:ascii="Sylfaen" w:eastAsia="Times New Roman" w:hAnsi="Sylfaen" w:cs="Sylfaen"/>
          <w:sz w:val="24"/>
          <w:szCs w:val="24"/>
          <w:lang w:val="hy-AM"/>
        </w:rPr>
        <w:t>ն</w:t>
      </w:r>
      <w:r w:rsidR="000E2926">
        <w:rPr>
          <w:rFonts w:ascii="Sylfaen" w:eastAsia="Times New Roman" w:hAnsi="Sylfaen" w:cs="Sylfaen"/>
          <w:sz w:val="24"/>
          <w:szCs w:val="24"/>
          <w:lang w:val="hy-AM"/>
        </w:rPr>
        <w:t xml:space="preserve"> </w:t>
      </w:r>
      <w:r w:rsidRPr="00B96D73">
        <w:rPr>
          <w:rFonts w:ascii="Sylfaen" w:eastAsia="Times New Roman" w:hAnsi="Sylfaen" w:cs="Sylfaen"/>
          <w:sz w:val="24"/>
          <w:szCs w:val="24"/>
          <w:lang w:val="hy-AM"/>
        </w:rPr>
        <w:t>հիման վրա։</w:t>
      </w:r>
    </w:p>
    <w:p w:rsidR="00B96D73" w:rsidRPr="00B96D73" w:rsidRDefault="00B36D42"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ժ</w:t>
      </w:r>
      <w:r w:rsidR="00B96D73" w:rsidRPr="00B96D73">
        <w:rPr>
          <w:rFonts w:ascii="Sylfaen" w:eastAsia="Times New Roman" w:hAnsi="Sylfaen" w:cs="Sylfaen"/>
          <w:sz w:val="24"/>
          <w:szCs w:val="24"/>
          <w:lang w:val="hy-AM"/>
        </w:rPr>
        <w:t>թ) Վրաստանի տարածք անօրինական մուտք</w:t>
      </w:r>
      <w:r>
        <w:rPr>
          <w:rFonts w:ascii="Sylfaen" w:eastAsia="Times New Roman" w:hAnsi="Sylfaen" w:cs="Sylfaen"/>
          <w:sz w:val="24"/>
          <w:szCs w:val="24"/>
          <w:lang w:val="hy-AM"/>
        </w:rPr>
        <w:t xml:space="preserve"> –</w:t>
      </w:r>
      <w:r w:rsidR="00B96D73" w:rsidRPr="00B96D73">
        <w:rPr>
          <w:rFonts w:ascii="Sylfaen" w:eastAsia="Times New Roman" w:hAnsi="Sylfaen" w:cs="Sylfaen"/>
          <w:sz w:val="24"/>
          <w:szCs w:val="24"/>
          <w:lang w:val="hy-AM"/>
        </w:rPr>
        <w:t xml:space="preserve"> Վրաստանի պետական </w:t>
      </w:r>
      <w:r w:rsidR="00B96D73" w:rsidRPr="00B96D73">
        <w:rPr>
          <w:rFonts w:ascii="Times New Roman" w:eastAsia="Times New Roman" w:hAnsi="Times New Roman" w:cs="Times New Roman"/>
          <w:sz w:val="24"/>
          <w:szCs w:val="24"/>
          <w:lang w:val="hy-AM"/>
        </w:rPr>
        <w:t>​​</w:t>
      </w:r>
      <w:r w:rsidR="00B96D73" w:rsidRPr="00B96D73">
        <w:rPr>
          <w:rFonts w:ascii="Sylfaen" w:eastAsia="Times New Roman" w:hAnsi="Sylfaen" w:cs="Sylfaen"/>
          <w:sz w:val="24"/>
          <w:szCs w:val="24"/>
          <w:lang w:val="hy-AM"/>
        </w:rPr>
        <w:t>սահմանի հատում կեղծ փաստաթղթի օգտագործմամբ կամ այլ անօրինական եղանակով։</w:t>
      </w:r>
    </w:p>
    <w:p w:rsidR="00B36D42" w:rsidRDefault="00B36D42"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w:t>
      </w:r>
      <w:r w:rsidR="00B96D73" w:rsidRPr="00B96D73">
        <w:rPr>
          <w:rFonts w:ascii="Sylfaen" w:eastAsia="Times New Roman" w:hAnsi="Sylfaen" w:cs="Sylfaen"/>
          <w:sz w:val="24"/>
          <w:szCs w:val="24"/>
          <w:lang w:val="hy-AM"/>
        </w:rPr>
        <w:t>) Ներքին տեղա</w:t>
      </w:r>
      <w:r w:rsidR="00B41578">
        <w:rPr>
          <w:rFonts w:ascii="Sylfaen" w:eastAsia="Times New Roman" w:hAnsi="Sylfaen" w:cs="Sylfaen"/>
          <w:sz w:val="24"/>
          <w:szCs w:val="24"/>
          <w:lang w:val="hy-AM"/>
        </w:rPr>
        <w:t>փոխման</w:t>
      </w:r>
      <w:r w:rsidR="00B96D73" w:rsidRPr="00B96D73">
        <w:rPr>
          <w:rFonts w:ascii="Sylfaen" w:eastAsia="Times New Roman" w:hAnsi="Sylfaen" w:cs="Sylfaen"/>
          <w:sz w:val="24"/>
          <w:szCs w:val="24"/>
          <w:lang w:val="hy-AM"/>
        </w:rPr>
        <w:t xml:space="preserve"> այլընտրանք</w:t>
      </w:r>
      <w:r>
        <w:rPr>
          <w:rFonts w:ascii="Sylfaen" w:eastAsia="Times New Roman" w:hAnsi="Sylfaen" w:cs="Sylfaen"/>
          <w:sz w:val="24"/>
          <w:szCs w:val="24"/>
          <w:lang w:val="hy-AM"/>
        </w:rPr>
        <w:t xml:space="preserve"> –</w:t>
      </w:r>
      <w:r w:rsidR="00B96D73" w:rsidRPr="00B96D73">
        <w:rPr>
          <w:rFonts w:ascii="Sylfaen" w:eastAsia="Times New Roman" w:hAnsi="Sylfaen" w:cs="Sylfaen"/>
          <w:sz w:val="24"/>
          <w:szCs w:val="24"/>
          <w:lang w:val="hy-AM"/>
        </w:rPr>
        <w:t xml:space="preserve"> ապաստան հայցողի համար ծագման երկրի որոշակի տարածք տեղափոխվելու հնարավորություն,</w:t>
      </w:r>
      <w:r w:rsidR="000E2926">
        <w:rPr>
          <w:rFonts w:ascii="Sylfaen" w:eastAsia="Times New Roman" w:hAnsi="Sylfaen" w:cs="Sylfaen"/>
          <w:sz w:val="24"/>
          <w:szCs w:val="24"/>
          <w:lang w:val="hy-AM"/>
        </w:rPr>
        <w:t xml:space="preserve"> </w:t>
      </w:r>
      <w:r w:rsidR="00B41578" w:rsidRPr="00B41578">
        <w:rPr>
          <w:rFonts w:ascii="Sylfaen" w:eastAsia="Times New Roman" w:hAnsi="Sylfaen" w:cs="Sylfaen"/>
          <w:sz w:val="24"/>
          <w:szCs w:val="24"/>
          <w:lang w:val="hy-AM"/>
        </w:rPr>
        <w:t xml:space="preserve">որտեղ նա չունի հիմնավորված հետապնդման վախ կամ չի գտնվում լուրջ վնասի իրական </w:t>
      </w:r>
      <w:r w:rsidR="00697D42">
        <w:rPr>
          <w:rFonts w:ascii="Sylfaen" w:eastAsia="Times New Roman" w:hAnsi="Sylfaen" w:cs="Sylfaen"/>
          <w:sz w:val="24"/>
          <w:szCs w:val="24"/>
          <w:lang w:val="hy-AM"/>
        </w:rPr>
        <w:t>ռիսկի տակ</w:t>
      </w:r>
      <w:r w:rsidR="00B41578" w:rsidRPr="00B41578">
        <w:rPr>
          <w:rFonts w:ascii="Sylfaen" w:eastAsia="Times New Roman" w:hAnsi="Sylfaen" w:cs="Sylfaen"/>
          <w:sz w:val="24"/>
          <w:szCs w:val="24"/>
          <w:lang w:val="hy-AM"/>
        </w:rPr>
        <w:t xml:space="preserve">, կամ ունի հնարավորություն սույն օրենքի 40-րդ հոդվածի առաջին մասով սահմանված պաշտպանության իրականացնող սուբյեկտների կողմից արդյունավետ և երկարաժամկետ </w:t>
      </w:r>
      <w:r w:rsidR="00BD6DFC">
        <w:rPr>
          <w:rFonts w:ascii="Sylfaen" w:eastAsia="Times New Roman" w:hAnsi="Sylfaen" w:cs="Sylfaen"/>
          <w:sz w:val="24"/>
          <w:szCs w:val="24"/>
          <w:lang w:val="hy-AM"/>
        </w:rPr>
        <w:t xml:space="preserve"> </w:t>
      </w:r>
      <w:r w:rsidR="00B41578" w:rsidRPr="00B41578">
        <w:rPr>
          <w:rFonts w:ascii="Sylfaen" w:eastAsia="Times New Roman" w:hAnsi="Sylfaen" w:cs="Sylfaen"/>
          <w:sz w:val="24"/>
          <w:szCs w:val="24"/>
          <w:lang w:val="hy-AM"/>
        </w:rPr>
        <w:t xml:space="preserve"> պաշտպանված լինելու հետապնդումից կամ լուրջ վնասից, ինչպես նաև որտեղ նա կարող է անվտանգ ժամանել, օրինական </w:t>
      </w:r>
      <w:r w:rsidR="00BD6DFC">
        <w:rPr>
          <w:rFonts w:ascii="Sylfaen" w:eastAsia="Times New Roman" w:hAnsi="Sylfaen" w:cs="Sylfaen"/>
          <w:sz w:val="24"/>
          <w:szCs w:val="24"/>
          <w:lang w:val="hy-AM"/>
        </w:rPr>
        <w:t xml:space="preserve"> </w:t>
      </w:r>
      <w:r w:rsidR="00B41578" w:rsidRPr="00B41578">
        <w:rPr>
          <w:rFonts w:ascii="Sylfaen" w:eastAsia="Times New Roman" w:hAnsi="Sylfaen" w:cs="Sylfaen"/>
          <w:sz w:val="24"/>
          <w:szCs w:val="24"/>
          <w:lang w:val="hy-AM"/>
        </w:rPr>
        <w:t>մուտք գործել և բնակվել, ինչպես նաև օգտվել իր իրավունքների հարգումից և ունենալ տնտեսական գոյատևման հնարավորություն։</w:t>
      </w:r>
    </w:p>
    <w:p w:rsidR="00B96D73" w:rsidRPr="00B96D73" w:rsidRDefault="00B36D42"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իա</w:t>
      </w:r>
      <w:r w:rsidR="00B96D73" w:rsidRPr="00B96D73">
        <w:rPr>
          <w:rFonts w:ascii="Sylfaen" w:eastAsia="Times New Roman" w:hAnsi="Sylfaen" w:cs="Sylfaen"/>
          <w:sz w:val="24"/>
          <w:szCs w:val="24"/>
          <w:lang w:val="hy-AM"/>
        </w:rPr>
        <w:t>) Ընտանիքի անդամ – ծագման երկրում արդեն իսկ գոյություն ունեցող ընտանիքի անդամ, մասնավորապես՝</w:t>
      </w:r>
    </w:p>
    <w:p w:rsidR="00B96D73" w:rsidRPr="00B96D73" w:rsidRDefault="00B36D42"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իա</w:t>
      </w:r>
      <w:r w:rsidR="00B96D73" w:rsidRPr="00B96D73">
        <w:rPr>
          <w:rFonts w:ascii="Sylfaen" w:eastAsia="Times New Roman" w:hAnsi="Sylfaen" w:cs="Sylfaen"/>
          <w:sz w:val="24"/>
          <w:szCs w:val="24"/>
          <w:lang w:val="hy-AM"/>
        </w:rPr>
        <w:t xml:space="preserve">.ա) ապաստան հայցողի կամ միջազգային </w:t>
      </w:r>
      <w:r w:rsidR="008C24AD">
        <w:rPr>
          <w:rFonts w:ascii="Sylfaen" w:eastAsia="Times New Roman" w:hAnsi="Sylfaen" w:cs="Sylfaen"/>
          <w:sz w:val="24"/>
          <w:szCs w:val="24"/>
          <w:lang w:val="hy-AM"/>
        </w:rPr>
        <w:t>պաշտպանությունից օգտվող</w:t>
      </w:r>
      <w:r w:rsidR="001730CE">
        <w:rPr>
          <w:rFonts w:ascii="Sylfaen" w:eastAsia="Times New Roman" w:hAnsi="Sylfaen" w:cs="Sylfaen"/>
          <w:sz w:val="24"/>
          <w:szCs w:val="24"/>
          <w:lang w:val="hy-AM"/>
        </w:rPr>
        <w:t xml:space="preserve"> անձ</w:t>
      </w:r>
      <w:r w:rsidR="008F664D">
        <w:rPr>
          <w:rFonts w:ascii="Sylfaen" w:eastAsia="Times New Roman" w:hAnsi="Sylfaen" w:cs="Sylfaen"/>
          <w:sz w:val="24"/>
          <w:szCs w:val="24"/>
          <w:lang w:val="hy-AM"/>
        </w:rPr>
        <w:t>ի</w:t>
      </w:r>
      <w:r w:rsidR="000E2926">
        <w:rPr>
          <w:rFonts w:ascii="Sylfaen" w:eastAsia="Times New Roman" w:hAnsi="Sylfaen" w:cs="Sylfaen"/>
          <w:sz w:val="24"/>
          <w:szCs w:val="24"/>
          <w:lang w:val="hy-AM"/>
        </w:rPr>
        <w:t xml:space="preserve"> </w:t>
      </w:r>
      <w:r w:rsidR="00B96D73" w:rsidRPr="00B96D73">
        <w:rPr>
          <w:rFonts w:ascii="Sylfaen" w:eastAsia="Times New Roman" w:hAnsi="Sylfaen" w:cs="Sylfaen"/>
          <w:sz w:val="24"/>
          <w:szCs w:val="24"/>
          <w:lang w:val="hy-AM"/>
        </w:rPr>
        <w:t xml:space="preserve">ամուսինը կամ ապաստան հայցողի կամ միջազգային </w:t>
      </w:r>
      <w:r w:rsidR="008C24AD">
        <w:rPr>
          <w:rFonts w:ascii="Sylfaen" w:eastAsia="Times New Roman" w:hAnsi="Sylfaen" w:cs="Sylfaen"/>
          <w:sz w:val="24"/>
          <w:szCs w:val="24"/>
          <w:lang w:val="hy-AM"/>
        </w:rPr>
        <w:t>պաշտպանությունից օգտվող</w:t>
      </w:r>
      <w:r w:rsidR="001730CE">
        <w:rPr>
          <w:rFonts w:ascii="Sylfaen" w:eastAsia="Times New Roman" w:hAnsi="Sylfaen" w:cs="Sylfaen"/>
          <w:sz w:val="24"/>
          <w:szCs w:val="24"/>
          <w:lang w:val="hy-AM"/>
        </w:rPr>
        <w:t xml:space="preserve"> անձ</w:t>
      </w:r>
      <w:r w:rsidR="008F664D">
        <w:rPr>
          <w:rFonts w:ascii="Sylfaen" w:eastAsia="Times New Roman" w:hAnsi="Sylfaen" w:cs="Sylfaen"/>
          <w:sz w:val="24"/>
          <w:szCs w:val="24"/>
          <w:lang w:val="hy-AM"/>
        </w:rPr>
        <w:t xml:space="preserve">ի </w:t>
      </w:r>
      <w:r w:rsidR="00B96D73" w:rsidRPr="00B96D73">
        <w:rPr>
          <w:rFonts w:ascii="Sylfaen" w:eastAsia="Times New Roman" w:hAnsi="Sylfaen" w:cs="Sylfaen"/>
          <w:sz w:val="24"/>
          <w:szCs w:val="24"/>
          <w:lang w:val="hy-AM"/>
        </w:rPr>
        <w:t>հետ չգրանցված ամուսնության մեջ գտնվող անձը</w:t>
      </w:r>
      <w:r w:rsidR="008F664D">
        <w:rPr>
          <w:rFonts w:ascii="Sylfaen" w:eastAsia="Times New Roman" w:hAnsi="Sylfaen" w:cs="Sylfaen"/>
          <w:sz w:val="24"/>
          <w:szCs w:val="24"/>
          <w:lang w:val="hy-AM"/>
        </w:rPr>
        <w:t>,</w:t>
      </w:r>
    </w:p>
    <w:p w:rsidR="00B96D73" w:rsidRPr="00B96D73" w:rsidRDefault="008F664D"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իա</w:t>
      </w:r>
      <w:r w:rsidR="00B96D73" w:rsidRPr="00B96D73">
        <w:rPr>
          <w:rFonts w:ascii="Sylfaen" w:eastAsia="Times New Roman" w:hAnsi="Sylfaen" w:cs="Sylfaen"/>
          <w:sz w:val="24"/>
          <w:szCs w:val="24"/>
          <w:lang w:val="hy-AM"/>
        </w:rPr>
        <w:t xml:space="preserve">.բ) ապաստան հայցողի կամ միջազգային </w:t>
      </w:r>
      <w:r w:rsidR="008C24AD">
        <w:rPr>
          <w:rFonts w:ascii="Sylfaen" w:eastAsia="Times New Roman" w:hAnsi="Sylfaen" w:cs="Sylfaen"/>
          <w:sz w:val="24"/>
          <w:szCs w:val="24"/>
          <w:lang w:val="hy-AM"/>
        </w:rPr>
        <w:t>պաշտպանությունից օգտվող</w:t>
      </w:r>
      <w:r w:rsidR="001730CE">
        <w:rPr>
          <w:rFonts w:ascii="Sylfaen" w:eastAsia="Times New Roman" w:hAnsi="Sylfaen" w:cs="Sylfaen"/>
          <w:sz w:val="24"/>
          <w:szCs w:val="24"/>
          <w:lang w:val="hy-AM"/>
        </w:rPr>
        <w:t xml:space="preserve"> անձ</w:t>
      </w:r>
      <w:r w:rsidR="00B96D73" w:rsidRPr="00B96D73">
        <w:rPr>
          <w:rFonts w:ascii="Sylfaen" w:eastAsia="Times New Roman" w:hAnsi="Sylfaen" w:cs="Sylfaen"/>
          <w:sz w:val="24"/>
          <w:szCs w:val="24"/>
          <w:lang w:val="hy-AM"/>
        </w:rPr>
        <w:t xml:space="preserve">ի չամուսնացած անչափահաս երեխան գրանցված կամ չգրանցված ամուսնությունից կամ </w:t>
      </w:r>
      <w:r w:rsidR="00B96D73" w:rsidRPr="00B96D73">
        <w:rPr>
          <w:rFonts w:ascii="Sylfaen" w:eastAsia="Times New Roman" w:hAnsi="Sylfaen" w:cs="Sylfaen"/>
          <w:sz w:val="24"/>
          <w:szCs w:val="24"/>
          <w:lang w:val="hy-AM"/>
        </w:rPr>
        <w:lastRenderedPageBreak/>
        <w:t xml:space="preserve">ապաստան հայցողի կամ միջազգային </w:t>
      </w:r>
      <w:r w:rsidR="008C24AD">
        <w:rPr>
          <w:rFonts w:ascii="Sylfaen" w:eastAsia="Times New Roman" w:hAnsi="Sylfaen" w:cs="Sylfaen"/>
          <w:sz w:val="24"/>
          <w:szCs w:val="24"/>
          <w:lang w:val="hy-AM"/>
        </w:rPr>
        <w:t>պաշտպանությունից օգտվող</w:t>
      </w:r>
      <w:r w:rsidR="001730CE">
        <w:rPr>
          <w:rFonts w:ascii="Sylfaen" w:eastAsia="Times New Roman" w:hAnsi="Sylfaen" w:cs="Sylfaen"/>
          <w:sz w:val="24"/>
          <w:szCs w:val="24"/>
          <w:lang w:val="hy-AM"/>
        </w:rPr>
        <w:t xml:space="preserve"> անձ</w:t>
      </w:r>
      <w:r w:rsidR="00B96D73" w:rsidRPr="00B96D73">
        <w:rPr>
          <w:rFonts w:ascii="Sylfaen" w:eastAsia="Times New Roman" w:hAnsi="Sylfaen" w:cs="Sylfaen"/>
          <w:sz w:val="24"/>
          <w:szCs w:val="24"/>
          <w:lang w:val="hy-AM"/>
        </w:rPr>
        <w:t xml:space="preserve">ի կողմից </w:t>
      </w:r>
      <w:r w:rsidRPr="00B96D73">
        <w:rPr>
          <w:rFonts w:ascii="Sylfaen" w:eastAsia="Times New Roman" w:hAnsi="Sylfaen" w:cs="Sylfaen"/>
          <w:sz w:val="24"/>
          <w:szCs w:val="24"/>
          <w:lang w:val="hy-AM"/>
        </w:rPr>
        <w:t xml:space="preserve">ծագման երկրի օրենսդրությանը համապատասխան </w:t>
      </w:r>
      <w:r w:rsidR="00B96D73" w:rsidRPr="00B96D73">
        <w:rPr>
          <w:rFonts w:ascii="Sylfaen" w:eastAsia="Times New Roman" w:hAnsi="Sylfaen" w:cs="Sylfaen"/>
          <w:sz w:val="24"/>
          <w:szCs w:val="24"/>
          <w:lang w:val="hy-AM"/>
        </w:rPr>
        <w:t>որդեգրված չամուսնացած անչափահասը</w:t>
      </w:r>
      <w:r>
        <w:rPr>
          <w:rFonts w:ascii="Sylfaen" w:eastAsia="Times New Roman" w:hAnsi="Sylfaen" w:cs="Sylfaen"/>
          <w:sz w:val="24"/>
          <w:szCs w:val="24"/>
          <w:lang w:val="hy-AM"/>
        </w:rPr>
        <w:t>,</w:t>
      </w:r>
    </w:p>
    <w:p w:rsidR="00B96D73" w:rsidRPr="00B36D42" w:rsidRDefault="008F664D"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իա</w:t>
      </w:r>
      <w:r w:rsidR="00B96D73" w:rsidRPr="00B36D42">
        <w:rPr>
          <w:rFonts w:ascii="Sylfaen" w:eastAsia="Times New Roman" w:hAnsi="Sylfaen" w:cs="Sylfaen"/>
          <w:sz w:val="24"/>
          <w:szCs w:val="24"/>
          <w:lang w:val="hy-AM"/>
        </w:rPr>
        <w:t xml:space="preserve">.գ) չամուսնացած անչափահաս ապաստան հայցողի կամ միջազգային </w:t>
      </w:r>
      <w:r w:rsidR="008C24AD">
        <w:rPr>
          <w:rFonts w:ascii="Sylfaen" w:eastAsia="Times New Roman" w:hAnsi="Sylfaen" w:cs="Sylfaen"/>
          <w:sz w:val="24"/>
          <w:szCs w:val="24"/>
          <w:lang w:val="hy-AM"/>
        </w:rPr>
        <w:t>պաշտպանությունից օգտվող</w:t>
      </w:r>
      <w:r w:rsidR="001730CE">
        <w:rPr>
          <w:rFonts w:ascii="Sylfaen" w:eastAsia="Times New Roman" w:hAnsi="Sylfaen" w:cs="Sylfaen"/>
          <w:sz w:val="24"/>
          <w:szCs w:val="24"/>
          <w:lang w:val="hy-AM"/>
        </w:rPr>
        <w:t xml:space="preserve"> անձ</w:t>
      </w:r>
      <w:r w:rsidR="00B96D73" w:rsidRPr="00B36D42">
        <w:rPr>
          <w:rFonts w:ascii="Sylfaen" w:eastAsia="Times New Roman" w:hAnsi="Sylfaen" w:cs="Sylfaen"/>
          <w:sz w:val="24"/>
          <w:szCs w:val="24"/>
          <w:lang w:val="hy-AM"/>
        </w:rPr>
        <w:t>ի մայրը, հայրը, օրինական ներկայացուցիչը</w:t>
      </w:r>
      <w:r>
        <w:rPr>
          <w:rFonts w:ascii="Sylfaen" w:eastAsia="Times New Roman" w:hAnsi="Sylfaen" w:cs="Sylfaen"/>
          <w:sz w:val="24"/>
          <w:szCs w:val="24"/>
          <w:lang w:val="hy-AM"/>
        </w:rPr>
        <w:t>։</w:t>
      </w:r>
    </w:p>
    <w:p w:rsidR="00B96D73" w:rsidRPr="008F664D" w:rsidRDefault="008F664D"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իբ</w:t>
      </w:r>
      <w:r w:rsidR="00B96D73" w:rsidRPr="008F664D">
        <w:rPr>
          <w:rFonts w:ascii="Sylfaen" w:eastAsia="Times New Roman" w:hAnsi="Sylfaen" w:cs="Sylfaen"/>
          <w:sz w:val="24"/>
          <w:szCs w:val="24"/>
          <w:lang w:val="hy-AM"/>
        </w:rPr>
        <w:t xml:space="preserve">) </w:t>
      </w:r>
      <w:r>
        <w:rPr>
          <w:rFonts w:ascii="Sylfaen" w:eastAsia="Times New Roman" w:hAnsi="Sylfaen" w:cs="Sylfaen"/>
          <w:sz w:val="24"/>
          <w:szCs w:val="24"/>
          <w:lang w:val="hy-AM"/>
        </w:rPr>
        <w:t>Մ</w:t>
      </w:r>
      <w:r w:rsidR="00B96D73" w:rsidRPr="008F664D">
        <w:rPr>
          <w:rFonts w:ascii="Sylfaen" w:eastAsia="Times New Roman" w:hAnsi="Sylfaen" w:cs="Sylfaen"/>
          <w:sz w:val="24"/>
          <w:szCs w:val="24"/>
          <w:lang w:val="hy-AM"/>
        </w:rPr>
        <w:t xml:space="preserve">իայնակ ծնող – ապաստան հայցող կամ միջազգային </w:t>
      </w:r>
      <w:r w:rsidR="008C24AD">
        <w:rPr>
          <w:rFonts w:ascii="Sylfaen" w:eastAsia="Times New Roman" w:hAnsi="Sylfaen" w:cs="Sylfaen"/>
          <w:sz w:val="24"/>
          <w:szCs w:val="24"/>
          <w:lang w:val="hy-AM"/>
        </w:rPr>
        <w:t>պաշտպանությունից օգտվող</w:t>
      </w:r>
      <w:r w:rsidR="001730CE">
        <w:rPr>
          <w:rFonts w:ascii="Sylfaen" w:eastAsia="Times New Roman" w:hAnsi="Sylfaen" w:cs="Sylfaen"/>
          <w:sz w:val="24"/>
          <w:szCs w:val="24"/>
          <w:lang w:val="hy-AM"/>
        </w:rPr>
        <w:t xml:space="preserve"> անձ</w:t>
      </w:r>
      <w:r w:rsidR="00B96D73" w:rsidRPr="008F664D">
        <w:rPr>
          <w:rFonts w:ascii="Sylfaen" w:eastAsia="Times New Roman" w:hAnsi="Sylfaen" w:cs="Sylfaen"/>
          <w:sz w:val="24"/>
          <w:szCs w:val="24"/>
          <w:lang w:val="hy-AM"/>
        </w:rPr>
        <w:t xml:space="preserve"> (մայր, հայր) անչափահաս երեխայի/երեխաների հետ միասին</w:t>
      </w:r>
      <w:r>
        <w:rPr>
          <w:rFonts w:ascii="Sylfaen" w:eastAsia="Times New Roman" w:hAnsi="Sylfaen" w:cs="Sylfaen"/>
          <w:sz w:val="24"/>
          <w:szCs w:val="24"/>
          <w:lang w:val="hy-AM"/>
        </w:rPr>
        <w:t>։</w:t>
      </w:r>
    </w:p>
    <w:p w:rsidR="00B96D73" w:rsidRPr="008F664D" w:rsidRDefault="008F664D"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իգ</w:t>
      </w:r>
      <w:r w:rsidR="00B96D73" w:rsidRPr="008F664D">
        <w:rPr>
          <w:rFonts w:ascii="Sylfaen" w:eastAsia="Times New Roman" w:hAnsi="Sylfaen" w:cs="Sylfaen"/>
          <w:sz w:val="24"/>
          <w:szCs w:val="24"/>
          <w:lang w:val="hy-AM"/>
        </w:rPr>
        <w:t xml:space="preserve">) </w:t>
      </w:r>
      <w:r>
        <w:rPr>
          <w:rFonts w:ascii="Sylfaen" w:eastAsia="Times New Roman" w:hAnsi="Sylfaen" w:cs="Sylfaen"/>
          <w:sz w:val="24"/>
          <w:szCs w:val="24"/>
          <w:lang w:val="hy-AM"/>
        </w:rPr>
        <w:t>Ը</w:t>
      </w:r>
      <w:r w:rsidR="00B96D73" w:rsidRPr="008F664D">
        <w:rPr>
          <w:rFonts w:ascii="Sylfaen" w:eastAsia="Times New Roman" w:hAnsi="Sylfaen" w:cs="Sylfaen"/>
          <w:sz w:val="24"/>
          <w:szCs w:val="24"/>
          <w:lang w:val="hy-AM"/>
        </w:rPr>
        <w:t xml:space="preserve">նտանիքի վերամիավորում – ընտանիքի միասնության սկզբունքի հիման վրա, փախստականի կամ </w:t>
      </w:r>
      <w:r w:rsidR="00A64F45">
        <w:rPr>
          <w:rFonts w:ascii="Sylfaen" w:eastAsia="Times New Roman" w:hAnsi="Sylfaen" w:cs="Sylfaen"/>
          <w:sz w:val="24"/>
          <w:szCs w:val="24"/>
          <w:lang w:val="hy-AM"/>
        </w:rPr>
        <w:t xml:space="preserve">լրացուցիչ </w:t>
      </w:r>
      <w:r w:rsidR="008C24AD">
        <w:rPr>
          <w:rFonts w:ascii="Sylfaen" w:eastAsia="Times New Roman" w:hAnsi="Sylfaen" w:cs="Sylfaen"/>
          <w:sz w:val="24"/>
          <w:szCs w:val="24"/>
          <w:lang w:val="hy-AM"/>
        </w:rPr>
        <w:t>պաշտպանությունից օգտվող</w:t>
      </w:r>
      <w:r w:rsidR="001730CE">
        <w:rPr>
          <w:rFonts w:ascii="Sylfaen" w:eastAsia="Times New Roman" w:hAnsi="Sylfaen" w:cs="Sylfaen"/>
          <w:sz w:val="24"/>
          <w:szCs w:val="24"/>
          <w:lang w:val="hy-AM"/>
        </w:rPr>
        <w:t xml:space="preserve"> անձ</w:t>
      </w:r>
      <w:r w:rsidR="00B96D73" w:rsidRPr="008F664D">
        <w:rPr>
          <w:rFonts w:ascii="Sylfaen" w:eastAsia="Times New Roman" w:hAnsi="Sylfaen" w:cs="Sylfaen"/>
          <w:sz w:val="24"/>
          <w:szCs w:val="24"/>
          <w:lang w:val="hy-AM"/>
        </w:rPr>
        <w:t>ի ընտանիքի անդամների մուտքը և բնակությունը Վրաստանի տարածքում։</w:t>
      </w:r>
      <w:r w:rsidR="000E2926">
        <w:rPr>
          <w:rFonts w:ascii="Sylfaen" w:eastAsia="Times New Roman" w:hAnsi="Sylfaen" w:cs="Sylfaen"/>
          <w:sz w:val="24"/>
          <w:szCs w:val="24"/>
          <w:lang w:val="hy-AM"/>
        </w:rPr>
        <w:t xml:space="preserve"> </w:t>
      </w:r>
    </w:p>
    <w:p w:rsidR="00B96D73" w:rsidRPr="008F664D" w:rsidRDefault="008F664D"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իդ</w:t>
      </w:r>
      <w:r w:rsidR="00B96D73" w:rsidRPr="008F664D">
        <w:rPr>
          <w:rFonts w:ascii="Sylfaen" w:eastAsia="Times New Roman" w:hAnsi="Sylfaen" w:cs="Sylfaen"/>
          <w:sz w:val="24"/>
          <w:szCs w:val="24"/>
          <w:lang w:val="hy-AM"/>
        </w:rPr>
        <w:t xml:space="preserve">) </w:t>
      </w:r>
      <w:r>
        <w:rPr>
          <w:rFonts w:ascii="Sylfaen" w:eastAsia="Times New Roman" w:hAnsi="Sylfaen" w:cs="Sylfaen"/>
          <w:sz w:val="24"/>
          <w:szCs w:val="24"/>
          <w:lang w:val="hy-AM"/>
        </w:rPr>
        <w:t>Ա</w:t>
      </w:r>
      <w:r w:rsidR="00B96D73" w:rsidRPr="008F664D">
        <w:rPr>
          <w:rFonts w:ascii="Sylfaen" w:eastAsia="Times New Roman" w:hAnsi="Sylfaen" w:cs="Sylfaen"/>
          <w:sz w:val="24"/>
          <w:szCs w:val="24"/>
          <w:lang w:val="hy-AM"/>
        </w:rPr>
        <w:t>ծանցյալ կարգավիճակ – ընտանիքի միասնության սկզբունքի</w:t>
      </w:r>
      <w:r>
        <w:rPr>
          <w:rFonts w:ascii="Sylfaen" w:eastAsia="Times New Roman" w:hAnsi="Sylfaen" w:cs="Sylfaen"/>
          <w:sz w:val="24"/>
          <w:szCs w:val="24"/>
          <w:lang w:val="hy-AM"/>
        </w:rPr>
        <w:t>ց ելնելով,</w:t>
      </w:r>
      <w:r w:rsidR="00B96D73" w:rsidRPr="008F664D">
        <w:rPr>
          <w:rFonts w:ascii="Sylfaen" w:eastAsia="Times New Roman" w:hAnsi="Sylfaen" w:cs="Sylfaen"/>
          <w:sz w:val="24"/>
          <w:szCs w:val="24"/>
          <w:lang w:val="hy-AM"/>
        </w:rPr>
        <w:t xml:space="preserve"> փախստականի կամ </w:t>
      </w:r>
      <w:r w:rsidR="00A64F45">
        <w:rPr>
          <w:rFonts w:ascii="Sylfaen" w:eastAsia="Times New Roman" w:hAnsi="Sylfaen" w:cs="Sylfaen"/>
          <w:sz w:val="24"/>
          <w:szCs w:val="24"/>
          <w:lang w:val="hy-AM"/>
        </w:rPr>
        <w:t xml:space="preserve">լրացուցիչ </w:t>
      </w:r>
      <w:r w:rsidR="008C24AD">
        <w:rPr>
          <w:rFonts w:ascii="Sylfaen" w:eastAsia="Times New Roman" w:hAnsi="Sylfaen" w:cs="Sylfaen"/>
          <w:sz w:val="24"/>
          <w:szCs w:val="24"/>
          <w:lang w:val="hy-AM"/>
        </w:rPr>
        <w:t>պաշտպանությունից օգտվող</w:t>
      </w:r>
      <w:r w:rsidR="001730CE">
        <w:rPr>
          <w:rFonts w:ascii="Sylfaen" w:eastAsia="Times New Roman" w:hAnsi="Sylfaen" w:cs="Sylfaen"/>
          <w:sz w:val="24"/>
          <w:szCs w:val="24"/>
          <w:lang w:val="hy-AM"/>
        </w:rPr>
        <w:t xml:space="preserve"> անձ</w:t>
      </w:r>
      <w:r w:rsidR="00B96D73" w:rsidRPr="008F664D">
        <w:rPr>
          <w:rFonts w:ascii="Sylfaen" w:eastAsia="Times New Roman" w:hAnsi="Sylfaen" w:cs="Sylfaen"/>
          <w:sz w:val="24"/>
          <w:szCs w:val="24"/>
          <w:lang w:val="hy-AM"/>
        </w:rPr>
        <w:t xml:space="preserve">ի ընտանիքի անդամին </w:t>
      </w:r>
      <w:r w:rsidR="00697D42">
        <w:rPr>
          <w:rFonts w:ascii="Sylfaen" w:eastAsia="Times New Roman" w:hAnsi="Sylfaen" w:cs="Sylfaen"/>
          <w:sz w:val="24"/>
          <w:szCs w:val="24"/>
          <w:lang w:val="hy-AM"/>
        </w:rPr>
        <w:t>տրամադրված</w:t>
      </w:r>
      <w:r w:rsidR="00B96D73" w:rsidRPr="008F664D">
        <w:rPr>
          <w:rFonts w:ascii="Sylfaen" w:eastAsia="Times New Roman" w:hAnsi="Sylfaen" w:cs="Sylfaen"/>
          <w:sz w:val="24"/>
          <w:szCs w:val="24"/>
          <w:lang w:val="hy-AM"/>
        </w:rPr>
        <w:t xml:space="preserve"> կարգավիճակ։</w:t>
      </w:r>
    </w:p>
    <w:p w:rsidR="00B41578" w:rsidRDefault="008F664D"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իե</w:t>
      </w:r>
      <w:r w:rsidR="00B96D73" w:rsidRPr="008F664D">
        <w:rPr>
          <w:rFonts w:ascii="Sylfaen" w:eastAsia="Times New Roman" w:hAnsi="Sylfaen" w:cs="Sylfaen"/>
          <w:sz w:val="24"/>
          <w:szCs w:val="24"/>
          <w:lang w:val="hy-AM"/>
        </w:rPr>
        <w:t xml:space="preserve">) </w:t>
      </w:r>
      <w:r w:rsidR="00B41578" w:rsidRPr="00B41578">
        <w:rPr>
          <w:rFonts w:ascii="Sylfaen" w:eastAsia="Times New Roman" w:hAnsi="Sylfaen" w:cs="Sylfaen"/>
          <w:sz w:val="24"/>
          <w:szCs w:val="24"/>
          <w:lang w:val="hy-AM"/>
        </w:rPr>
        <w:t>Զանգվածային մուտք – նույն ծագման երկիր ունեցող օտարերկրացիների կամ քաղաքացիություն չունեցող անձանց բազմամարդ խմբի կողմից միջազգային պաշտպանության հայ</w:t>
      </w:r>
      <w:r w:rsidR="00697D42">
        <w:rPr>
          <w:rFonts w:ascii="Sylfaen" w:eastAsia="Times New Roman" w:hAnsi="Sylfaen" w:cs="Sylfaen"/>
          <w:sz w:val="24"/>
          <w:szCs w:val="24"/>
          <w:lang w:val="hy-AM"/>
        </w:rPr>
        <w:t>տ</w:t>
      </w:r>
      <w:r w:rsidR="00B41578" w:rsidRPr="00B41578">
        <w:rPr>
          <w:rFonts w:ascii="Sylfaen" w:eastAsia="Times New Roman" w:hAnsi="Sylfaen" w:cs="Sylfaen"/>
          <w:sz w:val="24"/>
          <w:szCs w:val="24"/>
          <w:lang w:val="hy-AM"/>
        </w:rPr>
        <w:t xml:space="preserve"> ներկայացնելը, որոնց նկատմամբ հնարավոր չէ ապահովել արդյունավետ անհատական ապաստանի ընթացակարգ։</w:t>
      </w:r>
    </w:p>
    <w:p w:rsidR="00B96D73" w:rsidRDefault="008F664D" w:rsidP="00B96D73">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իզ</w:t>
      </w:r>
      <w:r w:rsidR="00B96D73" w:rsidRPr="008F664D">
        <w:rPr>
          <w:rFonts w:ascii="Sylfaen" w:eastAsia="Times New Roman" w:hAnsi="Sylfaen" w:cs="Sylfaen"/>
          <w:sz w:val="24"/>
          <w:szCs w:val="24"/>
          <w:lang w:val="hy-AM"/>
        </w:rPr>
        <w:t>) Կամավոր հայրենադարձություն</w:t>
      </w:r>
      <w:r>
        <w:rPr>
          <w:rFonts w:ascii="Sylfaen" w:eastAsia="Times New Roman" w:hAnsi="Sylfaen" w:cs="Sylfaen"/>
          <w:sz w:val="24"/>
          <w:szCs w:val="24"/>
          <w:lang w:val="hy-AM"/>
        </w:rPr>
        <w:t xml:space="preserve"> –</w:t>
      </w:r>
      <w:r w:rsidR="00B96D73" w:rsidRPr="008F664D">
        <w:rPr>
          <w:rFonts w:ascii="Sylfaen" w:eastAsia="Times New Roman" w:hAnsi="Sylfaen" w:cs="Sylfaen"/>
          <w:sz w:val="24"/>
          <w:szCs w:val="24"/>
          <w:lang w:val="hy-AM"/>
        </w:rPr>
        <w:t xml:space="preserve"> միջազգային </w:t>
      </w:r>
      <w:r w:rsidR="008C24AD">
        <w:rPr>
          <w:rFonts w:ascii="Sylfaen" w:eastAsia="Times New Roman" w:hAnsi="Sylfaen" w:cs="Sylfaen"/>
          <w:sz w:val="24"/>
          <w:szCs w:val="24"/>
          <w:lang w:val="hy-AM"/>
        </w:rPr>
        <w:t>պաշտպանությունից օգտվող</w:t>
      </w:r>
      <w:r w:rsidR="001730CE">
        <w:rPr>
          <w:rFonts w:ascii="Sylfaen" w:eastAsia="Times New Roman" w:hAnsi="Sylfaen" w:cs="Sylfaen"/>
          <w:sz w:val="24"/>
          <w:szCs w:val="24"/>
          <w:lang w:val="hy-AM"/>
        </w:rPr>
        <w:t xml:space="preserve"> անձ</w:t>
      </w:r>
      <w:r>
        <w:rPr>
          <w:rFonts w:ascii="Sylfaen" w:eastAsia="Times New Roman" w:hAnsi="Sylfaen" w:cs="Sylfaen"/>
          <w:sz w:val="24"/>
          <w:szCs w:val="24"/>
          <w:lang w:val="hy-AM"/>
        </w:rPr>
        <w:t xml:space="preserve">ի </w:t>
      </w:r>
      <w:r w:rsidR="00B41578">
        <w:rPr>
          <w:rFonts w:ascii="Sylfaen" w:eastAsia="Times New Roman" w:hAnsi="Sylfaen" w:cs="Sylfaen"/>
          <w:sz w:val="24"/>
          <w:szCs w:val="24"/>
          <w:lang w:val="hy-AM"/>
        </w:rPr>
        <w:t xml:space="preserve">կողմից </w:t>
      </w:r>
      <w:r w:rsidRPr="008F664D">
        <w:rPr>
          <w:rFonts w:ascii="Sylfaen" w:eastAsia="Times New Roman" w:hAnsi="Sylfaen" w:cs="Sylfaen"/>
          <w:sz w:val="24"/>
          <w:szCs w:val="24"/>
          <w:lang w:val="hy-AM"/>
        </w:rPr>
        <w:t xml:space="preserve">առանց ֆիզիկական, հոգեբանական կամ նյութական հարկադրանքի </w:t>
      </w:r>
      <w:r w:rsidR="00B96D73" w:rsidRPr="008F664D">
        <w:rPr>
          <w:rFonts w:ascii="Sylfaen" w:eastAsia="Times New Roman" w:hAnsi="Sylfaen" w:cs="Sylfaen"/>
          <w:sz w:val="24"/>
          <w:szCs w:val="24"/>
          <w:lang w:val="hy-AM"/>
        </w:rPr>
        <w:t>իր ծագման երկիր անվտանգ և արժանապատիվ վերադա</w:t>
      </w:r>
      <w:r w:rsidR="00B41578">
        <w:rPr>
          <w:rFonts w:ascii="Sylfaen" w:eastAsia="Times New Roman" w:hAnsi="Sylfaen" w:cs="Sylfaen"/>
          <w:sz w:val="24"/>
          <w:szCs w:val="24"/>
          <w:lang w:val="hy-AM"/>
        </w:rPr>
        <w:t>րձի</w:t>
      </w:r>
      <w:r w:rsidR="00B96D73" w:rsidRPr="008F664D">
        <w:rPr>
          <w:rFonts w:ascii="Sylfaen" w:eastAsia="Times New Roman" w:hAnsi="Sylfaen" w:cs="Sylfaen"/>
          <w:sz w:val="24"/>
          <w:szCs w:val="24"/>
          <w:lang w:val="hy-AM"/>
        </w:rPr>
        <w:t xml:space="preserve"> </w:t>
      </w:r>
      <w:r>
        <w:rPr>
          <w:rFonts w:ascii="Sylfaen" w:eastAsia="Times New Roman" w:hAnsi="Sylfaen" w:cs="Sylfaen"/>
          <w:sz w:val="24"/>
          <w:szCs w:val="24"/>
          <w:lang w:val="hy-AM"/>
        </w:rPr>
        <w:t xml:space="preserve">մասին որոշման կայացում։ </w:t>
      </w:r>
    </w:p>
    <w:p w:rsidR="00B41578" w:rsidRDefault="008F664D" w:rsidP="00B41578">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իէ</w:t>
      </w:r>
      <w:r w:rsidR="00B96D73" w:rsidRPr="008F664D">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r w:rsidR="00B41578" w:rsidRPr="00B41578">
        <w:rPr>
          <w:rFonts w:ascii="Sylfaen" w:eastAsia="Times New Roman" w:hAnsi="Sylfaen" w:cs="Sylfaen"/>
          <w:sz w:val="24"/>
          <w:szCs w:val="24"/>
          <w:lang w:val="hy-AM"/>
        </w:rPr>
        <w:t>Հարգելի պատճառ – օտարերկրացու կամ քաղաքացիություն չունեցող անձի առողջական այնպիսի վիճակ, որ</w:t>
      </w:r>
      <w:r w:rsidR="00697D42">
        <w:rPr>
          <w:rFonts w:ascii="Sylfaen" w:eastAsia="Times New Roman" w:hAnsi="Sylfaen" w:cs="Sylfaen"/>
          <w:sz w:val="24"/>
          <w:szCs w:val="24"/>
          <w:lang w:val="hy-AM"/>
        </w:rPr>
        <w:t>ն</w:t>
      </w:r>
      <w:r w:rsidR="00B41578" w:rsidRPr="00B41578">
        <w:rPr>
          <w:rFonts w:ascii="Sylfaen" w:eastAsia="Times New Roman" w:hAnsi="Sylfaen" w:cs="Sylfaen"/>
          <w:sz w:val="24"/>
          <w:szCs w:val="24"/>
          <w:lang w:val="hy-AM"/>
        </w:rPr>
        <w:t xml:space="preserve"> անհնար է դարձնում նրա կողմից միջազգային պաշտպանության համար դիմում</w:t>
      </w:r>
      <w:r w:rsidR="00697D42">
        <w:rPr>
          <w:rFonts w:ascii="Sylfaen" w:eastAsia="Times New Roman" w:hAnsi="Sylfaen" w:cs="Sylfaen"/>
          <w:sz w:val="24"/>
          <w:szCs w:val="24"/>
          <w:lang w:val="hy-AM"/>
        </w:rPr>
        <w:t>ի</w:t>
      </w:r>
      <w:r w:rsidR="00B41578" w:rsidRPr="00B41578">
        <w:rPr>
          <w:rFonts w:ascii="Sylfaen" w:eastAsia="Times New Roman" w:hAnsi="Sylfaen" w:cs="Sylfaen"/>
          <w:sz w:val="24"/>
          <w:szCs w:val="24"/>
          <w:lang w:val="hy-AM"/>
        </w:rPr>
        <w:t xml:space="preserve"> ներկայաց</w:t>
      </w:r>
      <w:r w:rsidR="00697D42">
        <w:rPr>
          <w:rFonts w:ascii="Sylfaen" w:eastAsia="Times New Roman" w:hAnsi="Sylfaen" w:cs="Sylfaen"/>
          <w:sz w:val="24"/>
          <w:szCs w:val="24"/>
          <w:lang w:val="hy-AM"/>
        </w:rPr>
        <w:t>ում</w:t>
      </w:r>
      <w:r w:rsidR="00B41578" w:rsidRPr="00B41578">
        <w:rPr>
          <w:rFonts w:ascii="Sylfaen" w:eastAsia="Times New Roman" w:hAnsi="Sylfaen" w:cs="Sylfaen"/>
          <w:sz w:val="24"/>
          <w:szCs w:val="24"/>
          <w:lang w:val="hy-AM"/>
        </w:rPr>
        <w:t xml:space="preserve"> կամ սույն օրենքով նախատեսված համապ</w:t>
      </w:r>
      <w:r w:rsidR="00697D42">
        <w:rPr>
          <w:rFonts w:ascii="Sylfaen" w:eastAsia="Times New Roman" w:hAnsi="Sylfaen" w:cs="Sylfaen"/>
          <w:sz w:val="24"/>
          <w:szCs w:val="24"/>
          <w:lang w:val="hy-AM"/>
        </w:rPr>
        <w:t>ատասխան պարտավորության կատարում</w:t>
      </w:r>
      <w:r w:rsidR="00B41578" w:rsidRPr="00B41578">
        <w:rPr>
          <w:rFonts w:ascii="Sylfaen" w:eastAsia="Times New Roman" w:hAnsi="Sylfaen" w:cs="Sylfaen"/>
          <w:sz w:val="24"/>
          <w:szCs w:val="24"/>
          <w:lang w:val="hy-AM"/>
        </w:rPr>
        <w:t>, ինչը հաստատվում է բժշկի կողմից</w:t>
      </w:r>
      <w:r w:rsidR="00B41578">
        <w:rPr>
          <w:rFonts w:ascii="Sylfaen" w:eastAsia="Times New Roman" w:hAnsi="Sylfaen" w:cs="Sylfaen"/>
          <w:sz w:val="24"/>
          <w:szCs w:val="24"/>
          <w:lang w:val="hy-AM"/>
        </w:rPr>
        <w:t xml:space="preserve"> տրված համապատասխան տեղեկանքով։ </w:t>
      </w:r>
      <w:r w:rsidR="00B41578" w:rsidRPr="00B41578">
        <w:rPr>
          <w:rFonts w:ascii="Sylfaen" w:eastAsia="Times New Roman" w:hAnsi="Sylfaen" w:cs="Sylfaen"/>
          <w:sz w:val="24"/>
          <w:szCs w:val="24"/>
          <w:lang w:val="hy-AM"/>
        </w:rPr>
        <w:t xml:space="preserve">Հարգելի պատճառ է համարվում նաև անհաղթահարելի ուժը (ֆորսմաժոր), մասնավորապես՝ տարերային աղետը, վթարը, հրդեհը, զանգվածային անկարգությունները, ռազմական գործողությունը, կարանտինի կամ արտակարգ դրության հայտարարումը </w:t>
      </w:r>
      <w:r w:rsidR="00E9256D">
        <w:rPr>
          <w:rFonts w:ascii="Sylfaen" w:eastAsia="Times New Roman" w:hAnsi="Sylfaen" w:cs="Sylfaen"/>
          <w:sz w:val="24"/>
          <w:szCs w:val="24"/>
          <w:lang w:val="hy-AM"/>
        </w:rPr>
        <w:t>և(կամ)</w:t>
      </w:r>
      <w:r w:rsidR="00B41578" w:rsidRPr="00B41578">
        <w:rPr>
          <w:rFonts w:ascii="Sylfaen" w:eastAsia="Times New Roman" w:hAnsi="Sylfaen" w:cs="Sylfaen"/>
          <w:sz w:val="24"/>
          <w:szCs w:val="24"/>
          <w:lang w:val="hy-AM"/>
        </w:rPr>
        <w:t xml:space="preserve"> այլ այնպիսի հանգամանք, որի պատճառով օտարերկրացու կամ քաղաքացիություն չունեցող անձի կողմից միջազգային պաշտպանության համար դիմում ներկայացնելը կամ սույն օրենքով նախատեսված այլ պարտավորության կատարումը օբյեկտիվորեն անհնար է դառնում։</w:t>
      </w:r>
      <w:r w:rsidR="00CE5017">
        <w:rPr>
          <w:rFonts w:ascii="Sylfaen" w:eastAsia="Times New Roman" w:hAnsi="Sylfaen" w:cs="Sylfaen"/>
          <w:sz w:val="24"/>
          <w:szCs w:val="24"/>
          <w:lang w:val="hy-AM"/>
        </w:rPr>
        <w:t xml:space="preserve"> </w:t>
      </w:r>
      <w:r w:rsidR="00B41578" w:rsidRPr="00B41578">
        <w:rPr>
          <w:rFonts w:ascii="Sylfaen" w:eastAsia="Times New Roman" w:hAnsi="Sylfaen" w:cs="Sylfaen"/>
          <w:sz w:val="24"/>
          <w:szCs w:val="24"/>
          <w:lang w:val="hy-AM"/>
        </w:rPr>
        <w:t>Բացի այդ, հարգելի պատճառ է համարվում նաև օտարերկրացու կամ քաղաքացիություն չունեցող անձի՝ Վրաստանում գտնվող ընտանիքի անդամի մահը, ինչը հաստատվում է իրավասու պետական մարմնի կողմից տրված պաշտոնական փաստաթղթով։</w:t>
      </w:r>
    </w:p>
    <w:p w:rsidR="00E17B42" w:rsidRDefault="00E17B42" w:rsidP="00E17B42">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իը</w:t>
      </w:r>
      <w:r w:rsidRPr="00E17B42">
        <w:rPr>
          <w:rFonts w:ascii="Sylfaen" w:eastAsia="Times New Roman" w:hAnsi="Sylfaen" w:cs="Sylfaen"/>
          <w:sz w:val="24"/>
          <w:szCs w:val="24"/>
          <w:lang w:val="hy-AM"/>
        </w:rPr>
        <w:t xml:space="preserve">) </w:t>
      </w:r>
      <w:r w:rsidR="00697D42">
        <w:rPr>
          <w:rFonts w:ascii="Sylfaen" w:eastAsia="Times New Roman" w:hAnsi="Sylfaen" w:cs="Sylfaen"/>
          <w:sz w:val="24"/>
          <w:szCs w:val="24"/>
          <w:lang w:val="hy-AM"/>
        </w:rPr>
        <w:t xml:space="preserve">Հատուկ կարիք ունեցող անձ </w:t>
      </w:r>
      <w:r w:rsidR="00697D42" w:rsidRPr="00B41578">
        <w:rPr>
          <w:rFonts w:ascii="Sylfaen" w:eastAsia="Times New Roman" w:hAnsi="Sylfaen" w:cs="Sylfaen"/>
          <w:sz w:val="24"/>
          <w:szCs w:val="24"/>
          <w:lang w:val="hy-AM"/>
        </w:rPr>
        <w:t>–</w:t>
      </w:r>
      <w:r w:rsidR="00697D42">
        <w:rPr>
          <w:rFonts w:ascii="Sylfaen" w:eastAsia="Times New Roman" w:hAnsi="Sylfaen" w:cs="Sylfaen"/>
          <w:sz w:val="24"/>
          <w:szCs w:val="24"/>
          <w:lang w:val="hy-AM"/>
        </w:rPr>
        <w:t xml:space="preserve"> ա</w:t>
      </w:r>
      <w:r w:rsidR="00CE5017" w:rsidRPr="00CE5017">
        <w:rPr>
          <w:rFonts w:ascii="Sylfaen" w:eastAsia="Times New Roman" w:hAnsi="Sylfaen" w:cs="Sylfaen"/>
          <w:sz w:val="24"/>
          <w:szCs w:val="24"/>
          <w:lang w:val="hy-AM"/>
        </w:rPr>
        <w:t>նչափահաս, առանց ուղեկց</w:t>
      </w:r>
      <w:r w:rsidR="00697D42">
        <w:rPr>
          <w:rFonts w:ascii="Sylfaen" w:eastAsia="Times New Roman" w:hAnsi="Sylfaen" w:cs="Sylfaen"/>
          <w:sz w:val="24"/>
          <w:szCs w:val="24"/>
          <w:lang w:val="hy-AM"/>
        </w:rPr>
        <w:t>որդի</w:t>
      </w:r>
      <w:r w:rsidR="00CE5017" w:rsidRPr="00CE5017">
        <w:rPr>
          <w:rFonts w:ascii="Sylfaen" w:eastAsia="Times New Roman" w:hAnsi="Sylfaen" w:cs="Sylfaen"/>
          <w:sz w:val="24"/>
          <w:szCs w:val="24"/>
          <w:lang w:val="hy-AM"/>
        </w:rPr>
        <w:t xml:space="preserve"> գտնվող անչափահաս, տարեց անձ, սահմանափակ հնարավորություն ունեցող անձ, հղի կին, միայնակ ծնող, </w:t>
      </w:r>
      <w:r w:rsidRPr="00E17B42">
        <w:rPr>
          <w:rFonts w:ascii="Sylfaen" w:eastAsia="Times New Roman" w:hAnsi="Sylfaen" w:cs="Sylfaen"/>
          <w:sz w:val="24"/>
          <w:szCs w:val="24"/>
          <w:lang w:val="hy-AM"/>
        </w:rPr>
        <w:t>մարդկանց առևտրի զոհ, հոգեկան խանգարում ունեցող անձ, խոշտանգման զոհ, բռնաբարության զոհ, այլ հոգեբանական, ֆիզիկական կամ սեռական բռնության զոհ։</w:t>
      </w:r>
    </w:p>
    <w:p w:rsidR="00E17B42" w:rsidRPr="00E17B42" w:rsidRDefault="00E17B42" w:rsidP="00E17B42">
      <w:pPr>
        <w:spacing w:before="100" w:beforeAutospacing="1" w:after="100" w:afterAutospacing="1" w:line="240" w:lineRule="auto"/>
        <w:jc w:val="both"/>
        <w:rPr>
          <w:rFonts w:ascii="Sylfaen" w:eastAsia="Times New Roman" w:hAnsi="Sylfaen" w:cs="Sylfaen"/>
          <w:sz w:val="24"/>
          <w:szCs w:val="24"/>
          <w:lang w:val="hy-AM"/>
        </w:rPr>
      </w:pPr>
    </w:p>
    <w:p w:rsidR="00E17B42" w:rsidRPr="00E17B42" w:rsidRDefault="00E17B42" w:rsidP="00E17B42">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lastRenderedPageBreak/>
        <w:t>իթ</w:t>
      </w:r>
      <w:r w:rsidRPr="00E17B42">
        <w:rPr>
          <w:rFonts w:ascii="Sylfaen" w:eastAsia="Times New Roman" w:hAnsi="Sylfaen" w:cs="Sylfaen"/>
          <w:sz w:val="24"/>
          <w:szCs w:val="24"/>
          <w:lang w:val="hy-AM"/>
        </w:rPr>
        <w:t>) Ընդունման կենտրոն</w:t>
      </w:r>
      <w:r>
        <w:rPr>
          <w:rFonts w:ascii="Sylfaen" w:eastAsia="Times New Roman" w:hAnsi="Sylfaen" w:cs="Sylfaen"/>
          <w:sz w:val="24"/>
          <w:szCs w:val="24"/>
          <w:lang w:val="hy-AM"/>
        </w:rPr>
        <w:t xml:space="preserve"> –</w:t>
      </w:r>
      <w:r w:rsidRPr="00E17B42">
        <w:rPr>
          <w:rFonts w:ascii="Sylfaen" w:eastAsia="Times New Roman" w:hAnsi="Sylfaen" w:cs="Sylfaen"/>
          <w:sz w:val="24"/>
          <w:szCs w:val="24"/>
          <w:lang w:val="hy-AM"/>
        </w:rPr>
        <w:t xml:space="preserve"> ապաստան հայցողնե</w:t>
      </w:r>
      <w:r>
        <w:rPr>
          <w:rFonts w:ascii="Sylfaen" w:eastAsia="Times New Roman" w:hAnsi="Sylfaen" w:cs="Sylfaen"/>
          <w:sz w:val="24"/>
          <w:szCs w:val="24"/>
          <w:lang w:val="hy-AM"/>
        </w:rPr>
        <w:t>րի ժամանակավոր տեղավորման վայր։</w:t>
      </w:r>
    </w:p>
    <w:p w:rsidR="00E17B42" w:rsidRPr="00E17B42" w:rsidRDefault="00E17B42" w:rsidP="00E17B42">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լ</w:t>
      </w:r>
      <w:r w:rsidRPr="00E17B42">
        <w:rPr>
          <w:rFonts w:ascii="Sylfaen" w:eastAsia="Times New Roman" w:hAnsi="Sylfaen" w:cs="Sylfaen"/>
          <w:sz w:val="24"/>
          <w:szCs w:val="24"/>
          <w:lang w:val="hy-AM"/>
        </w:rPr>
        <w:t>) Ժամանակավոր տեղավորման կենտրոն</w:t>
      </w:r>
      <w:r>
        <w:rPr>
          <w:rFonts w:ascii="Sylfaen" w:eastAsia="Times New Roman" w:hAnsi="Sylfaen" w:cs="Sylfaen"/>
          <w:sz w:val="24"/>
          <w:szCs w:val="24"/>
          <w:lang w:val="hy-AM"/>
        </w:rPr>
        <w:t xml:space="preserve"> –</w:t>
      </w:r>
      <w:r w:rsidRPr="00E17B42">
        <w:rPr>
          <w:rFonts w:ascii="Sylfaen" w:eastAsia="Times New Roman" w:hAnsi="Sylfaen" w:cs="Sylfaen"/>
          <w:sz w:val="24"/>
          <w:szCs w:val="24"/>
          <w:lang w:val="hy-AM"/>
        </w:rPr>
        <w:t xml:space="preserve"> սույն օրենքի 9-րդ հոդվածի 2-րդ կետով նախատեսված համապատասխան հիմք</w:t>
      </w:r>
      <w:r>
        <w:rPr>
          <w:rFonts w:ascii="Sylfaen" w:eastAsia="Times New Roman" w:hAnsi="Sylfaen" w:cs="Sylfaen"/>
          <w:sz w:val="24"/>
          <w:szCs w:val="24"/>
          <w:lang w:val="hy-AM"/>
        </w:rPr>
        <w:t>ի առկայության դեպքում</w:t>
      </w:r>
      <w:r w:rsidR="000E2926">
        <w:rPr>
          <w:rFonts w:ascii="Sylfaen" w:eastAsia="Times New Roman" w:hAnsi="Sylfaen" w:cs="Sylfaen"/>
          <w:sz w:val="24"/>
          <w:szCs w:val="24"/>
          <w:lang w:val="hy-AM"/>
        </w:rPr>
        <w:t xml:space="preserve"> </w:t>
      </w:r>
      <w:r w:rsidRPr="00E17B42">
        <w:rPr>
          <w:rFonts w:ascii="Sylfaen" w:eastAsia="Times New Roman" w:hAnsi="Sylfaen" w:cs="Sylfaen"/>
          <w:sz w:val="24"/>
          <w:szCs w:val="24"/>
          <w:lang w:val="hy-AM"/>
        </w:rPr>
        <w:t>օտարերկրացիների և քաղաքացիություն չունեցող անձանց/ապաստան հայցողնե</w:t>
      </w:r>
      <w:r>
        <w:rPr>
          <w:rFonts w:ascii="Sylfaen" w:eastAsia="Times New Roman" w:hAnsi="Sylfaen" w:cs="Sylfaen"/>
          <w:sz w:val="24"/>
          <w:szCs w:val="24"/>
          <w:lang w:val="hy-AM"/>
        </w:rPr>
        <w:t>րի ժամանակավոր տեղավորման վայր</w:t>
      </w:r>
      <w:r w:rsidRPr="00E17B42">
        <w:rPr>
          <w:rFonts w:ascii="Sylfaen" w:eastAsia="Times New Roman" w:hAnsi="Sylfaen" w:cs="Sylfaen"/>
          <w:sz w:val="24"/>
          <w:szCs w:val="24"/>
          <w:lang w:val="hy-AM"/>
        </w:rPr>
        <w:t>։</w:t>
      </w:r>
    </w:p>
    <w:p w:rsidR="00E17B42" w:rsidRPr="00E17B42" w:rsidRDefault="00E17B42" w:rsidP="00E17B42">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լա</w:t>
      </w:r>
      <w:r w:rsidRPr="00E17B42">
        <w:rPr>
          <w:rFonts w:ascii="Sylfaen" w:eastAsia="Times New Roman" w:hAnsi="Sylfaen" w:cs="Sylfaen"/>
          <w:sz w:val="24"/>
          <w:szCs w:val="24"/>
          <w:lang w:val="hy-AM"/>
        </w:rPr>
        <w:t>) Փախստականի ճանապարհորդական փաստաթուղթ – «Փախստականների կարգավիճակի մասին» 1951 թվականի ՄԱԿ-ի կոնվենցիայի 28-րդ հոդվածով սահմանված փաստաթուղթ։</w:t>
      </w:r>
    </w:p>
    <w:p w:rsidR="00E17B42" w:rsidRPr="00E17B42" w:rsidRDefault="004B6DC2" w:rsidP="00E17B42">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լբ</w:t>
      </w:r>
      <w:r w:rsidR="00E17B42" w:rsidRPr="00E17B42">
        <w:rPr>
          <w:rFonts w:ascii="Sylfaen" w:eastAsia="Times New Roman" w:hAnsi="Sylfaen" w:cs="Sylfaen"/>
          <w:sz w:val="24"/>
          <w:szCs w:val="24"/>
          <w:lang w:val="hy-AM"/>
        </w:rPr>
        <w:t xml:space="preserve">) Ճանապարհորդական անձնագիր – </w:t>
      </w:r>
      <w:r w:rsidR="00A64F45">
        <w:rPr>
          <w:rFonts w:ascii="Sylfaen" w:eastAsia="Times New Roman" w:hAnsi="Sylfaen" w:cs="Sylfaen"/>
          <w:sz w:val="24"/>
          <w:szCs w:val="24"/>
          <w:lang w:val="hy-AM"/>
        </w:rPr>
        <w:t xml:space="preserve">լրացուցիչ </w:t>
      </w:r>
      <w:r w:rsidR="001D54E2">
        <w:rPr>
          <w:rFonts w:ascii="Sylfaen" w:eastAsia="Times New Roman" w:hAnsi="Sylfaen" w:cs="Sylfaen"/>
          <w:sz w:val="24"/>
          <w:szCs w:val="24"/>
          <w:lang w:val="hy-AM"/>
        </w:rPr>
        <w:t>պաշտպանութ</w:t>
      </w:r>
      <w:r w:rsidR="00E17B42" w:rsidRPr="00E17B42">
        <w:rPr>
          <w:rFonts w:ascii="Sylfaen" w:eastAsia="Times New Roman" w:hAnsi="Sylfaen" w:cs="Sylfaen"/>
          <w:sz w:val="24"/>
          <w:szCs w:val="24"/>
          <w:lang w:val="hy-AM"/>
        </w:rPr>
        <w:t>յունից օգտվող անձի ճանապարհորդական փաստաթուղթ։</w:t>
      </w:r>
    </w:p>
    <w:p w:rsidR="00E17B42" w:rsidRPr="00E17B42" w:rsidRDefault="004B6DC2" w:rsidP="00E17B42">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լգ</w:t>
      </w:r>
      <w:r w:rsidR="00E17B42" w:rsidRPr="00E17B42">
        <w:rPr>
          <w:rFonts w:ascii="Sylfaen" w:eastAsia="Times New Roman" w:hAnsi="Sylfaen" w:cs="Sylfaen"/>
          <w:sz w:val="24"/>
          <w:szCs w:val="24"/>
          <w:lang w:val="hy-AM"/>
        </w:rPr>
        <w:t xml:space="preserve">) Ժամանակավոր նույնականացման </w:t>
      </w:r>
      <w:r>
        <w:rPr>
          <w:rFonts w:ascii="Sylfaen" w:eastAsia="Times New Roman" w:hAnsi="Sylfaen" w:cs="Sylfaen"/>
          <w:sz w:val="24"/>
          <w:szCs w:val="24"/>
          <w:lang w:val="hy-AM"/>
        </w:rPr>
        <w:t>վկայական</w:t>
      </w:r>
      <w:r w:rsidR="00E17B42" w:rsidRPr="00E17B42">
        <w:rPr>
          <w:rFonts w:ascii="Sylfaen" w:eastAsia="Times New Roman" w:hAnsi="Sylfaen" w:cs="Sylfaen"/>
          <w:sz w:val="24"/>
          <w:szCs w:val="24"/>
          <w:lang w:val="hy-AM"/>
        </w:rPr>
        <w:t xml:space="preserve"> – «Օտարերկրացիների և քաղաքացիություն չունեցող անձանց իրավական կարգավիճակի մասին» Վրաստանի օրենքի 2-րդ հոդվածի «</w:t>
      </w:r>
      <w:r>
        <w:rPr>
          <w:rFonts w:ascii="Sylfaen" w:eastAsia="Times New Roman" w:hAnsi="Sylfaen" w:cs="Sylfaen"/>
          <w:sz w:val="24"/>
          <w:szCs w:val="24"/>
          <w:lang w:val="hy-AM"/>
        </w:rPr>
        <w:t>ժը</w:t>
      </w:r>
      <w:r w:rsidR="00E17B42" w:rsidRPr="00E17B42">
        <w:rPr>
          <w:rFonts w:ascii="Sylfaen" w:eastAsia="Times New Roman" w:hAnsi="Sylfaen" w:cs="Sylfaen"/>
          <w:sz w:val="24"/>
          <w:szCs w:val="24"/>
          <w:lang w:val="hy-AM"/>
        </w:rPr>
        <w:t>» ենթակետով սահմանված փաստաթուղթ։</w:t>
      </w:r>
    </w:p>
    <w:p w:rsidR="00E17B42" w:rsidRPr="00E17B42" w:rsidRDefault="004B6DC2" w:rsidP="00E17B42">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լգ</w:t>
      </w:r>
      <w:r w:rsidR="00E17B42" w:rsidRPr="004B6DC2">
        <w:rPr>
          <w:rFonts w:ascii="Sylfaen" w:eastAsia="Times New Roman" w:hAnsi="Sylfaen" w:cs="Sylfaen"/>
          <w:sz w:val="24"/>
          <w:szCs w:val="24"/>
          <w:vertAlign w:val="superscript"/>
          <w:lang w:val="hy-AM"/>
        </w:rPr>
        <w:t>1</w:t>
      </w:r>
      <w:r w:rsidR="00E17B42" w:rsidRPr="00E17B42">
        <w:rPr>
          <w:rFonts w:ascii="Sylfaen" w:eastAsia="Times New Roman" w:hAnsi="Sylfaen" w:cs="Sylfaen"/>
          <w:sz w:val="24"/>
          <w:szCs w:val="24"/>
          <w:lang w:val="hy-AM"/>
        </w:rPr>
        <w:t>) Ա</w:t>
      </w:r>
      <w:r>
        <w:rPr>
          <w:rFonts w:ascii="Sylfaen" w:eastAsia="Times New Roman" w:hAnsi="Sylfaen" w:cs="Sylfaen"/>
          <w:sz w:val="24"/>
          <w:szCs w:val="24"/>
          <w:lang w:val="hy-AM"/>
        </w:rPr>
        <w:t xml:space="preserve">ռանց </w:t>
      </w:r>
      <w:r w:rsidR="00E17B42" w:rsidRPr="00E17B42">
        <w:rPr>
          <w:rFonts w:ascii="Sylfaen" w:eastAsia="Times New Roman" w:hAnsi="Sylfaen" w:cs="Sylfaen"/>
          <w:sz w:val="24"/>
          <w:szCs w:val="24"/>
          <w:lang w:val="hy-AM"/>
        </w:rPr>
        <w:t>ուղեկց</w:t>
      </w:r>
      <w:r w:rsidR="00697D42">
        <w:rPr>
          <w:rFonts w:ascii="Sylfaen" w:eastAsia="Times New Roman" w:hAnsi="Sylfaen" w:cs="Sylfaen"/>
          <w:sz w:val="24"/>
          <w:szCs w:val="24"/>
          <w:lang w:val="hy-AM"/>
        </w:rPr>
        <w:t>որդի</w:t>
      </w:r>
      <w:r w:rsidR="00CE5017">
        <w:rPr>
          <w:rFonts w:ascii="Sylfaen" w:eastAsia="Times New Roman" w:hAnsi="Sylfaen" w:cs="Sylfaen"/>
          <w:sz w:val="24"/>
          <w:szCs w:val="24"/>
          <w:lang w:val="hy-AM"/>
        </w:rPr>
        <w:t xml:space="preserve"> գտնվող</w:t>
      </w:r>
      <w:r w:rsidR="00E17B42" w:rsidRPr="00E17B42">
        <w:rPr>
          <w:rFonts w:ascii="Sylfaen" w:eastAsia="Times New Roman" w:hAnsi="Sylfaen" w:cs="Sylfaen"/>
          <w:sz w:val="24"/>
          <w:szCs w:val="24"/>
          <w:lang w:val="hy-AM"/>
        </w:rPr>
        <w:t xml:space="preserve"> անչափահաս – անչափահաս, որը հատել է Վրաստանի պետական </w:t>
      </w:r>
      <w:r w:rsidR="00E17B42" w:rsidRPr="00E17B42">
        <w:rPr>
          <w:rFonts w:ascii="Times New Roman" w:eastAsia="Times New Roman" w:hAnsi="Times New Roman" w:cs="Times New Roman"/>
          <w:sz w:val="24"/>
          <w:szCs w:val="24"/>
          <w:lang w:val="hy-AM"/>
        </w:rPr>
        <w:t>​​</w:t>
      </w:r>
      <w:r w:rsidR="00E17B42" w:rsidRPr="00E17B42">
        <w:rPr>
          <w:rFonts w:ascii="Sylfaen" w:eastAsia="Times New Roman" w:hAnsi="Sylfaen" w:cs="Sylfaen"/>
          <w:sz w:val="24"/>
          <w:szCs w:val="24"/>
          <w:lang w:val="hy-AM"/>
        </w:rPr>
        <w:t xml:space="preserve">սահմանը՝ առանց </w:t>
      </w:r>
      <w:r w:rsidR="00CE5017" w:rsidRPr="00E17B42">
        <w:rPr>
          <w:rFonts w:ascii="Sylfaen" w:eastAsia="Times New Roman" w:hAnsi="Sylfaen" w:cs="Sylfaen"/>
          <w:sz w:val="24"/>
          <w:szCs w:val="24"/>
          <w:lang w:val="hy-AM"/>
        </w:rPr>
        <w:t>ծնողի</w:t>
      </w:r>
      <w:r w:rsidR="00697D42">
        <w:rPr>
          <w:rFonts w:ascii="Sylfaen" w:eastAsia="Times New Roman" w:hAnsi="Sylfaen" w:cs="Sylfaen"/>
          <w:sz w:val="24"/>
          <w:szCs w:val="24"/>
          <w:lang w:val="hy-AM"/>
        </w:rPr>
        <w:t>/ծնողների</w:t>
      </w:r>
      <w:r w:rsidR="00CE5017" w:rsidRPr="00E17B42">
        <w:rPr>
          <w:rFonts w:ascii="Sylfaen" w:eastAsia="Times New Roman" w:hAnsi="Sylfaen" w:cs="Sylfaen"/>
          <w:sz w:val="24"/>
          <w:szCs w:val="24"/>
          <w:lang w:val="hy-AM"/>
        </w:rPr>
        <w:t xml:space="preserve"> </w:t>
      </w:r>
      <w:r w:rsidR="00CE5017">
        <w:rPr>
          <w:rFonts w:ascii="Sylfaen" w:eastAsia="Times New Roman" w:hAnsi="Sylfaen" w:cs="Sylfaen"/>
          <w:sz w:val="24"/>
          <w:szCs w:val="24"/>
          <w:lang w:val="hy-AM"/>
        </w:rPr>
        <w:t xml:space="preserve">կամ </w:t>
      </w:r>
      <w:r w:rsidR="00E17B42" w:rsidRPr="00E17B42">
        <w:rPr>
          <w:rFonts w:ascii="Sylfaen" w:eastAsia="Times New Roman" w:hAnsi="Sylfaen" w:cs="Sylfaen"/>
          <w:sz w:val="24"/>
          <w:szCs w:val="24"/>
          <w:lang w:val="hy-AM"/>
        </w:rPr>
        <w:t>իր համար պատասխանատ</w:t>
      </w:r>
      <w:r w:rsidR="00CE5017">
        <w:rPr>
          <w:rFonts w:ascii="Sylfaen" w:eastAsia="Times New Roman" w:hAnsi="Sylfaen" w:cs="Sylfaen"/>
          <w:sz w:val="24"/>
          <w:szCs w:val="24"/>
          <w:lang w:val="hy-AM"/>
        </w:rPr>
        <w:t>վություն կրող</w:t>
      </w:r>
      <w:r w:rsidR="000E2926">
        <w:rPr>
          <w:rFonts w:ascii="Sylfaen" w:eastAsia="Times New Roman" w:hAnsi="Sylfaen" w:cs="Sylfaen"/>
          <w:sz w:val="24"/>
          <w:szCs w:val="24"/>
          <w:lang w:val="hy-AM"/>
        </w:rPr>
        <w:t xml:space="preserve"> </w:t>
      </w:r>
      <w:r w:rsidR="00E17B42" w:rsidRPr="00E17B42">
        <w:rPr>
          <w:rFonts w:ascii="Sylfaen" w:eastAsia="Times New Roman" w:hAnsi="Sylfaen" w:cs="Sylfaen"/>
          <w:sz w:val="24"/>
          <w:szCs w:val="24"/>
          <w:lang w:val="hy-AM"/>
        </w:rPr>
        <w:t>այլ չափահաս անձի/</w:t>
      </w:r>
      <w:r>
        <w:rPr>
          <w:rFonts w:ascii="Sylfaen" w:eastAsia="Times New Roman" w:hAnsi="Sylfaen" w:cs="Sylfaen"/>
          <w:sz w:val="24"/>
          <w:szCs w:val="24"/>
          <w:lang w:val="hy-AM"/>
        </w:rPr>
        <w:t>հոգաբարձուի</w:t>
      </w:r>
      <w:r w:rsidR="00E17B42" w:rsidRPr="00E17B42">
        <w:rPr>
          <w:rFonts w:ascii="Sylfaen" w:eastAsia="Times New Roman" w:hAnsi="Sylfaen" w:cs="Sylfaen"/>
          <w:sz w:val="24"/>
          <w:szCs w:val="24"/>
          <w:lang w:val="hy-AM"/>
        </w:rPr>
        <w:t>/խնամակալի/աջակցողի ուղեկցության, և որի</w:t>
      </w:r>
      <w:r>
        <w:rPr>
          <w:rFonts w:ascii="Sylfaen" w:eastAsia="Times New Roman" w:hAnsi="Sylfaen" w:cs="Sylfaen"/>
          <w:sz w:val="24"/>
          <w:szCs w:val="24"/>
          <w:lang w:val="hy-AM"/>
        </w:rPr>
        <w:t xml:space="preserve"> կողմից</w:t>
      </w:r>
      <w:r w:rsidR="000E2926">
        <w:rPr>
          <w:rFonts w:ascii="Sylfaen" w:eastAsia="Times New Roman" w:hAnsi="Sylfaen" w:cs="Sylfaen"/>
          <w:sz w:val="24"/>
          <w:szCs w:val="24"/>
          <w:lang w:val="hy-AM"/>
        </w:rPr>
        <w:t xml:space="preserve"> </w:t>
      </w:r>
      <w:r w:rsidRPr="00E17B42">
        <w:rPr>
          <w:rFonts w:ascii="Sylfaen" w:eastAsia="Times New Roman" w:hAnsi="Sylfaen" w:cs="Sylfaen"/>
          <w:sz w:val="24"/>
          <w:szCs w:val="24"/>
          <w:lang w:val="hy-AM"/>
        </w:rPr>
        <w:t xml:space="preserve">միջազգային պաշտպանության </w:t>
      </w:r>
      <w:r w:rsidR="00CE5017">
        <w:rPr>
          <w:rFonts w:ascii="Sylfaen" w:eastAsia="Times New Roman" w:hAnsi="Sylfaen" w:cs="Sylfaen"/>
          <w:sz w:val="24"/>
          <w:szCs w:val="24"/>
          <w:lang w:val="hy-AM"/>
        </w:rPr>
        <w:t>պահանջ ներկայացնլ</w:t>
      </w:r>
      <w:r w:rsidR="00697D42">
        <w:rPr>
          <w:rFonts w:ascii="Sylfaen" w:eastAsia="Times New Roman" w:hAnsi="Sylfaen" w:cs="Sylfaen"/>
          <w:sz w:val="24"/>
          <w:szCs w:val="24"/>
          <w:lang w:val="hy-AM"/>
        </w:rPr>
        <w:t>ո</w:t>
      </w:r>
      <w:r w:rsidR="00CE5017">
        <w:rPr>
          <w:rFonts w:ascii="Sylfaen" w:eastAsia="Times New Roman" w:hAnsi="Sylfaen" w:cs="Sylfaen"/>
          <w:sz w:val="24"/>
          <w:szCs w:val="24"/>
          <w:lang w:val="hy-AM"/>
        </w:rPr>
        <w:t>ւ պահին</w:t>
      </w:r>
      <w:r w:rsidRPr="00E17B42">
        <w:rPr>
          <w:rFonts w:ascii="Sylfaen" w:eastAsia="Times New Roman" w:hAnsi="Sylfaen" w:cs="Sylfaen"/>
          <w:sz w:val="24"/>
          <w:szCs w:val="24"/>
          <w:lang w:val="hy-AM"/>
        </w:rPr>
        <w:t xml:space="preserve"> </w:t>
      </w:r>
      <w:r>
        <w:rPr>
          <w:rFonts w:ascii="Sylfaen" w:eastAsia="Times New Roman" w:hAnsi="Sylfaen" w:cs="Sylfaen"/>
          <w:sz w:val="24"/>
          <w:szCs w:val="24"/>
          <w:lang w:val="hy-AM"/>
        </w:rPr>
        <w:t xml:space="preserve">նրա </w:t>
      </w:r>
      <w:r w:rsidR="00E17B42" w:rsidRPr="00E17B42">
        <w:rPr>
          <w:rFonts w:ascii="Sylfaen" w:eastAsia="Times New Roman" w:hAnsi="Sylfaen" w:cs="Sylfaen"/>
          <w:sz w:val="24"/>
          <w:szCs w:val="24"/>
          <w:lang w:val="hy-AM"/>
        </w:rPr>
        <w:t>ծնողը</w:t>
      </w:r>
      <w:r w:rsidR="00CE5017">
        <w:rPr>
          <w:rFonts w:ascii="Sylfaen" w:eastAsia="Times New Roman" w:hAnsi="Sylfaen" w:cs="Sylfaen"/>
          <w:sz w:val="24"/>
          <w:szCs w:val="24"/>
          <w:lang w:val="hy-AM"/>
        </w:rPr>
        <w:t xml:space="preserve">/ծնողները </w:t>
      </w:r>
      <w:r w:rsidR="00E17B42" w:rsidRPr="00E17B42">
        <w:rPr>
          <w:rFonts w:ascii="Sylfaen" w:eastAsia="Times New Roman" w:hAnsi="Sylfaen" w:cs="Sylfaen"/>
          <w:sz w:val="24"/>
          <w:szCs w:val="24"/>
          <w:lang w:val="hy-AM"/>
        </w:rPr>
        <w:t xml:space="preserve">կամ </w:t>
      </w:r>
      <w:r w:rsidR="00CE5017">
        <w:rPr>
          <w:rFonts w:ascii="Sylfaen" w:eastAsia="Times New Roman" w:hAnsi="Sylfaen" w:cs="Sylfaen"/>
          <w:sz w:val="24"/>
          <w:szCs w:val="24"/>
          <w:lang w:val="hy-AM"/>
        </w:rPr>
        <w:t>նրա համար պատասխանատվություն կրող այլ չափահաս անձ</w:t>
      </w:r>
      <w:r w:rsidR="00E17B42" w:rsidRPr="00E17B42">
        <w:rPr>
          <w:rFonts w:ascii="Sylfaen" w:eastAsia="Times New Roman" w:hAnsi="Sylfaen" w:cs="Sylfaen"/>
          <w:sz w:val="24"/>
          <w:szCs w:val="24"/>
          <w:lang w:val="hy-AM"/>
        </w:rPr>
        <w:t>/</w:t>
      </w:r>
      <w:r w:rsidR="00CE5017">
        <w:rPr>
          <w:rFonts w:ascii="Sylfaen" w:eastAsia="Times New Roman" w:hAnsi="Sylfaen" w:cs="Sylfaen"/>
          <w:sz w:val="24"/>
          <w:szCs w:val="24"/>
          <w:lang w:val="hy-AM"/>
        </w:rPr>
        <w:t>հոգաբարձու/խնամակալ/</w:t>
      </w:r>
      <w:r w:rsidR="00697D42">
        <w:rPr>
          <w:rFonts w:ascii="Sylfaen" w:eastAsia="Times New Roman" w:hAnsi="Sylfaen" w:cs="Sylfaen"/>
          <w:sz w:val="24"/>
          <w:szCs w:val="24"/>
          <w:lang w:val="hy-AM"/>
        </w:rPr>
        <w:t xml:space="preserve"> </w:t>
      </w:r>
      <w:r w:rsidR="00CE5017">
        <w:rPr>
          <w:rFonts w:ascii="Sylfaen" w:eastAsia="Times New Roman" w:hAnsi="Sylfaen" w:cs="Sylfaen"/>
          <w:sz w:val="24"/>
          <w:szCs w:val="24"/>
          <w:lang w:val="hy-AM"/>
        </w:rPr>
        <w:t>աջակցող</w:t>
      </w:r>
      <w:r w:rsidR="00E17B42" w:rsidRPr="00E17B42">
        <w:rPr>
          <w:rFonts w:ascii="Sylfaen" w:eastAsia="Times New Roman" w:hAnsi="Sylfaen" w:cs="Sylfaen"/>
          <w:sz w:val="24"/>
          <w:szCs w:val="24"/>
          <w:lang w:val="hy-AM"/>
        </w:rPr>
        <w:t xml:space="preserve"> </w:t>
      </w:r>
      <w:r w:rsidR="00CE5017">
        <w:rPr>
          <w:rFonts w:ascii="Sylfaen" w:eastAsia="Times New Roman" w:hAnsi="Sylfaen" w:cs="Sylfaen"/>
          <w:sz w:val="24"/>
          <w:szCs w:val="24"/>
          <w:lang w:val="hy-AM"/>
        </w:rPr>
        <w:t>նրա ներկայացուցչություն չեն իրականացնում</w:t>
      </w:r>
      <w:r w:rsidR="00E17B42" w:rsidRPr="00E17B42">
        <w:rPr>
          <w:rFonts w:ascii="Sylfaen" w:eastAsia="Times New Roman" w:hAnsi="Sylfaen" w:cs="Sylfaen"/>
          <w:sz w:val="24"/>
          <w:szCs w:val="24"/>
          <w:lang w:val="hy-AM"/>
        </w:rPr>
        <w:t xml:space="preserve">, ինչպես նաև անչափահաս, որը Վրաստանի պետական </w:t>
      </w:r>
      <w:r w:rsidR="00E17B42" w:rsidRPr="00E17B42">
        <w:rPr>
          <w:rFonts w:ascii="Times New Roman" w:eastAsia="Times New Roman" w:hAnsi="Times New Roman" w:cs="Times New Roman"/>
          <w:sz w:val="24"/>
          <w:szCs w:val="24"/>
          <w:lang w:val="hy-AM"/>
        </w:rPr>
        <w:t>​​</w:t>
      </w:r>
      <w:r w:rsidR="00E17B42" w:rsidRPr="00E17B42">
        <w:rPr>
          <w:rFonts w:ascii="Sylfaen" w:eastAsia="Times New Roman" w:hAnsi="Sylfaen" w:cs="Sylfaen"/>
          <w:sz w:val="24"/>
          <w:szCs w:val="24"/>
          <w:lang w:val="hy-AM"/>
        </w:rPr>
        <w:t>սահմանը հատելուց հետո հայտնվել է առանց ծնողների կամ իր համար պատասխանատ</w:t>
      </w:r>
      <w:r w:rsidR="00CE5017">
        <w:rPr>
          <w:rFonts w:ascii="Sylfaen" w:eastAsia="Times New Roman" w:hAnsi="Sylfaen" w:cs="Sylfaen"/>
          <w:sz w:val="24"/>
          <w:szCs w:val="24"/>
          <w:lang w:val="hy-AM"/>
        </w:rPr>
        <w:t>վություն կրող</w:t>
      </w:r>
      <w:r w:rsidR="00E17B42" w:rsidRPr="00E17B42">
        <w:rPr>
          <w:rFonts w:ascii="Sylfaen" w:eastAsia="Times New Roman" w:hAnsi="Sylfaen" w:cs="Sylfaen"/>
          <w:sz w:val="24"/>
          <w:szCs w:val="24"/>
          <w:lang w:val="hy-AM"/>
        </w:rPr>
        <w:t xml:space="preserve"> այլ չափահաս անձի/</w:t>
      </w:r>
      <w:r>
        <w:rPr>
          <w:rFonts w:ascii="Sylfaen" w:eastAsia="Times New Roman" w:hAnsi="Sylfaen" w:cs="Sylfaen"/>
          <w:sz w:val="24"/>
          <w:szCs w:val="24"/>
          <w:lang w:val="hy-AM"/>
        </w:rPr>
        <w:t>հոգաբարձուի</w:t>
      </w:r>
      <w:r w:rsidR="00E17B42" w:rsidRPr="00E17B42">
        <w:rPr>
          <w:rFonts w:ascii="Sylfaen" w:eastAsia="Times New Roman" w:hAnsi="Sylfaen" w:cs="Sylfaen"/>
          <w:sz w:val="24"/>
          <w:szCs w:val="24"/>
          <w:lang w:val="hy-AM"/>
        </w:rPr>
        <w:t>/խնամակալի/</w:t>
      </w:r>
      <w:r w:rsidR="00697D42">
        <w:rPr>
          <w:rFonts w:ascii="Sylfaen" w:eastAsia="Times New Roman" w:hAnsi="Sylfaen" w:cs="Sylfaen"/>
          <w:sz w:val="24"/>
          <w:szCs w:val="24"/>
          <w:lang w:val="hy-AM"/>
        </w:rPr>
        <w:t xml:space="preserve"> </w:t>
      </w:r>
      <w:r w:rsidR="00E17B42" w:rsidRPr="00E17B42">
        <w:rPr>
          <w:rFonts w:ascii="Sylfaen" w:eastAsia="Times New Roman" w:hAnsi="Sylfaen" w:cs="Sylfaen"/>
          <w:sz w:val="24"/>
          <w:szCs w:val="24"/>
          <w:lang w:val="hy-AM"/>
        </w:rPr>
        <w:t>աջակցողի։</w:t>
      </w:r>
    </w:p>
    <w:p w:rsidR="004B6DC2" w:rsidRDefault="004B6DC2" w:rsidP="00E17B42">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լգ</w:t>
      </w:r>
      <w:r w:rsidR="00E17B42" w:rsidRPr="004B6DC2">
        <w:rPr>
          <w:rFonts w:ascii="Sylfaen" w:eastAsia="Times New Roman" w:hAnsi="Sylfaen" w:cs="Sylfaen"/>
          <w:sz w:val="24"/>
          <w:szCs w:val="24"/>
          <w:vertAlign w:val="superscript"/>
          <w:lang w:val="hy-AM"/>
        </w:rPr>
        <w:t>2</w:t>
      </w:r>
      <w:r w:rsidR="00E17B42" w:rsidRPr="00E17B42">
        <w:rPr>
          <w:rFonts w:ascii="Sylfaen" w:eastAsia="Times New Roman" w:hAnsi="Sylfaen" w:cs="Sylfaen"/>
          <w:sz w:val="24"/>
          <w:szCs w:val="24"/>
          <w:lang w:val="hy-AM"/>
        </w:rPr>
        <w:t xml:space="preserve">) Նախարար – Վրաստանի ներքին գործերի նախարար։ </w:t>
      </w:r>
    </w:p>
    <w:p w:rsidR="00E17B42" w:rsidRPr="00E17B42" w:rsidRDefault="004B6DC2" w:rsidP="00E17B42">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լգ</w:t>
      </w:r>
      <w:r w:rsidR="00E17B42" w:rsidRPr="004B6DC2">
        <w:rPr>
          <w:rFonts w:ascii="Sylfaen" w:eastAsia="Times New Roman" w:hAnsi="Sylfaen" w:cs="Sylfaen"/>
          <w:sz w:val="24"/>
          <w:szCs w:val="24"/>
          <w:vertAlign w:val="superscript"/>
          <w:lang w:val="hy-AM"/>
        </w:rPr>
        <w:t>3</w:t>
      </w:r>
      <w:r w:rsidR="00E17B42" w:rsidRPr="00E17B42">
        <w:rPr>
          <w:rFonts w:ascii="Sylfaen" w:eastAsia="Times New Roman" w:hAnsi="Sylfaen" w:cs="Sylfaen"/>
          <w:sz w:val="24"/>
          <w:szCs w:val="24"/>
          <w:lang w:val="hy-AM"/>
        </w:rPr>
        <w:t xml:space="preserve">) Տվյալների բազա – օտարերկրացիների և քաղաքացիություն չունեցող անձանց, ապաստան հայցողների և միջազգային </w:t>
      </w:r>
      <w:r w:rsidR="008C24AD">
        <w:rPr>
          <w:rFonts w:ascii="Sylfaen" w:eastAsia="Times New Roman" w:hAnsi="Sylfaen" w:cs="Sylfaen"/>
          <w:sz w:val="24"/>
          <w:szCs w:val="24"/>
          <w:lang w:val="hy-AM"/>
        </w:rPr>
        <w:t>պաշտպանությունից օգտվող</w:t>
      </w:r>
      <w:r w:rsidR="001730CE">
        <w:rPr>
          <w:rFonts w:ascii="Sylfaen" w:eastAsia="Times New Roman" w:hAnsi="Sylfaen" w:cs="Sylfaen"/>
          <w:sz w:val="24"/>
          <w:szCs w:val="24"/>
          <w:lang w:val="hy-AM"/>
        </w:rPr>
        <w:t xml:space="preserve"> </w:t>
      </w:r>
      <w:r w:rsidR="00697D42">
        <w:rPr>
          <w:rFonts w:ascii="Sylfaen" w:eastAsia="Times New Roman" w:hAnsi="Sylfaen" w:cs="Sylfaen"/>
          <w:sz w:val="24"/>
          <w:szCs w:val="24"/>
          <w:lang w:val="hy-AM"/>
        </w:rPr>
        <w:t xml:space="preserve"> </w:t>
      </w:r>
      <w:r w:rsidR="00E17B42" w:rsidRPr="00E17B42">
        <w:rPr>
          <w:rFonts w:ascii="Sylfaen" w:eastAsia="Times New Roman" w:hAnsi="Sylfaen" w:cs="Sylfaen"/>
          <w:sz w:val="24"/>
          <w:szCs w:val="24"/>
          <w:lang w:val="hy-AM"/>
        </w:rPr>
        <w:t xml:space="preserve"> անձանց </w:t>
      </w:r>
      <w:r w:rsidR="004B00E1">
        <w:rPr>
          <w:rFonts w:ascii="Sylfaen" w:eastAsia="Times New Roman" w:hAnsi="Sylfaen" w:cs="Sylfaen"/>
          <w:sz w:val="24"/>
          <w:szCs w:val="24"/>
          <w:lang w:val="hy-AM"/>
        </w:rPr>
        <w:t>մասին</w:t>
      </w:r>
      <w:r w:rsidR="00E17B42" w:rsidRPr="00E17B42">
        <w:rPr>
          <w:rFonts w:ascii="Sylfaen" w:eastAsia="Times New Roman" w:hAnsi="Sylfaen" w:cs="Sylfaen"/>
          <w:sz w:val="24"/>
          <w:szCs w:val="24"/>
          <w:lang w:val="hy-AM"/>
        </w:rPr>
        <w:t xml:space="preserve"> տվյալների բազա, որ</w:t>
      </w:r>
      <w:r w:rsidR="004B00E1">
        <w:rPr>
          <w:rFonts w:ascii="Sylfaen" w:eastAsia="Times New Roman" w:hAnsi="Sylfaen" w:cs="Sylfaen"/>
          <w:sz w:val="24"/>
          <w:szCs w:val="24"/>
          <w:lang w:val="hy-AM"/>
        </w:rPr>
        <w:t>ի</w:t>
      </w:r>
      <w:r w:rsidR="00E17B42" w:rsidRPr="00E17B42">
        <w:rPr>
          <w:rFonts w:ascii="Sylfaen" w:eastAsia="Times New Roman" w:hAnsi="Sylfaen" w:cs="Sylfaen"/>
          <w:sz w:val="24"/>
          <w:szCs w:val="24"/>
          <w:lang w:val="hy-AM"/>
        </w:rPr>
        <w:t xml:space="preserve"> </w:t>
      </w:r>
      <w:r>
        <w:rPr>
          <w:rFonts w:ascii="Sylfaen" w:eastAsia="Times New Roman" w:hAnsi="Sylfaen" w:cs="Sylfaen"/>
          <w:sz w:val="24"/>
          <w:szCs w:val="24"/>
          <w:lang w:val="hy-AM"/>
        </w:rPr>
        <w:t>վարչարարությունն իրականացնում է</w:t>
      </w:r>
      <w:r w:rsidR="00E17B42" w:rsidRPr="00E17B42">
        <w:rPr>
          <w:rFonts w:ascii="Sylfaen" w:eastAsia="Times New Roman" w:hAnsi="Sylfaen" w:cs="Sylfaen"/>
          <w:sz w:val="24"/>
          <w:szCs w:val="24"/>
          <w:lang w:val="hy-AM"/>
        </w:rPr>
        <w:t xml:space="preserve"> Նախարարությ</w:t>
      </w:r>
      <w:r>
        <w:rPr>
          <w:rFonts w:ascii="Sylfaen" w:eastAsia="Times New Roman" w:hAnsi="Sylfaen" w:cs="Sylfaen"/>
          <w:sz w:val="24"/>
          <w:szCs w:val="24"/>
          <w:lang w:val="hy-AM"/>
        </w:rPr>
        <w:t>ունը</w:t>
      </w:r>
      <w:r w:rsidR="00E17B42" w:rsidRPr="00E17B42">
        <w:rPr>
          <w:rFonts w:ascii="Sylfaen" w:eastAsia="Times New Roman" w:hAnsi="Sylfaen" w:cs="Sylfaen"/>
          <w:sz w:val="24"/>
          <w:szCs w:val="24"/>
          <w:lang w:val="hy-AM"/>
        </w:rPr>
        <w:t>։</w:t>
      </w:r>
    </w:p>
    <w:p w:rsidR="00E17B42" w:rsidRPr="00E17B42" w:rsidRDefault="004B6DC2" w:rsidP="00E17B42">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լգ</w:t>
      </w:r>
      <w:r w:rsidR="00E17B42" w:rsidRPr="004B6DC2">
        <w:rPr>
          <w:rFonts w:ascii="Sylfaen" w:eastAsia="Times New Roman" w:hAnsi="Sylfaen" w:cs="Sylfaen"/>
          <w:sz w:val="24"/>
          <w:szCs w:val="24"/>
          <w:vertAlign w:val="superscript"/>
          <w:lang w:val="hy-AM"/>
        </w:rPr>
        <w:t>4</w:t>
      </w:r>
      <w:r w:rsidR="00E17B42" w:rsidRPr="00E17B42">
        <w:rPr>
          <w:rFonts w:ascii="Sylfaen" w:eastAsia="Times New Roman" w:hAnsi="Sylfaen" w:cs="Sylfaen"/>
          <w:sz w:val="24"/>
          <w:szCs w:val="24"/>
          <w:lang w:val="hy-AM"/>
        </w:rPr>
        <w:t xml:space="preserve">) Սույն օրենքի կիրառման համար պատասխանատու պետական </w:t>
      </w:r>
      <w:r w:rsidR="00E17B42" w:rsidRPr="00E17B42">
        <w:rPr>
          <w:rFonts w:ascii="Times New Roman" w:eastAsia="Times New Roman" w:hAnsi="Times New Roman" w:cs="Times New Roman"/>
          <w:sz w:val="24"/>
          <w:szCs w:val="24"/>
          <w:lang w:val="hy-AM"/>
        </w:rPr>
        <w:t>​​</w:t>
      </w:r>
      <w:r w:rsidR="004B00E1">
        <w:rPr>
          <w:rFonts w:ascii="Sylfaen" w:eastAsia="Times New Roman" w:hAnsi="Sylfaen" w:cs="Sylfaen"/>
          <w:sz w:val="24"/>
          <w:szCs w:val="24"/>
          <w:lang w:val="hy-AM"/>
        </w:rPr>
        <w:t>գերատեսչությու</w:t>
      </w:r>
      <w:r w:rsidR="00E17B42" w:rsidRPr="00E17B42">
        <w:rPr>
          <w:rFonts w:ascii="Sylfaen" w:eastAsia="Times New Roman" w:hAnsi="Sylfaen" w:cs="Sylfaen"/>
          <w:sz w:val="24"/>
          <w:szCs w:val="24"/>
          <w:lang w:val="hy-AM"/>
        </w:rPr>
        <w:t>ններ – սույն օրենքի X գլխո</w:t>
      </w:r>
      <w:r>
        <w:rPr>
          <w:rFonts w:ascii="Sylfaen" w:eastAsia="Times New Roman" w:hAnsi="Sylfaen" w:cs="Sylfaen"/>
          <w:sz w:val="24"/>
          <w:szCs w:val="24"/>
          <w:lang w:val="hy-AM"/>
        </w:rPr>
        <w:t>վ</w:t>
      </w:r>
      <w:r w:rsidR="00E17B42" w:rsidRPr="00E17B42">
        <w:rPr>
          <w:rFonts w:ascii="Sylfaen" w:eastAsia="Times New Roman" w:hAnsi="Sylfaen" w:cs="Sylfaen"/>
          <w:sz w:val="24"/>
          <w:szCs w:val="24"/>
          <w:lang w:val="hy-AM"/>
        </w:rPr>
        <w:t xml:space="preserve"> սահմանված վարչական մարմիններ։</w:t>
      </w:r>
    </w:p>
    <w:p w:rsidR="00E17B42" w:rsidRPr="004B6DC2" w:rsidRDefault="00E17B42" w:rsidP="004B6DC2">
      <w:pPr>
        <w:spacing w:before="100" w:beforeAutospacing="1" w:after="100" w:afterAutospacing="1" w:line="240" w:lineRule="auto"/>
        <w:ind w:left="3540" w:firstLine="708"/>
        <w:jc w:val="both"/>
        <w:rPr>
          <w:rFonts w:ascii="Sylfaen" w:eastAsia="Times New Roman" w:hAnsi="Sylfaen" w:cs="Sylfaen"/>
          <w:b/>
          <w:sz w:val="24"/>
          <w:szCs w:val="24"/>
          <w:lang w:val="hy-AM"/>
        </w:rPr>
      </w:pPr>
      <w:r w:rsidRPr="004B6DC2">
        <w:rPr>
          <w:rFonts w:ascii="Sylfaen" w:eastAsia="Times New Roman" w:hAnsi="Sylfaen" w:cs="Sylfaen"/>
          <w:b/>
          <w:sz w:val="24"/>
          <w:szCs w:val="24"/>
          <w:lang w:val="hy-AM"/>
        </w:rPr>
        <w:t>Գլուխ II</w:t>
      </w:r>
    </w:p>
    <w:p w:rsidR="00E17B42" w:rsidRPr="004B6DC2" w:rsidRDefault="00E17B42" w:rsidP="00E17B42">
      <w:pPr>
        <w:spacing w:before="100" w:beforeAutospacing="1" w:after="100" w:afterAutospacing="1" w:line="240" w:lineRule="auto"/>
        <w:jc w:val="both"/>
        <w:rPr>
          <w:rFonts w:ascii="Sylfaen" w:eastAsia="Times New Roman" w:hAnsi="Sylfaen" w:cs="Sylfaen"/>
          <w:b/>
          <w:sz w:val="24"/>
          <w:szCs w:val="24"/>
          <w:lang w:val="hy-AM"/>
        </w:rPr>
      </w:pPr>
      <w:r w:rsidRPr="004B6DC2">
        <w:rPr>
          <w:rFonts w:ascii="Sylfaen" w:eastAsia="Times New Roman" w:hAnsi="Sylfaen" w:cs="Sylfaen"/>
          <w:b/>
          <w:sz w:val="24"/>
          <w:szCs w:val="24"/>
          <w:lang w:val="hy-AM"/>
        </w:rPr>
        <w:t>Ապաստանի ընթացակարգի ընդհանուր սկզբունքներ</w:t>
      </w:r>
      <w:r w:rsidR="004B6DC2" w:rsidRPr="004B6DC2">
        <w:rPr>
          <w:rFonts w:ascii="Sylfaen" w:eastAsia="Times New Roman" w:hAnsi="Sylfaen" w:cs="Sylfaen"/>
          <w:b/>
          <w:sz w:val="24"/>
          <w:szCs w:val="24"/>
          <w:lang w:val="hy-AM"/>
        </w:rPr>
        <w:t>ն</w:t>
      </w:r>
      <w:r w:rsidRPr="004B6DC2">
        <w:rPr>
          <w:rFonts w:ascii="Sylfaen" w:eastAsia="Times New Roman" w:hAnsi="Sylfaen" w:cs="Sylfaen"/>
          <w:b/>
          <w:sz w:val="24"/>
          <w:szCs w:val="24"/>
          <w:lang w:val="hy-AM"/>
        </w:rPr>
        <w:t xml:space="preserve"> </w:t>
      </w:r>
      <w:r w:rsidR="004B6DC2" w:rsidRPr="004B6DC2">
        <w:rPr>
          <w:rFonts w:ascii="Sylfaen" w:eastAsia="Times New Roman" w:hAnsi="Sylfaen" w:cs="Sylfaen"/>
          <w:b/>
          <w:sz w:val="24"/>
          <w:szCs w:val="24"/>
          <w:lang w:val="hy-AM"/>
        </w:rPr>
        <w:t>ու</w:t>
      </w:r>
      <w:r w:rsidRPr="004B6DC2">
        <w:rPr>
          <w:rFonts w:ascii="Sylfaen" w:eastAsia="Times New Roman" w:hAnsi="Sylfaen" w:cs="Sylfaen"/>
          <w:b/>
          <w:sz w:val="24"/>
          <w:szCs w:val="24"/>
          <w:lang w:val="hy-AM"/>
        </w:rPr>
        <w:t xml:space="preserve"> ընթացակարգային երաշխիքներ</w:t>
      </w:r>
      <w:r w:rsidR="004B6DC2" w:rsidRPr="004B6DC2">
        <w:rPr>
          <w:rFonts w:ascii="Sylfaen" w:eastAsia="Times New Roman" w:hAnsi="Sylfaen" w:cs="Sylfaen"/>
          <w:b/>
          <w:sz w:val="24"/>
          <w:szCs w:val="24"/>
          <w:lang w:val="hy-AM"/>
        </w:rPr>
        <w:t>ը</w:t>
      </w:r>
    </w:p>
    <w:p w:rsidR="00E17B42" w:rsidRPr="004B6DC2" w:rsidRDefault="00E17B42" w:rsidP="00E17B42">
      <w:pPr>
        <w:spacing w:before="100" w:beforeAutospacing="1" w:after="100" w:afterAutospacing="1" w:line="240" w:lineRule="auto"/>
        <w:jc w:val="both"/>
        <w:rPr>
          <w:rFonts w:ascii="Sylfaen" w:eastAsia="Times New Roman" w:hAnsi="Sylfaen" w:cs="Sylfaen"/>
          <w:b/>
          <w:sz w:val="24"/>
          <w:szCs w:val="24"/>
          <w:lang w:val="hy-AM"/>
        </w:rPr>
      </w:pPr>
      <w:r w:rsidRPr="004B6DC2">
        <w:rPr>
          <w:rFonts w:ascii="Sylfaen" w:eastAsia="Times New Roman" w:hAnsi="Sylfaen" w:cs="Sylfaen"/>
          <w:b/>
          <w:sz w:val="24"/>
          <w:szCs w:val="24"/>
          <w:lang w:val="hy-AM"/>
        </w:rPr>
        <w:t>Հոդված 4. Իրավական երաշխիքներ</w:t>
      </w:r>
    </w:p>
    <w:p w:rsidR="00E17B42" w:rsidRPr="00E17B42" w:rsidRDefault="004B6DC2" w:rsidP="00E17B42">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Ա</w:t>
      </w:r>
      <w:r w:rsidRPr="00E17B42">
        <w:rPr>
          <w:rFonts w:ascii="Sylfaen" w:eastAsia="Times New Roman" w:hAnsi="Sylfaen" w:cs="Sylfaen"/>
          <w:sz w:val="24"/>
          <w:szCs w:val="24"/>
          <w:lang w:val="hy-AM"/>
        </w:rPr>
        <w:t>պաստան հայցողների և միջազգային պաշտպանությ</w:t>
      </w:r>
      <w:r>
        <w:rPr>
          <w:rFonts w:ascii="Sylfaen" w:eastAsia="Times New Roman" w:hAnsi="Sylfaen" w:cs="Sylfaen"/>
          <w:sz w:val="24"/>
          <w:szCs w:val="24"/>
          <w:lang w:val="hy-AM"/>
        </w:rPr>
        <w:t>ա</w:t>
      </w:r>
      <w:r w:rsidRPr="00E17B42">
        <w:rPr>
          <w:rFonts w:ascii="Sylfaen" w:eastAsia="Times New Roman" w:hAnsi="Sylfaen" w:cs="Sylfaen"/>
          <w:sz w:val="24"/>
          <w:szCs w:val="24"/>
          <w:lang w:val="hy-AM"/>
        </w:rPr>
        <w:t>ն</w:t>
      </w:r>
      <w:r w:rsidR="000E2926">
        <w:rPr>
          <w:rFonts w:ascii="Sylfaen" w:eastAsia="Times New Roman" w:hAnsi="Sylfaen" w:cs="Sylfaen"/>
          <w:sz w:val="24"/>
          <w:szCs w:val="24"/>
          <w:lang w:val="hy-AM"/>
        </w:rPr>
        <w:t xml:space="preserve"> </w:t>
      </w:r>
      <w:r>
        <w:rPr>
          <w:rFonts w:ascii="Sylfaen" w:eastAsia="Times New Roman" w:hAnsi="Sylfaen" w:cs="Sylfaen"/>
          <w:sz w:val="24"/>
          <w:szCs w:val="24"/>
          <w:lang w:val="hy-AM"/>
        </w:rPr>
        <w:t>շահառու</w:t>
      </w:r>
      <w:r w:rsidRPr="00E17B42">
        <w:rPr>
          <w:rFonts w:ascii="Sylfaen" w:eastAsia="Times New Roman" w:hAnsi="Sylfaen" w:cs="Sylfaen"/>
          <w:sz w:val="24"/>
          <w:szCs w:val="24"/>
          <w:lang w:val="hy-AM"/>
        </w:rPr>
        <w:t xml:space="preserve">ների իրավունքները պաշտպանում է </w:t>
      </w:r>
      <w:r>
        <w:rPr>
          <w:rFonts w:ascii="Sylfaen" w:eastAsia="Times New Roman" w:hAnsi="Sylfaen" w:cs="Sylfaen"/>
          <w:sz w:val="24"/>
          <w:szCs w:val="24"/>
          <w:lang w:val="hy-AM"/>
        </w:rPr>
        <w:t>պ</w:t>
      </w:r>
      <w:r w:rsidR="00E17B42" w:rsidRPr="00E17B42">
        <w:rPr>
          <w:rFonts w:ascii="Sylfaen" w:eastAsia="Times New Roman" w:hAnsi="Sylfaen" w:cs="Sylfaen"/>
          <w:sz w:val="24"/>
          <w:szCs w:val="24"/>
          <w:lang w:val="hy-AM"/>
        </w:rPr>
        <w:t>ետությունը։</w:t>
      </w:r>
    </w:p>
    <w:p w:rsidR="00E17B42" w:rsidRPr="004B6DC2" w:rsidRDefault="00E17B42" w:rsidP="00E17B42">
      <w:pPr>
        <w:spacing w:before="100" w:beforeAutospacing="1" w:after="100" w:afterAutospacing="1" w:line="240" w:lineRule="auto"/>
        <w:jc w:val="both"/>
        <w:rPr>
          <w:rFonts w:ascii="Sylfaen" w:eastAsia="Times New Roman" w:hAnsi="Sylfaen" w:cs="Sylfaen"/>
          <w:b/>
          <w:sz w:val="24"/>
          <w:szCs w:val="24"/>
          <w:lang w:val="hy-AM"/>
        </w:rPr>
      </w:pPr>
      <w:r w:rsidRPr="004B6DC2">
        <w:rPr>
          <w:rFonts w:ascii="Sylfaen" w:eastAsia="Times New Roman" w:hAnsi="Sylfaen" w:cs="Sylfaen"/>
          <w:b/>
          <w:sz w:val="24"/>
          <w:szCs w:val="24"/>
          <w:lang w:val="hy-AM"/>
        </w:rPr>
        <w:t>Հոդված 5. Գաղտնիության սկզբունք</w:t>
      </w:r>
      <w:r w:rsidR="004B6DC2" w:rsidRPr="004B6DC2">
        <w:rPr>
          <w:rFonts w:ascii="Sylfaen" w:eastAsia="Times New Roman" w:hAnsi="Sylfaen" w:cs="Sylfaen"/>
          <w:b/>
          <w:sz w:val="24"/>
          <w:szCs w:val="24"/>
          <w:lang w:val="hy-AM"/>
        </w:rPr>
        <w:t>ը</w:t>
      </w:r>
    </w:p>
    <w:p w:rsidR="004B00E1" w:rsidRDefault="00E17B42" w:rsidP="00E17B42">
      <w:pPr>
        <w:spacing w:before="100" w:beforeAutospacing="1" w:after="100" w:afterAutospacing="1" w:line="240" w:lineRule="auto"/>
        <w:jc w:val="both"/>
        <w:rPr>
          <w:rFonts w:ascii="Sylfaen" w:eastAsia="Times New Roman" w:hAnsi="Sylfaen" w:cs="Sylfaen"/>
          <w:sz w:val="24"/>
          <w:szCs w:val="24"/>
          <w:lang w:val="hy-AM"/>
        </w:rPr>
      </w:pPr>
      <w:r w:rsidRPr="00E17B42">
        <w:rPr>
          <w:rFonts w:ascii="Sylfaen" w:eastAsia="Times New Roman" w:hAnsi="Sylfaen" w:cs="Sylfaen"/>
          <w:sz w:val="24"/>
          <w:szCs w:val="24"/>
          <w:lang w:val="hy-AM"/>
        </w:rPr>
        <w:lastRenderedPageBreak/>
        <w:t>1. Օտարերկրացու կամ քաղաքացիություն չունեցող անձի, ապաստան հայցողի կամ միջազգային պաշտպանությ</w:t>
      </w:r>
      <w:r w:rsidR="004B6DC2">
        <w:rPr>
          <w:rFonts w:ascii="Sylfaen" w:eastAsia="Times New Roman" w:hAnsi="Sylfaen" w:cs="Sylfaen"/>
          <w:sz w:val="24"/>
          <w:szCs w:val="24"/>
          <w:lang w:val="hy-AM"/>
        </w:rPr>
        <w:t>ա</w:t>
      </w:r>
      <w:r w:rsidRPr="00E17B42">
        <w:rPr>
          <w:rFonts w:ascii="Sylfaen" w:eastAsia="Times New Roman" w:hAnsi="Sylfaen" w:cs="Sylfaen"/>
          <w:sz w:val="24"/>
          <w:szCs w:val="24"/>
          <w:lang w:val="hy-AM"/>
        </w:rPr>
        <w:t>ն</w:t>
      </w:r>
      <w:r w:rsidR="000E2926">
        <w:rPr>
          <w:rFonts w:ascii="Sylfaen" w:eastAsia="Times New Roman" w:hAnsi="Sylfaen" w:cs="Sylfaen"/>
          <w:sz w:val="24"/>
          <w:szCs w:val="24"/>
          <w:lang w:val="hy-AM"/>
        </w:rPr>
        <w:t xml:space="preserve"> </w:t>
      </w:r>
      <w:r w:rsidR="004B6DC2">
        <w:rPr>
          <w:rFonts w:ascii="Sylfaen" w:eastAsia="Times New Roman" w:hAnsi="Sylfaen" w:cs="Sylfaen"/>
          <w:sz w:val="24"/>
          <w:szCs w:val="24"/>
          <w:lang w:val="hy-AM"/>
        </w:rPr>
        <w:t>շահառուի</w:t>
      </w:r>
      <w:r w:rsidRPr="00E17B42">
        <w:rPr>
          <w:rFonts w:ascii="Sylfaen" w:eastAsia="Times New Roman" w:hAnsi="Sylfaen" w:cs="Sylfaen"/>
          <w:sz w:val="24"/>
          <w:szCs w:val="24"/>
          <w:lang w:val="hy-AM"/>
        </w:rPr>
        <w:t xml:space="preserve"> անձնական տվյալները, ինչպես նաև նրա միջազգային պաշտպանությունից օգտվելու դիմումի հետ կապված ցանկացած տեղեկություն գաղտնի են, և </w:t>
      </w:r>
      <w:r w:rsidR="00812570">
        <w:rPr>
          <w:rFonts w:ascii="Sylfaen" w:eastAsia="Times New Roman" w:hAnsi="Sylfaen" w:cs="Sylfaen"/>
          <w:sz w:val="24"/>
          <w:szCs w:val="24"/>
          <w:lang w:val="hy-AM"/>
        </w:rPr>
        <w:t>թույլ չի տրվում</w:t>
      </w:r>
      <w:r w:rsidRPr="00E17B42">
        <w:rPr>
          <w:rFonts w:ascii="Sylfaen" w:eastAsia="Times New Roman" w:hAnsi="Sylfaen" w:cs="Sylfaen"/>
          <w:sz w:val="24"/>
          <w:szCs w:val="24"/>
          <w:lang w:val="hy-AM"/>
        </w:rPr>
        <w:t xml:space="preserve"> նման տվյալների/տեղեկությունների բացահայտումը երրորդ կողմերին (</w:t>
      </w:r>
      <w:r w:rsidR="00812570">
        <w:rPr>
          <w:rFonts w:ascii="Sylfaen" w:eastAsia="Times New Roman" w:hAnsi="Sylfaen" w:cs="Sylfaen"/>
          <w:sz w:val="24"/>
          <w:szCs w:val="24"/>
          <w:lang w:val="hy-AM"/>
        </w:rPr>
        <w:t>այդ թվում,</w:t>
      </w:r>
      <w:r w:rsidRPr="00E17B42">
        <w:rPr>
          <w:rFonts w:ascii="Sylfaen" w:eastAsia="Times New Roman" w:hAnsi="Sylfaen" w:cs="Sylfaen"/>
          <w:sz w:val="24"/>
          <w:szCs w:val="24"/>
          <w:lang w:val="hy-AM"/>
        </w:rPr>
        <w:t xml:space="preserve"> </w:t>
      </w:r>
      <w:r w:rsidR="00812570" w:rsidRPr="00E17B42">
        <w:rPr>
          <w:rFonts w:ascii="Sylfaen" w:eastAsia="Times New Roman" w:hAnsi="Sylfaen" w:cs="Sylfaen"/>
          <w:sz w:val="24"/>
          <w:szCs w:val="24"/>
          <w:lang w:val="hy-AM"/>
        </w:rPr>
        <w:t xml:space="preserve">ծագման երկրի </w:t>
      </w:r>
      <w:r w:rsidRPr="00E17B42">
        <w:rPr>
          <w:rFonts w:ascii="Sylfaen" w:eastAsia="Times New Roman" w:hAnsi="Sylfaen" w:cs="Sylfaen"/>
          <w:sz w:val="24"/>
          <w:szCs w:val="24"/>
          <w:lang w:val="hy-AM"/>
        </w:rPr>
        <w:t xml:space="preserve">պետական </w:t>
      </w:r>
      <w:r w:rsidRPr="00E17B42">
        <w:rPr>
          <w:rFonts w:ascii="Times New Roman" w:eastAsia="Times New Roman" w:hAnsi="Times New Roman" w:cs="Times New Roman"/>
          <w:sz w:val="24"/>
          <w:szCs w:val="24"/>
          <w:lang w:val="hy-AM"/>
        </w:rPr>
        <w:t>​​</w:t>
      </w:r>
      <w:r w:rsidR="00812570">
        <w:rPr>
          <w:rFonts w:ascii="Sylfaen" w:eastAsia="Times New Roman" w:hAnsi="Sylfaen" w:cs="Sylfaen"/>
          <w:sz w:val="24"/>
          <w:szCs w:val="24"/>
          <w:lang w:val="hy-AM"/>
        </w:rPr>
        <w:t>գերատեսչությանը</w:t>
      </w:r>
      <w:r w:rsidRPr="00E17B42">
        <w:rPr>
          <w:rFonts w:ascii="Sylfaen" w:eastAsia="Times New Roman" w:hAnsi="Sylfaen" w:cs="Sylfaen"/>
          <w:sz w:val="24"/>
          <w:szCs w:val="24"/>
          <w:lang w:val="hy-AM"/>
        </w:rPr>
        <w:t xml:space="preserve"> և քաղաքացիներին) առանց օտարերկրացու կամ քաղաքացիություն չունեցող անձի, ապաստան հայցողի կամ միջազգային պաշտպանությունից օգտվող անձի գրավոր համաձայնության՝ </w:t>
      </w:r>
      <w:r w:rsidR="004B00E1" w:rsidRPr="004B00E1">
        <w:rPr>
          <w:rFonts w:ascii="Sylfaen" w:eastAsia="Times New Roman" w:hAnsi="Sylfaen" w:cs="Sylfaen"/>
          <w:sz w:val="24"/>
          <w:szCs w:val="24"/>
          <w:lang w:val="hy-AM"/>
        </w:rPr>
        <w:t xml:space="preserve">դրանք փոխանցելու </w:t>
      </w:r>
      <w:r w:rsidR="00697D42">
        <w:rPr>
          <w:rFonts w:ascii="Sylfaen" w:eastAsia="Times New Roman" w:hAnsi="Sylfaen" w:cs="Sylfaen"/>
          <w:sz w:val="24"/>
          <w:szCs w:val="24"/>
          <w:lang w:val="hy-AM"/>
        </w:rPr>
        <w:t xml:space="preserve"> </w:t>
      </w:r>
      <w:r w:rsidR="004B00E1" w:rsidRPr="004B00E1">
        <w:rPr>
          <w:rFonts w:ascii="Sylfaen" w:eastAsia="Times New Roman" w:hAnsi="Sylfaen" w:cs="Sylfaen"/>
          <w:sz w:val="24"/>
          <w:szCs w:val="24"/>
          <w:lang w:val="hy-AM"/>
        </w:rPr>
        <w:t>(բացառությամբ սույն օրենքի կատարման համար պատասխանատու պետական մարմիններին փոխանցելու դեպքերի), տարած</w:t>
      </w:r>
      <w:r w:rsidR="00697D42">
        <w:rPr>
          <w:rFonts w:ascii="Sylfaen" w:eastAsia="Times New Roman" w:hAnsi="Sylfaen" w:cs="Sylfaen"/>
          <w:sz w:val="24"/>
          <w:szCs w:val="24"/>
          <w:lang w:val="hy-AM"/>
        </w:rPr>
        <w:t>ելու</w:t>
      </w:r>
      <w:r w:rsidR="004B00E1" w:rsidRPr="004B00E1">
        <w:rPr>
          <w:rFonts w:ascii="Sylfaen" w:eastAsia="Times New Roman" w:hAnsi="Sylfaen" w:cs="Sylfaen"/>
          <w:sz w:val="24"/>
          <w:szCs w:val="24"/>
          <w:lang w:val="hy-AM"/>
        </w:rPr>
        <w:t xml:space="preserve"> կամ այլ կերպ հասանելի դարձնելու միջոցով։</w:t>
      </w:r>
    </w:p>
    <w:p w:rsidR="00E17B42" w:rsidRPr="00E17B42" w:rsidRDefault="00E17B42" w:rsidP="00E17B42">
      <w:pPr>
        <w:spacing w:before="100" w:beforeAutospacing="1" w:after="100" w:afterAutospacing="1" w:line="240" w:lineRule="auto"/>
        <w:jc w:val="both"/>
        <w:rPr>
          <w:rFonts w:ascii="Sylfaen" w:eastAsia="Times New Roman" w:hAnsi="Sylfaen" w:cs="Sylfaen"/>
          <w:sz w:val="24"/>
          <w:szCs w:val="24"/>
          <w:lang w:val="hy-AM"/>
        </w:rPr>
      </w:pPr>
      <w:r w:rsidRPr="00E17B42">
        <w:rPr>
          <w:rFonts w:ascii="Sylfaen" w:eastAsia="Times New Roman" w:hAnsi="Sylfaen" w:cs="Sylfaen"/>
          <w:sz w:val="24"/>
          <w:szCs w:val="24"/>
          <w:lang w:val="hy-AM"/>
        </w:rPr>
        <w:t xml:space="preserve">2. </w:t>
      </w:r>
      <w:r w:rsidR="00697D42">
        <w:rPr>
          <w:rFonts w:ascii="Sylfaen" w:eastAsia="Times New Roman" w:hAnsi="Sylfaen" w:cs="Sylfaen"/>
          <w:sz w:val="24"/>
          <w:szCs w:val="24"/>
          <w:lang w:val="hy-AM"/>
        </w:rPr>
        <w:t>Սույն</w:t>
      </w:r>
      <w:r w:rsidRPr="00E17B42">
        <w:rPr>
          <w:rFonts w:ascii="Sylfaen" w:eastAsia="Times New Roman" w:hAnsi="Sylfaen" w:cs="Sylfaen"/>
          <w:sz w:val="24"/>
          <w:szCs w:val="24"/>
          <w:lang w:val="hy-AM"/>
        </w:rPr>
        <w:t xml:space="preserve"> օրենքի կիրառման համար պատասխանատու </w:t>
      </w:r>
      <w:r w:rsidRPr="00812570">
        <w:rPr>
          <w:rFonts w:ascii="Sylfaen" w:eastAsia="Times New Roman" w:hAnsi="Sylfaen" w:cs="Sylfaen"/>
          <w:sz w:val="24"/>
          <w:szCs w:val="24"/>
          <w:lang w:val="hy-AM"/>
        </w:rPr>
        <w:t xml:space="preserve">պետական </w:t>
      </w:r>
      <w:r w:rsidR="00812570" w:rsidRPr="00812570">
        <w:rPr>
          <w:rFonts w:ascii="Sylfaen" w:eastAsia="Times New Roman" w:hAnsi="Sylfaen" w:cs="Times New Roman"/>
          <w:sz w:val="24"/>
          <w:szCs w:val="24"/>
          <w:lang w:val="hy-AM"/>
        </w:rPr>
        <w:t>գերատեսչություն</w:t>
      </w:r>
      <w:r w:rsidRPr="00812570">
        <w:rPr>
          <w:rFonts w:ascii="Sylfaen" w:eastAsia="Times New Roman" w:hAnsi="Sylfaen" w:cs="Sylfaen"/>
          <w:sz w:val="24"/>
          <w:szCs w:val="24"/>
          <w:lang w:val="hy-AM"/>
        </w:rPr>
        <w:t>ները</w:t>
      </w:r>
      <w:r w:rsidRPr="00E17B42">
        <w:rPr>
          <w:rFonts w:ascii="Sylfaen" w:eastAsia="Times New Roman" w:hAnsi="Sylfaen" w:cs="Sylfaen"/>
          <w:sz w:val="24"/>
          <w:szCs w:val="24"/>
          <w:lang w:val="hy-AM"/>
        </w:rPr>
        <w:t xml:space="preserve">, որոնք </w:t>
      </w:r>
      <w:r w:rsidR="00697D42" w:rsidRPr="00E17B42">
        <w:rPr>
          <w:rFonts w:ascii="Sylfaen" w:eastAsia="Times New Roman" w:hAnsi="Sylfaen" w:cs="Sylfaen"/>
          <w:sz w:val="24"/>
          <w:szCs w:val="24"/>
          <w:lang w:val="hy-AM"/>
        </w:rPr>
        <w:t xml:space="preserve">միջազգային պաշտպանության ոլորտում գործողություններ են </w:t>
      </w:r>
      <w:r w:rsidRPr="00E17B42">
        <w:rPr>
          <w:rFonts w:ascii="Sylfaen" w:eastAsia="Times New Roman" w:hAnsi="Sylfaen" w:cs="Sylfaen"/>
          <w:sz w:val="24"/>
          <w:szCs w:val="24"/>
          <w:lang w:val="hy-AM"/>
        </w:rPr>
        <w:t xml:space="preserve">իրականացնում, ինչպես նաև ապաստանի ընթացակարգին մասնակցող երրորդ կողմերը պարտավոր են պահպանել գաղտնիության սկզբունքը: </w:t>
      </w:r>
      <w:r w:rsidR="00812570">
        <w:rPr>
          <w:rFonts w:ascii="Sylfaen" w:eastAsia="Times New Roman" w:hAnsi="Sylfaen" w:cs="Sylfaen"/>
          <w:sz w:val="24"/>
          <w:szCs w:val="24"/>
          <w:lang w:val="hy-AM"/>
        </w:rPr>
        <w:t>Սույն</w:t>
      </w:r>
      <w:r w:rsidRPr="00E17B42">
        <w:rPr>
          <w:rFonts w:ascii="Sylfaen" w:eastAsia="Times New Roman" w:hAnsi="Sylfaen" w:cs="Sylfaen"/>
          <w:sz w:val="24"/>
          <w:szCs w:val="24"/>
          <w:lang w:val="hy-AM"/>
        </w:rPr>
        <w:t xml:space="preserve"> օրենքի կիրառման համար պատասխանատու պետական </w:t>
      </w:r>
      <w:r w:rsidRPr="00E17B42">
        <w:rPr>
          <w:rFonts w:ascii="Times New Roman" w:eastAsia="Times New Roman" w:hAnsi="Times New Roman" w:cs="Times New Roman"/>
          <w:sz w:val="24"/>
          <w:szCs w:val="24"/>
          <w:lang w:val="hy-AM"/>
        </w:rPr>
        <w:t>​​</w:t>
      </w:r>
      <w:r w:rsidRPr="00E17B42">
        <w:rPr>
          <w:rFonts w:ascii="Sylfaen" w:eastAsia="Times New Roman" w:hAnsi="Sylfaen" w:cs="Sylfaen"/>
          <w:sz w:val="24"/>
          <w:szCs w:val="24"/>
          <w:lang w:val="hy-AM"/>
        </w:rPr>
        <w:t>մարմինները ղեկավարվում են «Անձնական տվյալների պաշտպանության մասին» Վրաստանի օրենքի պահանջներով։</w:t>
      </w:r>
    </w:p>
    <w:p w:rsidR="00E17B42" w:rsidRPr="00E17B42" w:rsidRDefault="00E17B42" w:rsidP="00E17B42">
      <w:pPr>
        <w:spacing w:before="100" w:beforeAutospacing="1" w:after="100" w:afterAutospacing="1" w:line="240" w:lineRule="auto"/>
        <w:jc w:val="both"/>
        <w:rPr>
          <w:rFonts w:ascii="Sylfaen" w:eastAsia="Times New Roman" w:hAnsi="Sylfaen" w:cs="Sylfaen"/>
          <w:sz w:val="24"/>
          <w:szCs w:val="24"/>
          <w:lang w:val="hy-AM"/>
        </w:rPr>
      </w:pPr>
      <w:r w:rsidRPr="00E17B42">
        <w:rPr>
          <w:rFonts w:ascii="Sylfaen" w:eastAsia="Times New Roman" w:hAnsi="Sylfaen" w:cs="Sylfaen"/>
          <w:sz w:val="24"/>
          <w:szCs w:val="24"/>
          <w:lang w:val="hy-AM"/>
        </w:rPr>
        <w:t>3. Տեղեկություն</w:t>
      </w:r>
      <w:r w:rsidR="00812570">
        <w:rPr>
          <w:rFonts w:ascii="Sylfaen" w:eastAsia="Times New Roman" w:hAnsi="Sylfaen" w:cs="Sylfaen"/>
          <w:sz w:val="24"/>
          <w:szCs w:val="24"/>
          <w:lang w:val="hy-AM"/>
        </w:rPr>
        <w:t>ը</w:t>
      </w:r>
      <w:r w:rsidRPr="00E17B42">
        <w:rPr>
          <w:rFonts w:ascii="Sylfaen" w:eastAsia="Times New Roman" w:hAnsi="Sylfaen" w:cs="Sylfaen"/>
          <w:sz w:val="24"/>
          <w:szCs w:val="24"/>
          <w:lang w:val="hy-AM"/>
        </w:rPr>
        <w:t xml:space="preserve"> կարող է փոխանակվել ահաբեկչության կամ արտահանձնման </w:t>
      </w:r>
      <w:r w:rsidR="00E85214">
        <w:rPr>
          <w:rFonts w:ascii="Sylfaen" w:eastAsia="Times New Roman" w:hAnsi="Sylfaen" w:cs="Sylfaen"/>
          <w:sz w:val="24"/>
          <w:szCs w:val="24"/>
          <w:lang w:val="hy-AM"/>
        </w:rPr>
        <w:t xml:space="preserve">հետ կապված </w:t>
      </w:r>
      <w:r w:rsidRPr="00E17B42">
        <w:rPr>
          <w:rFonts w:ascii="Sylfaen" w:eastAsia="Times New Roman" w:hAnsi="Sylfaen" w:cs="Sylfaen"/>
          <w:sz w:val="24"/>
          <w:szCs w:val="24"/>
          <w:lang w:val="hy-AM"/>
        </w:rPr>
        <w:t xml:space="preserve">Վրաստանի միջազգային պայմանագրերով ստանձնած պարտավորությունները կատարելու համար, եթե </w:t>
      </w:r>
      <w:r w:rsidR="00E85214" w:rsidRPr="00E17B42">
        <w:rPr>
          <w:rFonts w:ascii="Sylfaen" w:eastAsia="Times New Roman" w:hAnsi="Sylfaen" w:cs="Sylfaen"/>
          <w:sz w:val="24"/>
          <w:szCs w:val="24"/>
          <w:lang w:val="hy-AM"/>
        </w:rPr>
        <w:t>միջազգային պաշտպանությ</w:t>
      </w:r>
      <w:r w:rsidR="00E85214">
        <w:rPr>
          <w:rFonts w:ascii="Sylfaen" w:eastAsia="Times New Roman" w:hAnsi="Sylfaen" w:cs="Sylfaen"/>
          <w:sz w:val="24"/>
          <w:szCs w:val="24"/>
          <w:lang w:val="hy-AM"/>
        </w:rPr>
        <w:t>ան պահանջի մասին</w:t>
      </w:r>
      <w:r w:rsidR="000E2926">
        <w:rPr>
          <w:rFonts w:ascii="Sylfaen" w:eastAsia="Times New Roman" w:hAnsi="Sylfaen" w:cs="Sylfaen"/>
          <w:sz w:val="24"/>
          <w:szCs w:val="24"/>
          <w:lang w:val="hy-AM"/>
        </w:rPr>
        <w:t xml:space="preserve"> </w:t>
      </w:r>
      <w:r w:rsidR="00E85214" w:rsidRPr="00E17B42">
        <w:rPr>
          <w:rFonts w:ascii="Sylfaen" w:eastAsia="Times New Roman" w:hAnsi="Sylfaen" w:cs="Sylfaen"/>
          <w:sz w:val="24"/>
          <w:szCs w:val="24"/>
          <w:lang w:val="hy-AM"/>
        </w:rPr>
        <w:t xml:space="preserve">տեղեկության գաղտնիությունը </w:t>
      </w:r>
      <w:r w:rsidRPr="00E17B42">
        <w:rPr>
          <w:rFonts w:ascii="Sylfaen" w:eastAsia="Times New Roman" w:hAnsi="Sylfaen" w:cs="Sylfaen"/>
          <w:sz w:val="24"/>
          <w:szCs w:val="24"/>
          <w:lang w:val="hy-AM"/>
        </w:rPr>
        <w:t>պա</w:t>
      </w:r>
      <w:r w:rsidR="00E85214">
        <w:rPr>
          <w:rFonts w:ascii="Sylfaen" w:eastAsia="Times New Roman" w:hAnsi="Sylfaen" w:cs="Sylfaen"/>
          <w:sz w:val="24"/>
          <w:szCs w:val="24"/>
          <w:lang w:val="hy-AM"/>
        </w:rPr>
        <w:t>հ</w:t>
      </w:r>
      <w:r w:rsidRPr="00E17B42">
        <w:rPr>
          <w:rFonts w:ascii="Sylfaen" w:eastAsia="Times New Roman" w:hAnsi="Sylfaen" w:cs="Sylfaen"/>
          <w:sz w:val="24"/>
          <w:szCs w:val="24"/>
          <w:lang w:val="hy-AM"/>
        </w:rPr>
        <w:t xml:space="preserve">պանված </w:t>
      </w:r>
      <w:r w:rsidR="00E85214">
        <w:rPr>
          <w:rFonts w:ascii="Sylfaen" w:eastAsia="Times New Roman" w:hAnsi="Sylfaen" w:cs="Sylfaen"/>
          <w:sz w:val="24"/>
          <w:szCs w:val="24"/>
          <w:lang w:val="hy-AM"/>
        </w:rPr>
        <w:t>կլինի</w:t>
      </w:r>
      <w:r w:rsidRPr="00E17B42">
        <w:rPr>
          <w:rFonts w:ascii="Sylfaen" w:eastAsia="Times New Roman" w:hAnsi="Sylfaen" w:cs="Sylfaen"/>
          <w:sz w:val="24"/>
          <w:szCs w:val="24"/>
          <w:lang w:val="hy-AM"/>
        </w:rPr>
        <w:t>։</w:t>
      </w:r>
    </w:p>
    <w:p w:rsidR="00E17B42" w:rsidRPr="00812570" w:rsidRDefault="00E17B42" w:rsidP="00E17B42">
      <w:pPr>
        <w:spacing w:before="100" w:beforeAutospacing="1" w:after="100" w:afterAutospacing="1" w:line="240" w:lineRule="auto"/>
        <w:jc w:val="both"/>
        <w:rPr>
          <w:rFonts w:ascii="Sylfaen" w:eastAsia="Times New Roman" w:hAnsi="Sylfaen" w:cs="Sylfaen"/>
          <w:b/>
          <w:sz w:val="24"/>
          <w:szCs w:val="24"/>
          <w:lang w:val="hy-AM"/>
        </w:rPr>
      </w:pPr>
      <w:r w:rsidRPr="00812570">
        <w:rPr>
          <w:rFonts w:ascii="Sylfaen" w:eastAsia="Times New Roman" w:hAnsi="Sylfaen" w:cs="Sylfaen"/>
          <w:b/>
          <w:sz w:val="24"/>
          <w:szCs w:val="24"/>
          <w:lang w:val="hy-AM"/>
        </w:rPr>
        <w:t>Հոդված 6. Օտարերկրացուն կամ քաղաքացիություն չունեցող անձին Վրաստանի տարածք մուտք գործելու իրավունքի տրամադրումը և ապաստանի ընթացակ</w:t>
      </w:r>
      <w:r w:rsidR="00812570">
        <w:rPr>
          <w:rFonts w:ascii="Sylfaen" w:eastAsia="Times New Roman" w:hAnsi="Sylfaen" w:cs="Sylfaen"/>
          <w:b/>
          <w:sz w:val="24"/>
          <w:szCs w:val="24"/>
          <w:lang w:val="hy-AM"/>
        </w:rPr>
        <w:t xml:space="preserve">արգի հասանելիության </w:t>
      </w:r>
      <w:r w:rsidRPr="00812570">
        <w:rPr>
          <w:rFonts w:ascii="Sylfaen" w:eastAsia="Times New Roman" w:hAnsi="Sylfaen" w:cs="Sylfaen"/>
          <w:b/>
          <w:sz w:val="24"/>
          <w:szCs w:val="24"/>
          <w:lang w:val="hy-AM"/>
        </w:rPr>
        <w:t>ապահովումը</w:t>
      </w:r>
    </w:p>
    <w:p w:rsidR="00E17B42" w:rsidRPr="00E17B42" w:rsidRDefault="00E17B42" w:rsidP="00E17B42">
      <w:pPr>
        <w:spacing w:before="100" w:beforeAutospacing="1" w:after="100" w:afterAutospacing="1" w:line="240" w:lineRule="auto"/>
        <w:jc w:val="both"/>
        <w:rPr>
          <w:rFonts w:ascii="Sylfaen" w:eastAsia="Times New Roman" w:hAnsi="Sylfaen" w:cs="Sylfaen"/>
          <w:sz w:val="24"/>
          <w:szCs w:val="24"/>
          <w:lang w:val="hy-AM"/>
        </w:rPr>
      </w:pPr>
      <w:r w:rsidRPr="00823EE9">
        <w:rPr>
          <w:rFonts w:ascii="Sylfaen" w:eastAsia="Times New Roman" w:hAnsi="Sylfaen" w:cs="Sylfaen"/>
          <w:sz w:val="24"/>
          <w:szCs w:val="24"/>
          <w:lang w:val="hy-AM"/>
        </w:rPr>
        <w:t xml:space="preserve">1. </w:t>
      </w:r>
      <w:r w:rsidR="00812570" w:rsidRPr="00823EE9">
        <w:rPr>
          <w:rFonts w:ascii="Sylfaen" w:eastAsia="Times New Roman" w:hAnsi="Sylfaen" w:cs="Sylfaen"/>
          <w:sz w:val="24"/>
          <w:szCs w:val="24"/>
          <w:lang w:val="hy-AM"/>
        </w:rPr>
        <w:t>Սույն</w:t>
      </w:r>
      <w:r w:rsidRPr="00823EE9">
        <w:rPr>
          <w:rFonts w:ascii="Sylfaen" w:eastAsia="Times New Roman" w:hAnsi="Sylfaen" w:cs="Sylfaen"/>
          <w:sz w:val="24"/>
          <w:szCs w:val="24"/>
          <w:lang w:val="hy-AM"/>
        </w:rPr>
        <w:t xml:space="preserve"> օրենքի կիրառման համար պատասխանատու պետական </w:t>
      </w:r>
      <w:r w:rsidR="00812570" w:rsidRPr="00823EE9">
        <w:rPr>
          <w:rFonts w:ascii="Sylfaen" w:eastAsia="Times New Roman" w:hAnsi="Sylfaen" w:cs="Times New Roman"/>
          <w:sz w:val="24"/>
          <w:szCs w:val="24"/>
          <w:lang w:val="hy-AM"/>
        </w:rPr>
        <w:t>գերատեսչություն</w:t>
      </w:r>
      <w:r w:rsidRPr="00823EE9">
        <w:rPr>
          <w:rFonts w:ascii="Sylfaen" w:eastAsia="Times New Roman" w:hAnsi="Sylfaen" w:cs="Sylfaen"/>
          <w:sz w:val="24"/>
          <w:szCs w:val="24"/>
          <w:lang w:val="hy-AM"/>
        </w:rPr>
        <w:t>ներ</w:t>
      </w:r>
      <w:r w:rsidR="00823EE9">
        <w:rPr>
          <w:rFonts w:ascii="Sylfaen" w:eastAsia="Times New Roman" w:hAnsi="Sylfaen" w:cs="Sylfaen"/>
          <w:sz w:val="24"/>
          <w:szCs w:val="24"/>
          <w:lang w:val="hy-AM"/>
        </w:rPr>
        <w:t>ն</w:t>
      </w:r>
      <w:r w:rsidR="000E2926">
        <w:rPr>
          <w:rFonts w:ascii="Sylfaen" w:eastAsia="Times New Roman" w:hAnsi="Sylfaen" w:cs="Sylfaen"/>
          <w:sz w:val="24"/>
          <w:szCs w:val="24"/>
          <w:lang w:val="hy-AM"/>
        </w:rPr>
        <w:t xml:space="preserve"> </w:t>
      </w:r>
      <w:r w:rsidRPr="00823EE9">
        <w:rPr>
          <w:rFonts w:ascii="Sylfaen" w:eastAsia="Times New Roman" w:hAnsi="Sylfaen" w:cs="Sylfaen"/>
          <w:sz w:val="24"/>
          <w:szCs w:val="24"/>
          <w:lang w:val="hy-AM"/>
        </w:rPr>
        <w:t>ապահով</w:t>
      </w:r>
      <w:r w:rsidR="00823EE9">
        <w:rPr>
          <w:rFonts w:ascii="Sylfaen" w:eastAsia="Times New Roman" w:hAnsi="Sylfaen" w:cs="Sylfaen"/>
          <w:sz w:val="24"/>
          <w:szCs w:val="24"/>
          <w:lang w:val="hy-AM"/>
        </w:rPr>
        <w:t xml:space="preserve">ում </w:t>
      </w:r>
      <w:r w:rsidRPr="00823EE9">
        <w:rPr>
          <w:rFonts w:ascii="Sylfaen" w:eastAsia="Times New Roman" w:hAnsi="Sylfaen" w:cs="Sylfaen"/>
          <w:sz w:val="24"/>
          <w:szCs w:val="24"/>
          <w:lang w:val="hy-AM"/>
        </w:rPr>
        <w:t>են</w:t>
      </w:r>
      <w:r w:rsidR="00812570" w:rsidRPr="00823EE9">
        <w:rPr>
          <w:rFonts w:ascii="Sylfaen" w:eastAsia="Times New Roman" w:hAnsi="Sylfaen" w:cs="Sylfaen"/>
          <w:sz w:val="24"/>
          <w:szCs w:val="24"/>
          <w:lang w:val="hy-AM"/>
        </w:rPr>
        <w:t xml:space="preserve"> </w:t>
      </w:r>
      <w:r w:rsidR="00823EE9">
        <w:rPr>
          <w:rFonts w:ascii="Sylfaen" w:eastAsia="Times New Roman" w:hAnsi="Sylfaen" w:cs="Sylfaen"/>
          <w:sz w:val="24"/>
          <w:szCs w:val="24"/>
          <w:lang w:val="hy-AM"/>
        </w:rPr>
        <w:t xml:space="preserve">այն </w:t>
      </w:r>
      <w:r w:rsidR="00823EE9" w:rsidRPr="00823EE9">
        <w:rPr>
          <w:rFonts w:ascii="Sylfaen" w:eastAsia="Times New Roman" w:hAnsi="Sylfaen" w:cs="Sylfaen"/>
          <w:sz w:val="24"/>
          <w:szCs w:val="24"/>
          <w:lang w:val="hy-AM"/>
        </w:rPr>
        <w:t>օտարերկրացու կամ</w:t>
      </w:r>
      <w:r w:rsidR="00823EE9" w:rsidRPr="00E17B42">
        <w:rPr>
          <w:rFonts w:ascii="Sylfaen" w:eastAsia="Times New Roman" w:hAnsi="Sylfaen" w:cs="Sylfaen"/>
          <w:sz w:val="24"/>
          <w:szCs w:val="24"/>
          <w:lang w:val="hy-AM"/>
        </w:rPr>
        <w:t xml:space="preserve"> քաղաքացիություն չունեցող անձ</w:t>
      </w:r>
      <w:r w:rsidR="00823EE9">
        <w:rPr>
          <w:rFonts w:ascii="Sylfaen" w:eastAsia="Times New Roman" w:hAnsi="Sylfaen" w:cs="Sylfaen"/>
          <w:sz w:val="24"/>
          <w:szCs w:val="24"/>
          <w:lang w:val="hy-AM"/>
        </w:rPr>
        <w:t>ի</w:t>
      </w:r>
      <w:r w:rsidR="00823EE9" w:rsidRPr="00823EE9">
        <w:rPr>
          <w:rFonts w:ascii="Sylfaen" w:eastAsia="Times New Roman" w:hAnsi="Sylfaen" w:cs="Sylfaen"/>
          <w:sz w:val="24"/>
          <w:szCs w:val="24"/>
          <w:lang w:val="hy-AM"/>
        </w:rPr>
        <w:t xml:space="preserve"> </w:t>
      </w:r>
      <w:r w:rsidR="00823EE9" w:rsidRPr="00E17B42">
        <w:rPr>
          <w:rFonts w:ascii="Sylfaen" w:eastAsia="Times New Roman" w:hAnsi="Sylfaen" w:cs="Sylfaen"/>
          <w:sz w:val="24"/>
          <w:szCs w:val="24"/>
          <w:lang w:val="hy-AM"/>
        </w:rPr>
        <w:t>Վրաստանի տարածք մուտք գործելու իրավունք</w:t>
      </w:r>
      <w:r w:rsidR="00823EE9">
        <w:rPr>
          <w:rFonts w:ascii="Sylfaen" w:eastAsia="Times New Roman" w:hAnsi="Sylfaen" w:cs="Sylfaen"/>
          <w:sz w:val="24"/>
          <w:szCs w:val="24"/>
          <w:lang w:val="hy-AM"/>
        </w:rPr>
        <w:t>ի</w:t>
      </w:r>
      <w:r w:rsidR="00823EE9" w:rsidRPr="00E17B42">
        <w:rPr>
          <w:rFonts w:ascii="Sylfaen" w:eastAsia="Times New Roman" w:hAnsi="Sylfaen" w:cs="Sylfaen"/>
          <w:sz w:val="24"/>
          <w:szCs w:val="24"/>
          <w:lang w:val="hy-AM"/>
        </w:rPr>
        <w:t xml:space="preserve"> իրականաց</w:t>
      </w:r>
      <w:r w:rsidR="00823EE9">
        <w:rPr>
          <w:rFonts w:ascii="Sylfaen" w:eastAsia="Times New Roman" w:hAnsi="Sylfaen" w:cs="Sylfaen"/>
          <w:sz w:val="24"/>
          <w:szCs w:val="24"/>
          <w:lang w:val="hy-AM"/>
        </w:rPr>
        <w:t>ում</w:t>
      </w:r>
      <w:r w:rsidR="00823EE9" w:rsidRPr="00E17B42">
        <w:rPr>
          <w:rFonts w:ascii="Sylfaen" w:eastAsia="Times New Roman" w:hAnsi="Sylfaen" w:cs="Sylfaen"/>
          <w:sz w:val="24"/>
          <w:szCs w:val="24"/>
          <w:lang w:val="hy-AM"/>
        </w:rPr>
        <w:t xml:space="preserve"> և</w:t>
      </w:r>
      <w:r w:rsidR="000E2926">
        <w:rPr>
          <w:rFonts w:ascii="Sylfaen" w:eastAsia="Times New Roman" w:hAnsi="Sylfaen" w:cs="Sylfaen"/>
          <w:sz w:val="24"/>
          <w:szCs w:val="24"/>
          <w:lang w:val="hy-AM"/>
        </w:rPr>
        <w:t xml:space="preserve"> </w:t>
      </w:r>
      <w:r w:rsidR="00823EE9" w:rsidRPr="00E17B42">
        <w:rPr>
          <w:rFonts w:ascii="Sylfaen" w:eastAsia="Times New Roman" w:hAnsi="Sylfaen" w:cs="Sylfaen"/>
          <w:sz w:val="24"/>
          <w:szCs w:val="24"/>
          <w:lang w:val="hy-AM"/>
        </w:rPr>
        <w:t>ապաստանի ընթացակարգի</w:t>
      </w:r>
      <w:r w:rsidR="00823EE9">
        <w:rPr>
          <w:rFonts w:ascii="Sylfaen" w:eastAsia="Times New Roman" w:hAnsi="Sylfaen" w:cs="Sylfaen"/>
          <w:sz w:val="24"/>
          <w:szCs w:val="24"/>
          <w:lang w:val="hy-AM"/>
        </w:rPr>
        <w:t xml:space="preserve"> հասանելիության հնարավորություն, որը</w:t>
      </w:r>
      <w:r w:rsidR="000E2926">
        <w:rPr>
          <w:rFonts w:ascii="Sylfaen" w:eastAsia="Times New Roman" w:hAnsi="Sylfaen" w:cs="Sylfaen"/>
          <w:sz w:val="24"/>
          <w:szCs w:val="24"/>
          <w:lang w:val="hy-AM"/>
        </w:rPr>
        <w:t xml:space="preserve"> </w:t>
      </w:r>
      <w:r w:rsidR="00812570" w:rsidRPr="00823EE9">
        <w:rPr>
          <w:rFonts w:ascii="Sylfaen" w:eastAsia="Times New Roman" w:hAnsi="Sylfaen" w:cs="Sylfaen"/>
          <w:sz w:val="24"/>
          <w:szCs w:val="24"/>
          <w:lang w:val="hy-AM"/>
        </w:rPr>
        <w:t>միջազգային պաշտպանությ</w:t>
      </w:r>
      <w:r w:rsidR="00823EE9">
        <w:rPr>
          <w:rFonts w:ascii="Sylfaen" w:eastAsia="Times New Roman" w:hAnsi="Sylfaen" w:cs="Sylfaen"/>
          <w:sz w:val="24"/>
          <w:szCs w:val="24"/>
          <w:lang w:val="hy-AM"/>
        </w:rPr>
        <w:t>ուն է</w:t>
      </w:r>
      <w:r w:rsidR="00812570" w:rsidRPr="00823EE9">
        <w:rPr>
          <w:rFonts w:ascii="Sylfaen" w:eastAsia="Times New Roman" w:hAnsi="Sylfaen" w:cs="Sylfaen"/>
          <w:sz w:val="24"/>
          <w:szCs w:val="24"/>
          <w:lang w:val="hy-AM"/>
        </w:rPr>
        <w:t xml:space="preserve"> </w:t>
      </w:r>
      <w:r w:rsidR="00E65240">
        <w:rPr>
          <w:rFonts w:ascii="Sylfaen" w:eastAsia="Times New Roman" w:hAnsi="Sylfaen" w:cs="Sylfaen"/>
          <w:sz w:val="24"/>
          <w:szCs w:val="24"/>
          <w:lang w:val="hy-AM"/>
        </w:rPr>
        <w:t>խնդր</w:t>
      </w:r>
      <w:r w:rsidR="00823EE9">
        <w:rPr>
          <w:rFonts w:ascii="Sylfaen" w:eastAsia="Times New Roman" w:hAnsi="Sylfaen" w:cs="Sylfaen"/>
          <w:sz w:val="24"/>
          <w:szCs w:val="24"/>
          <w:lang w:val="hy-AM"/>
        </w:rPr>
        <w:t>ում</w:t>
      </w:r>
      <w:r w:rsidRPr="00E17B42">
        <w:rPr>
          <w:rFonts w:ascii="Sylfaen" w:eastAsia="Times New Roman" w:hAnsi="Sylfaen" w:cs="Sylfaen"/>
          <w:sz w:val="24"/>
          <w:szCs w:val="24"/>
          <w:lang w:val="hy-AM"/>
        </w:rPr>
        <w:t>։</w:t>
      </w:r>
    </w:p>
    <w:p w:rsidR="00E17B42" w:rsidRPr="00E17B42" w:rsidRDefault="00E17B42" w:rsidP="00E17B42">
      <w:pPr>
        <w:spacing w:before="100" w:beforeAutospacing="1" w:after="100" w:afterAutospacing="1" w:line="240" w:lineRule="auto"/>
        <w:jc w:val="both"/>
        <w:rPr>
          <w:rFonts w:ascii="Sylfaen" w:eastAsia="Times New Roman" w:hAnsi="Sylfaen" w:cs="Sylfaen"/>
          <w:sz w:val="24"/>
          <w:szCs w:val="24"/>
          <w:lang w:val="hy-AM"/>
        </w:rPr>
      </w:pPr>
      <w:r w:rsidRPr="00E17B42">
        <w:rPr>
          <w:rFonts w:ascii="Sylfaen" w:eastAsia="Times New Roman" w:hAnsi="Sylfaen" w:cs="Sylfaen"/>
          <w:sz w:val="24"/>
          <w:szCs w:val="24"/>
          <w:lang w:val="hy-AM"/>
        </w:rPr>
        <w:t xml:space="preserve">2. </w:t>
      </w:r>
      <w:r w:rsidR="00812570">
        <w:rPr>
          <w:rFonts w:ascii="Sylfaen" w:eastAsia="Times New Roman" w:hAnsi="Sylfaen" w:cs="Sylfaen"/>
          <w:sz w:val="24"/>
          <w:szCs w:val="24"/>
          <w:lang w:val="hy-AM"/>
        </w:rPr>
        <w:t>Սույն</w:t>
      </w:r>
      <w:r w:rsidRPr="00E17B42">
        <w:rPr>
          <w:rFonts w:ascii="Sylfaen" w:eastAsia="Times New Roman" w:hAnsi="Sylfaen" w:cs="Sylfaen"/>
          <w:sz w:val="24"/>
          <w:szCs w:val="24"/>
          <w:lang w:val="hy-AM"/>
        </w:rPr>
        <w:t xml:space="preserve"> օրենքի 33-րդ հոդվածով նախատեսված դեպքում օտարերկրացուն կամ քաղաքացիություն չունեցող անձին չի կարող տրամադրվել </w:t>
      </w:r>
      <w:r w:rsidR="00812570">
        <w:rPr>
          <w:rFonts w:ascii="Sylfaen" w:eastAsia="Times New Roman" w:hAnsi="Sylfaen" w:cs="Sylfaen"/>
          <w:sz w:val="24"/>
          <w:szCs w:val="24"/>
          <w:lang w:val="hy-AM"/>
        </w:rPr>
        <w:t>սույն</w:t>
      </w:r>
      <w:r w:rsidRPr="00E17B42">
        <w:rPr>
          <w:rFonts w:ascii="Sylfaen" w:eastAsia="Times New Roman" w:hAnsi="Sylfaen" w:cs="Sylfaen"/>
          <w:sz w:val="24"/>
          <w:szCs w:val="24"/>
          <w:lang w:val="hy-AM"/>
        </w:rPr>
        <w:t xml:space="preserve"> հոդվածի 1-ին կետո</w:t>
      </w:r>
      <w:r w:rsidR="006C6405">
        <w:rPr>
          <w:rFonts w:ascii="Sylfaen" w:eastAsia="Times New Roman" w:hAnsi="Sylfaen" w:cs="Sylfaen"/>
          <w:sz w:val="24"/>
          <w:szCs w:val="24"/>
          <w:lang w:val="hy-AM"/>
        </w:rPr>
        <w:t xml:space="preserve">վ սահմանված </w:t>
      </w:r>
      <w:r w:rsidRPr="00E17B42">
        <w:rPr>
          <w:rFonts w:ascii="Sylfaen" w:eastAsia="Times New Roman" w:hAnsi="Sylfaen" w:cs="Sylfaen"/>
          <w:sz w:val="24"/>
          <w:szCs w:val="24"/>
          <w:lang w:val="hy-AM"/>
        </w:rPr>
        <w:t>Վրաստանի տարածք մուտք գործելու իրավունքը։</w:t>
      </w:r>
    </w:p>
    <w:p w:rsidR="00A90951" w:rsidRPr="006C6405" w:rsidRDefault="00E17B42" w:rsidP="00A90951">
      <w:pPr>
        <w:spacing w:before="100" w:beforeAutospacing="1" w:after="100" w:afterAutospacing="1" w:line="240" w:lineRule="auto"/>
        <w:jc w:val="both"/>
        <w:rPr>
          <w:rFonts w:ascii="Sylfaen" w:eastAsia="Times New Roman" w:hAnsi="Sylfaen" w:cs="Sylfaen"/>
          <w:b/>
          <w:sz w:val="24"/>
          <w:szCs w:val="24"/>
          <w:lang w:val="hy-AM"/>
        </w:rPr>
      </w:pPr>
      <w:r w:rsidRPr="006C6405">
        <w:rPr>
          <w:rFonts w:ascii="Sylfaen" w:eastAsia="Times New Roman" w:hAnsi="Sylfaen" w:cs="Sylfaen"/>
          <w:b/>
          <w:sz w:val="24"/>
          <w:szCs w:val="24"/>
          <w:lang w:val="hy-AM"/>
        </w:rPr>
        <w:t>Հոդված 7. Ապաստան հայցողի</w:t>
      </w:r>
      <w:r w:rsidR="00E65240">
        <w:rPr>
          <w:rFonts w:ascii="Sylfaen" w:eastAsia="Times New Roman" w:hAnsi="Sylfaen" w:cs="Sylfaen"/>
          <w:b/>
          <w:sz w:val="24"/>
          <w:szCs w:val="24"/>
          <w:lang w:val="hy-AM"/>
        </w:rPr>
        <w:t>ն</w:t>
      </w:r>
      <w:r w:rsidRPr="006C6405">
        <w:rPr>
          <w:rFonts w:ascii="Sylfaen" w:eastAsia="Times New Roman" w:hAnsi="Sylfaen" w:cs="Sylfaen"/>
          <w:b/>
          <w:sz w:val="24"/>
          <w:szCs w:val="24"/>
          <w:lang w:val="hy-AM"/>
        </w:rPr>
        <w:t xml:space="preserve"> </w:t>
      </w:r>
      <w:r w:rsidR="00E65240" w:rsidRPr="006C6405">
        <w:rPr>
          <w:rFonts w:ascii="Sylfaen" w:eastAsia="Times New Roman" w:hAnsi="Sylfaen" w:cs="Sylfaen"/>
          <w:b/>
          <w:sz w:val="24"/>
          <w:szCs w:val="24"/>
          <w:lang w:val="hy-AM"/>
        </w:rPr>
        <w:t xml:space="preserve">քրեական պատասխանատվությունից </w:t>
      </w:r>
      <w:r w:rsidRPr="006C6405">
        <w:rPr>
          <w:rFonts w:ascii="Sylfaen" w:eastAsia="Times New Roman" w:hAnsi="Sylfaen" w:cs="Sylfaen"/>
          <w:b/>
          <w:sz w:val="24"/>
          <w:szCs w:val="24"/>
          <w:lang w:val="hy-AM"/>
        </w:rPr>
        <w:t>ազատ</w:t>
      </w:r>
      <w:r w:rsidR="00E65240">
        <w:rPr>
          <w:rFonts w:ascii="Sylfaen" w:eastAsia="Times New Roman" w:hAnsi="Sylfaen" w:cs="Sylfaen"/>
          <w:b/>
          <w:sz w:val="24"/>
          <w:szCs w:val="24"/>
          <w:lang w:val="hy-AM"/>
        </w:rPr>
        <w:t>ել</w:t>
      </w:r>
      <w:r w:rsidRPr="006C6405">
        <w:rPr>
          <w:rFonts w:ascii="Sylfaen" w:eastAsia="Times New Roman" w:hAnsi="Sylfaen" w:cs="Sylfaen"/>
          <w:b/>
          <w:sz w:val="24"/>
          <w:szCs w:val="24"/>
          <w:lang w:val="hy-AM"/>
        </w:rPr>
        <w:t xml:space="preserve">ը </w:t>
      </w:r>
    </w:p>
    <w:p w:rsidR="008D7A3E"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1. Օտարերկրացին կամ քաղաքացիություն չունեցող անձը ազատվում է քրեական պատասխանատվությունից</w:t>
      </w:r>
      <w:r w:rsidR="000E2926">
        <w:rPr>
          <w:rFonts w:ascii="Sylfaen" w:eastAsia="Times New Roman" w:hAnsi="Sylfaen" w:cs="Times New Roman"/>
          <w:sz w:val="24"/>
          <w:szCs w:val="24"/>
          <w:lang w:val="hy-AM"/>
        </w:rPr>
        <w:t xml:space="preserve"> </w:t>
      </w:r>
      <w:r w:rsidRPr="006C6405">
        <w:rPr>
          <w:rFonts w:ascii="Sylfaen" w:eastAsia="Times New Roman" w:hAnsi="Sylfaen" w:cs="Times New Roman"/>
          <w:sz w:val="24"/>
          <w:szCs w:val="24"/>
          <w:lang w:val="hy-AM"/>
        </w:rPr>
        <w:t xml:space="preserve">կեղծ պաշտոնական համակարգչային տվյալներ ստեղծելու (բացառությամբ </w:t>
      </w:r>
      <w:r>
        <w:rPr>
          <w:rFonts w:ascii="Sylfaen" w:eastAsia="Times New Roman" w:hAnsi="Sylfaen" w:cs="Times New Roman"/>
          <w:sz w:val="24"/>
          <w:szCs w:val="24"/>
          <w:lang w:val="hy-AM"/>
        </w:rPr>
        <w:t>իրացման</w:t>
      </w:r>
      <w:r w:rsidRPr="006C6405">
        <w:rPr>
          <w:rFonts w:ascii="Sylfaen" w:eastAsia="Times New Roman" w:hAnsi="Sylfaen" w:cs="Times New Roman"/>
          <w:sz w:val="24"/>
          <w:szCs w:val="24"/>
          <w:lang w:val="hy-AM"/>
        </w:rPr>
        <w:t xml:space="preserve"> հետ կապված գործողությունների) կամ Վրաստանի </w:t>
      </w:r>
      <w:r w:rsidR="00E65240">
        <w:rPr>
          <w:rFonts w:ascii="Sylfaen" w:eastAsia="Times New Roman" w:hAnsi="Sylfaen" w:cs="Times New Roman"/>
          <w:sz w:val="24"/>
          <w:szCs w:val="24"/>
          <w:lang w:val="hy-AM"/>
        </w:rPr>
        <w:t>բռնազավթ</w:t>
      </w:r>
      <w:r w:rsidRPr="006C6405">
        <w:rPr>
          <w:rFonts w:ascii="Sylfaen" w:eastAsia="Times New Roman" w:hAnsi="Sylfaen" w:cs="Times New Roman"/>
          <w:sz w:val="24"/>
          <w:szCs w:val="24"/>
          <w:lang w:val="hy-AM"/>
        </w:rPr>
        <w:t>ված տարածք «</w:t>
      </w:r>
      <w:r w:rsidR="00E65240">
        <w:rPr>
          <w:rFonts w:ascii="Sylfaen" w:eastAsia="Times New Roman" w:hAnsi="Sylfaen" w:cs="Times New Roman"/>
          <w:sz w:val="24"/>
          <w:szCs w:val="24"/>
          <w:lang w:val="hy-AM"/>
        </w:rPr>
        <w:t>Բռնազավթ</w:t>
      </w:r>
      <w:r w:rsidRPr="006C6405">
        <w:rPr>
          <w:rFonts w:ascii="Sylfaen" w:eastAsia="Times New Roman" w:hAnsi="Sylfaen" w:cs="Times New Roman"/>
          <w:sz w:val="24"/>
          <w:szCs w:val="24"/>
          <w:lang w:val="hy-AM"/>
        </w:rPr>
        <w:t>ված տարածքների մասին» Վրաստանի օրենքով սահմանված կանոնների խախտմամբ</w:t>
      </w:r>
      <w:r w:rsidR="00823EE9" w:rsidRPr="00823EE9">
        <w:rPr>
          <w:rFonts w:ascii="Sylfaen" w:eastAsia="Times New Roman" w:hAnsi="Sylfaen" w:cs="Times New Roman"/>
          <w:sz w:val="24"/>
          <w:szCs w:val="24"/>
          <w:lang w:val="hy-AM"/>
        </w:rPr>
        <w:t xml:space="preserve"> </w:t>
      </w:r>
      <w:r w:rsidR="00823EE9" w:rsidRPr="006C6405">
        <w:rPr>
          <w:rFonts w:ascii="Sylfaen" w:eastAsia="Times New Roman" w:hAnsi="Sylfaen" w:cs="Times New Roman"/>
          <w:sz w:val="24"/>
          <w:szCs w:val="24"/>
          <w:lang w:val="hy-AM"/>
        </w:rPr>
        <w:t>մուտք գործելու</w:t>
      </w:r>
      <w:r w:rsidRPr="006C6405">
        <w:rPr>
          <w:rFonts w:ascii="Sylfaen" w:eastAsia="Times New Roman" w:hAnsi="Sylfaen" w:cs="Times New Roman"/>
          <w:sz w:val="24"/>
          <w:szCs w:val="24"/>
          <w:lang w:val="hy-AM"/>
        </w:rPr>
        <w:t xml:space="preserve">, կամ Վրաստանի պետական </w:t>
      </w:r>
      <w:r w:rsidRPr="006C6405">
        <w:rPr>
          <w:rFonts w:ascii="Times New Roman" w:eastAsia="Times New Roman" w:hAnsi="Times New Roman" w:cs="Times New Roman"/>
          <w:sz w:val="24"/>
          <w:szCs w:val="24"/>
          <w:lang w:val="hy-AM"/>
        </w:rPr>
        <w:t>​​</w:t>
      </w:r>
      <w:r w:rsidRPr="006C6405">
        <w:rPr>
          <w:rFonts w:ascii="Sylfaen" w:eastAsia="Times New Roman" w:hAnsi="Sylfaen" w:cs="Sylfaen"/>
          <w:sz w:val="24"/>
          <w:szCs w:val="24"/>
          <w:lang w:val="hy-AM"/>
        </w:rPr>
        <w:t>սահմանը</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անօրինական</w:t>
      </w:r>
      <w:r w:rsidRPr="006C6405">
        <w:rPr>
          <w:rFonts w:ascii="Sylfaen" w:eastAsia="Times New Roman" w:hAnsi="Sylfaen" w:cs="Times New Roman"/>
          <w:sz w:val="24"/>
          <w:szCs w:val="24"/>
          <w:lang w:val="hy-AM"/>
        </w:rPr>
        <w:t xml:space="preserve"> </w:t>
      </w:r>
      <w:r w:rsidR="00BD6DFC">
        <w:rPr>
          <w:rFonts w:ascii="Sylfaen" w:eastAsia="Times New Roman" w:hAnsi="Sylfaen" w:cs="Sylfaen"/>
          <w:sz w:val="24"/>
          <w:szCs w:val="24"/>
          <w:lang w:val="hy-AM"/>
        </w:rPr>
        <w:t xml:space="preserve"> </w:t>
      </w:r>
      <w:r w:rsidRPr="006C6405">
        <w:rPr>
          <w:rFonts w:ascii="Sylfaen" w:eastAsia="Times New Roman" w:hAnsi="Sylfaen" w:cs="Sylfaen"/>
          <w:sz w:val="24"/>
          <w:szCs w:val="24"/>
          <w:lang w:val="hy-AM"/>
        </w:rPr>
        <w:t>հատելու</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կամ</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անձը</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հաստատող</w:t>
      </w:r>
      <w:r w:rsidRPr="006C6405">
        <w:rPr>
          <w:rFonts w:ascii="Sylfaen" w:eastAsia="Times New Roman" w:hAnsi="Sylfaen" w:cs="Times New Roman"/>
          <w:sz w:val="24"/>
          <w:szCs w:val="24"/>
          <w:lang w:val="hy-AM"/>
        </w:rPr>
        <w:t xml:space="preserve"> </w:t>
      </w:r>
      <w:r w:rsidR="00E65240" w:rsidRPr="006C6405">
        <w:rPr>
          <w:rFonts w:ascii="Sylfaen" w:eastAsia="Times New Roman" w:hAnsi="Sylfaen" w:cs="Sylfaen"/>
          <w:sz w:val="24"/>
          <w:szCs w:val="24"/>
          <w:lang w:val="hy-AM"/>
        </w:rPr>
        <w:t>կեղծ</w:t>
      </w:r>
      <w:r w:rsidR="00E65240"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փաստաթուղթ</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կամ</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այլ</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պաշտոնական</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փաստաթուղթ</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կնիք</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դրոշմ</w:t>
      </w:r>
      <w:r>
        <w:rPr>
          <w:rFonts w:ascii="Sylfaen" w:eastAsia="Times New Roman" w:hAnsi="Sylfaen" w:cs="Sylfaen"/>
          <w:sz w:val="24"/>
          <w:szCs w:val="24"/>
          <w:lang w:val="hy-AM"/>
        </w:rPr>
        <w:t>ակնիք</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կամ</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ձևաթուղթ</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պա</w:t>
      </w:r>
      <w:r>
        <w:rPr>
          <w:rFonts w:ascii="Sylfaen" w:eastAsia="Times New Roman" w:hAnsi="Sylfaen" w:cs="Sylfaen"/>
          <w:sz w:val="24"/>
          <w:szCs w:val="24"/>
          <w:lang w:val="hy-AM"/>
        </w:rPr>
        <w:t>տրաստելու, ձեռք բերելու կամ</w:t>
      </w:r>
      <w:r w:rsidR="000E2926">
        <w:rPr>
          <w:rFonts w:ascii="Sylfaen" w:eastAsia="Times New Roman" w:hAnsi="Sylfaen" w:cs="Sylfaen"/>
          <w:sz w:val="24"/>
          <w:szCs w:val="24"/>
          <w:lang w:val="hy-AM"/>
        </w:rPr>
        <w:t xml:space="preserve"> </w:t>
      </w:r>
      <w:r w:rsidRPr="006C6405">
        <w:rPr>
          <w:rFonts w:ascii="Sylfaen" w:eastAsia="Times New Roman" w:hAnsi="Sylfaen" w:cs="Times New Roman"/>
          <w:sz w:val="24"/>
          <w:szCs w:val="24"/>
          <w:lang w:val="hy-AM"/>
        </w:rPr>
        <w:t>օգտագործ</w:t>
      </w:r>
      <w:r>
        <w:rPr>
          <w:rFonts w:ascii="Sylfaen" w:eastAsia="Times New Roman" w:hAnsi="Sylfaen" w:cs="Times New Roman"/>
          <w:sz w:val="24"/>
          <w:szCs w:val="24"/>
          <w:lang w:val="hy-AM"/>
        </w:rPr>
        <w:t>ման նպատակով պահելու կամ օգտագործելու</w:t>
      </w:r>
      <w:r w:rsidR="000E2926">
        <w:rPr>
          <w:rFonts w:ascii="Sylfaen" w:eastAsia="Times New Roman" w:hAnsi="Sylfaen" w:cs="Times New Roman"/>
          <w:sz w:val="24"/>
          <w:szCs w:val="24"/>
          <w:lang w:val="hy-AM"/>
        </w:rPr>
        <w:t xml:space="preserve"> </w:t>
      </w:r>
      <w:r w:rsidRPr="006C6405">
        <w:rPr>
          <w:rFonts w:ascii="Sylfaen" w:eastAsia="Times New Roman" w:hAnsi="Sylfaen" w:cs="Times New Roman"/>
          <w:sz w:val="24"/>
          <w:szCs w:val="24"/>
          <w:lang w:val="hy-AM"/>
        </w:rPr>
        <w:t xml:space="preserve">(բացառությամբ կեղծ պաշտոնական </w:t>
      </w:r>
      <w:r w:rsidRPr="006C6405">
        <w:rPr>
          <w:rFonts w:ascii="Sylfaen" w:eastAsia="Times New Roman" w:hAnsi="Sylfaen" w:cs="Times New Roman"/>
          <w:sz w:val="24"/>
          <w:szCs w:val="24"/>
          <w:lang w:val="hy-AM"/>
        </w:rPr>
        <w:lastRenderedPageBreak/>
        <w:t>փաստաթղթի, կնիքի, դրոշմ</w:t>
      </w:r>
      <w:r>
        <w:rPr>
          <w:rFonts w:ascii="Sylfaen" w:eastAsia="Times New Roman" w:hAnsi="Sylfaen" w:cs="Times New Roman"/>
          <w:sz w:val="24"/>
          <w:szCs w:val="24"/>
          <w:lang w:val="hy-AM"/>
        </w:rPr>
        <w:t>ակնիքի</w:t>
      </w:r>
      <w:r w:rsidRPr="006C6405">
        <w:rPr>
          <w:rFonts w:ascii="Sylfaen" w:eastAsia="Times New Roman" w:hAnsi="Sylfaen" w:cs="Times New Roman"/>
          <w:sz w:val="24"/>
          <w:szCs w:val="24"/>
          <w:lang w:val="hy-AM"/>
        </w:rPr>
        <w:t xml:space="preserve"> կամ ձևաթուղթ </w:t>
      </w:r>
      <w:r>
        <w:rPr>
          <w:rFonts w:ascii="Sylfaen" w:eastAsia="Times New Roman" w:hAnsi="Sylfaen" w:cs="Times New Roman"/>
          <w:sz w:val="24"/>
          <w:szCs w:val="24"/>
          <w:lang w:val="hy-AM"/>
        </w:rPr>
        <w:t>իրաց</w:t>
      </w:r>
      <w:r w:rsidRPr="006C6405">
        <w:rPr>
          <w:rFonts w:ascii="Sylfaen" w:eastAsia="Times New Roman" w:hAnsi="Sylfaen" w:cs="Times New Roman"/>
          <w:sz w:val="24"/>
          <w:szCs w:val="24"/>
          <w:lang w:val="hy-AM"/>
        </w:rPr>
        <w:t xml:space="preserve">նելու հետ կապված </w:t>
      </w:r>
      <w:r>
        <w:rPr>
          <w:rFonts w:ascii="Sylfaen" w:eastAsia="Times New Roman" w:hAnsi="Sylfaen" w:cs="Times New Roman"/>
          <w:sz w:val="24"/>
          <w:szCs w:val="24"/>
          <w:lang w:val="hy-AM"/>
        </w:rPr>
        <w:t>արարքի</w:t>
      </w:r>
      <w:r w:rsidRPr="006C6405">
        <w:rPr>
          <w:rFonts w:ascii="Sylfaen" w:eastAsia="Times New Roman" w:hAnsi="Sylfaen" w:cs="Times New Roman"/>
          <w:sz w:val="24"/>
          <w:szCs w:val="24"/>
          <w:lang w:val="hy-AM"/>
        </w:rPr>
        <w:t>)</w:t>
      </w:r>
      <w:r>
        <w:rPr>
          <w:rFonts w:ascii="Sylfaen" w:eastAsia="Times New Roman" w:hAnsi="Sylfaen" w:cs="Times New Roman"/>
          <w:sz w:val="24"/>
          <w:szCs w:val="24"/>
          <w:lang w:val="hy-AM"/>
        </w:rPr>
        <w:t xml:space="preserve"> դեպքում</w:t>
      </w:r>
      <w:r w:rsidRPr="006C6405">
        <w:rPr>
          <w:rFonts w:ascii="Sylfaen" w:eastAsia="Times New Roman" w:hAnsi="Sylfaen" w:cs="Times New Roman"/>
          <w:sz w:val="24"/>
          <w:szCs w:val="24"/>
          <w:lang w:val="hy-AM"/>
        </w:rPr>
        <w:t xml:space="preserve">, եթե նա Վրաստան է մուտք գործել անմիջապես այն տարածքից, որտեղ նրան </w:t>
      </w:r>
      <w:r w:rsidR="008D7A3E">
        <w:rPr>
          <w:rFonts w:ascii="Sylfaen" w:eastAsia="Times New Roman" w:hAnsi="Sylfaen" w:cs="Times New Roman"/>
          <w:sz w:val="24"/>
          <w:szCs w:val="24"/>
          <w:lang w:val="hy-AM"/>
        </w:rPr>
        <w:t xml:space="preserve">սույն </w:t>
      </w:r>
      <w:r w:rsidR="008D7A3E" w:rsidRPr="006C6405">
        <w:rPr>
          <w:rFonts w:ascii="Sylfaen" w:eastAsia="Times New Roman" w:hAnsi="Sylfaen" w:cs="Times New Roman"/>
          <w:sz w:val="24"/>
          <w:szCs w:val="24"/>
          <w:lang w:val="hy-AM"/>
        </w:rPr>
        <w:t xml:space="preserve">օրենքի 15-րդ հոդվածի 1-ին կետով, 19-րդ հոդվածի </w:t>
      </w:r>
      <w:r w:rsidR="00823EE9">
        <w:rPr>
          <w:rFonts w:ascii="Sylfaen" w:eastAsia="Times New Roman" w:hAnsi="Sylfaen" w:cs="Times New Roman"/>
          <w:sz w:val="24"/>
          <w:szCs w:val="24"/>
          <w:lang w:val="hy-AM"/>
        </w:rPr>
        <w:t>1-ին</w:t>
      </w:r>
      <w:r w:rsidR="008D7A3E" w:rsidRPr="006C6405">
        <w:rPr>
          <w:rFonts w:ascii="Sylfaen" w:eastAsia="Times New Roman" w:hAnsi="Sylfaen" w:cs="Times New Roman"/>
          <w:sz w:val="24"/>
          <w:szCs w:val="24"/>
          <w:lang w:val="hy-AM"/>
        </w:rPr>
        <w:t xml:space="preserve"> կետով, 38-րդ հոդված</w:t>
      </w:r>
      <w:r w:rsidR="00823EE9">
        <w:rPr>
          <w:rFonts w:ascii="Sylfaen" w:eastAsia="Times New Roman" w:hAnsi="Sylfaen" w:cs="Times New Roman"/>
          <w:sz w:val="24"/>
          <w:szCs w:val="24"/>
          <w:lang w:val="hy-AM"/>
        </w:rPr>
        <w:t>ի 3-րդ կետ</w:t>
      </w:r>
      <w:r w:rsidR="008D7A3E" w:rsidRPr="006C6405">
        <w:rPr>
          <w:rFonts w:ascii="Sylfaen" w:eastAsia="Times New Roman" w:hAnsi="Sylfaen" w:cs="Times New Roman"/>
          <w:sz w:val="24"/>
          <w:szCs w:val="24"/>
          <w:lang w:val="hy-AM"/>
        </w:rPr>
        <w:t xml:space="preserve">ով կամ 22-րդ հոդվածի 1-ին կետով նախատեսված </w:t>
      </w:r>
      <w:r w:rsidRPr="006C6405">
        <w:rPr>
          <w:rFonts w:ascii="Sylfaen" w:eastAsia="Times New Roman" w:hAnsi="Sylfaen" w:cs="Times New Roman"/>
          <w:sz w:val="24"/>
          <w:szCs w:val="24"/>
          <w:lang w:val="hy-AM"/>
        </w:rPr>
        <w:t>վտանգ</w:t>
      </w:r>
      <w:r w:rsidR="000E2926">
        <w:rPr>
          <w:rFonts w:ascii="Sylfaen" w:eastAsia="Times New Roman" w:hAnsi="Sylfaen" w:cs="Times New Roman"/>
          <w:sz w:val="24"/>
          <w:szCs w:val="24"/>
          <w:lang w:val="hy-AM"/>
        </w:rPr>
        <w:t xml:space="preserve"> </w:t>
      </w:r>
      <w:r w:rsidR="008D7A3E" w:rsidRPr="006C6405">
        <w:rPr>
          <w:rFonts w:ascii="Sylfaen" w:eastAsia="Times New Roman" w:hAnsi="Sylfaen" w:cs="Times New Roman"/>
          <w:sz w:val="24"/>
          <w:szCs w:val="24"/>
          <w:lang w:val="hy-AM"/>
        </w:rPr>
        <w:t>էր սպառնում</w:t>
      </w:r>
      <w:r w:rsidRPr="006C6405">
        <w:rPr>
          <w:rFonts w:ascii="Sylfaen" w:eastAsia="Times New Roman" w:hAnsi="Sylfaen" w:cs="Times New Roman"/>
          <w:sz w:val="24"/>
          <w:szCs w:val="24"/>
          <w:lang w:val="hy-AM"/>
        </w:rPr>
        <w:t xml:space="preserve">, և նա </w:t>
      </w:r>
      <w:r w:rsidR="00823EE9">
        <w:rPr>
          <w:rFonts w:ascii="Sylfaen" w:eastAsia="Times New Roman" w:hAnsi="Sylfaen" w:cs="Times New Roman"/>
          <w:sz w:val="24"/>
          <w:szCs w:val="24"/>
          <w:lang w:val="hy-AM"/>
        </w:rPr>
        <w:t>սույն</w:t>
      </w:r>
      <w:r w:rsidR="008D7A3E" w:rsidRPr="006C6405">
        <w:rPr>
          <w:rFonts w:ascii="Sylfaen" w:eastAsia="Times New Roman" w:hAnsi="Sylfaen" w:cs="Times New Roman"/>
          <w:sz w:val="24"/>
          <w:szCs w:val="24"/>
          <w:lang w:val="hy-AM"/>
        </w:rPr>
        <w:t xml:space="preserve"> օրենքի համաձայն </w:t>
      </w:r>
      <w:r w:rsidRPr="006C6405">
        <w:rPr>
          <w:rFonts w:ascii="Sylfaen" w:eastAsia="Times New Roman" w:hAnsi="Sylfaen" w:cs="Times New Roman"/>
          <w:sz w:val="24"/>
          <w:szCs w:val="24"/>
          <w:lang w:val="hy-AM"/>
        </w:rPr>
        <w:t xml:space="preserve">միջազգային պաշտպանություն է </w:t>
      </w:r>
      <w:r w:rsidR="00BF7FEB">
        <w:rPr>
          <w:rFonts w:ascii="Sylfaen" w:eastAsia="Times New Roman" w:hAnsi="Sylfaen" w:cs="Times New Roman"/>
          <w:sz w:val="24"/>
          <w:szCs w:val="24"/>
          <w:lang w:val="hy-AM"/>
        </w:rPr>
        <w:t>հայցել</w:t>
      </w:r>
      <w:r w:rsidRPr="006C6405">
        <w:rPr>
          <w:rFonts w:ascii="Sylfaen" w:eastAsia="Times New Roman" w:hAnsi="Sylfaen" w:cs="Times New Roman"/>
          <w:sz w:val="24"/>
          <w:szCs w:val="24"/>
          <w:lang w:val="hy-AM"/>
        </w:rPr>
        <w:t>, եթե նրա գործողություններ</w:t>
      </w:r>
      <w:r w:rsidR="00823EE9">
        <w:rPr>
          <w:rFonts w:ascii="Sylfaen" w:eastAsia="Times New Roman" w:hAnsi="Sylfaen" w:cs="Times New Roman"/>
          <w:sz w:val="24"/>
          <w:szCs w:val="24"/>
          <w:lang w:val="hy-AM"/>
        </w:rPr>
        <w:t xml:space="preserve">ում չկան հանցագործության </w:t>
      </w:r>
      <w:r w:rsidR="00823EE9" w:rsidRPr="006C6405">
        <w:rPr>
          <w:rFonts w:ascii="Sylfaen" w:eastAsia="Times New Roman" w:hAnsi="Sylfaen" w:cs="Times New Roman"/>
          <w:sz w:val="24"/>
          <w:szCs w:val="24"/>
          <w:lang w:val="hy-AM"/>
        </w:rPr>
        <w:t xml:space="preserve">այլ </w:t>
      </w:r>
      <w:r w:rsidR="00823EE9">
        <w:rPr>
          <w:rFonts w:ascii="Sylfaen" w:eastAsia="Times New Roman" w:hAnsi="Sylfaen" w:cs="Times New Roman"/>
          <w:sz w:val="24"/>
          <w:szCs w:val="24"/>
          <w:lang w:val="hy-AM"/>
        </w:rPr>
        <w:t>նշաններ։</w:t>
      </w:r>
      <w:r w:rsidR="000E2926">
        <w:rPr>
          <w:rFonts w:ascii="Sylfaen" w:eastAsia="Times New Roman" w:hAnsi="Sylfaen" w:cs="Times New Roman"/>
          <w:sz w:val="24"/>
          <w:szCs w:val="24"/>
          <w:lang w:val="hy-AM"/>
        </w:rPr>
        <w:t xml:space="preserve"> </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2. Սույն հոդվածի 1-ին կետով նախատեսված դեպքում օտարերկրացին կամ քաղաքացիություն չունեցող անձ</w:t>
      </w:r>
      <w:r w:rsidR="00823EE9">
        <w:rPr>
          <w:rFonts w:ascii="Sylfaen" w:eastAsia="Times New Roman" w:hAnsi="Sylfaen" w:cs="Times New Roman"/>
          <w:sz w:val="24"/>
          <w:szCs w:val="24"/>
          <w:lang w:val="hy-AM"/>
        </w:rPr>
        <w:t>ն</w:t>
      </w:r>
      <w:r w:rsidRPr="006C6405">
        <w:rPr>
          <w:rFonts w:ascii="Sylfaen" w:eastAsia="Times New Roman" w:hAnsi="Sylfaen" w:cs="Times New Roman"/>
          <w:sz w:val="24"/>
          <w:szCs w:val="24"/>
          <w:lang w:val="hy-AM"/>
        </w:rPr>
        <w:t xml:space="preserve"> ազատվում է քրեական պատասխանատվությունից, եթե նա անհապաղ, առաջին </w:t>
      </w:r>
      <w:r w:rsidR="00823EE9">
        <w:rPr>
          <w:rFonts w:ascii="Sylfaen" w:eastAsia="Times New Roman" w:hAnsi="Sylfaen" w:cs="Times New Roman"/>
          <w:sz w:val="24"/>
          <w:szCs w:val="24"/>
          <w:lang w:val="hy-AM"/>
        </w:rPr>
        <w:t xml:space="preserve">իսկ </w:t>
      </w:r>
      <w:r w:rsidRPr="006C6405">
        <w:rPr>
          <w:rFonts w:ascii="Sylfaen" w:eastAsia="Times New Roman" w:hAnsi="Sylfaen" w:cs="Times New Roman"/>
          <w:sz w:val="24"/>
          <w:szCs w:val="24"/>
          <w:lang w:val="hy-AM"/>
        </w:rPr>
        <w:t>հնարավորության դեպքում ներկայա</w:t>
      </w:r>
      <w:r w:rsidR="00823EE9">
        <w:rPr>
          <w:rFonts w:ascii="Sylfaen" w:eastAsia="Times New Roman" w:hAnsi="Sylfaen" w:cs="Times New Roman"/>
          <w:sz w:val="24"/>
          <w:szCs w:val="24"/>
          <w:lang w:val="hy-AM"/>
        </w:rPr>
        <w:t xml:space="preserve">ցել </w:t>
      </w:r>
      <w:r w:rsidRPr="006C6405">
        <w:rPr>
          <w:rFonts w:ascii="Sylfaen" w:eastAsia="Times New Roman" w:hAnsi="Sylfaen" w:cs="Times New Roman"/>
          <w:sz w:val="24"/>
          <w:szCs w:val="24"/>
          <w:lang w:val="hy-AM"/>
        </w:rPr>
        <w:t xml:space="preserve">է պետական </w:t>
      </w:r>
      <w:r w:rsidRPr="006C6405">
        <w:rPr>
          <w:rFonts w:ascii="Times New Roman" w:eastAsia="Times New Roman" w:hAnsi="Times New Roman" w:cs="Times New Roman"/>
          <w:sz w:val="24"/>
          <w:szCs w:val="24"/>
          <w:lang w:val="hy-AM"/>
        </w:rPr>
        <w:t>​​</w:t>
      </w:r>
      <w:r w:rsidRPr="006C6405">
        <w:rPr>
          <w:rFonts w:ascii="Sylfaen" w:eastAsia="Times New Roman" w:hAnsi="Sylfaen" w:cs="Sylfaen"/>
          <w:sz w:val="24"/>
          <w:szCs w:val="24"/>
          <w:lang w:val="hy-AM"/>
        </w:rPr>
        <w:t>մարմին</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և</w:t>
      </w:r>
      <w:r w:rsidRPr="006C6405">
        <w:rPr>
          <w:rFonts w:ascii="Sylfaen" w:eastAsia="Times New Roman" w:hAnsi="Sylfaen" w:cs="Times New Roman"/>
          <w:sz w:val="24"/>
          <w:szCs w:val="24"/>
          <w:lang w:val="hy-AM"/>
        </w:rPr>
        <w:t xml:space="preserve"> </w:t>
      </w:r>
      <w:r w:rsidR="00823EE9">
        <w:rPr>
          <w:rFonts w:ascii="Sylfaen" w:eastAsia="Times New Roman" w:hAnsi="Sylfaen" w:cs="Sylfaen"/>
          <w:sz w:val="24"/>
          <w:szCs w:val="24"/>
          <w:lang w:val="hy-AM"/>
        </w:rPr>
        <w:t xml:space="preserve">տվել </w:t>
      </w:r>
      <w:r w:rsidRPr="006C6405">
        <w:rPr>
          <w:rFonts w:ascii="Sylfaen" w:eastAsia="Times New Roman" w:hAnsi="Sylfaen" w:cs="Sylfaen"/>
          <w:sz w:val="24"/>
          <w:szCs w:val="24"/>
          <w:lang w:val="hy-AM"/>
        </w:rPr>
        <w:t>է</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համապատասխան</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բացատրություն</w:t>
      </w:r>
      <w:r w:rsidR="00823EE9">
        <w:rPr>
          <w:rFonts w:ascii="Sylfaen" w:eastAsia="Times New Roman" w:hAnsi="Sylfaen" w:cs="Sylfaen"/>
          <w:sz w:val="24"/>
          <w:szCs w:val="24"/>
          <w:lang w:val="hy-AM"/>
        </w:rPr>
        <w:t>՝ կապված</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համապատասխան</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արարքը</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կատարելու</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պատճառի</w:t>
      </w:r>
      <w:r w:rsidRPr="006C6405">
        <w:rPr>
          <w:rFonts w:ascii="Sylfaen" w:eastAsia="Times New Roman" w:hAnsi="Sylfaen" w:cs="Times New Roman"/>
          <w:sz w:val="24"/>
          <w:szCs w:val="24"/>
          <w:lang w:val="hy-AM"/>
        </w:rPr>
        <w:t xml:space="preserve"> </w:t>
      </w:r>
      <w:r w:rsidR="00823EE9">
        <w:rPr>
          <w:rFonts w:ascii="Sylfaen" w:eastAsia="Times New Roman" w:hAnsi="Sylfaen" w:cs="Sylfaen"/>
          <w:sz w:val="24"/>
          <w:szCs w:val="24"/>
          <w:lang w:val="hy-AM"/>
        </w:rPr>
        <w:t>հետ</w:t>
      </w:r>
      <w:r w:rsidRPr="006C6405">
        <w:rPr>
          <w:rFonts w:ascii="Sylfaen" w:eastAsia="Times New Roman" w:hAnsi="Sylfaen" w:cs="Times New Roman"/>
          <w:sz w:val="24"/>
          <w:szCs w:val="24"/>
          <w:lang w:val="hy-AM"/>
        </w:rPr>
        <w:t>։</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 xml:space="preserve">3. </w:t>
      </w:r>
      <w:r w:rsidR="008D7A3E">
        <w:rPr>
          <w:rFonts w:ascii="Sylfaen" w:eastAsia="Times New Roman" w:hAnsi="Sylfaen" w:cs="Times New Roman"/>
          <w:sz w:val="24"/>
          <w:szCs w:val="24"/>
          <w:lang w:val="hy-AM"/>
        </w:rPr>
        <w:t>Ս</w:t>
      </w:r>
      <w:r w:rsidR="008D7A3E" w:rsidRPr="006C6405">
        <w:rPr>
          <w:rFonts w:ascii="Sylfaen" w:eastAsia="Times New Roman" w:hAnsi="Sylfaen" w:cs="Times New Roman"/>
          <w:sz w:val="24"/>
          <w:szCs w:val="24"/>
          <w:lang w:val="hy-AM"/>
        </w:rPr>
        <w:t xml:space="preserve">ույն հոդվածի 1-ին կետով նախատեսված քրեական պատասխանատվությունից </w:t>
      </w:r>
      <w:r w:rsidR="008D7A3E">
        <w:rPr>
          <w:rFonts w:ascii="Sylfaen" w:eastAsia="Times New Roman" w:hAnsi="Sylfaen" w:cs="Times New Roman"/>
          <w:sz w:val="24"/>
          <w:szCs w:val="24"/>
          <w:lang w:val="hy-AM"/>
        </w:rPr>
        <w:t>ազատվում է նաև օ</w:t>
      </w:r>
      <w:r w:rsidRPr="006C6405">
        <w:rPr>
          <w:rFonts w:ascii="Sylfaen" w:eastAsia="Times New Roman" w:hAnsi="Sylfaen" w:cs="Times New Roman"/>
          <w:sz w:val="24"/>
          <w:szCs w:val="24"/>
          <w:lang w:val="hy-AM"/>
        </w:rPr>
        <w:t xml:space="preserve">տարերկրացին կամ քաղաքացիություն չունեցող անձը, որը </w:t>
      </w:r>
      <w:r w:rsidR="008D7A3E">
        <w:rPr>
          <w:rFonts w:ascii="Sylfaen" w:eastAsia="Times New Roman" w:hAnsi="Sylfaen" w:cs="Times New Roman"/>
          <w:sz w:val="24"/>
          <w:szCs w:val="24"/>
          <w:lang w:val="hy-AM"/>
        </w:rPr>
        <w:t xml:space="preserve">սույն հոդվածի 1-ին կետով նախատեսված արարքը կատարել է </w:t>
      </w:r>
      <w:r w:rsidRPr="006C6405">
        <w:rPr>
          <w:rFonts w:ascii="Sylfaen" w:eastAsia="Times New Roman" w:hAnsi="Sylfaen" w:cs="Times New Roman"/>
          <w:sz w:val="24"/>
          <w:szCs w:val="24"/>
          <w:lang w:val="hy-AM"/>
        </w:rPr>
        <w:t xml:space="preserve">մարդկանց առևտրի </w:t>
      </w:r>
      <w:r w:rsidR="008D7A3E" w:rsidRPr="008D7A3E">
        <w:rPr>
          <w:rFonts w:ascii="Sylfaen" w:eastAsia="Times New Roman" w:hAnsi="Sylfaen" w:cs="Times New Roman"/>
          <w:sz w:val="24"/>
          <w:szCs w:val="24"/>
          <w:lang w:val="hy-AM"/>
        </w:rPr>
        <w:t>(</w:t>
      </w:r>
      <w:r w:rsidR="008D7A3E">
        <w:rPr>
          <w:rFonts w:ascii="Sylfaen" w:eastAsia="Times New Roman" w:hAnsi="Sylfaen" w:cs="Times New Roman"/>
          <w:sz w:val="24"/>
          <w:szCs w:val="24"/>
          <w:lang w:val="hy-AM"/>
        </w:rPr>
        <w:t>թրաֆիքինգի</w:t>
      </w:r>
      <w:r w:rsidR="008D7A3E" w:rsidRPr="008D7A3E">
        <w:rPr>
          <w:rFonts w:ascii="Sylfaen" w:eastAsia="Times New Roman" w:hAnsi="Sylfaen" w:cs="Times New Roman"/>
          <w:sz w:val="24"/>
          <w:szCs w:val="24"/>
          <w:lang w:val="hy-AM"/>
        </w:rPr>
        <w:t xml:space="preserve">) </w:t>
      </w:r>
      <w:r w:rsidRPr="006C6405">
        <w:rPr>
          <w:rFonts w:ascii="Sylfaen" w:eastAsia="Times New Roman" w:hAnsi="Sylfaen" w:cs="Times New Roman"/>
          <w:sz w:val="24"/>
          <w:szCs w:val="24"/>
          <w:lang w:val="hy-AM"/>
        </w:rPr>
        <w:t>զոհ լինելու պատճառով՝ մինչև մարդկանց առևտրի</w:t>
      </w:r>
      <w:r w:rsidR="008D7A3E">
        <w:rPr>
          <w:rFonts w:ascii="Sylfaen" w:eastAsia="Times New Roman" w:hAnsi="Sylfaen" w:cs="Times New Roman"/>
          <w:sz w:val="24"/>
          <w:szCs w:val="24"/>
          <w:lang w:val="hy-AM"/>
        </w:rPr>
        <w:t xml:space="preserve"> </w:t>
      </w:r>
      <w:r w:rsidR="008D7A3E" w:rsidRPr="008D7A3E">
        <w:rPr>
          <w:rFonts w:ascii="Sylfaen" w:eastAsia="Times New Roman" w:hAnsi="Sylfaen" w:cs="Times New Roman"/>
          <w:sz w:val="24"/>
          <w:szCs w:val="24"/>
          <w:lang w:val="hy-AM"/>
        </w:rPr>
        <w:t>(</w:t>
      </w:r>
      <w:r w:rsidR="008D7A3E">
        <w:rPr>
          <w:rFonts w:ascii="Sylfaen" w:eastAsia="Times New Roman" w:hAnsi="Sylfaen" w:cs="Times New Roman"/>
          <w:sz w:val="24"/>
          <w:szCs w:val="24"/>
          <w:lang w:val="hy-AM"/>
        </w:rPr>
        <w:t>թրաֆիքինգի</w:t>
      </w:r>
      <w:r w:rsidR="008D7A3E" w:rsidRPr="008D7A3E">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008D7A3E">
        <w:rPr>
          <w:rFonts w:ascii="Sylfaen" w:eastAsia="Times New Roman" w:hAnsi="Sylfaen" w:cs="Times New Roman"/>
          <w:sz w:val="24"/>
          <w:szCs w:val="24"/>
          <w:lang w:val="hy-AM"/>
        </w:rPr>
        <w:t>զոհի կարգավիճակ ստանալը</w:t>
      </w:r>
      <w:r w:rsidRPr="006C6405">
        <w:rPr>
          <w:rFonts w:ascii="Sylfaen" w:eastAsia="Times New Roman" w:hAnsi="Sylfaen" w:cs="Times New Roman"/>
          <w:sz w:val="24"/>
          <w:szCs w:val="24"/>
          <w:lang w:val="hy-AM"/>
        </w:rPr>
        <w:t>։</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 xml:space="preserve">4. Եթե </w:t>
      </w:r>
      <w:r w:rsidR="008D7A3E" w:rsidRPr="006C6405">
        <w:rPr>
          <w:rFonts w:ascii="Sylfaen" w:eastAsia="Times New Roman" w:hAnsi="Sylfaen" w:cs="Times New Roman"/>
          <w:sz w:val="24"/>
          <w:szCs w:val="24"/>
          <w:lang w:val="hy-AM"/>
        </w:rPr>
        <w:t xml:space="preserve">միջազգային պաշտպանության մասին </w:t>
      </w:r>
      <w:r w:rsidRPr="006C6405">
        <w:rPr>
          <w:rFonts w:ascii="Sylfaen" w:eastAsia="Times New Roman" w:hAnsi="Sylfaen" w:cs="Times New Roman"/>
          <w:sz w:val="24"/>
          <w:szCs w:val="24"/>
          <w:lang w:val="hy-AM"/>
        </w:rPr>
        <w:t>օրինական ուժի մեջ մտած որոշ</w:t>
      </w:r>
      <w:r w:rsidR="008D7A3E">
        <w:rPr>
          <w:rFonts w:ascii="Sylfaen" w:eastAsia="Times New Roman" w:hAnsi="Sylfaen" w:cs="Times New Roman"/>
          <w:sz w:val="24"/>
          <w:szCs w:val="24"/>
          <w:lang w:val="hy-AM"/>
        </w:rPr>
        <w:t>ումով սահմանվ</w:t>
      </w:r>
      <w:r w:rsidR="00823EE9">
        <w:rPr>
          <w:rFonts w:ascii="Sylfaen" w:eastAsia="Times New Roman" w:hAnsi="Sylfaen" w:cs="Times New Roman"/>
          <w:sz w:val="24"/>
          <w:szCs w:val="24"/>
          <w:lang w:val="hy-AM"/>
        </w:rPr>
        <w:t>ի</w:t>
      </w:r>
      <w:r w:rsidR="008D7A3E">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6C6405">
        <w:rPr>
          <w:rFonts w:ascii="Sylfaen" w:eastAsia="Times New Roman" w:hAnsi="Sylfaen" w:cs="Times New Roman"/>
          <w:sz w:val="24"/>
          <w:szCs w:val="24"/>
          <w:lang w:val="hy-AM"/>
        </w:rPr>
        <w:t>որ օտարերկրացին կամ քաղաքացիություն չունեցող անձը միջազգային պաշտպանության կարիք չունի,</w:t>
      </w:r>
      <w:r w:rsidR="000E2926">
        <w:rPr>
          <w:rFonts w:ascii="Sylfaen" w:eastAsia="Times New Roman" w:hAnsi="Sylfaen" w:cs="Times New Roman"/>
          <w:sz w:val="24"/>
          <w:szCs w:val="24"/>
          <w:lang w:val="hy-AM"/>
        </w:rPr>
        <w:t xml:space="preserve"> </w:t>
      </w:r>
      <w:r w:rsidRPr="006C6405">
        <w:rPr>
          <w:rFonts w:ascii="Sylfaen" w:eastAsia="Times New Roman" w:hAnsi="Sylfaen" w:cs="Times New Roman"/>
          <w:sz w:val="24"/>
          <w:szCs w:val="24"/>
          <w:lang w:val="hy-AM"/>
        </w:rPr>
        <w:t>սույն հոդվածի 1-ին կետով նախատեսված քրեական պատասխանատվությունից ազատումը նրա վրա չի տարածվում։</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 xml:space="preserve">5. </w:t>
      </w:r>
      <w:r w:rsidR="008D7A3E">
        <w:rPr>
          <w:rFonts w:ascii="Sylfaen" w:eastAsia="Times New Roman" w:hAnsi="Sylfaen" w:cs="Times New Roman"/>
          <w:sz w:val="24"/>
          <w:szCs w:val="24"/>
          <w:lang w:val="hy-AM"/>
        </w:rPr>
        <w:t>Ք</w:t>
      </w:r>
      <w:r w:rsidR="008D7A3E" w:rsidRPr="006C6405">
        <w:rPr>
          <w:rFonts w:ascii="Sylfaen" w:eastAsia="Times New Roman" w:hAnsi="Sylfaen" w:cs="Times New Roman"/>
          <w:sz w:val="24"/>
          <w:szCs w:val="24"/>
          <w:lang w:val="hy-AM"/>
        </w:rPr>
        <w:t xml:space="preserve">ննչական մարմնի </w:t>
      </w:r>
      <w:r w:rsidR="008D7A3E">
        <w:rPr>
          <w:rFonts w:ascii="Sylfaen" w:eastAsia="Times New Roman" w:hAnsi="Sylfaen" w:cs="Times New Roman"/>
          <w:sz w:val="24"/>
          <w:szCs w:val="24"/>
          <w:lang w:val="hy-AM"/>
        </w:rPr>
        <w:t>այն իրավազոր անձանց համար, որոնք</w:t>
      </w:r>
      <w:r w:rsidR="000E2926">
        <w:rPr>
          <w:rFonts w:ascii="Sylfaen" w:eastAsia="Times New Roman" w:hAnsi="Sylfaen" w:cs="Times New Roman"/>
          <w:sz w:val="24"/>
          <w:szCs w:val="24"/>
          <w:lang w:val="hy-AM"/>
        </w:rPr>
        <w:t xml:space="preserve"> </w:t>
      </w:r>
      <w:r w:rsidR="008D7A3E" w:rsidRPr="006C6405">
        <w:rPr>
          <w:rFonts w:ascii="Sylfaen" w:eastAsia="Times New Roman" w:hAnsi="Sylfaen" w:cs="Times New Roman"/>
          <w:sz w:val="24"/>
          <w:szCs w:val="24"/>
          <w:lang w:val="hy-AM"/>
        </w:rPr>
        <w:t>հետաքննում են օտարերկրացու կամ քաղաքացիություն չունեցող անձի կողմից սույն հոդվածի 1-ին կետով նախատեսված արարքի (հանցագործության) հնարավոր կատարում</w:t>
      </w:r>
      <w:r w:rsidR="007508E6">
        <w:rPr>
          <w:rFonts w:ascii="Sylfaen" w:eastAsia="Times New Roman" w:hAnsi="Sylfaen" w:cs="Times New Roman"/>
          <w:sz w:val="24"/>
          <w:szCs w:val="24"/>
          <w:lang w:val="hy-AM"/>
        </w:rPr>
        <w:t>ը,</w:t>
      </w:r>
      <w:r w:rsidR="000E2926">
        <w:rPr>
          <w:rFonts w:ascii="Sylfaen" w:eastAsia="Times New Roman" w:hAnsi="Sylfaen" w:cs="Times New Roman"/>
          <w:sz w:val="24"/>
          <w:szCs w:val="24"/>
          <w:lang w:val="hy-AM"/>
        </w:rPr>
        <w:t xml:space="preserve"> </w:t>
      </w:r>
      <w:r w:rsidR="008D7A3E" w:rsidRPr="006C6405">
        <w:rPr>
          <w:rFonts w:ascii="Sylfaen" w:eastAsia="Times New Roman" w:hAnsi="Sylfaen" w:cs="Times New Roman"/>
          <w:sz w:val="24"/>
          <w:szCs w:val="24"/>
          <w:lang w:val="hy-AM"/>
        </w:rPr>
        <w:t xml:space="preserve"> </w:t>
      </w:r>
      <w:r w:rsidR="007508E6" w:rsidRPr="006C6405">
        <w:rPr>
          <w:rFonts w:ascii="Sylfaen" w:eastAsia="Times New Roman" w:hAnsi="Sylfaen" w:cs="Times New Roman"/>
          <w:sz w:val="24"/>
          <w:szCs w:val="24"/>
          <w:lang w:val="hy-AM"/>
        </w:rPr>
        <w:t xml:space="preserve">ապաստանի ընթացակարգի ավարտի վերաբերյալ տեղեկություն ստանալու համար հասանելի է </w:t>
      </w:r>
      <w:r w:rsidRPr="006C6405">
        <w:rPr>
          <w:rFonts w:ascii="Sylfaen" w:eastAsia="Times New Roman" w:hAnsi="Sylfaen" w:cs="Times New Roman"/>
          <w:sz w:val="24"/>
          <w:szCs w:val="24"/>
          <w:lang w:val="hy-AM"/>
        </w:rPr>
        <w:t>Նախարարության համապատասխան տվյալների բազան։</w:t>
      </w:r>
    </w:p>
    <w:p w:rsidR="006C6405" w:rsidRPr="007508E6" w:rsidRDefault="006C6405" w:rsidP="006C6405">
      <w:pPr>
        <w:spacing w:before="100" w:beforeAutospacing="1" w:after="100" w:afterAutospacing="1" w:line="240" w:lineRule="auto"/>
        <w:jc w:val="both"/>
        <w:rPr>
          <w:rFonts w:ascii="Sylfaen" w:eastAsia="Times New Roman" w:hAnsi="Sylfaen" w:cs="Times New Roman"/>
          <w:b/>
          <w:sz w:val="24"/>
          <w:szCs w:val="24"/>
          <w:lang w:val="hy-AM"/>
        </w:rPr>
      </w:pPr>
      <w:r w:rsidRPr="007508E6">
        <w:rPr>
          <w:rFonts w:ascii="Sylfaen" w:eastAsia="Times New Roman" w:hAnsi="Sylfaen" w:cs="Times New Roman"/>
          <w:b/>
          <w:sz w:val="24"/>
          <w:szCs w:val="24"/>
          <w:lang w:val="hy-AM"/>
        </w:rPr>
        <w:t xml:space="preserve">Հոդված 8. </w:t>
      </w:r>
      <w:r w:rsidR="00DC46AA">
        <w:rPr>
          <w:rFonts w:ascii="Sylfaen" w:eastAsia="Times New Roman" w:hAnsi="Sylfaen" w:cs="Times New Roman"/>
          <w:b/>
          <w:sz w:val="24"/>
          <w:szCs w:val="24"/>
          <w:lang w:val="hy-AM"/>
        </w:rPr>
        <w:t>Չվտարելու</w:t>
      </w:r>
      <w:r w:rsidRPr="007508E6">
        <w:rPr>
          <w:rFonts w:ascii="Sylfaen" w:eastAsia="Times New Roman" w:hAnsi="Sylfaen" w:cs="Times New Roman"/>
          <w:b/>
          <w:sz w:val="24"/>
          <w:szCs w:val="24"/>
          <w:lang w:val="hy-AM"/>
        </w:rPr>
        <w:t xml:space="preserve"> սկզբունքը</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 xml:space="preserve">1. Ապաստան հայցողը կամ միջազգային </w:t>
      </w:r>
      <w:r w:rsidR="008C24AD">
        <w:rPr>
          <w:rFonts w:ascii="Sylfaen" w:eastAsia="Times New Roman" w:hAnsi="Sylfaen" w:cs="Times New Roman"/>
          <w:sz w:val="24"/>
          <w:szCs w:val="24"/>
          <w:lang w:val="hy-AM"/>
        </w:rPr>
        <w:t>պաշտպանությունից օգտվող</w:t>
      </w:r>
      <w:r w:rsidR="001730CE">
        <w:rPr>
          <w:rFonts w:ascii="Sylfaen" w:eastAsia="Times New Roman" w:hAnsi="Sylfaen" w:cs="Times New Roman"/>
          <w:sz w:val="24"/>
          <w:szCs w:val="24"/>
          <w:lang w:val="hy-AM"/>
        </w:rPr>
        <w:t xml:space="preserve"> անձը</w:t>
      </w:r>
      <w:r w:rsidRPr="006C6405">
        <w:rPr>
          <w:rFonts w:ascii="Sylfaen" w:eastAsia="Times New Roman" w:hAnsi="Sylfaen" w:cs="Times New Roman"/>
          <w:sz w:val="24"/>
          <w:szCs w:val="24"/>
          <w:lang w:val="hy-AM"/>
        </w:rPr>
        <w:t xml:space="preserve">, ինչպես նաև այս օրենքով ուղղակիորեն նախատեսված դեպքում օտարերկրացին կամ քաղաքացիություն չունեցող անձը </w:t>
      </w:r>
      <w:r w:rsidR="001730CE">
        <w:rPr>
          <w:rFonts w:ascii="Sylfaen" w:eastAsia="Times New Roman" w:hAnsi="Sylfaen" w:cs="Times New Roman"/>
          <w:sz w:val="24"/>
          <w:szCs w:val="24"/>
          <w:lang w:val="hy-AM"/>
        </w:rPr>
        <w:t xml:space="preserve">չպետք է </w:t>
      </w:r>
      <w:r w:rsidRPr="006C6405">
        <w:rPr>
          <w:rFonts w:ascii="Sylfaen" w:eastAsia="Times New Roman" w:hAnsi="Sylfaen" w:cs="Times New Roman"/>
          <w:sz w:val="24"/>
          <w:szCs w:val="24"/>
          <w:lang w:val="hy-AM"/>
        </w:rPr>
        <w:t>վերադարձվ</w:t>
      </w:r>
      <w:r w:rsidR="001730CE">
        <w:rPr>
          <w:rFonts w:ascii="Sylfaen" w:eastAsia="Times New Roman" w:hAnsi="Sylfaen" w:cs="Times New Roman"/>
          <w:sz w:val="24"/>
          <w:szCs w:val="24"/>
          <w:lang w:val="hy-AM"/>
        </w:rPr>
        <w:t>ի</w:t>
      </w:r>
      <w:r w:rsidRPr="006C6405">
        <w:rPr>
          <w:rFonts w:ascii="Sylfaen" w:eastAsia="Times New Roman" w:hAnsi="Sylfaen" w:cs="Times New Roman"/>
          <w:sz w:val="24"/>
          <w:szCs w:val="24"/>
          <w:lang w:val="hy-AM"/>
        </w:rPr>
        <w:t xml:space="preserve"> կամ </w:t>
      </w:r>
      <w:r w:rsidR="00E65240">
        <w:rPr>
          <w:rFonts w:ascii="Sylfaen" w:eastAsia="Times New Roman" w:hAnsi="Sylfaen" w:cs="Times New Roman"/>
          <w:sz w:val="24"/>
          <w:szCs w:val="24"/>
          <w:lang w:val="hy-AM"/>
        </w:rPr>
        <w:t>վտարվի</w:t>
      </w:r>
      <w:r w:rsidRPr="006C6405">
        <w:rPr>
          <w:rFonts w:ascii="Sylfaen" w:eastAsia="Times New Roman" w:hAnsi="Sylfaen" w:cs="Times New Roman"/>
          <w:sz w:val="24"/>
          <w:szCs w:val="24"/>
          <w:lang w:val="hy-AM"/>
        </w:rPr>
        <w:t xml:space="preserve"> այն երկրի սահման, որտեղ նրա կյանքը կամ ազատությունը կարող է վտանգի ենթարկվել իր ռասայի, կրոնի, ազգության, որոշակի սոցիալական խմբի պատկանելության կամ քաղաքական հայացքների պատճառով։</w:t>
      </w:r>
    </w:p>
    <w:p w:rsidR="007508E6"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 xml:space="preserve">2. </w:t>
      </w:r>
      <w:r w:rsidR="007508E6">
        <w:rPr>
          <w:rFonts w:ascii="Sylfaen" w:eastAsia="Times New Roman" w:hAnsi="Sylfaen" w:cs="Times New Roman"/>
          <w:sz w:val="24"/>
          <w:szCs w:val="24"/>
          <w:lang w:val="hy-AM"/>
        </w:rPr>
        <w:t>Սույն</w:t>
      </w:r>
      <w:r w:rsidRPr="006C6405">
        <w:rPr>
          <w:rFonts w:ascii="Sylfaen" w:eastAsia="Times New Roman" w:hAnsi="Sylfaen" w:cs="Times New Roman"/>
          <w:sz w:val="24"/>
          <w:szCs w:val="24"/>
          <w:lang w:val="hy-AM"/>
        </w:rPr>
        <w:t xml:space="preserve"> հոդվածի առաջին </w:t>
      </w:r>
      <w:r w:rsidR="007508E6">
        <w:rPr>
          <w:rFonts w:ascii="Sylfaen" w:eastAsia="Times New Roman" w:hAnsi="Sylfaen" w:cs="Times New Roman"/>
          <w:sz w:val="24"/>
          <w:szCs w:val="24"/>
          <w:lang w:val="hy-AM"/>
        </w:rPr>
        <w:t>կետ</w:t>
      </w:r>
      <w:r w:rsidR="001730CE">
        <w:rPr>
          <w:rFonts w:ascii="Sylfaen" w:eastAsia="Times New Roman" w:hAnsi="Sylfaen" w:cs="Times New Roman"/>
          <w:sz w:val="24"/>
          <w:szCs w:val="24"/>
          <w:lang w:val="hy-AM"/>
        </w:rPr>
        <w:t>ի գործողությունը</w:t>
      </w:r>
      <w:r w:rsidRPr="006C6405">
        <w:rPr>
          <w:rFonts w:ascii="Sylfaen" w:eastAsia="Times New Roman" w:hAnsi="Sylfaen" w:cs="Times New Roman"/>
          <w:sz w:val="24"/>
          <w:szCs w:val="24"/>
          <w:lang w:val="hy-AM"/>
        </w:rPr>
        <w:t xml:space="preserve"> չի տարածվում ապաստան հայցողի կամ միջազգային </w:t>
      </w:r>
      <w:r w:rsidR="008C24AD">
        <w:rPr>
          <w:rFonts w:ascii="Sylfaen" w:eastAsia="Times New Roman" w:hAnsi="Sylfaen" w:cs="Times New Roman"/>
          <w:sz w:val="24"/>
          <w:szCs w:val="24"/>
          <w:lang w:val="hy-AM"/>
        </w:rPr>
        <w:t>պաշտպանությունից օգտվող</w:t>
      </w:r>
      <w:r w:rsidR="001730CE">
        <w:rPr>
          <w:rFonts w:ascii="Sylfaen" w:eastAsia="Times New Roman" w:hAnsi="Sylfaen" w:cs="Times New Roman"/>
          <w:sz w:val="24"/>
          <w:szCs w:val="24"/>
          <w:lang w:val="hy-AM"/>
        </w:rPr>
        <w:t xml:space="preserve"> անձ</w:t>
      </w:r>
      <w:r w:rsidR="007508E6">
        <w:rPr>
          <w:rFonts w:ascii="Sylfaen" w:eastAsia="Times New Roman" w:hAnsi="Sylfaen" w:cs="Times New Roman"/>
          <w:sz w:val="24"/>
          <w:szCs w:val="24"/>
          <w:lang w:val="hy-AM"/>
        </w:rPr>
        <w:t>ի</w:t>
      </w:r>
      <w:r w:rsidRPr="006C6405">
        <w:rPr>
          <w:rFonts w:ascii="Sylfaen" w:eastAsia="Times New Roman" w:hAnsi="Sylfaen" w:cs="Times New Roman"/>
          <w:sz w:val="24"/>
          <w:szCs w:val="24"/>
          <w:lang w:val="hy-AM"/>
        </w:rPr>
        <w:t xml:space="preserve">, ինչպես նաև </w:t>
      </w:r>
      <w:r w:rsidR="007508E6">
        <w:rPr>
          <w:rFonts w:ascii="Sylfaen" w:eastAsia="Times New Roman" w:hAnsi="Sylfaen" w:cs="Times New Roman"/>
          <w:sz w:val="24"/>
          <w:szCs w:val="24"/>
          <w:lang w:val="hy-AM"/>
        </w:rPr>
        <w:t>սույն</w:t>
      </w:r>
      <w:r w:rsidRPr="006C6405">
        <w:rPr>
          <w:rFonts w:ascii="Sylfaen" w:eastAsia="Times New Roman" w:hAnsi="Sylfaen" w:cs="Times New Roman"/>
          <w:sz w:val="24"/>
          <w:szCs w:val="24"/>
          <w:lang w:val="hy-AM"/>
        </w:rPr>
        <w:t xml:space="preserve"> օրենքով ուղղակիորեն նախատեսված դեպքում</w:t>
      </w:r>
      <w:r w:rsidR="007508E6">
        <w:rPr>
          <w:rFonts w:ascii="Sylfaen" w:eastAsia="Times New Roman" w:hAnsi="Sylfaen" w:cs="Times New Roman"/>
          <w:sz w:val="24"/>
          <w:szCs w:val="24"/>
          <w:lang w:val="hy-AM"/>
        </w:rPr>
        <w:t>՝</w:t>
      </w:r>
      <w:r w:rsidRPr="006C6405">
        <w:rPr>
          <w:rFonts w:ascii="Sylfaen" w:eastAsia="Times New Roman" w:hAnsi="Sylfaen" w:cs="Times New Roman"/>
          <w:sz w:val="24"/>
          <w:szCs w:val="24"/>
          <w:lang w:val="hy-AM"/>
        </w:rPr>
        <w:t xml:space="preserve"> այն </w:t>
      </w:r>
      <w:r w:rsidRPr="006C6405">
        <w:rPr>
          <w:rFonts w:ascii="Times New Roman" w:eastAsia="Times New Roman" w:hAnsi="Times New Roman" w:cs="Times New Roman"/>
          <w:sz w:val="24"/>
          <w:szCs w:val="24"/>
          <w:lang w:val="hy-AM"/>
        </w:rPr>
        <w:t>​​</w:t>
      </w:r>
      <w:r w:rsidRPr="006C6405">
        <w:rPr>
          <w:rFonts w:ascii="Sylfaen" w:eastAsia="Times New Roman" w:hAnsi="Sylfaen" w:cs="Sylfaen"/>
          <w:sz w:val="24"/>
          <w:szCs w:val="24"/>
          <w:lang w:val="hy-AM"/>
        </w:rPr>
        <w:t>օտարերկրացու</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կամ</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քաղաքացիություն</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չունեցող</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անձի</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վրա</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որի</w:t>
      </w:r>
      <w:r w:rsidRPr="006C6405">
        <w:rPr>
          <w:rFonts w:ascii="Sylfaen" w:eastAsia="Times New Roman" w:hAnsi="Sylfaen" w:cs="Times New Roman"/>
          <w:sz w:val="24"/>
          <w:szCs w:val="24"/>
          <w:lang w:val="hy-AM"/>
        </w:rPr>
        <w:t xml:space="preserve"> </w:t>
      </w:r>
      <w:r w:rsidR="007508E6">
        <w:rPr>
          <w:rFonts w:ascii="Sylfaen" w:eastAsia="Times New Roman" w:hAnsi="Sylfaen" w:cs="Sylfaen"/>
          <w:sz w:val="24"/>
          <w:szCs w:val="24"/>
          <w:lang w:val="hy-AM"/>
        </w:rPr>
        <w:t xml:space="preserve">նկատմամբ </w:t>
      </w:r>
      <w:r w:rsidRPr="006C6405">
        <w:rPr>
          <w:rFonts w:ascii="Sylfaen" w:eastAsia="Times New Roman" w:hAnsi="Sylfaen" w:cs="Sylfaen"/>
          <w:sz w:val="24"/>
          <w:szCs w:val="24"/>
          <w:lang w:val="hy-AM"/>
        </w:rPr>
        <w:t>բավարար</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հիմքեր</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կան</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ենթադրելու</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որ</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նա</w:t>
      </w:r>
      <w:r w:rsidRPr="006C6405">
        <w:rPr>
          <w:rFonts w:ascii="Sylfaen" w:eastAsia="Times New Roman" w:hAnsi="Sylfaen" w:cs="Times New Roman"/>
          <w:sz w:val="24"/>
          <w:szCs w:val="24"/>
          <w:lang w:val="hy-AM"/>
        </w:rPr>
        <w:t xml:space="preserve"> </w:t>
      </w:r>
      <w:r w:rsidR="001730CE">
        <w:rPr>
          <w:rFonts w:ascii="Sylfaen" w:eastAsia="Times New Roman" w:hAnsi="Sylfaen" w:cs="Sylfaen"/>
          <w:sz w:val="24"/>
          <w:szCs w:val="24"/>
          <w:lang w:val="hy-AM"/>
        </w:rPr>
        <w:t>վտանգ</w:t>
      </w:r>
      <w:r w:rsidRPr="006C6405">
        <w:rPr>
          <w:rFonts w:ascii="Sylfaen" w:eastAsia="Times New Roman" w:hAnsi="Sylfaen" w:cs="Times New Roman"/>
          <w:sz w:val="24"/>
          <w:szCs w:val="24"/>
          <w:lang w:val="hy-AM"/>
        </w:rPr>
        <w:t xml:space="preserve"> է </w:t>
      </w:r>
      <w:r w:rsidR="001730CE">
        <w:rPr>
          <w:rFonts w:ascii="Sylfaen" w:eastAsia="Times New Roman" w:hAnsi="Sylfaen" w:cs="Times New Roman"/>
          <w:sz w:val="24"/>
          <w:szCs w:val="24"/>
          <w:lang w:val="hy-AM"/>
        </w:rPr>
        <w:t>ստեղծ</w:t>
      </w:r>
      <w:r w:rsidRPr="006C6405">
        <w:rPr>
          <w:rFonts w:ascii="Sylfaen" w:eastAsia="Times New Roman" w:hAnsi="Sylfaen" w:cs="Times New Roman"/>
          <w:sz w:val="24"/>
          <w:szCs w:val="24"/>
          <w:lang w:val="hy-AM"/>
        </w:rPr>
        <w:t xml:space="preserve">ում Վրաստանի պետական </w:t>
      </w:r>
      <w:r w:rsidRPr="006C6405">
        <w:rPr>
          <w:rFonts w:ascii="Times New Roman" w:eastAsia="Times New Roman" w:hAnsi="Times New Roman" w:cs="Times New Roman"/>
          <w:sz w:val="24"/>
          <w:szCs w:val="24"/>
          <w:lang w:val="hy-AM"/>
        </w:rPr>
        <w:t>​​</w:t>
      </w:r>
      <w:r w:rsidRPr="006C6405">
        <w:rPr>
          <w:rFonts w:ascii="Sylfaen" w:eastAsia="Times New Roman" w:hAnsi="Sylfaen" w:cs="Sylfaen"/>
          <w:sz w:val="24"/>
          <w:szCs w:val="24"/>
          <w:lang w:val="hy-AM"/>
        </w:rPr>
        <w:t>անվտանգության</w:t>
      </w:r>
      <w:r w:rsidR="001730CE">
        <w:rPr>
          <w:rFonts w:ascii="Sylfaen" w:eastAsia="Times New Roman" w:hAnsi="Sylfaen" w:cs="Sylfaen"/>
          <w:sz w:val="24"/>
          <w:szCs w:val="24"/>
          <w:lang w:val="hy-AM"/>
        </w:rPr>
        <w:t>ը</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կամ</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որը</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Վրաստանում</w:t>
      </w:r>
      <w:r w:rsidRPr="006C6405">
        <w:rPr>
          <w:rFonts w:ascii="Sylfaen" w:eastAsia="Times New Roman" w:hAnsi="Sylfaen" w:cs="Times New Roman"/>
          <w:sz w:val="24"/>
          <w:szCs w:val="24"/>
          <w:lang w:val="hy-AM"/>
        </w:rPr>
        <w:t xml:space="preserve"> </w:t>
      </w:r>
      <w:r w:rsidR="007508E6">
        <w:rPr>
          <w:rFonts w:ascii="Sylfaen" w:eastAsia="Times New Roman" w:hAnsi="Sylfaen" w:cs="Times New Roman"/>
          <w:sz w:val="24"/>
          <w:szCs w:val="24"/>
          <w:lang w:val="hy-AM"/>
        </w:rPr>
        <w:t>օրինական ուժի մեջ մտած մեղադրական դատավճռով</w:t>
      </w:r>
      <w:r w:rsidR="000E2926">
        <w:rPr>
          <w:rFonts w:ascii="Sylfaen" w:eastAsia="Times New Roman" w:hAnsi="Sylfaen" w:cs="Times New Roman"/>
          <w:sz w:val="24"/>
          <w:szCs w:val="24"/>
          <w:lang w:val="hy-AM"/>
        </w:rPr>
        <w:t xml:space="preserve"> </w:t>
      </w:r>
      <w:r w:rsidR="001730CE" w:rsidRPr="006C6405">
        <w:rPr>
          <w:rFonts w:ascii="Sylfaen" w:eastAsia="Times New Roman" w:hAnsi="Sylfaen" w:cs="Sylfaen"/>
          <w:sz w:val="24"/>
          <w:szCs w:val="24"/>
          <w:lang w:val="hy-AM"/>
        </w:rPr>
        <w:t>դատապարտվել</w:t>
      </w:r>
      <w:r w:rsidR="001730CE" w:rsidRPr="006C6405">
        <w:rPr>
          <w:rFonts w:ascii="Sylfaen" w:eastAsia="Times New Roman" w:hAnsi="Sylfaen" w:cs="Times New Roman"/>
          <w:sz w:val="24"/>
          <w:szCs w:val="24"/>
          <w:lang w:val="hy-AM"/>
        </w:rPr>
        <w:t xml:space="preserve"> </w:t>
      </w:r>
      <w:r w:rsidR="001730CE" w:rsidRPr="006C6405">
        <w:rPr>
          <w:rFonts w:ascii="Sylfaen" w:eastAsia="Times New Roman" w:hAnsi="Sylfaen" w:cs="Sylfaen"/>
          <w:sz w:val="24"/>
          <w:szCs w:val="24"/>
          <w:lang w:val="hy-AM"/>
        </w:rPr>
        <w:t>է</w:t>
      </w:r>
      <w:r w:rsidR="000E2926">
        <w:rPr>
          <w:rFonts w:ascii="Sylfaen" w:eastAsia="Times New Roman" w:hAnsi="Sylfaen" w:cs="Times New Roman"/>
          <w:sz w:val="24"/>
          <w:szCs w:val="24"/>
          <w:lang w:val="hy-AM"/>
        </w:rPr>
        <w:t xml:space="preserve"> </w:t>
      </w:r>
      <w:r w:rsidR="00D162B2">
        <w:rPr>
          <w:rFonts w:ascii="Sylfaen" w:eastAsia="Times New Roman" w:hAnsi="Sylfaen" w:cs="Sylfaen"/>
          <w:sz w:val="24"/>
          <w:szCs w:val="24"/>
          <w:lang w:val="hy-AM"/>
        </w:rPr>
        <w:t>առանձնապես ծանր</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հանցագործության</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համար</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և</w:t>
      </w:r>
      <w:r w:rsidRPr="006C6405">
        <w:rPr>
          <w:rFonts w:ascii="Sylfaen" w:eastAsia="Times New Roman" w:hAnsi="Sylfaen" w:cs="Times New Roman"/>
          <w:sz w:val="24"/>
          <w:szCs w:val="24"/>
          <w:lang w:val="hy-AM"/>
        </w:rPr>
        <w:t xml:space="preserve"> </w:t>
      </w:r>
      <w:r w:rsidR="001730CE">
        <w:rPr>
          <w:rFonts w:ascii="Sylfaen" w:eastAsia="Times New Roman" w:hAnsi="Sylfaen" w:cs="Sylfaen"/>
          <w:sz w:val="24"/>
          <w:szCs w:val="24"/>
          <w:lang w:val="hy-AM"/>
        </w:rPr>
        <w:t>վտանգ</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է</w:t>
      </w:r>
      <w:r w:rsidRPr="006C6405">
        <w:rPr>
          <w:rFonts w:ascii="Sylfaen" w:eastAsia="Times New Roman" w:hAnsi="Sylfaen" w:cs="Times New Roman"/>
          <w:sz w:val="24"/>
          <w:szCs w:val="24"/>
          <w:lang w:val="hy-AM"/>
        </w:rPr>
        <w:t xml:space="preserve"> </w:t>
      </w:r>
      <w:r w:rsidR="007508E6">
        <w:rPr>
          <w:rFonts w:ascii="Sylfaen" w:eastAsia="Times New Roman" w:hAnsi="Sylfaen" w:cs="Sylfaen"/>
          <w:sz w:val="24"/>
          <w:szCs w:val="24"/>
          <w:lang w:val="hy-AM"/>
        </w:rPr>
        <w:t>ստեղծում</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հասարակության</w:t>
      </w:r>
      <w:r w:rsidR="007508E6">
        <w:rPr>
          <w:rFonts w:ascii="Sylfaen" w:eastAsia="Times New Roman" w:hAnsi="Sylfaen" w:cs="Sylfaen"/>
          <w:sz w:val="24"/>
          <w:szCs w:val="24"/>
          <w:lang w:val="hy-AM"/>
        </w:rPr>
        <w:t>ը</w:t>
      </w:r>
      <w:r w:rsidRPr="006C6405">
        <w:rPr>
          <w:rFonts w:ascii="Sylfaen" w:eastAsia="Times New Roman" w:hAnsi="Sylfaen" w:cs="Sylfaen"/>
          <w:sz w:val="24"/>
          <w:szCs w:val="24"/>
          <w:lang w:val="hy-AM"/>
        </w:rPr>
        <w:t>։</w:t>
      </w:r>
      <w:r w:rsidRPr="006C6405">
        <w:rPr>
          <w:rFonts w:ascii="Sylfaen" w:eastAsia="Times New Roman" w:hAnsi="Sylfaen" w:cs="Times New Roman"/>
          <w:sz w:val="24"/>
          <w:szCs w:val="24"/>
          <w:lang w:val="hy-AM"/>
        </w:rPr>
        <w:t xml:space="preserve"> </w:t>
      </w:r>
    </w:p>
    <w:p w:rsidR="006C6405" w:rsidRPr="007508E6" w:rsidRDefault="006C6405" w:rsidP="006C6405">
      <w:pPr>
        <w:spacing w:before="100" w:beforeAutospacing="1" w:after="100" w:afterAutospacing="1" w:line="240" w:lineRule="auto"/>
        <w:jc w:val="both"/>
        <w:rPr>
          <w:rFonts w:ascii="Sylfaen" w:eastAsia="Times New Roman" w:hAnsi="Sylfaen" w:cs="Times New Roman"/>
          <w:b/>
          <w:sz w:val="24"/>
          <w:szCs w:val="24"/>
          <w:lang w:val="hy-AM"/>
        </w:rPr>
      </w:pPr>
      <w:r w:rsidRPr="007508E6">
        <w:rPr>
          <w:rFonts w:ascii="Sylfaen" w:eastAsia="Times New Roman" w:hAnsi="Sylfaen" w:cs="Sylfaen"/>
          <w:b/>
          <w:sz w:val="24"/>
          <w:szCs w:val="24"/>
          <w:lang w:val="hy-AM"/>
        </w:rPr>
        <w:t>Հոդված</w:t>
      </w:r>
      <w:r w:rsidRPr="007508E6">
        <w:rPr>
          <w:rFonts w:ascii="Sylfaen" w:eastAsia="Times New Roman" w:hAnsi="Sylfaen" w:cs="Times New Roman"/>
          <w:b/>
          <w:sz w:val="24"/>
          <w:szCs w:val="24"/>
          <w:lang w:val="hy-AM"/>
        </w:rPr>
        <w:t xml:space="preserve"> 9. </w:t>
      </w:r>
      <w:r w:rsidRPr="007508E6">
        <w:rPr>
          <w:rFonts w:ascii="Sylfaen" w:eastAsia="Times New Roman" w:hAnsi="Sylfaen" w:cs="Sylfaen"/>
          <w:b/>
          <w:sz w:val="24"/>
          <w:szCs w:val="24"/>
          <w:lang w:val="hy-AM"/>
        </w:rPr>
        <w:t>Օտարերկրացու</w:t>
      </w:r>
      <w:r w:rsidRPr="007508E6">
        <w:rPr>
          <w:rFonts w:ascii="Sylfaen" w:eastAsia="Times New Roman" w:hAnsi="Sylfaen" w:cs="Times New Roman"/>
          <w:b/>
          <w:sz w:val="24"/>
          <w:szCs w:val="24"/>
          <w:lang w:val="hy-AM"/>
        </w:rPr>
        <w:t xml:space="preserve"> </w:t>
      </w:r>
      <w:r w:rsidRPr="007508E6">
        <w:rPr>
          <w:rFonts w:ascii="Sylfaen" w:eastAsia="Times New Roman" w:hAnsi="Sylfaen" w:cs="Sylfaen"/>
          <w:b/>
          <w:sz w:val="24"/>
          <w:szCs w:val="24"/>
          <w:lang w:val="hy-AM"/>
        </w:rPr>
        <w:t>կամ</w:t>
      </w:r>
      <w:r w:rsidRPr="007508E6">
        <w:rPr>
          <w:rFonts w:ascii="Sylfaen" w:eastAsia="Times New Roman" w:hAnsi="Sylfaen" w:cs="Times New Roman"/>
          <w:b/>
          <w:sz w:val="24"/>
          <w:szCs w:val="24"/>
          <w:lang w:val="hy-AM"/>
        </w:rPr>
        <w:t xml:space="preserve"> </w:t>
      </w:r>
      <w:r w:rsidRPr="007508E6">
        <w:rPr>
          <w:rFonts w:ascii="Sylfaen" w:eastAsia="Times New Roman" w:hAnsi="Sylfaen" w:cs="Sylfaen"/>
          <w:b/>
          <w:sz w:val="24"/>
          <w:szCs w:val="24"/>
          <w:lang w:val="hy-AM"/>
        </w:rPr>
        <w:t>քաղաքացիություն</w:t>
      </w:r>
      <w:r w:rsidRPr="007508E6">
        <w:rPr>
          <w:rFonts w:ascii="Sylfaen" w:eastAsia="Times New Roman" w:hAnsi="Sylfaen" w:cs="Times New Roman"/>
          <w:b/>
          <w:sz w:val="24"/>
          <w:szCs w:val="24"/>
          <w:lang w:val="hy-AM"/>
        </w:rPr>
        <w:t xml:space="preserve"> </w:t>
      </w:r>
      <w:r w:rsidRPr="007508E6">
        <w:rPr>
          <w:rFonts w:ascii="Sylfaen" w:eastAsia="Times New Roman" w:hAnsi="Sylfaen" w:cs="Sylfaen"/>
          <w:b/>
          <w:sz w:val="24"/>
          <w:szCs w:val="24"/>
          <w:lang w:val="hy-AM"/>
        </w:rPr>
        <w:t>չունեցող</w:t>
      </w:r>
      <w:r w:rsidRPr="007508E6">
        <w:rPr>
          <w:rFonts w:ascii="Sylfaen" w:eastAsia="Times New Roman" w:hAnsi="Sylfaen" w:cs="Times New Roman"/>
          <w:b/>
          <w:sz w:val="24"/>
          <w:szCs w:val="24"/>
          <w:lang w:val="hy-AM"/>
        </w:rPr>
        <w:t xml:space="preserve"> </w:t>
      </w:r>
      <w:r w:rsidRPr="007508E6">
        <w:rPr>
          <w:rFonts w:ascii="Sylfaen" w:eastAsia="Times New Roman" w:hAnsi="Sylfaen" w:cs="Sylfaen"/>
          <w:b/>
          <w:sz w:val="24"/>
          <w:szCs w:val="24"/>
          <w:lang w:val="hy-AM"/>
        </w:rPr>
        <w:t>անձի</w:t>
      </w:r>
      <w:r w:rsidRPr="007508E6">
        <w:rPr>
          <w:rFonts w:ascii="Sylfaen" w:eastAsia="Times New Roman" w:hAnsi="Sylfaen" w:cs="Times New Roman"/>
          <w:b/>
          <w:sz w:val="24"/>
          <w:szCs w:val="24"/>
          <w:lang w:val="hy-AM"/>
        </w:rPr>
        <w:t>/</w:t>
      </w:r>
      <w:r w:rsidRPr="007508E6">
        <w:rPr>
          <w:rFonts w:ascii="Sylfaen" w:eastAsia="Times New Roman" w:hAnsi="Sylfaen" w:cs="Sylfaen"/>
          <w:b/>
          <w:sz w:val="24"/>
          <w:szCs w:val="24"/>
          <w:lang w:val="hy-AM"/>
        </w:rPr>
        <w:t>ապա</w:t>
      </w:r>
      <w:r w:rsidRPr="007508E6">
        <w:rPr>
          <w:rFonts w:ascii="Sylfaen" w:eastAsia="Times New Roman" w:hAnsi="Sylfaen" w:cs="Times New Roman"/>
          <w:b/>
          <w:sz w:val="24"/>
          <w:szCs w:val="24"/>
          <w:lang w:val="hy-AM"/>
        </w:rPr>
        <w:t xml:space="preserve">ստան </w:t>
      </w:r>
      <w:r w:rsidR="007508E6">
        <w:rPr>
          <w:rFonts w:ascii="Sylfaen" w:eastAsia="Times New Roman" w:hAnsi="Sylfaen" w:cs="Times New Roman"/>
          <w:b/>
          <w:sz w:val="24"/>
          <w:szCs w:val="24"/>
          <w:lang w:val="hy-AM"/>
        </w:rPr>
        <w:t>հայց</w:t>
      </w:r>
      <w:r w:rsidRPr="007508E6">
        <w:rPr>
          <w:rFonts w:ascii="Sylfaen" w:eastAsia="Times New Roman" w:hAnsi="Sylfaen" w:cs="Times New Roman"/>
          <w:b/>
          <w:sz w:val="24"/>
          <w:szCs w:val="24"/>
          <w:lang w:val="hy-AM"/>
        </w:rPr>
        <w:t xml:space="preserve">ողի </w:t>
      </w:r>
      <w:r w:rsidR="007508E6">
        <w:rPr>
          <w:rFonts w:ascii="Sylfaen" w:eastAsia="Times New Roman" w:hAnsi="Sylfaen" w:cs="Times New Roman"/>
          <w:b/>
          <w:sz w:val="24"/>
          <w:szCs w:val="24"/>
          <w:lang w:val="hy-AM"/>
        </w:rPr>
        <w:t>ձերբակալ</w:t>
      </w:r>
      <w:r w:rsidRPr="007508E6">
        <w:rPr>
          <w:rFonts w:ascii="Sylfaen" w:eastAsia="Times New Roman" w:hAnsi="Sylfaen" w:cs="Times New Roman"/>
          <w:b/>
          <w:sz w:val="24"/>
          <w:szCs w:val="24"/>
          <w:lang w:val="hy-AM"/>
        </w:rPr>
        <w:t xml:space="preserve">ումը </w:t>
      </w:r>
      <w:r w:rsidR="00E9256D">
        <w:rPr>
          <w:rFonts w:ascii="Sylfaen" w:eastAsia="Times New Roman" w:hAnsi="Sylfaen" w:cs="Times New Roman"/>
          <w:b/>
          <w:sz w:val="24"/>
          <w:szCs w:val="24"/>
          <w:lang w:val="hy-AM"/>
        </w:rPr>
        <w:t>և(կամ)</w:t>
      </w:r>
      <w:r w:rsidRPr="007508E6">
        <w:rPr>
          <w:rFonts w:ascii="Sylfaen" w:eastAsia="Times New Roman" w:hAnsi="Sylfaen" w:cs="Times New Roman"/>
          <w:b/>
          <w:sz w:val="24"/>
          <w:szCs w:val="24"/>
          <w:lang w:val="hy-AM"/>
        </w:rPr>
        <w:t xml:space="preserve"> նրա ժամանակավոր </w:t>
      </w:r>
      <w:r w:rsidR="007508E6">
        <w:rPr>
          <w:rFonts w:ascii="Sylfaen" w:eastAsia="Times New Roman" w:hAnsi="Sylfaen" w:cs="Times New Roman"/>
          <w:b/>
          <w:sz w:val="24"/>
          <w:szCs w:val="24"/>
          <w:lang w:val="hy-AM"/>
        </w:rPr>
        <w:t>տեղակայման</w:t>
      </w:r>
      <w:r w:rsidRPr="007508E6">
        <w:rPr>
          <w:rFonts w:ascii="Sylfaen" w:eastAsia="Times New Roman" w:hAnsi="Sylfaen" w:cs="Times New Roman"/>
          <w:b/>
          <w:sz w:val="24"/>
          <w:szCs w:val="24"/>
          <w:lang w:val="hy-AM"/>
        </w:rPr>
        <w:t xml:space="preserve"> կենտրոնում տեղավորումը</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lastRenderedPageBreak/>
        <w:t xml:space="preserve">1. Օտարերկրացու կամ քաղաքացիություն չունեցող անձի/ապաստան </w:t>
      </w:r>
      <w:r w:rsidR="001730CE">
        <w:rPr>
          <w:rFonts w:ascii="Sylfaen" w:eastAsia="Times New Roman" w:hAnsi="Sylfaen" w:cs="Times New Roman"/>
          <w:sz w:val="24"/>
          <w:szCs w:val="24"/>
          <w:lang w:val="hy-AM"/>
        </w:rPr>
        <w:t>հայց</w:t>
      </w:r>
      <w:r w:rsidRPr="006C6405">
        <w:rPr>
          <w:rFonts w:ascii="Sylfaen" w:eastAsia="Times New Roman" w:hAnsi="Sylfaen" w:cs="Times New Roman"/>
          <w:sz w:val="24"/>
          <w:szCs w:val="24"/>
          <w:lang w:val="hy-AM"/>
        </w:rPr>
        <w:t xml:space="preserve">ողի </w:t>
      </w:r>
      <w:r w:rsidR="007508E6">
        <w:rPr>
          <w:rFonts w:ascii="Sylfaen" w:eastAsia="Times New Roman" w:hAnsi="Sylfaen" w:cs="Times New Roman"/>
          <w:sz w:val="24"/>
          <w:szCs w:val="24"/>
          <w:lang w:val="hy-AM"/>
        </w:rPr>
        <w:t>ձերբակալ</w:t>
      </w:r>
      <w:r w:rsidRPr="006C6405">
        <w:rPr>
          <w:rFonts w:ascii="Sylfaen" w:eastAsia="Times New Roman" w:hAnsi="Sylfaen" w:cs="Times New Roman"/>
          <w:sz w:val="24"/>
          <w:szCs w:val="24"/>
          <w:lang w:val="hy-AM"/>
        </w:rPr>
        <w:t xml:space="preserve">ումը </w:t>
      </w:r>
      <w:r w:rsidR="00E9256D">
        <w:rPr>
          <w:rFonts w:ascii="Sylfaen" w:eastAsia="Times New Roman" w:hAnsi="Sylfaen" w:cs="Times New Roman"/>
          <w:sz w:val="24"/>
          <w:szCs w:val="24"/>
          <w:lang w:val="hy-AM"/>
        </w:rPr>
        <w:t>և(կամ)</w:t>
      </w:r>
      <w:r w:rsidRPr="006C6405">
        <w:rPr>
          <w:rFonts w:ascii="Sylfaen" w:eastAsia="Times New Roman" w:hAnsi="Sylfaen" w:cs="Times New Roman"/>
          <w:sz w:val="24"/>
          <w:szCs w:val="24"/>
          <w:lang w:val="hy-AM"/>
        </w:rPr>
        <w:t xml:space="preserve"> նրա ժամանակավոր </w:t>
      </w:r>
      <w:r w:rsidR="007508E6">
        <w:rPr>
          <w:rFonts w:ascii="Sylfaen" w:eastAsia="Times New Roman" w:hAnsi="Sylfaen" w:cs="Times New Roman"/>
          <w:sz w:val="24"/>
          <w:szCs w:val="24"/>
          <w:lang w:val="hy-AM"/>
        </w:rPr>
        <w:t>տեղակայման</w:t>
      </w:r>
      <w:r w:rsidRPr="006C6405">
        <w:rPr>
          <w:rFonts w:ascii="Sylfaen" w:eastAsia="Times New Roman" w:hAnsi="Sylfaen" w:cs="Times New Roman"/>
          <w:sz w:val="24"/>
          <w:szCs w:val="24"/>
          <w:lang w:val="hy-AM"/>
        </w:rPr>
        <w:t xml:space="preserve"> կենտրոնում տեղավորումը ծայրահեղ միջոց է, որը չպետք է խտրական լինի և պետք է ծառայի միայն օրինական նպատակի։</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 xml:space="preserve">2. Օտարերկրացին կամ քաղաքացիություն չունեցող անձը/ապաստան </w:t>
      </w:r>
      <w:r w:rsidR="007508E6">
        <w:rPr>
          <w:rFonts w:ascii="Sylfaen" w:eastAsia="Times New Roman" w:hAnsi="Sylfaen" w:cs="Times New Roman"/>
          <w:sz w:val="24"/>
          <w:szCs w:val="24"/>
          <w:lang w:val="hy-AM"/>
        </w:rPr>
        <w:t>հայցողը</w:t>
      </w:r>
      <w:r w:rsidRPr="006C6405">
        <w:rPr>
          <w:rFonts w:ascii="Sylfaen" w:eastAsia="Times New Roman" w:hAnsi="Sylfaen" w:cs="Times New Roman"/>
          <w:sz w:val="24"/>
          <w:szCs w:val="24"/>
          <w:lang w:val="hy-AM"/>
        </w:rPr>
        <w:t xml:space="preserve"> կարող է </w:t>
      </w:r>
      <w:r w:rsidR="007508E6">
        <w:rPr>
          <w:rFonts w:ascii="Sylfaen" w:eastAsia="Times New Roman" w:hAnsi="Sylfaen" w:cs="Times New Roman"/>
          <w:sz w:val="24"/>
          <w:szCs w:val="24"/>
          <w:lang w:val="hy-AM"/>
        </w:rPr>
        <w:t>ձերբակալ</w:t>
      </w:r>
      <w:r w:rsidRPr="006C6405">
        <w:rPr>
          <w:rFonts w:ascii="Sylfaen" w:eastAsia="Times New Roman" w:hAnsi="Sylfaen" w:cs="Times New Roman"/>
          <w:sz w:val="24"/>
          <w:szCs w:val="24"/>
          <w:lang w:val="hy-AM"/>
        </w:rPr>
        <w:t xml:space="preserve">վել </w:t>
      </w:r>
      <w:r w:rsidR="00E9256D">
        <w:rPr>
          <w:rFonts w:ascii="Sylfaen" w:eastAsia="Times New Roman" w:hAnsi="Sylfaen" w:cs="Times New Roman"/>
          <w:sz w:val="24"/>
          <w:szCs w:val="24"/>
          <w:lang w:val="hy-AM"/>
        </w:rPr>
        <w:t>և(կամ)</w:t>
      </w:r>
      <w:r w:rsidRPr="006C6405">
        <w:rPr>
          <w:rFonts w:ascii="Sylfaen" w:eastAsia="Times New Roman" w:hAnsi="Sylfaen" w:cs="Times New Roman"/>
          <w:sz w:val="24"/>
          <w:szCs w:val="24"/>
          <w:lang w:val="hy-AM"/>
        </w:rPr>
        <w:t xml:space="preserve"> տեղավորվել ժամանակավոր </w:t>
      </w:r>
      <w:r w:rsidR="007508E6">
        <w:rPr>
          <w:rFonts w:ascii="Sylfaen" w:eastAsia="Times New Roman" w:hAnsi="Sylfaen" w:cs="Times New Roman"/>
          <w:sz w:val="24"/>
          <w:szCs w:val="24"/>
          <w:lang w:val="hy-AM"/>
        </w:rPr>
        <w:t>տեղակայման</w:t>
      </w:r>
      <w:r w:rsidRPr="006C6405">
        <w:rPr>
          <w:rFonts w:ascii="Sylfaen" w:eastAsia="Times New Roman" w:hAnsi="Sylfaen" w:cs="Times New Roman"/>
          <w:sz w:val="24"/>
          <w:szCs w:val="24"/>
          <w:lang w:val="hy-AM"/>
        </w:rPr>
        <w:t xml:space="preserve"> կենտրոնում, եթե՝</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ա) նրա ինքնությունը հնարավոր չէ պարզել</w:t>
      </w:r>
      <w:r w:rsidR="007508E6">
        <w:rPr>
          <w:rFonts w:ascii="Sylfaen" w:eastAsia="Times New Roman" w:hAnsi="Sylfaen" w:cs="Times New Roman"/>
          <w:sz w:val="24"/>
          <w:szCs w:val="24"/>
          <w:lang w:val="hy-AM"/>
        </w:rPr>
        <w:t>,</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 xml:space="preserve">բ) կա նրա փախչելու </w:t>
      </w:r>
      <w:r w:rsidR="00E9256D">
        <w:rPr>
          <w:rFonts w:ascii="Sylfaen" w:eastAsia="Times New Roman" w:hAnsi="Sylfaen" w:cs="Times New Roman"/>
          <w:sz w:val="24"/>
          <w:szCs w:val="24"/>
          <w:lang w:val="hy-AM"/>
        </w:rPr>
        <w:t>և(կամ)</w:t>
      </w:r>
      <w:r w:rsidRPr="006C6405">
        <w:rPr>
          <w:rFonts w:ascii="Sylfaen" w:eastAsia="Times New Roman" w:hAnsi="Sylfaen" w:cs="Times New Roman"/>
          <w:sz w:val="24"/>
          <w:szCs w:val="24"/>
          <w:lang w:val="hy-AM"/>
        </w:rPr>
        <w:t xml:space="preserve"> լիազորված պաշտոնատար անձի հետ համագործակցությունից խուսափելու վտանգ</w:t>
      </w:r>
      <w:r w:rsidR="007508E6">
        <w:rPr>
          <w:rFonts w:ascii="Sylfaen" w:eastAsia="Times New Roman" w:hAnsi="Sylfaen" w:cs="Times New Roman"/>
          <w:sz w:val="24"/>
          <w:szCs w:val="24"/>
          <w:lang w:val="hy-AM"/>
        </w:rPr>
        <w:t>,</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գ) կա</w:t>
      </w:r>
      <w:r w:rsidR="000E2926">
        <w:rPr>
          <w:rFonts w:ascii="Sylfaen" w:eastAsia="Times New Roman" w:hAnsi="Sylfaen" w:cs="Times New Roman"/>
          <w:sz w:val="24"/>
          <w:szCs w:val="24"/>
          <w:lang w:val="hy-AM"/>
        </w:rPr>
        <w:t xml:space="preserve"> </w:t>
      </w:r>
      <w:r w:rsidRPr="006C6405">
        <w:rPr>
          <w:rFonts w:ascii="Sylfaen" w:eastAsia="Times New Roman" w:hAnsi="Sylfaen" w:cs="Times New Roman"/>
          <w:sz w:val="24"/>
          <w:szCs w:val="24"/>
          <w:lang w:val="hy-AM"/>
        </w:rPr>
        <w:t>բավարար հիմք</w:t>
      </w:r>
      <w:r w:rsidR="000E2926">
        <w:rPr>
          <w:rFonts w:ascii="Sylfaen" w:eastAsia="Times New Roman" w:hAnsi="Sylfaen" w:cs="Times New Roman"/>
          <w:sz w:val="24"/>
          <w:szCs w:val="24"/>
          <w:lang w:val="hy-AM"/>
        </w:rPr>
        <w:t xml:space="preserve"> </w:t>
      </w:r>
      <w:r w:rsidRPr="006C6405">
        <w:rPr>
          <w:rFonts w:ascii="Sylfaen" w:eastAsia="Times New Roman" w:hAnsi="Sylfaen" w:cs="Times New Roman"/>
          <w:sz w:val="24"/>
          <w:szCs w:val="24"/>
          <w:lang w:val="hy-AM"/>
        </w:rPr>
        <w:t xml:space="preserve">ենթադրելու, որ նա </w:t>
      </w:r>
      <w:r w:rsidR="007508E6">
        <w:rPr>
          <w:rFonts w:ascii="Sylfaen" w:eastAsia="Times New Roman" w:hAnsi="Sylfaen" w:cs="Times New Roman"/>
          <w:sz w:val="24"/>
          <w:szCs w:val="24"/>
          <w:lang w:val="hy-AM"/>
        </w:rPr>
        <w:t>վտանգ կստեղծի</w:t>
      </w:r>
      <w:r w:rsidRPr="006C6405">
        <w:rPr>
          <w:rFonts w:ascii="Sylfaen" w:eastAsia="Times New Roman" w:hAnsi="Sylfaen" w:cs="Times New Roman"/>
          <w:sz w:val="24"/>
          <w:szCs w:val="24"/>
          <w:lang w:val="hy-AM"/>
        </w:rPr>
        <w:t xml:space="preserve"> Վրաստանի պետական </w:t>
      </w:r>
      <w:r w:rsidRPr="006C6405">
        <w:rPr>
          <w:rFonts w:ascii="Times New Roman" w:eastAsia="Times New Roman" w:hAnsi="Times New Roman" w:cs="Times New Roman"/>
          <w:sz w:val="24"/>
          <w:szCs w:val="24"/>
          <w:lang w:val="hy-AM"/>
        </w:rPr>
        <w:t>​​</w:t>
      </w:r>
      <w:r w:rsidRPr="006C6405">
        <w:rPr>
          <w:rFonts w:ascii="Sylfaen" w:eastAsia="Times New Roman" w:hAnsi="Sylfaen" w:cs="Sylfaen"/>
          <w:sz w:val="24"/>
          <w:szCs w:val="24"/>
          <w:lang w:val="hy-AM"/>
        </w:rPr>
        <w:t>անվտանգության</w:t>
      </w:r>
      <w:r w:rsidR="007508E6">
        <w:rPr>
          <w:rFonts w:ascii="Sylfaen" w:eastAsia="Times New Roman" w:hAnsi="Sylfaen" w:cs="Sylfaen"/>
          <w:sz w:val="24"/>
          <w:szCs w:val="24"/>
          <w:lang w:val="hy-AM"/>
        </w:rPr>
        <w:t>ը,</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դ) կա</w:t>
      </w:r>
      <w:r w:rsidR="000E2926">
        <w:rPr>
          <w:rFonts w:ascii="Sylfaen" w:eastAsia="Times New Roman" w:hAnsi="Sylfaen" w:cs="Times New Roman"/>
          <w:sz w:val="24"/>
          <w:szCs w:val="24"/>
          <w:lang w:val="hy-AM"/>
        </w:rPr>
        <w:t xml:space="preserve"> </w:t>
      </w:r>
      <w:r w:rsidRPr="006C6405">
        <w:rPr>
          <w:rFonts w:ascii="Sylfaen" w:eastAsia="Times New Roman" w:hAnsi="Sylfaen" w:cs="Times New Roman"/>
          <w:sz w:val="24"/>
          <w:szCs w:val="24"/>
          <w:lang w:val="hy-AM"/>
        </w:rPr>
        <w:t>բավարար հիմք</w:t>
      </w:r>
      <w:r w:rsidR="000E2926">
        <w:rPr>
          <w:rFonts w:ascii="Sylfaen" w:eastAsia="Times New Roman" w:hAnsi="Sylfaen" w:cs="Times New Roman"/>
          <w:sz w:val="24"/>
          <w:szCs w:val="24"/>
          <w:lang w:val="hy-AM"/>
        </w:rPr>
        <w:t xml:space="preserve"> </w:t>
      </w:r>
      <w:r w:rsidRPr="006C6405">
        <w:rPr>
          <w:rFonts w:ascii="Sylfaen" w:eastAsia="Times New Roman" w:hAnsi="Sylfaen" w:cs="Times New Roman"/>
          <w:sz w:val="24"/>
          <w:szCs w:val="24"/>
          <w:lang w:val="hy-AM"/>
        </w:rPr>
        <w:t xml:space="preserve">ենթադրելու, որ նա </w:t>
      </w:r>
      <w:r w:rsidR="007508E6">
        <w:rPr>
          <w:rFonts w:ascii="Sylfaen" w:eastAsia="Times New Roman" w:hAnsi="Sylfaen" w:cs="Times New Roman"/>
          <w:sz w:val="24"/>
          <w:szCs w:val="24"/>
          <w:lang w:val="hy-AM"/>
        </w:rPr>
        <w:t>վտանգ</w:t>
      </w:r>
      <w:r w:rsidRPr="006C6405">
        <w:rPr>
          <w:rFonts w:ascii="Sylfaen" w:eastAsia="Times New Roman" w:hAnsi="Sylfaen" w:cs="Times New Roman"/>
          <w:sz w:val="24"/>
          <w:szCs w:val="24"/>
          <w:lang w:val="hy-AM"/>
        </w:rPr>
        <w:t xml:space="preserve"> </w:t>
      </w:r>
      <w:r w:rsidR="001730CE">
        <w:rPr>
          <w:rFonts w:ascii="Sylfaen" w:eastAsia="Times New Roman" w:hAnsi="Sylfaen" w:cs="Times New Roman"/>
          <w:sz w:val="24"/>
          <w:szCs w:val="24"/>
          <w:lang w:val="hy-AM"/>
        </w:rPr>
        <w:t>կստեղծի</w:t>
      </w:r>
      <w:r w:rsidRPr="006C6405">
        <w:rPr>
          <w:rFonts w:ascii="Sylfaen" w:eastAsia="Times New Roman" w:hAnsi="Sylfaen" w:cs="Times New Roman"/>
          <w:sz w:val="24"/>
          <w:szCs w:val="24"/>
          <w:lang w:val="hy-AM"/>
        </w:rPr>
        <w:t xml:space="preserve"> հանրային առողջության</w:t>
      </w:r>
      <w:r w:rsidR="007508E6">
        <w:rPr>
          <w:rFonts w:ascii="Sylfaen" w:eastAsia="Times New Roman" w:hAnsi="Sylfaen" w:cs="Times New Roman"/>
          <w:sz w:val="24"/>
          <w:szCs w:val="24"/>
          <w:lang w:val="hy-AM"/>
        </w:rPr>
        <w:t>ը,</w:t>
      </w:r>
      <w:r w:rsidR="000E2926">
        <w:rPr>
          <w:rFonts w:ascii="Sylfaen" w:eastAsia="Times New Roman" w:hAnsi="Sylfaen" w:cs="Times New Roman"/>
          <w:sz w:val="24"/>
          <w:szCs w:val="24"/>
          <w:lang w:val="hy-AM"/>
        </w:rPr>
        <w:t xml:space="preserve"> </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ե) նա կոպտորեն խախտում է հանրային անվտանգությունը և հասարակական կարգը</w:t>
      </w:r>
      <w:r w:rsidR="001730CE">
        <w:rPr>
          <w:rFonts w:ascii="Sylfaen" w:eastAsia="Times New Roman" w:hAnsi="Sylfaen" w:cs="Times New Roman"/>
          <w:sz w:val="24"/>
          <w:szCs w:val="24"/>
          <w:lang w:val="hy-AM"/>
        </w:rPr>
        <w:t>,</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 xml:space="preserve">զ) առկա </w:t>
      </w:r>
      <w:r w:rsidR="00E91EDF">
        <w:rPr>
          <w:rFonts w:ascii="Sylfaen" w:eastAsia="Times New Roman" w:hAnsi="Sylfaen" w:cs="Times New Roman"/>
          <w:sz w:val="24"/>
          <w:szCs w:val="24"/>
          <w:lang w:val="hy-AM"/>
        </w:rPr>
        <w:t>է</w:t>
      </w:r>
      <w:r w:rsidRPr="006C6405">
        <w:rPr>
          <w:rFonts w:ascii="Sylfaen" w:eastAsia="Times New Roman" w:hAnsi="Sylfaen" w:cs="Times New Roman"/>
          <w:sz w:val="24"/>
          <w:szCs w:val="24"/>
          <w:lang w:val="hy-AM"/>
        </w:rPr>
        <w:t xml:space="preserve"> սույն օրենքի 33-րդ հոդվածի 10-րդ կետո</w:t>
      </w:r>
      <w:r w:rsidR="00E91EDF">
        <w:rPr>
          <w:rFonts w:ascii="Sylfaen" w:eastAsia="Times New Roman" w:hAnsi="Sylfaen" w:cs="Times New Roman"/>
          <w:sz w:val="24"/>
          <w:szCs w:val="24"/>
          <w:lang w:val="hy-AM"/>
        </w:rPr>
        <w:t>վ սահմանված</w:t>
      </w:r>
      <w:r w:rsidR="000E2926">
        <w:rPr>
          <w:rFonts w:ascii="Sylfaen" w:eastAsia="Times New Roman" w:hAnsi="Sylfaen" w:cs="Times New Roman"/>
          <w:sz w:val="24"/>
          <w:szCs w:val="24"/>
          <w:lang w:val="hy-AM"/>
        </w:rPr>
        <w:t xml:space="preserve"> </w:t>
      </w:r>
      <w:r w:rsidRPr="006C6405">
        <w:rPr>
          <w:rFonts w:ascii="Sylfaen" w:eastAsia="Times New Roman" w:hAnsi="Sylfaen" w:cs="Times New Roman"/>
          <w:sz w:val="24"/>
          <w:szCs w:val="24"/>
          <w:lang w:val="hy-AM"/>
        </w:rPr>
        <w:t xml:space="preserve">հանգամանք, </w:t>
      </w:r>
      <w:r w:rsidR="001730CE">
        <w:rPr>
          <w:rFonts w:ascii="Sylfaen" w:eastAsia="Times New Roman" w:hAnsi="Sylfaen" w:cs="Times New Roman"/>
          <w:sz w:val="24"/>
          <w:szCs w:val="24"/>
          <w:lang w:val="hy-AM"/>
        </w:rPr>
        <w:t>ինչպես նաև,</w:t>
      </w:r>
      <w:r w:rsidR="000E2926">
        <w:rPr>
          <w:rFonts w:ascii="Sylfaen" w:eastAsia="Times New Roman" w:hAnsi="Sylfaen" w:cs="Times New Roman"/>
          <w:sz w:val="24"/>
          <w:szCs w:val="24"/>
          <w:lang w:val="hy-AM"/>
        </w:rPr>
        <w:t xml:space="preserve"> </w:t>
      </w:r>
      <w:r w:rsidRPr="006C6405">
        <w:rPr>
          <w:rFonts w:ascii="Sylfaen" w:eastAsia="Times New Roman" w:hAnsi="Sylfaen" w:cs="Times New Roman"/>
          <w:sz w:val="24"/>
          <w:szCs w:val="24"/>
          <w:lang w:val="hy-AM"/>
        </w:rPr>
        <w:t xml:space="preserve">օտարերկրացին կամ քաղաքացիություն չունեցող անձը/ապաստան հայցողը </w:t>
      </w:r>
      <w:r w:rsidR="00E91EDF">
        <w:rPr>
          <w:rFonts w:ascii="Sylfaen" w:eastAsia="Times New Roman" w:hAnsi="Sylfaen" w:cs="Times New Roman"/>
          <w:sz w:val="24"/>
          <w:szCs w:val="24"/>
          <w:lang w:val="hy-AM"/>
        </w:rPr>
        <w:t xml:space="preserve">վտանգ </w:t>
      </w:r>
      <w:r w:rsidRPr="006C6405">
        <w:rPr>
          <w:rFonts w:ascii="Sylfaen" w:eastAsia="Times New Roman" w:hAnsi="Sylfaen" w:cs="Times New Roman"/>
          <w:sz w:val="24"/>
          <w:szCs w:val="24"/>
          <w:lang w:val="hy-AM"/>
        </w:rPr>
        <w:t xml:space="preserve">է </w:t>
      </w:r>
      <w:r w:rsidR="001730CE">
        <w:rPr>
          <w:rFonts w:ascii="Sylfaen" w:eastAsia="Times New Roman" w:hAnsi="Sylfaen" w:cs="Times New Roman"/>
          <w:sz w:val="24"/>
          <w:szCs w:val="24"/>
          <w:lang w:val="hy-AM"/>
        </w:rPr>
        <w:t>ստեղծ</w:t>
      </w:r>
      <w:r w:rsidRPr="006C6405">
        <w:rPr>
          <w:rFonts w:ascii="Sylfaen" w:eastAsia="Times New Roman" w:hAnsi="Sylfaen" w:cs="Times New Roman"/>
          <w:sz w:val="24"/>
          <w:szCs w:val="24"/>
          <w:lang w:val="hy-AM"/>
        </w:rPr>
        <w:t xml:space="preserve">ում Վրաստանի պետական </w:t>
      </w:r>
      <w:r w:rsidRPr="006C6405">
        <w:rPr>
          <w:rFonts w:ascii="Times New Roman" w:eastAsia="Times New Roman" w:hAnsi="Times New Roman" w:cs="Times New Roman"/>
          <w:sz w:val="24"/>
          <w:szCs w:val="24"/>
          <w:lang w:val="hy-AM"/>
        </w:rPr>
        <w:t>​​</w:t>
      </w:r>
      <w:r w:rsidRPr="006C6405">
        <w:rPr>
          <w:rFonts w:ascii="Sylfaen" w:eastAsia="Times New Roman" w:hAnsi="Sylfaen" w:cs="Sylfaen"/>
          <w:sz w:val="24"/>
          <w:szCs w:val="24"/>
          <w:lang w:val="hy-AM"/>
        </w:rPr>
        <w:t>անվտանգության</w:t>
      </w:r>
      <w:r w:rsidR="001730CE">
        <w:rPr>
          <w:rFonts w:ascii="Sylfaen" w:eastAsia="Times New Roman" w:hAnsi="Sylfaen" w:cs="Sylfaen"/>
          <w:sz w:val="24"/>
          <w:szCs w:val="24"/>
          <w:lang w:val="hy-AM"/>
        </w:rPr>
        <w:t>ը</w:t>
      </w:r>
      <w:r w:rsidR="00E91EDF">
        <w:rPr>
          <w:rFonts w:ascii="Sylfaen" w:eastAsia="Times New Roman" w:hAnsi="Sylfaen" w:cs="Sylfaen"/>
          <w:sz w:val="24"/>
          <w:szCs w:val="24"/>
          <w:lang w:val="hy-AM"/>
        </w:rPr>
        <w:t>,</w:t>
      </w:r>
    </w:p>
    <w:p w:rsidR="006C6405" w:rsidRPr="006C6405"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6C6405">
        <w:rPr>
          <w:rFonts w:ascii="Sylfaen" w:eastAsia="Times New Roman" w:hAnsi="Sylfaen" w:cs="Times New Roman"/>
          <w:sz w:val="24"/>
          <w:szCs w:val="24"/>
          <w:lang w:val="hy-AM"/>
        </w:rPr>
        <w:t xml:space="preserve">է) նա չի կատարել դատավորի կողմից </w:t>
      </w:r>
      <w:r w:rsidR="00E91EDF">
        <w:rPr>
          <w:rFonts w:ascii="Sylfaen" w:eastAsia="Times New Roman" w:hAnsi="Sylfaen" w:cs="Times New Roman"/>
          <w:sz w:val="24"/>
          <w:szCs w:val="24"/>
          <w:lang w:val="hy-AM"/>
        </w:rPr>
        <w:t>սահման</w:t>
      </w:r>
      <w:r w:rsidRPr="006C6405">
        <w:rPr>
          <w:rFonts w:ascii="Sylfaen" w:eastAsia="Times New Roman" w:hAnsi="Sylfaen" w:cs="Times New Roman"/>
          <w:sz w:val="24"/>
          <w:szCs w:val="24"/>
          <w:lang w:val="hy-AM"/>
        </w:rPr>
        <w:t xml:space="preserve">ված </w:t>
      </w:r>
      <w:r w:rsidRPr="006C6405">
        <w:rPr>
          <w:rFonts w:ascii="Times New Roman" w:eastAsia="Times New Roman" w:hAnsi="Times New Roman" w:cs="Times New Roman"/>
          <w:sz w:val="24"/>
          <w:szCs w:val="24"/>
          <w:lang w:val="hy-AM"/>
        </w:rPr>
        <w:t>​​</w:t>
      </w:r>
      <w:r w:rsidRPr="006C6405">
        <w:rPr>
          <w:rFonts w:ascii="Sylfaen" w:eastAsia="Times New Roman" w:hAnsi="Sylfaen" w:cs="Sylfaen"/>
          <w:sz w:val="24"/>
          <w:szCs w:val="24"/>
          <w:lang w:val="hy-AM"/>
        </w:rPr>
        <w:t>ժամանակավոր</w:t>
      </w:r>
      <w:r w:rsidRPr="006C6405">
        <w:rPr>
          <w:rFonts w:ascii="Sylfaen" w:eastAsia="Times New Roman" w:hAnsi="Sylfaen" w:cs="Times New Roman"/>
          <w:sz w:val="24"/>
          <w:szCs w:val="24"/>
          <w:lang w:val="hy-AM"/>
        </w:rPr>
        <w:t xml:space="preserve"> </w:t>
      </w:r>
      <w:r w:rsidR="00E91EDF">
        <w:rPr>
          <w:rFonts w:ascii="Sylfaen" w:eastAsia="Times New Roman" w:hAnsi="Sylfaen" w:cs="Sylfaen"/>
          <w:sz w:val="24"/>
          <w:szCs w:val="24"/>
          <w:lang w:val="hy-AM"/>
        </w:rPr>
        <w:t xml:space="preserve">տեղակայման կենտրոնում </w:t>
      </w:r>
      <w:r w:rsidR="00CB4A74">
        <w:rPr>
          <w:rFonts w:ascii="Sylfaen" w:eastAsia="Times New Roman" w:hAnsi="Sylfaen" w:cs="Sylfaen"/>
          <w:sz w:val="24"/>
          <w:szCs w:val="24"/>
          <w:lang w:val="hy-AM"/>
        </w:rPr>
        <w:t>տեղակայ</w:t>
      </w:r>
      <w:r w:rsidRPr="006C6405">
        <w:rPr>
          <w:rFonts w:ascii="Sylfaen" w:eastAsia="Times New Roman" w:hAnsi="Sylfaen" w:cs="Sylfaen"/>
          <w:sz w:val="24"/>
          <w:szCs w:val="24"/>
          <w:lang w:val="hy-AM"/>
        </w:rPr>
        <w:t>ելու</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այլընտրանքային</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միջոցով</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նախատեսված</w:t>
      </w:r>
      <w:r w:rsidRPr="006C6405">
        <w:rPr>
          <w:rFonts w:ascii="Sylfaen" w:eastAsia="Times New Roman" w:hAnsi="Sylfaen" w:cs="Times New Roman"/>
          <w:sz w:val="24"/>
          <w:szCs w:val="24"/>
          <w:lang w:val="hy-AM"/>
        </w:rPr>
        <w:t xml:space="preserve"> </w:t>
      </w:r>
      <w:r w:rsidRPr="006C6405">
        <w:rPr>
          <w:rFonts w:ascii="Sylfaen" w:eastAsia="Times New Roman" w:hAnsi="Sylfaen" w:cs="Sylfaen"/>
          <w:sz w:val="24"/>
          <w:szCs w:val="24"/>
          <w:lang w:val="hy-AM"/>
        </w:rPr>
        <w:t>պարտավորությունները։</w:t>
      </w:r>
    </w:p>
    <w:p w:rsidR="006C6405" w:rsidRPr="00E91EDF" w:rsidRDefault="006C6405" w:rsidP="006C6405">
      <w:pPr>
        <w:spacing w:before="100" w:beforeAutospacing="1" w:after="100" w:afterAutospacing="1" w:line="240" w:lineRule="auto"/>
        <w:jc w:val="both"/>
        <w:rPr>
          <w:rFonts w:ascii="Times New Roman" w:eastAsia="Times New Roman" w:hAnsi="Times New Roman" w:cs="Times New Roman"/>
          <w:sz w:val="24"/>
          <w:szCs w:val="24"/>
          <w:lang w:val="hy-AM"/>
        </w:rPr>
      </w:pPr>
      <w:r w:rsidRPr="00E91EDF">
        <w:rPr>
          <w:rFonts w:ascii="Sylfaen" w:eastAsia="Times New Roman" w:hAnsi="Sylfaen" w:cs="Times New Roman"/>
          <w:sz w:val="24"/>
          <w:szCs w:val="24"/>
          <w:lang w:val="hy-AM"/>
        </w:rPr>
        <w:t>3. Ձերբակալումից անմիջապես հետո օտարերկրաց</w:t>
      </w:r>
      <w:r w:rsidR="00E65240">
        <w:rPr>
          <w:rFonts w:ascii="Sylfaen" w:eastAsia="Times New Roman" w:hAnsi="Sylfaen" w:cs="Times New Roman"/>
          <w:sz w:val="24"/>
          <w:szCs w:val="24"/>
          <w:lang w:val="hy-AM"/>
        </w:rPr>
        <w:t>ու</w:t>
      </w:r>
      <w:r w:rsidRPr="00E91EDF">
        <w:rPr>
          <w:rFonts w:ascii="Sylfaen" w:eastAsia="Times New Roman" w:hAnsi="Sylfaen" w:cs="Times New Roman"/>
          <w:sz w:val="24"/>
          <w:szCs w:val="24"/>
          <w:lang w:val="hy-AM"/>
        </w:rPr>
        <w:t>ն կամ քաղաքացիություն չունեցող անձ</w:t>
      </w:r>
      <w:r w:rsidR="00E65240">
        <w:rPr>
          <w:rFonts w:ascii="Sylfaen" w:eastAsia="Times New Roman" w:hAnsi="Sylfaen" w:cs="Times New Roman"/>
          <w:sz w:val="24"/>
          <w:szCs w:val="24"/>
          <w:lang w:val="hy-AM"/>
        </w:rPr>
        <w:t>ին</w:t>
      </w:r>
      <w:r w:rsidRPr="00E91EDF">
        <w:rPr>
          <w:rFonts w:ascii="Sylfaen" w:eastAsia="Times New Roman" w:hAnsi="Sylfaen" w:cs="Times New Roman"/>
          <w:sz w:val="24"/>
          <w:szCs w:val="24"/>
          <w:lang w:val="hy-AM"/>
        </w:rPr>
        <w:t>/ապաստան հայցող</w:t>
      </w:r>
      <w:r w:rsidR="00E65240">
        <w:rPr>
          <w:rFonts w:ascii="Sylfaen" w:eastAsia="Times New Roman" w:hAnsi="Sylfaen" w:cs="Times New Roman"/>
          <w:sz w:val="24"/>
          <w:szCs w:val="24"/>
          <w:lang w:val="hy-AM"/>
        </w:rPr>
        <w:t>ին</w:t>
      </w:r>
      <w:r w:rsidRPr="00E91EDF">
        <w:rPr>
          <w:rFonts w:ascii="Sylfaen" w:eastAsia="Times New Roman" w:hAnsi="Sylfaen" w:cs="Times New Roman"/>
          <w:sz w:val="24"/>
          <w:szCs w:val="24"/>
          <w:lang w:val="hy-AM"/>
        </w:rPr>
        <w:t xml:space="preserve"> </w:t>
      </w:r>
      <w:r w:rsidR="00E91EDF">
        <w:rPr>
          <w:rFonts w:ascii="Sylfaen" w:eastAsia="Times New Roman" w:hAnsi="Sylfaen" w:cs="Times New Roman"/>
          <w:sz w:val="24"/>
          <w:szCs w:val="24"/>
          <w:lang w:val="hy-AM"/>
        </w:rPr>
        <w:t>իրեն հասկանալի լեզվով կամ այն լեզվով, որը նա հասկանում է,</w:t>
      </w:r>
      <w:r w:rsidR="000E2926">
        <w:rPr>
          <w:rFonts w:ascii="Sylfaen" w:eastAsia="Times New Roman" w:hAnsi="Sylfaen" w:cs="Times New Roman"/>
          <w:sz w:val="24"/>
          <w:szCs w:val="24"/>
          <w:lang w:val="hy-AM"/>
        </w:rPr>
        <w:t xml:space="preserve"> </w:t>
      </w:r>
      <w:r w:rsidR="001730CE">
        <w:rPr>
          <w:rFonts w:ascii="Sylfaen" w:eastAsia="Times New Roman" w:hAnsi="Sylfaen" w:cs="Times New Roman"/>
          <w:sz w:val="24"/>
          <w:szCs w:val="24"/>
          <w:lang w:val="hy-AM"/>
        </w:rPr>
        <w:t xml:space="preserve">ինչպես </w:t>
      </w:r>
      <w:r w:rsidR="00E65240">
        <w:rPr>
          <w:rFonts w:ascii="Sylfaen" w:eastAsia="Times New Roman" w:hAnsi="Sylfaen" w:cs="Times New Roman"/>
          <w:sz w:val="24"/>
          <w:szCs w:val="24"/>
          <w:lang w:val="hy-AM"/>
        </w:rPr>
        <w:t>դա</w:t>
      </w:r>
      <w:r w:rsidR="001730CE">
        <w:rPr>
          <w:rFonts w:ascii="Sylfaen" w:eastAsia="Times New Roman" w:hAnsi="Sylfaen" w:cs="Times New Roman"/>
          <w:sz w:val="24"/>
          <w:szCs w:val="24"/>
          <w:lang w:val="hy-AM"/>
        </w:rPr>
        <w:t xml:space="preserve"> </w:t>
      </w:r>
      <w:r w:rsidRPr="00E91EDF">
        <w:rPr>
          <w:rFonts w:ascii="Sylfaen" w:eastAsia="Times New Roman" w:hAnsi="Sylfaen" w:cs="Times New Roman"/>
          <w:sz w:val="24"/>
          <w:szCs w:val="24"/>
          <w:lang w:val="hy-AM"/>
        </w:rPr>
        <w:t>կարող է ողջամ</w:t>
      </w:r>
      <w:r w:rsidR="001730CE">
        <w:rPr>
          <w:rFonts w:ascii="Sylfaen" w:eastAsia="Times New Roman" w:hAnsi="Sylfaen" w:cs="Times New Roman"/>
          <w:sz w:val="24"/>
          <w:szCs w:val="24"/>
          <w:lang w:val="hy-AM"/>
        </w:rPr>
        <w:t>ի</w:t>
      </w:r>
      <w:r w:rsidRPr="00E91EDF">
        <w:rPr>
          <w:rFonts w:ascii="Sylfaen" w:eastAsia="Times New Roman" w:hAnsi="Sylfaen" w:cs="Times New Roman"/>
          <w:sz w:val="24"/>
          <w:szCs w:val="24"/>
          <w:lang w:val="hy-AM"/>
        </w:rPr>
        <w:t>տ</w:t>
      </w:r>
      <w:r w:rsidR="000E2926">
        <w:rPr>
          <w:rFonts w:ascii="Sylfaen" w:eastAsia="Times New Roman" w:hAnsi="Sylfaen" w:cs="Times New Roman"/>
          <w:sz w:val="24"/>
          <w:szCs w:val="24"/>
          <w:lang w:val="hy-AM"/>
        </w:rPr>
        <w:t xml:space="preserve"> </w:t>
      </w:r>
      <w:r w:rsidRPr="00E91EDF">
        <w:rPr>
          <w:rFonts w:ascii="Sylfaen" w:eastAsia="Times New Roman" w:hAnsi="Sylfaen" w:cs="Times New Roman"/>
          <w:sz w:val="24"/>
          <w:szCs w:val="24"/>
          <w:lang w:val="hy-AM"/>
        </w:rPr>
        <w:t>համարվել</w:t>
      </w:r>
      <w:r w:rsidR="00E91EDF">
        <w:rPr>
          <w:rFonts w:ascii="Sylfaen" w:eastAsia="Times New Roman" w:hAnsi="Sylfaen" w:cs="Times New Roman"/>
          <w:sz w:val="24"/>
          <w:szCs w:val="24"/>
          <w:lang w:val="hy-AM"/>
        </w:rPr>
        <w:t xml:space="preserve">, </w:t>
      </w:r>
      <w:r w:rsidR="00E65240">
        <w:rPr>
          <w:rFonts w:ascii="Sylfaen" w:eastAsia="Times New Roman" w:hAnsi="Sylfaen" w:cs="Times New Roman"/>
          <w:sz w:val="24"/>
          <w:szCs w:val="24"/>
          <w:lang w:val="hy-AM"/>
        </w:rPr>
        <w:t xml:space="preserve"> </w:t>
      </w:r>
      <w:r w:rsidR="00E91EDF">
        <w:rPr>
          <w:rFonts w:ascii="Sylfaen" w:eastAsia="Times New Roman" w:hAnsi="Sylfaen" w:cs="Times New Roman"/>
          <w:sz w:val="24"/>
          <w:szCs w:val="24"/>
          <w:lang w:val="hy-AM"/>
        </w:rPr>
        <w:t xml:space="preserve"> նրան հասկանալի ձևով կբացատրվի</w:t>
      </w:r>
      <w:r w:rsidR="001730CE">
        <w:rPr>
          <w:rFonts w:ascii="Times New Roman" w:eastAsia="Times New Roman" w:hAnsi="Times New Roman" w:cs="Times New Roman"/>
          <w:sz w:val="24"/>
          <w:szCs w:val="24"/>
          <w:lang w:val="hy-AM"/>
        </w:rPr>
        <w:t>՝</w:t>
      </w:r>
    </w:p>
    <w:p w:rsidR="006C6405" w:rsidRPr="00E91EDF"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E91EDF">
        <w:rPr>
          <w:rFonts w:ascii="Sylfaen" w:eastAsia="Times New Roman" w:hAnsi="Sylfaen" w:cs="Times New Roman"/>
          <w:sz w:val="24"/>
          <w:szCs w:val="24"/>
          <w:lang w:val="hy-AM"/>
        </w:rPr>
        <w:t xml:space="preserve">ա) </w:t>
      </w:r>
      <w:r w:rsidR="00E91EDF">
        <w:rPr>
          <w:rFonts w:ascii="Sylfaen" w:eastAsia="Times New Roman" w:hAnsi="Sylfaen" w:cs="Times New Roman"/>
          <w:sz w:val="24"/>
          <w:szCs w:val="24"/>
          <w:lang w:val="hy-AM"/>
        </w:rPr>
        <w:t xml:space="preserve">ձերբակալման </w:t>
      </w:r>
      <w:r w:rsidRPr="00E91EDF">
        <w:rPr>
          <w:rFonts w:ascii="Sylfaen" w:eastAsia="Times New Roman" w:hAnsi="Sylfaen" w:cs="Times New Roman"/>
          <w:sz w:val="24"/>
          <w:szCs w:val="24"/>
          <w:lang w:val="hy-AM"/>
        </w:rPr>
        <w:t>հիմք</w:t>
      </w:r>
      <w:r w:rsidR="00E91EDF">
        <w:rPr>
          <w:rFonts w:ascii="Sylfaen" w:eastAsia="Times New Roman" w:hAnsi="Sylfaen" w:cs="Times New Roman"/>
          <w:sz w:val="24"/>
          <w:szCs w:val="24"/>
          <w:lang w:val="hy-AM"/>
        </w:rPr>
        <w:t>ը,</w:t>
      </w:r>
      <w:r w:rsidR="000E2926">
        <w:rPr>
          <w:rFonts w:ascii="Sylfaen" w:eastAsia="Times New Roman" w:hAnsi="Sylfaen" w:cs="Times New Roman"/>
          <w:sz w:val="24"/>
          <w:szCs w:val="24"/>
          <w:lang w:val="hy-AM"/>
        </w:rPr>
        <w:t xml:space="preserve"> </w:t>
      </w:r>
    </w:p>
    <w:p w:rsidR="006C6405" w:rsidRPr="00E91EDF"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E91EDF">
        <w:rPr>
          <w:rFonts w:ascii="Sylfaen" w:eastAsia="Times New Roman" w:hAnsi="Sylfaen" w:cs="Times New Roman"/>
          <w:sz w:val="24"/>
          <w:szCs w:val="24"/>
          <w:lang w:val="hy-AM"/>
        </w:rPr>
        <w:t>բ) փաստաբանի ծառայությունից օգտվելու իրավունքը</w:t>
      </w:r>
      <w:r w:rsidR="00E91EDF">
        <w:rPr>
          <w:rFonts w:ascii="Sylfaen" w:eastAsia="Times New Roman" w:hAnsi="Sylfaen" w:cs="Times New Roman"/>
          <w:sz w:val="24"/>
          <w:szCs w:val="24"/>
          <w:lang w:val="hy-AM"/>
        </w:rPr>
        <w:t>,</w:t>
      </w:r>
    </w:p>
    <w:p w:rsidR="006C6405" w:rsidRPr="00E91EDF"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E91EDF">
        <w:rPr>
          <w:rFonts w:ascii="Sylfaen" w:eastAsia="Times New Roman" w:hAnsi="Sylfaen" w:cs="Times New Roman"/>
          <w:sz w:val="24"/>
          <w:szCs w:val="24"/>
          <w:lang w:val="hy-AM"/>
        </w:rPr>
        <w:t xml:space="preserve">գ) իր ընտրած անձին/հարազատին </w:t>
      </w:r>
      <w:r w:rsidR="00E91EDF">
        <w:rPr>
          <w:rFonts w:ascii="Sylfaen" w:eastAsia="Times New Roman" w:hAnsi="Sylfaen" w:cs="Times New Roman"/>
          <w:sz w:val="24"/>
          <w:szCs w:val="24"/>
          <w:lang w:val="hy-AM"/>
        </w:rPr>
        <w:t>ձերբակալման</w:t>
      </w:r>
      <w:r w:rsidR="000E2926">
        <w:rPr>
          <w:rFonts w:ascii="Sylfaen" w:eastAsia="Times New Roman" w:hAnsi="Sylfaen" w:cs="Times New Roman"/>
          <w:sz w:val="24"/>
          <w:szCs w:val="24"/>
          <w:lang w:val="hy-AM"/>
        </w:rPr>
        <w:t xml:space="preserve"> </w:t>
      </w:r>
      <w:r w:rsidRPr="00E91EDF">
        <w:rPr>
          <w:rFonts w:ascii="Sylfaen" w:eastAsia="Times New Roman" w:hAnsi="Sylfaen" w:cs="Times New Roman"/>
          <w:sz w:val="24"/>
          <w:szCs w:val="24"/>
          <w:lang w:val="hy-AM"/>
        </w:rPr>
        <w:t>մասին տեղեկացնելու իրավունքը</w:t>
      </w:r>
      <w:r w:rsidR="00E91EDF">
        <w:rPr>
          <w:rFonts w:ascii="Sylfaen" w:eastAsia="Times New Roman" w:hAnsi="Sylfaen" w:cs="Times New Roman"/>
          <w:sz w:val="24"/>
          <w:szCs w:val="24"/>
          <w:lang w:val="hy-AM"/>
        </w:rPr>
        <w:t>,</w:t>
      </w:r>
    </w:p>
    <w:p w:rsidR="006C6405" w:rsidRPr="001A3E1E" w:rsidRDefault="006C6405" w:rsidP="006C6405">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t xml:space="preserve">դ) բժշկական զննում </w:t>
      </w:r>
      <w:r w:rsidR="00C67DAC">
        <w:rPr>
          <w:rFonts w:ascii="Sylfaen" w:eastAsia="Times New Roman" w:hAnsi="Sylfaen" w:cs="Times New Roman"/>
          <w:sz w:val="24"/>
          <w:szCs w:val="24"/>
          <w:lang w:val="hy-AM"/>
        </w:rPr>
        <w:t>խնդրել</w:t>
      </w:r>
      <w:r w:rsidRPr="001A3E1E">
        <w:rPr>
          <w:rFonts w:ascii="Sylfaen" w:eastAsia="Times New Roman" w:hAnsi="Sylfaen" w:cs="Times New Roman"/>
          <w:sz w:val="24"/>
          <w:szCs w:val="24"/>
          <w:lang w:val="hy-AM"/>
        </w:rPr>
        <w:t>ու իրավունքը։</w:t>
      </w:r>
    </w:p>
    <w:p w:rsidR="00A90951" w:rsidRPr="001A3E1E" w:rsidRDefault="006C6405" w:rsidP="00A90951">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t xml:space="preserve">4. Ձերբակալված օտարերկրացուն կամ քաղաքացիություն չունեցող անձին/ապաստան հայցողին պետք է հնարավորություն տրվի </w:t>
      </w:r>
      <w:r w:rsidR="001A3E1E">
        <w:rPr>
          <w:rFonts w:ascii="Sylfaen" w:eastAsia="Times New Roman" w:hAnsi="Sylfaen" w:cs="Times New Roman"/>
          <w:sz w:val="24"/>
          <w:szCs w:val="24"/>
          <w:lang w:val="hy-AM"/>
        </w:rPr>
        <w:t>ձերբակալության</w:t>
      </w:r>
      <w:r w:rsidR="001A3E1E" w:rsidRPr="001A3E1E">
        <w:rPr>
          <w:rFonts w:ascii="Sylfaen" w:eastAsia="Times New Roman" w:hAnsi="Sylfaen" w:cs="Times New Roman"/>
          <w:sz w:val="24"/>
          <w:szCs w:val="24"/>
          <w:lang w:val="hy-AM"/>
        </w:rPr>
        <w:t xml:space="preserve"> մասին </w:t>
      </w:r>
      <w:r w:rsidRPr="001A3E1E">
        <w:rPr>
          <w:rFonts w:ascii="Sylfaen" w:eastAsia="Times New Roman" w:hAnsi="Sylfaen" w:cs="Times New Roman"/>
          <w:sz w:val="24"/>
          <w:szCs w:val="24"/>
          <w:lang w:val="hy-AM"/>
        </w:rPr>
        <w:t xml:space="preserve">անհապաղ տեղեկացնել իր </w:t>
      </w:r>
      <w:r w:rsidR="00E65240">
        <w:rPr>
          <w:rFonts w:ascii="Sylfaen" w:eastAsia="Times New Roman" w:hAnsi="Sylfaen" w:cs="Times New Roman"/>
          <w:sz w:val="24"/>
          <w:szCs w:val="24"/>
          <w:lang w:val="hy-AM"/>
        </w:rPr>
        <w:t xml:space="preserve">համար ցանկալի </w:t>
      </w:r>
      <w:r w:rsidRPr="001A3E1E">
        <w:rPr>
          <w:rFonts w:ascii="Sylfaen" w:eastAsia="Times New Roman" w:hAnsi="Sylfaen" w:cs="Times New Roman"/>
          <w:sz w:val="24"/>
          <w:szCs w:val="24"/>
          <w:lang w:val="hy-AM"/>
        </w:rPr>
        <w:t>անձին/հարազատին</w:t>
      </w:r>
      <w:r w:rsidR="001A3E1E">
        <w:rPr>
          <w:rFonts w:ascii="Sylfaen" w:eastAsia="Times New Roman" w:hAnsi="Sylfaen" w:cs="Times New Roman"/>
          <w:sz w:val="24"/>
          <w:szCs w:val="24"/>
          <w:lang w:val="hy-AM"/>
        </w:rPr>
        <w:t>՝</w:t>
      </w:r>
      <w:r w:rsidRPr="001A3E1E">
        <w:rPr>
          <w:rFonts w:ascii="Sylfaen" w:eastAsia="Times New Roman" w:hAnsi="Sylfaen" w:cs="Times New Roman"/>
          <w:sz w:val="24"/>
          <w:szCs w:val="24"/>
          <w:lang w:val="hy-AM"/>
        </w:rPr>
        <w:t xml:space="preserve"> անհրաժեշտության դեպքում</w:t>
      </w:r>
      <w:r w:rsidR="00E65240">
        <w:rPr>
          <w:rFonts w:ascii="Sylfaen" w:eastAsia="Times New Roman" w:hAnsi="Sylfaen" w:cs="Times New Roman"/>
          <w:sz w:val="24"/>
          <w:szCs w:val="24"/>
          <w:lang w:val="hy-AM"/>
        </w:rPr>
        <w:t xml:space="preserve"> </w:t>
      </w:r>
      <w:r w:rsidRPr="001A3E1E">
        <w:rPr>
          <w:rFonts w:ascii="Sylfaen" w:eastAsia="Times New Roman" w:hAnsi="Sylfaen" w:cs="Times New Roman"/>
          <w:sz w:val="24"/>
          <w:szCs w:val="24"/>
          <w:lang w:val="hy-AM"/>
        </w:rPr>
        <w:t xml:space="preserve"> օգտագործելով </w:t>
      </w:r>
      <w:r w:rsidR="001730CE">
        <w:rPr>
          <w:rFonts w:ascii="Sylfaen" w:eastAsia="Times New Roman" w:hAnsi="Sylfaen" w:cs="Times New Roman"/>
          <w:sz w:val="24"/>
          <w:szCs w:val="24"/>
          <w:lang w:val="hy-AM"/>
        </w:rPr>
        <w:t>Ն</w:t>
      </w:r>
      <w:r w:rsidRPr="001A3E1E">
        <w:rPr>
          <w:rFonts w:ascii="Sylfaen" w:eastAsia="Times New Roman" w:hAnsi="Sylfaen" w:cs="Times New Roman"/>
          <w:sz w:val="24"/>
          <w:szCs w:val="24"/>
          <w:lang w:val="hy-AM"/>
        </w:rPr>
        <w:t>ախարարության ռեսուրսները։</w:t>
      </w:r>
    </w:p>
    <w:p w:rsidR="00E91EDF" w:rsidRPr="001A3E1E"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lastRenderedPageBreak/>
        <w:t xml:space="preserve">5. </w:t>
      </w:r>
      <w:r w:rsidR="001A3E1E">
        <w:rPr>
          <w:rFonts w:ascii="Sylfaen" w:eastAsia="Times New Roman" w:hAnsi="Sylfaen" w:cs="Times New Roman"/>
          <w:sz w:val="24"/>
          <w:szCs w:val="24"/>
          <w:lang w:val="hy-AM"/>
        </w:rPr>
        <w:t>Ձերբակալ</w:t>
      </w:r>
      <w:r w:rsidRPr="001A3E1E">
        <w:rPr>
          <w:rFonts w:ascii="Sylfaen" w:eastAsia="Times New Roman" w:hAnsi="Sylfaen" w:cs="Times New Roman"/>
          <w:sz w:val="24"/>
          <w:szCs w:val="24"/>
          <w:lang w:val="hy-AM"/>
        </w:rPr>
        <w:t xml:space="preserve">ված օտարերկրացին կամ քաղաքացիություն չունեցող անձը/ապաստան հայցողը կարող է </w:t>
      </w:r>
      <w:r w:rsidR="00CB4A74">
        <w:rPr>
          <w:rFonts w:ascii="Sylfaen" w:eastAsia="Times New Roman" w:hAnsi="Sylfaen" w:cs="Times New Roman"/>
          <w:sz w:val="24"/>
          <w:szCs w:val="24"/>
          <w:lang w:val="hy-AM"/>
        </w:rPr>
        <w:t>տեղակայ</w:t>
      </w:r>
      <w:r w:rsidR="001A3E1E">
        <w:rPr>
          <w:rFonts w:ascii="Sylfaen" w:eastAsia="Times New Roman" w:hAnsi="Sylfaen" w:cs="Times New Roman"/>
          <w:sz w:val="24"/>
          <w:szCs w:val="24"/>
          <w:lang w:val="hy-AM"/>
        </w:rPr>
        <w:t xml:space="preserve">վել </w:t>
      </w:r>
      <w:r w:rsidRPr="001A3E1E">
        <w:rPr>
          <w:rFonts w:ascii="Sylfaen" w:eastAsia="Times New Roman" w:hAnsi="Sylfaen" w:cs="Times New Roman"/>
          <w:sz w:val="24"/>
          <w:szCs w:val="24"/>
          <w:lang w:val="hy-AM"/>
        </w:rPr>
        <w:t xml:space="preserve">Նախարարության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001A3E1E">
        <w:rPr>
          <w:rFonts w:ascii="Sylfaen" w:eastAsia="Times New Roman" w:hAnsi="Sylfaen" w:cs="Times New Roman"/>
          <w:sz w:val="24"/>
          <w:szCs w:val="24"/>
          <w:lang w:val="hy-AM"/>
        </w:rPr>
        <w:t>մեկուսարանում</w:t>
      </w:r>
      <w:r w:rsidR="000E2926">
        <w:rPr>
          <w:rFonts w:ascii="Sylfaen" w:eastAsia="Times New Roman" w:hAnsi="Sylfaen" w:cs="Times New Roman"/>
          <w:sz w:val="24"/>
          <w:szCs w:val="24"/>
          <w:lang w:val="hy-AM"/>
        </w:rPr>
        <w:t xml:space="preserve"> </w:t>
      </w:r>
      <w:r w:rsidRPr="001A3E1E">
        <w:rPr>
          <w:rFonts w:ascii="Sylfaen" w:eastAsia="Times New Roman" w:hAnsi="Sylfaen" w:cs="Times New Roman"/>
          <w:sz w:val="24"/>
          <w:szCs w:val="24"/>
          <w:lang w:val="hy-AM"/>
        </w:rPr>
        <w:t xml:space="preserve">կամ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Pr="001A3E1E">
        <w:rPr>
          <w:rFonts w:ascii="Sylfaen" w:eastAsia="Times New Roman" w:hAnsi="Sylfaen" w:cs="Times New Roman"/>
          <w:sz w:val="24"/>
          <w:szCs w:val="24"/>
          <w:lang w:val="hy-AM"/>
        </w:rPr>
        <w:t>կենտրոնում։</w:t>
      </w:r>
    </w:p>
    <w:p w:rsidR="00E91EDF" w:rsidRPr="001A3E1E"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t xml:space="preserve">6. </w:t>
      </w:r>
      <w:r w:rsidR="001A3E1E">
        <w:rPr>
          <w:rFonts w:ascii="Sylfaen" w:eastAsia="Times New Roman" w:hAnsi="Sylfaen" w:cs="Times New Roman"/>
          <w:sz w:val="24"/>
          <w:szCs w:val="24"/>
          <w:lang w:val="hy-AM"/>
        </w:rPr>
        <w:t>Ձերբակալ</w:t>
      </w:r>
      <w:r w:rsidRPr="001A3E1E">
        <w:rPr>
          <w:rFonts w:ascii="Sylfaen" w:eastAsia="Times New Roman" w:hAnsi="Sylfaen" w:cs="Times New Roman"/>
          <w:sz w:val="24"/>
          <w:szCs w:val="24"/>
          <w:lang w:val="hy-AM"/>
        </w:rPr>
        <w:t xml:space="preserve">ված օտարերկրացին կամ քաղաքացիություն չունեցող անձը/ապաստան հայցողը </w:t>
      </w:r>
      <w:r w:rsidR="001A3E1E">
        <w:rPr>
          <w:rFonts w:ascii="Sylfaen" w:eastAsia="Times New Roman" w:hAnsi="Sylfaen" w:cs="Times New Roman"/>
          <w:sz w:val="24"/>
          <w:szCs w:val="24"/>
          <w:lang w:val="hy-AM"/>
        </w:rPr>
        <w:t xml:space="preserve">պետք է </w:t>
      </w:r>
      <w:r w:rsidR="00AF5E66">
        <w:rPr>
          <w:rFonts w:ascii="Sylfaen" w:eastAsia="Times New Roman" w:hAnsi="Sylfaen" w:cs="Times New Roman"/>
          <w:sz w:val="24"/>
          <w:szCs w:val="24"/>
          <w:lang w:val="hy-AM"/>
        </w:rPr>
        <w:t>տեղա</w:t>
      </w:r>
      <w:r w:rsidR="00CB4A74">
        <w:rPr>
          <w:rFonts w:ascii="Sylfaen" w:eastAsia="Times New Roman" w:hAnsi="Sylfaen" w:cs="Times New Roman"/>
          <w:sz w:val="24"/>
          <w:szCs w:val="24"/>
          <w:lang w:val="hy-AM"/>
        </w:rPr>
        <w:t>կայվի</w:t>
      </w:r>
      <w:r w:rsidR="001A3E1E">
        <w:rPr>
          <w:rFonts w:ascii="Sylfaen" w:eastAsia="Times New Roman" w:hAnsi="Sylfaen" w:cs="Times New Roman"/>
          <w:sz w:val="24"/>
          <w:szCs w:val="24"/>
          <w:lang w:val="hy-AM"/>
        </w:rPr>
        <w:t xml:space="preserve"> մյուս իրավախախտներից </w:t>
      </w:r>
      <w:r w:rsidRPr="001A3E1E">
        <w:rPr>
          <w:rFonts w:ascii="Sylfaen" w:eastAsia="Times New Roman" w:hAnsi="Sylfaen" w:cs="Times New Roman"/>
          <w:sz w:val="24"/>
          <w:szCs w:val="24"/>
          <w:lang w:val="hy-AM"/>
        </w:rPr>
        <w:t xml:space="preserve">առանձին։ Տղամարդիկ և կանայք </w:t>
      </w:r>
      <w:r w:rsidR="00CB4A74">
        <w:rPr>
          <w:rFonts w:ascii="Sylfaen" w:eastAsia="Times New Roman" w:hAnsi="Sylfaen" w:cs="Times New Roman"/>
          <w:sz w:val="24"/>
          <w:szCs w:val="24"/>
          <w:lang w:val="hy-AM"/>
        </w:rPr>
        <w:t>տեղակայվ</w:t>
      </w:r>
      <w:r w:rsidRPr="001A3E1E">
        <w:rPr>
          <w:rFonts w:ascii="Sylfaen" w:eastAsia="Times New Roman" w:hAnsi="Sylfaen" w:cs="Times New Roman"/>
          <w:sz w:val="24"/>
          <w:szCs w:val="24"/>
          <w:lang w:val="hy-AM"/>
        </w:rPr>
        <w:t xml:space="preserve">ում են առանձին, բացառությամբ այն դեպքերի, երբ նրանք միմյանց ընտանիքի անդամներ են։ Անչափահասը </w:t>
      </w:r>
      <w:r w:rsidR="00CB4A74">
        <w:rPr>
          <w:rFonts w:ascii="Sylfaen" w:eastAsia="Times New Roman" w:hAnsi="Sylfaen" w:cs="Times New Roman"/>
          <w:sz w:val="24"/>
          <w:szCs w:val="24"/>
          <w:lang w:val="hy-AM"/>
        </w:rPr>
        <w:t>տեղակայ</w:t>
      </w:r>
      <w:r w:rsidRPr="001A3E1E">
        <w:rPr>
          <w:rFonts w:ascii="Sylfaen" w:eastAsia="Times New Roman" w:hAnsi="Sylfaen" w:cs="Times New Roman"/>
          <w:sz w:val="24"/>
          <w:szCs w:val="24"/>
          <w:lang w:val="hy-AM"/>
        </w:rPr>
        <w:t xml:space="preserve">վում է չափահասից առանձին, եթե նրանք միմյանց ընտանիքի անդամներ չեն։ Ընտանեկան միասնությունը </w:t>
      </w:r>
      <w:r w:rsidR="001A3E1E">
        <w:rPr>
          <w:rFonts w:ascii="Sylfaen" w:eastAsia="Times New Roman" w:hAnsi="Sylfaen" w:cs="Times New Roman"/>
          <w:sz w:val="24"/>
          <w:szCs w:val="24"/>
          <w:lang w:val="hy-AM"/>
        </w:rPr>
        <w:t xml:space="preserve">պետք է </w:t>
      </w:r>
      <w:r w:rsidRPr="001A3E1E">
        <w:rPr>
          <w:rFonts w:ascii="Sylfaen" w:eastAsia="Times New Roman" w:hAnsi="Sylfaen" w:cs="Times New Roman"/>
          <w:sz w:val="24"/>
          <w:szCs w:val="24"/>
          <w:lang w:val="hy-AM"/>
        </w:rPr>
        <w:t>պահպանվ</w:t>
      </w:r>
      <w:r w:rsidR="001A3E1E">
        <w:rPr>
          <w:rFonts w:ascii="Sylfaen" w:eastAsia="Times New Roman" w:hAnsi="Sylfaen" w:cs="Times New Roman"/>
          <w:sz w:val="24"/>
          <w:szCs w:val="24"/>
          <w:lang w:val="hy-AM"/>
        </w:rPr>
        <w:t>ի</w:t>
      </w:r>
      <w:r w:rsidRPr="001A3E1E">
        <w:rPr>
          <w:rFonts w:ascii="Sylfaen" w:eastAsia="Times New Roman" w:hAnsi="Sylfaen" w:cs="Times New Roman"/>
          <w:sz w:val="24"/>
          <w:szCs w:val="24"/>
          <w:lang w:val="hy-AM"/>
        </w:rPr>
        <w:t xml:space="preserve">, եթե չկա անվտանգության </w:t>
      </w:r>
      <w:r w:rsidR="001A3E1E">
        <w:rPr>
          <w:rFonts w:ascii="Sylfaen" w:eastAsia="Times New Roman" w:hAnsi="Sylfaen" w:cs="Times New Roman"/>
          <w:sz w:val="24"/>
          <w:szCs w:val="24"/>
          <w:lang w:val="hy-AM"/>
        </w:rPr>
        <w:t xml:space="preserve">հետ կապված </w:t>
      </w:r>
      <w:r w:rsidRPr="001A3E1E">
        <w:rPr>
          <w:rFonts w:ascii="Sylfaen" w:eastAsia="Times New Roman" w:hAnsi="Sylfaen" w:cs="Times New Roman"/>
          <w:sz w:val="24"/>
          <w:szCs w:val="24"/>
          <w:lang w:val="hy-AM"/>
        </w:rPr>
        <w:t>ռիսկ, որը պահանջում է ընտանիքի անդամների առանձնացում։</w:t>
      </w:r>
    </w:p>
    <w:p w:rsidR="001A3E1E"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t xml:space="preserve">7. Օտարերկրացին կամ քաղաքացիություն չունեցող անձը/ապաստան հայցողը </w:t>
      </w:r>
      <w:r w:rsidR="001A3E1E">
        <w:rPr>
          <w:rFonts w:ascii="Sylfaen" w:eastAsia="Times New Roman" w:hAnsi="Sylfaen" w:cs="Times New Roman"/>
          <w:sz w:val="24"/>
          <w:szCs w:val="24"/>
          <w:lang w:val="hy-AM"/>
        </w:rPr>
        <w:t>ձերբակալ</w:t>
      </w:r>
      <w:r w:rsidRPr="001A3E1E">
        <w:rPr>
          <w:rFonts w:ascii="Sylfaen" w:eastAsia="Times New Roman" w:hAnsi="Sylfaen" w:cs="Times New Roman"/>
          <w:sz w:val="24"/>
          <w:szCs w:val="24"/>
          <w:lang w:val="hy-AM"/>
        </w:rPr>
        <w:t xml:space="preserve">ումից հետո ոչ ուշ, քան 48 ժամվա ընթացքում ներկայացվում է դատարան՝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Pr="001A3E1E">
        <w:rPr>
          <w:rFonts w:ascii="Sylfaen" w:eastAsia="Times New Roman" w:hAnsi="Sylfaen" w:cs="Times New Roman"/>
          <w:sz w:val="24"/>
          <w:szCs w:val="24"/>
          <w:lang w:val="hy-AM"/>
        </w:rPr>
        <w:t xml:space="preserve">կենտրոնում տեղավորելու վերաբերյալ որոշում կայացնելու համար։ Եթե հաջորդ 24 ժամվա ընթացքում դատարանը որոշում չի կայացնում օտարերկրացու կամ քաղաքացիություն չունեցող անձի/ապաստան հայցողի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Pr="001A3E1E">
        <w:rPr>
          <w:rFonts w:ascii="Sylfaen" w:eastAsia="Times New Roman" w:hAnsi="Sylfaen" w:cs="Times New Roman"/>
          <w:sz w:val="24"/>
          <w:szCs w:val="24"/>
          <w:lang w:val="hy-AM"/>
        </w:rPr>
        <w:t xml:space="preserve">կենտրոնում տեղավորելու վերաբերյալ, օտարերկրացին կամ քաղաքացիություն չունեցող անձը/ապաստան հայցողը անհապաղ </w:t>
      </w:r>
      <w:r w:rsidR="00AF5E66">
        <w:rPr>
          <w:rFonts w:ascii="Sylfaen" w:eastAsia="Times New Roman" w:hAnsi="Sylfaen" w:cs="Times New Roman"/>
          <w:sz w:val="24"/>
          <w:szCs w:val="24"/>
          <w:lang w:val="hy-AM"/>
        </w:rPr>
        <w:t xml:space="preserve">պետք է </w:t>
      </w:r>
      <w:r w:rsidRPr="001A3E1E">
        <w:rPr>
          <w:rFonts w:ascii="Sylfaen" w:eastAsia="Times New Roman" w:hAnsi="Sylfaen" w:cs="Times New Roman"/>
          <w:sz w:val="24"/>
          <w:szCs w:val="24"/>
          <w:lang w:val="hy-AM"/>
        </w:rPr>
        <w:t>ազատ</w:t>
      </w:r>
      <w:r w:rsidR="000E2926">
        <w:rPr>
          <w:rFonts w:ascii="Sylfaen" w:eastAsia="Times New Roman" w:hAnsi="Sylfaen" w:cs="Times New Roman"/>
          <w:sz w:val="24"/>
          <w:szCs w:val="24"/>
          <w:lang w:val="hy-AM"/>
        </w:rPr>
        <w:t xml:space="preserve"> </w:t>
      </w:r>
      <w:r w:rsidRPr="001A3E1E">
        <w:rPr>
          <w:rFonts w:ascii="Sylfaen" w:eastAsia="Times New Roman" w:hAnsi="Sylfaen" w:cs="Times New Roman"/>
          <w:sz w:val="24"/>
          <w:szCs w:val="24"/>
          <w:lang w:val="hy-AM"/>
        </w:rPr>
        <w:t>արձակվ</w:t>
      </w:r>
      <w:r w:rsidR="00AF5E66">
        <w:rPr>
          <w:rFonts w:ascii="Sylfaen" w:eastAsia="Times New Roman" w:hAnsi="Sylfaen" w:cs="Times New Roman"/>
          <w:sz w:val="24"/>
          <w:szCs w:val="24"/>
          <w:lang w:val="hy-AM"/>
        </w:rPr>
        <w:t>ի</w:t>
      </w:r>
      <w:r w:rsidRPr="001A3E1E">
        <w:rPr>
          <w:rFonts w:ascii="Sylfaen" w:eastAsia="Times New Roman" w:hAnsi="Sylfaen" w:cs="Times New Roman"/>
          <w:sz w:val="24"/>
          <w:szCs w:val="24"/>
          <w:lang w:val="hy-AM"/>
        </w:rPr>
        <w:t xml:space="preserve">։ </w:t>
      </w:r>
    </w:p>
    <w:p w:rsidR="00E91EDF" w:rsidRPr="001A3E1E"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t xml:space="preserve">8. Եթե օտարերկրացին կամ քաղաքացիություն չունեցող անձը/ապաստան հայցողը </w:t>
      </w:r>
      <w:r w:rsidR="001864AB">
        <w:rPr>
          <w:rFonts w:ascii="Sylfaen" w:eastAsia="Times New Roman" w:hAnsi="Sylfaen" w:cs="Times New Roman"/>
          <w:sz w:val="24"/>
          <w:szCs w:val="24"/>
          <w:lang w:val="hy-AM"/>
        </w:rPr>
        <w:t>ձերբակալ</w:t>
      </w:r>
      <w:r w:rsidRPr="001A3E1E">
        <w:rPr>
          <w:rFonts w:ascii="Sylfaen" w:eastAsia="Times New Roman" w:hAnsi="Sylfaen" w:cs="Times New Roman"/>
          <w:sz w:val="24"/>
          <w:szCs w:val="24"/>
          <w:lang w:val="hy-AM"/>
        </w:rPr>
        <w:t>ումից հետո 48 ժամվա ընթացքում չի ներկայա</w:t>
      </w:r>
      <w:r w:rsidR="00AF5E66">
        <w:rPr>
          <w:rFonts w:ascii="Sylfaen" w:eastAsia="Times New Roman" w:hAnsi="Sylfaen" w:cs="Times New Roman"/>
          <w:sz w:val="24"/>
          <w:szCs w:val="24"/>
          <w:lang w:val="hy-AM"/>
        </w:rPr>
        <w:t>ցվի</w:t>
      </w:r>
      <w:r w:rsidRPr="001A3E1E">
        <w:rPr>
          <w:rFonts w:ascii="Sylfaen" w:eastAsia="Times New Roman" w:hAnsi="Sylfaen" w:cs="Times New Roman"/>
          <w:sz w:val="24"/>
          <w:szCs w:val="24"/>
          <w:lang w:val="hy-AM"/>
        </w:rPr>
        <w:t xml:space="preserve"> դատարան</w:t>
      </w:r>
      <w:r w:rsidR="00AF5E66">
        <w:rPr>
          <w:rFonts w:ascii="Sylfaen" w:eastAsia="Times New Roman" w:hAnsi="Sylfaen" w:cs="Times New Roman"/>
          <w:sz w:val="24"/>
          <w:szCs w:val="24"/>
          <w:lang w:val="hy-AM"/>
        </w:rPr>
        <w:t>ին</w:t>
      </w:r>
      <w:r w:rsidRPr="001A3E1E">
        <w:rPr>
          <w:rFonts w:ascii="Sylfaen" w:eastAsia="Times New Roman" w:hAnsi="Sylfaen" w:cs="Times New Roman"/>
          <w:sz w:val="24"/>
          <w:szCs w:val="24"/>
          <w:lang w:val="hy-AM"/>
        </w:rPr>
        <w:t>, նա ան</w:t>
      </w:r>
      <w:r w:rsidR="001A3E1E">
        <w:rPr>
          <w:rFonts w:ascii="Sylfaen" w:eastAsia="Times New Roman" w:hAnsi="Sylfaen" w:cs="Times New Roman"/>
          <w:sz w:val="24"/>
          <w:szCs w:val="24"/>
          <w:lang w:val="hy-AM"/>
        </w:rPr>
        <w:t xml:space="preserve">հապաղ </w:t>
      </w:r>
      <w:r w:rsidR="00AF5E66">
        <w:rPr>
          <w:rFonts w:ascii="Sylfaen" w:eastAsia="Times New Roman" w:hAnsi="Sylfaen" w:cs="Times New Roman"/>
          <w:sz w:val="24"/>
          <w:szCs w:val="24"/>
          <w:lang w:val="hy-AM"/>
        </w:rPr>
        <w:t xml:space="preserve">պետք է </w:t>
      </w:r>
      <w:r w:rsidRPr="001A3E1E">
        <w:rPr>
          <w:rFonts w:ascii="Sylfaen" w:eastAsia="Times New Roman" w:hAnsi="Sylfaen" w:cs="Times New Roman"/>
          <w:sz w:val="24"/>
          <w:szCs w:val="24"/>
          <w:lang w:val="hy-AM"/>
        </w:rPr>
        <w:t>ազատ</w:t>
      </w:r>
      <w:r w:rsidR="00AF5E66">
        <w:rPr>
          <w:rFonts w:ascii="Sylfaen" w:eastAsia="Times New Roman" w:hAnsi="Sylfaen" w:cs="Times New Roman"/>
          <w:sz w:val="24"/>
          <w:szCs w:val="24"/>
          <w:lang w:val="hy-AM"/>
        </w:rPr>
        <w:t>վի</w:t>
      </w:r>
      <w:r w:rsidRPr="001A3E1E">
        <w:rPr>
          <w:rFonts w:ascii="Sylfaen" w:eastAsia="Times New Roman" w:hAnsi="Sylfaen" w:cs="Times New Roman"/>
          <w:sz w:val="24"/>
          <w:szCs w:val="24"/>
          <w:lang w:val="hy-AM"/>
        </w:rPr>
        <w:t>։</w:t>
      </w:r>
    </w:p>
    <w:p w:rsidR="00E91EDF" w:rsidRPr="001A3E1E"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t>9. Եթե առկա է սույն հոդվածի 2-րդ կետո</w:t>
      </w:r>
      <w:r w:rsidR="001A3E1E">
        <w:rPr>
          <w:rFonts w:ascii="Sylfaen" w:eastAsia="Times New Roman" w:hAnsi="Sylfaen" w:cs="Times New Roman"/>
          <w:sz w:val="24"/>
          <w:szCs w:val="24"/>
          <w:lang w:val="hy-AM"/>
        </w:rPr>
        <w:t>վ</w:t>
      </w:r>
      <w:r w:rsidR="000E2926">
        <w:rPr>
          <w:rFonts w:ascii="Sylfaen" w:eastAsia="Times New Roman" w:hAnsi="Sylfaen" w:cs="Times New Roman"/>
          <w:sz w:val="24"/>
          <w:szCs w:val="24"/>
          <w:lang w:val="hy-AM"/>
        </w:rPr>
        <w:t xml:space="preserve"> </w:t>
      </w:r>
      <w:r w:rsidR="001A3E1E">
        <w:rPr>
          <w:rFonts w:ascii="Sylfaen" w:eastAsia="Times New Roman" w:hAnsi="Sylfaen" w:cs="Times New Roman"/>
          <w:sz w:val="24"/>
          <w:szCs w:val="24"/>
          <w:lang w:val="hy-AM"/>
        </w:rPr>
        <w:t>նախատես</w:t>
      </w:r>
      <w:r w:rsidRPr="001A3E1E">
        <w:rPr>
          <w:rFonts w:ascii="Sylfaen" w:eastAsia="Times New Roman" w:hAnsi="Sylfaen" w:cs="Times New Roman"/>
          <w:sz w:val="24"/>
          <w:szCs w:val="24"/>
          <w:lang w:val="hy-AM"/>
        </w:rPr>
        <w:t xml:space="preserve">ված հիմքերից </w:t>
      </w:r>
      <w:r w:rsidR="00AF5E66">
        <w:rPr>
          <w:rFonts w:ascii="Sylfaen" w:eastAsia="Times New Roman" w:hAnsi="Sylfaen" w:cs="Times New Roman"/>
          <w:sz w:val="24"/>
          <w:szCs w:val="24"/>
          <w:lang w:val="hy-AM"/>
        </w:rPr>
        <w:t xml:space="preserve">որևէ </w:t>
      </w:r>
      <w:r w:rsidRPr="001A3E1E">
        <w:rPr>
          <w:rFonts w:ascii="Sylfaen" w:eastAsia="Times New Roman" w:hAnsi="Sylfaen" w:cs="Times New Roman"/>
          <w:sz w:val="24"/>
          <w:szCs w:val="24"/>
          <w:lang w:val="hy-AM"/>
        </w:rPr>
        <w:t xml:space="preserve">մեկը, </w:t>
      </w:r>
      <w:r w:rsidR="001864AB">
        <w:rPr>
          <w:rFonts w:ascii="Sylfaen" w:eastAsia="Times New Roman" w:hAnsi="Sylfaen" w:cs="Times New Roman"/>
          <w:sz w:val="24"/>
          <w:szCs w:val="24"/>
          <w:lang w:val="hy-AM"/>
        </w:rPr>
        <w:t>ձերբակալվ</w:t>
      </w:r>
      <w:r w:rsidRPr="001A3E1E">
        <w:rPr>
          <w:rFonts w:ascii="Sylfaen" w:eastAsia="Times New Roman" w:hAnsi="Sylfaen" w:cs="Times New Roman"/>
          <w:sz w:val="24"/>
          <w:szCs w:val="24"/>
          <w:lang w:val="hy-AM"/>
        </w:rPr>
        <w:t xml:space="preserve">ած օտարերկրացին կամ քաղաքացիություն չունեցող անձը/ապաստան հայցողը կարող է տեղակայվել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001A3E1E">
        <w:rPr>
          <w:rFonts w:ascii="Sylfaen" w:eastAsia="Times New Roman" w:hAnsi="Sylfaen" w:cs="Times New Roman"/>
          <w:sz w:val="24"/>
          <w:szCs w:val="24"/>
          <w:lang w:val="hy-AM"/>
        </w:rPr>
        <w:t>կենտրոնում</w:t>
      </w:r>
      <w:r w:rsidRPr="001A3E1E">
        <w:rPr>
          <w:rFonts w:ascii="Sylfaen" w:eastAsia="Times New Roman" w:hAnsi="Sylfaen" w:cs="Times New Roman"/>
          <w:sz w:val="24"/>
          <w:szCs w:val="24"/>
          <w:lang w:val="hy-AM"/>
        </w:rPr>
        <w:t xml:space="preserve"> մինչև ապաստանի ընթացակարգի ավարտը։</w:t>
      </w:r>
    </w:p>
    <w:p w:rsidR="004D5376"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t xml:space="preserve">10. Օտարերկրացին կամ քաղաքացիություն չունեցող անձը/ապաստան հայցողը </w:t>
      </w:r>
      <w:r w:rsidR="00CB4A74" w:rsidRPr="001A3E1E">
        <w:rPr>
          <w:rFonts w:ascii="Sylfaen" w:eastAsia="Times New Roman" w:hAnsi="Sylfaen" w:cs="Times New Roman"/>
          <w:sz w:val="24"/>
          <w:szCs w:val="24"/>
          <w:lang w:val="hy-AM"/>
        </w:rPr>
        <w:t xml:space="preserve">ժամանակավոր </w:t>
      </w:r>
      <w:r w:rsidR="00CB4A74">
        <w:rPr>
          <w:rFonts w:ascii="Sylfaen" w:eastAsia="Times New Roman" w:hAnsi="Sylfaen" w:cs="Times New Roman"/>
          <w:sz w:val="24"/>
          <w:szCs w:val="24"/>
          <w:lang w:val="hy-AM"/>
        </w:rPr>
        <w:t xml:space="preserve">տեղակայման կենտրոնում </w:t>
      </w:r>
      <w:r w:rsidRPr="001A3E1E">
        <w:rPr>
          <w:rFonts w:ascii="Sylfaen" w:eastAsia="Times New Roman" w:hAnsi="Sylfaen" w:cs="Times New Roman"/>
          <w:sz w:val="24"/>
          <w:szCs w:val="24"/>
          <w:lang w:val="hy-AM"/>
        </w:rPr>
        <w:t>կարող է տեղակայվել 3 ամսով։ Սույն հոդվածի 2-րդ կետո</w:t>
      </w:r>
      <w:r w:rsidR="001A3E1E">
        <w:rPr>
          <w:rFonts w:ascii="Sylfaen" w:eastAsia="Times New Roman" w:hAnsi="Sylfaen" w:cs="Times New Roman"/>
          <w:sz w:val="24"/>
          <w:szCs w:val="24"/>
          <w:lang w:val="hy-AM"/>
        </w:rPr>
        <w:t>վ</w:t>
      </w:r>
      <w:r w:rsidRPr="001A3E1E">
        <w:rPr>
          <w:rFonts w:ascii="Sylfaen" w:eastAsia="Times New Roman" w:hAnsi="Sylfaen" w:cs="Times New Roman"/>
          <w:sz w:val="24"/>
          <w:szCs w:val="24"/>
          <w:lang w:val="hy-AM"/>
        </w:rPr>
        <w:t xml:space="preserve"> </w:t>
      </w:r>
      <w:r w:rsidR="001A3E1E">
        <w:rPr>
          <w:rFonts w:ascii="Sylfaen" w:eastAsia="Times New Roman" w:hAnsi="Sylfaen" w:cs="Times New Roman"/>
          <w:sz w:val="24"/>
          <w:szCs w:val="24"/>
          <w:lang w:val="hy-AM"/>
        </w:rPr>
        <w:t>նախատես</w:t>
      </w:r>
      <w:r w:rsidRPr="001A3E1E">
        <w:rPr>
          <w:rFonts w:ascii="Sylfaen" w:eastAsia="Times New Roman" w:hAnsi="Sylfaen" w:cs="Times New Roman"/>
          <w:sz w:val="24"/>
          <w:szCs w:val="24"/>
          <w:lang w:val="hy-AM"/>
        </w:rPr>
        <w:t xml:space="preserve">ված հիմքերից որևէ մեկի առկայության դեպքում, օտարերկրացու կամ քաղաքացիություն չունեցող անձի/ապաստան հայցողի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001A3E1E">
        <w:rPr>
          <w:rFonts w:ascii="Sylfaen" w:eastAsia="Times New Roman" w:hAnsi="Sylfaen" w:cs="Times New Roman"/>
          <w:sz w:val="24"/>
          <w:szCs w:val="24"/>
          <w:lang w:val="hy-AM"/>
        </w:rPr>
        <w:t xml:space="preserve">կենտրոնում </w:t>
      </w:r>
      <w:r w:rsidRPr="001A3E1E">
        <w:rPr>
          <w:rFonts w:ascii="Sylfaen" w:eastAsia="Times New Roman" w:hAnsi="Sylfaen" w:cs="Times New Roman"/>
          <w:sz w:val="24"/>
          <w:szCs w:val="24"/>
          <w:lang w:val="hy-AM"/>
        </w:rPr>
        <w:t xml:space="preserve">տեղակայման ժամկետը կարող է երկարաձգվել ևս 6 ամսով՝ Նախարարության կողմից դատարան ներկայացված հիմնավորված </w:t>
      </w:r>
      <w:r w:rsidR="004D5376">
        <w:rPr>
          <w:rFonts w:ascii="Sylfaen" w:eastAsia="Times New Roman" w:hAnsi="Sylfaen" w:cs="Times New Roman"/>
          <w:sz w:val="24"/>
          <w:szCs w:val="24"/>
          <w:lang w:val="hy-AM"/>
        </w:rPr>
        <w:t>միջնորդության</w:t>
      </w:r>
      <w:r w:rsidRPr="001A3E1E">
        <w:rPr>
          <w:rFonts w:ascii="Sylfaen" w:eastAsia="Times New Roman" w:hAnsi="Sylfaen" w:cs="Times New Roman"/>
          <w:sz w:val="24"/>
          <w:szCs w:val="24"/>
          <w:lang w:val="hy-AM"/>
        </w:rPr>
        <w:t xml:space="preserve"> հիման վրա։ Օտարերկրացու կամ քաղաքացիություն չունեցող անձի/ապաստան հայցողի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004D5376">
        <w:rPr>
          <w:rFonts w:ascii="Sylfaen" w:eastAsia="Times New Roman" w:hAnsi="Sylfaen" w:cs="Times New Roman"/>
          <w:sz w:val="24"/>
          <w:szCs w:val="24"/>
          <w:lang w:val="hy-AM"/>
        </w:rPr>
        <w:t xml:space="preserve">կենտրոնում </w:t>
      </w:r>
      <w:r w:rsidRPr="001A3E1E">
        <w:rPr>
          <w:rFonts w:ascii="Sylfaen" w:eastAsia="Times New Roman" w:hAnsi="Sylfaen" w:cs="Times New Roman"/>
          <w:sz w:val="24"/>
          <w:szCs w:val="24"/>
          <w:lang w:val="hy-AM"/>
        </w:rPr>
        <w:t xml:space="preserve">գտնվելու ընդհանուր ժամկետը չի կարող գերազանցել 9 ամիսը։ Այս ժամկետի ավարտից հետո օտարերկրացին կամ քաղաքացիություն չունեցող անձը/ապաստան հայցողը պետք է լքի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Pr="001A3E1E">
        <w:rPr>
          <w:rFonts w:ascii="Sylfaen" w:eastAsia="Times New Roman" w:hAnsi="Sylfaen" w:cs="Times New Roman"/>
          <w:sz w:val="24"/>
          <w:szCs w:val="24"/>
          <w:lang w:val="hy-AM"/>
        </w:rPr>
        <w:t xml:space="preserve">կենտրոնը։ </w:t>
      </w:r>
    </w:p>
    <w:p w:rsidR="00E91EDF" w:rsidRPr="001A3E1E"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t>11. Սույն հոդվածի 10-րդ կետո</w:t>
      </w:r>
      <w:r w:rsidR="004D5376">
        <w:rPr>
          <w:rFonts w:ascii="Sylfaen" w:eastAsia="Times New Roman" w:hAnsi="Sylfaen" w:cs="Times New Roman"/>
          <w:sz w:val="24"/>
          <w:szCs w:val="24"/>
          <w:lang w:val="hy-AM"/>
        </w:rPr>
        <w:t>վ սահմանված</w:t>
      </w:r>
      <w:r w:rsidRPr="001A3E1E">
        <w:rPr>
          <w:rFonts w:ascii="Sylfaen" w:eastAsia="Times New Roman" w:hAnsi="Sylfaen" w:cs="Times New Roman"/>
          <w:sz w:val="24"/>
          <w:szCs w:val="24"/>
          <w:lang w:val="hy-AM"/>
        </w:rPr>
        <w:t xml:space="preserve"> ժամկետում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001864AB">
        <w:rPr>
          <w:rFonts w:ascii="Sylfaen" w:eastAsia="Times New Roman" w:hAnsi="Sylfaen" w:cs="Times New Roman"/>
          <w:sz w:val="24"/>
          <w:szCs w:val="24"/>
          <w:lang w:val="hy-AM"/>
        </w:rPr>
        <w:t xml:space="preserve">կենտրոնում </w:t>
      </w:r>
      <w:r w:rsidRPr="001A3E1E">
        <w:rPr>
          <w:rFonts w:ascii="Sylfaen" w:eastAsia="Times New Roman" w:hAnsi="Sylfaen" w:cs="Times New Roman"/>
          <w:sz w:val="24"/>
          <w:szCs w:val="24"/>
          <w:lang w:val="hy-AM"/>
        </w:rPr>
        <w:t xml:space="preserve">տեղակայված օտարերկրացուն կամ քաղաքացիություն չունեցող անձին/ապաստան </w:t>
      </w:r>
      <w:r w:rsidR="001864AB">
        <w:rPr>
          <w:rFonts w:ascii="Sylfaen" w:eastAsia="Times New Roman" w:hAnsi="Sylfaen" w:cs="Times New Roman"/>
          <w:sz w:val="24"/>
          <w:szCs w:val="24"/>
          <w:lang w:val="hy-AM"/>
        </w:rPr>
        <w:t>հայց</w:t>
      </w:r>
      <w:r w:rsidRPr="001A3E1E">
        <w:rPr>
          <w:rFonts w:ascii="Sylfaen" w:eastAsia="Times New Roman" w:hAnsi="Sylfaen" w:cs="Times New Roman"/>
          <w:sz w:val="24"/>
          <w:szCs w:val="24"/>
          <w:lang w:val="hy-AM"/>
        </w:rPr>
        <w:t xml:space="preserve">ողին միջազգային պաշտպանություն տրամադրելու դեպքում նա պետք է լքի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Pr="001A3E1E">
        <w:rPr>
          <w:rFonts w:ascii="Sylfaen" w:eastAsia="Times New Roman" w:hAnsi="Sylfaen" w:cs="Times New Roman"/>
          <w:sz w:val="24"/>
          <w:szCs w:val="24"/>
          <w:lang w:val="hy-AM"/>
        </w:rPr>
        <w:t>կենտրոնը։</w:t>
      </w:r>
    </w:p>
    <w:p w:rsidR="00E91EDF" w:rsidRPr="001A3E1E"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t xml:space="preserve">12. Օտարերկրացին կամ քաղաքացիություն չունեցող անձը/ապաստան </w:t>
      </w:r>
      <w:r w:rsidR="001864AB">
        <w:rPr>
          <w:rFonts w:ascii="Sylfaen" w:eastAsia="Times New Roman" w:hAnsi="Sylfaen" w:cs="Times New Roman"/>
          <w:sz w:val="24"/>
          <w:szCs w:val="24"/>
          <w:lang w:val="hy-AM"/>
        </w:rPr>
        <w:t>հայցողը</w:t>
      </w:r>
      <w:r w:rsidRPr="001A3E1E">
        <w:rPr>
          <w:rFonts w:ascii="Sylfaen" w:eastAsia="Times New Roman" w:hAnsi="Sylfaen" w:cs="Times New Roman"/>
          <w:sz w:val="24"/>
          <w:szCs w:val="24"/>
          <w:lang w:val="hy-AM"/>
        </w:rPr>
        <w:t xml:space="preserve"> կարող է նաև </w:t>
      </w:r>
      <w:r w:rsidR="001864AB">
        <w:rPr>
          <w:rFonts w:ascii="Sylfaen" w:eastAsia="Times New Roman" w:hAnsi="Sylfaen" w:cs="Times New Roman"/>
          <w:sz w:val="24"/>
          <w:szCs w:val="24"/>
          <w:lang w:val="hy-AM"/>
        </w:rPr>
        <w:t>ձերբակալ</w:t>
      </w:r>
      <w:r w:rsidRPr="001A3E1E">
        <w:rPr>
          <w:rFonts w:ascii="Sylfaen" w:eastAsia="Times New Roman" w:hAnsi="Sylfaen" w:cs="Times New Roman"/>
          <w:sz w:val="24"/>
          <w:szCs w:val="24"/>
          <w:lang w:val="hy-AM"/>
        </w:rPr>
        <w:t xml:space="preserve">վել </w:t>
      </w:r>
      <w:r w:rsidR="00E9256D">
        <w:rPr>
          <w:rFonts w:ascii="Sylfaen" w:eastAsia="Times New Roman" w:hAnsi="Sylfaen" w:cs="Times New Roman"/>
          <w:sz w:val="24"/>
          <w:szCs w:val="24"/>
          <w:lang w:val="hy-AM"/>
        </w:rPr>
        <w:t>և(կամ)</w:t>
      </w:r>
      <w:r w:rsidRPr="001A3E1E">
        <w:rPr>
          <w:rFonts w:ascii="Sylfaen" w:eastAsia="Times New Roman" w:hAnsi="Sylfaen" w:cs="Times New Roman"/>
          <w:sz w:val="24"/>
          <w:szCs w:val="24"/>
          <w:lang w:val="hy-AM"/>
        </w:rPr>
        <w:t xml:space="preserve"> տեղակայվել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Pr="001A3E1E">
        <w:rPr>
          <w:rFonts w:ascii="Sylfaen" w:eastAsia="Times New Roman" w:hAnsi="Sylfaen" w:cs="Times New Roman"/>
          <w:sz w:val="24"/>
          <w:szCs w:val="24"/>
          <w:lang w:val="hy-AM"/>
        </w:rPr>
        <w:t xml:space="preserve">կենտրոնում՝ </w:t>
      </w:r>
      <w:r w:rsidRPr="001A3E1E">
        <w:rPr>
          <w:rFonts w:ascii="Sylfaen" w:eastAsia="Times New Roman" w:hAnsi="Sylfaen" w:cs="Times New Roman"/>
          <w:sz w:val="24"/>
          <w:szCs w:val="24"/>
          <w:lang w:val="hy-AM"/>
        </w:rPr>
        <w:lastRenderedPageBreak/>
        <w:t>«Օտարերկրացիների և քաղաքացիություն չունեցող անձանց իրավական կարգավիճակի մասին» Վրաստանի օրենքով նախատեսված դեպքերում՝ նույն օրենքո</w:t>
      </w:r>
      <w:r w:rsidR="001864AB">
        <w:rPr>
          <w:rFonts w:ascii="Sylfaen" w:eastAsia="Times New Roman" w:hAnsi="Sylfaen" w:cs="Times New Roman"/>
          <w:sz w:val="24"/>
          <w:szCs w:val="24"/>
          <w:lang w:val="hy-AM"/>
        </w:rPr>
        <w:t>վ սահմանված</w:t>
      </w:r>
      <w:r w:rsidRPr="001A3E1E">
        <w:rPr>
          <w:rFonts w:ascii="Sylfaen" w:eastAsia="Times New Roman" w:hAnsi="Sylfaen" w:cs="Times New Roman"/>
          <w:sz w:val="24"/>
          <w:szCs w:val="24"/>
          <w:lang w:val="hy-AM"/>
        </w:rPr>
        <w:t xml:space="preserve"> հիմքով։</w:t>
      </w:r>
    </w:p>
    <w:p w:rsidR="00E91EDF" w:rsidRPr="001A3E1E"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800643">
        <w:rPr>
          <w:rFonts w:ascii="Sylfaen" w:eastAsia="Times New Roman" w:hAnsi="Sylfaen" w:cs="Times New Roman"/>
          <w:sz w:val="24"/>
          <w:szCs w:val="24"/>
          <w:lang w:val="hy-AM"/>
        </w:rPr>
        <w:t xml:space="preserve">13. Օտարերկրացուն կամ քաղաքացիություն չունեցող անձին/ապաստան </w:t>
      </w:r>
      <w:r w:rsidR="001864AB" w:rsidRPr="00800643">
        <w:rPr>
          <w:rFonts w:ascii="Sylfaen" w:eastAsia="Times New Roman" w:hAnsi="Sylfaen" w:cs="Times New Roman"/>
          <w:sz w:val="24"/>
          <w:szCs w:val="24"/>
          <w:lang w:val="hy-AM"/>
        </w:rPr>
        <w:t>հայց</w:t>
      </w:r>
      <w:r w:rsidRPr="00800643">
        <w:rPr>
          <w:rFonts w:ascii="Sylfaen" w:eastAsia="Times New Roman" w:hAnsi="Sylfaen" w:cs="Times New Roman"/>
          <w:sz w:val="24"/>
          <w:szCs w:val="24"/>
          <w:lang w:val="hy-AM"/>
        </w:rPr>
        <w:t xml:space="preserve">ողին </w:t>
      </w:r>
      <w:r w:rsidR="001864AB" w:rsidRPr="00800643">
        <w:rPr>
          <w:rFonts w:ascii="Sylfaen" w:eastAsia="Times New Roman" w:hAnsi="Sylfaen" w:cs="Times New Roman"/>
          <w:sz w:val="24"/>
          <w:szCs w:val="24"/>
          <w:lang w:val="hy-AM"/>
        </w:rPr>
        <w:t>ձերբակալ</w:t>
      </w:r>
      <w:r w:rsidRPr="00800643">
        <w:rPr>
          <w:rFonts w:ascii="Sylfaen" w:eastAsia="Times New Roman" w:hAnsi="Sylfaen" w:cs="Times New Roman"/>
          <w:sz w:val="24"/>
          <w:szCs w:val="24"/>
          <w:lang w:val="hy-AM"/>
        </w:rPr>
        <w:t xml:space="preserve">ելիս </w:t>
      </w:r>
      <w:r w:rsidR="00E9256D" w:rsidRPr="00800643">
        <w:rPr>
          <w:rFonts w:ascii="Sylfaen" w:eastAsia="Times New Roman" w:hAnsi="Sylfaen" w:cs="Times New Roman"/>
          <w:sz w:val="24"/>
          <w:szCs w:val="24"/>
          <w:lang w:val="hy-AM"/>
        </w:rPr>
        <w:t>և(կամ)</w:t>
      </w:r>
      <w:r w:rsidRPr="00800643">
        <w:rPr>
          <w:rFonts w:ascii="Sylfaen" w:eastAsia="Times New Roman" w:hAnsi="Sylfaen" w:cs="Times New Roman"/>
          <w:sz w:val="24"/>
          <w:szCs w:val="24"/>
          <w:lang w:val="hy-AM"/>
        </w:rPr>
        <w:t xml:space="preserve"> ժամանակավոր </w:t>
      </w:r>
      <w:r w:rsidR="00AF5E66" w:rsidRPr="00800643">
        <w:rPr>
          <w:rFonts w:ascii="Sylfaen" w:eastAsia="Times New Roman" w:hAnsi="Sylfaen" w:cs="Times New Roman"/>
          <w:sz w:val="24"/>
          <w:szCs w:val="24"/>
          <w:lang w:val="hy-AM"/>
        </w:rPr>
        <w:t>տեղակայման</w:t>
      </w:r>
      <w:r w:rsidR="000E2926" w:rsidRPr="00800643">
        <w:rPr>
          <w:rFonts w:ascii="Sylfaen" w:eastAsia="Times New Roman" w:hAnsi="Sylfaen" w:cs="Times New Roman"/>
          <w:sz w:val="24"/>
          <w:szCs w:val="24"/>
          <w:lang w:val="hy-AM"/>
        </w:rPr>
        <w:t xml:space="preserve"> </w:t>
      </w:r>
      <w:r w:rsidRPr="00800643">
        <w:rPr>
          <w:rFonts w:ascii="Sylfaen" w:eastAsia="Times New Roman" w:hAnsi="Sylfaen" w:cs="Times New Roman"/>
          <w:sz w:val="24"/>
          <w:szCs w:val="24"/>
          <w:lang w:val="hy-AM"/>
        </w:rPr>
        <w:t>կենտրոնում տեղավորելիս կիրառվում է</w:t>
      </w:r>
      <w:r w:rsidRPr="001A3E1E">
        <w:rPr>
          <w:rFonts w:ascii="Sylfaen" w:eastAsia="Times New Roman" w:hAnsi="Sylfaen" w:cs="Times New Roman"/>
          <w:sz w:val="24"/>
          <w:szCs w:val="24"/>
          <w:lang w:val="hy-AM"/>
        </w:rPr>
        <w:t xml:space="preserve"> օտարերկրացուն կամ քաղաքացիություն չունեցող անձին/ապաստան </w:t>
      </w:r>
      <w:r w:rsidR="001864AB">
        <w:rPr>
          <w:rFonts w:ascii="Sylfaen" w:eastAsia="Times New Roman" w:hAnsi="Sylfaen" w:cs="Times New Roman"/>
          <w:sz w:val="24"/>
          <w:szCs w:val="24"/>
          <w:lang w:val="hy-AM"/>
        </w:rPr>
        <w:t>հայց</w:t>
      </w:r>
      <w:r w:rsidRPr="001A3E1E">
        <w:rPr>
          <w:rFonts w:ascii="Sylfaen" w:eastAsia="Times New Roman" w:hAnsi="Sylfaen" w:cs="Times New Roman"/>
          <w:sz w:val="24"/>
          <w:szCs w:val="24"/>
          <w:lang w:val="hy-AM"/>
        </w:rPr>
        <w:t xml:space="preserve">ողին </w:t>
      </w:r>
      <w:r w:rsidR="001864AB">
        <w:rPr>
          <w:rFonts w:ascii="Sylfaen" w:eastAsia="Times New Roman" w:hAnsi="Sylfaen" w:cs="Times New Roman"/>
          <w:sz w:val="24"/>
          <w:szCs w:val="24"/>
          <w:lang w:val="hy-AM"/>
        </w:rPr>
        <w:t>ձերբակալ</w:t>
      </w:r>
      <w:r w:rsidRPr="001A3E1E">
        <w:rPr>
          <w:rFonts w:ascii="Sylfaen" w:eastAsia="Times New Roman" w:hAnsi="Sylfaen" w:cs="Times New Roman"/>
          <w:sz w:val="24"/>
          <w:szCs w:val="24"/>
          <w:lang w:val="hy-AM"/>
        </w:rPr>
        <w:t xml:space="preserve">ելու և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Pr="001A3E1E">
        <w:rPr>
          <w:rFonts w:ascii="Sylfaen" w:eastAsia="Times New Roman" w:hAnsi="Sylfaen" w:cs="Times New Roman"/>
          <w:sz w:val="24"/>
          <w:szCs w:val="24"/>
          <w:lang w:val="hy-AM"/>
        </w:rPr>
        <w:t xml:space="preserve">կենտրոնում </w:t>
      </w:r>
      <w:r w:rsidR="001864AB">
        <w:rPr>
          <w:rFonts w:ascii="Sylfaen" w:eastAsia="Times New Roman" w:hAnsi="Sylfaen" w:cs="Times New Roman"/>
          <w:sz w:val="24"/>
          <w:szCs w:val="24"/>
          <w:lang w:val="hy-AM"/>
        </w:rPr>
        <w:t>պահելու</w:t>
      </w:r>
      <w:r w:rsidRPr="001A3E1E">
        <w:rPr>
          <w:rFonts w:ascii="Sylfaen" w:eastAsia="Times New Roman" w:hAnsi="Sylfaen" w:cs="Times New Roman"/>
          <w:sz w:val="24"/>
          <w:szCs w:val="24"/>
          <w:lang w:val="hy-AM"/>
        </w:rPr>
        <w:t xml:space="preserve"> կարգը, որը սահմանվում է նախարարի նորմատիվ ակտով։</w:t>
      </w:r>
    </w:p>
    <w:p w:rsidR="00E91EDF" w:rsidRPr="001864AB" w:rsidRDefault="00E91EDF" w:rsidP="00E91EDF">
      <w:pPr>
        <w:spacing w:before="100" w:beforeAutospacing="1" w:after="100" w:afterAutospacing="1" w:line="240" w:lineRule="auto"/>
        <w:jc w:val="both"/>
        <w:rPr>
          <w:rFonts w:ascii="Sylfaen" w:eastAsia="Times New Roman" w:hAnsi="Sylfaen" w:cs="Times New Roman"/>
          <w:b/>
          <w:sz w:val="24"/>
          <w:szCs w:val="24"/>
          <w:lang w:val="hy-AM"/>
        </w:rPr>
      </w:pPr>
      <w:r w:rsidRPr="001864AB">
        <w:rPr>
          <w:rFonts w:ascii="Sylfaen" w:eastAsia="Times New Roman" w:hAnsi="Sylfaen" w:cs="Times New Roman"/>
          <w:b/>
          <w:sz w:val="24"/>
          <w:szCs w:val="24"/>
          <w:lang w:val="hy-AM"/>
        </w:rPr>
        <w:t xml:space="preserve">Հոդված 10. Օտարերկրացու կամ քաղաքացիություն չունեցող անձի/ապաստան </w:t>
      </w:r>
      <w:r w:rsidR="00347075">
        <w:rPr>
          <w:rFonts w:ascii="Sylfaen" w:eastAsia="Times New Roman" w:hAnsi="Sylfaen" w:cs="Times New Roman"/>
          <w:b/>
          <w:sz w:val="24"/>
          <w:szCs w:val="24"/>
          <w:lang w:val="hy-AM"/>
        </w:rPr>
        <w:t>հայց</w:t>
      </w:r>
      <w:r w:rsidRPr="001864AB">
        <w:rPr>
          <w:rFonts w:ascii="Sylfaen" w:eastAsia="Times New Roman" w:hAnsi="Sylfaen" w:cs="Times New Roman"/>
          <w:b/>
          <w:sz w:val="24"/>
          <w:szCs w:val="24"/>
          <w:lang w:val="hy-AM"/>
        </w:rPr>
        <w:t xml:space="preserve">ողի ժամանակավոր </w:t>
      </w:r>
      <w:r w:rsidR="00AF5E66">
        <w:rPr>
          <w:rFonts w:ascii="Sylfaen" w:eastAsia="Times New Roman" w:hAnsi="Sylfaen" w:cs="Times New Roman"/>
          <w:b/>
          <w:sz w:val="24"/>
          <w:szCs w:val="24"/>
          <w:lang w:val="hy-AM"/>
        </w:rPr>
        <w:t>տեղակայման</w:t>
      </w:r>
      <w:r w:rsidR="000E2926">
        <w:rPr>
          <w:rFonts w:ascii="Sylfaen" w:eastAsia="Times New Roman" w:hAnsi="Sylfaen" w:cs="Times New Roman"/>
          <w:b/>
          <w:sz w:val="24"/>
          <w:szCs w:val="24"/>
          <w:lang w:val="hy-AM"/>
        </w:rPr>
        <w:t xml:space="preserve"> </w:t>
      </w:r>
      <w:r w:rsidR="00347075">
        <w:rPr>
          <w:rFonts w:ascii="Sylfaen" w:eastAsia="Times New Roman" w:hAnsi="Sylfaen" w:cs="Times New Roman"/>
          <w:b/>
          <w:sz w:val="24"/>
          <w:szCs w:val="24"/>
          <w:lang w:val="hy-AM"/>
        </w:rPr>
        <w:t xml:space="preserve">կենտրոնում </w:t>
      </w:r>
      <w:r w:rsidRPr="001864AB">
        <w:rPr>
          <w:rFonts w:ascii="Sylfaen" w:eastAsia="Times New Roman" w:hAnsi="Sylfaen" w:cs="Times New Roman"/>
          <w:b/>
          <w:sz w:val="24"/>
          <w:szCs w:val="24"/>
          <w:lang w:val="hy-AM"/>
        </w:rPr>
        <w:t>տեղավորելու այլընտրանքային միջոցը</w:t>
      </w:r>
    </w:p>
    <w:p w:rsidR="00E91EDF" w:rsidRPr="001A3E1E"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t>1. Դատարանն իրավա</w:t>
      </w:r>
      <w:r w:rsidR="00347075">
        <w:rPr>
          <w:rFonts w:ascii="Sylfaen" w:eastAsia="Times New Roman" w:hAnsi="Sylfaen" w:cs="Times New Roman"/>
          <w:sz w:val="24"/>
          <w:szCs w:val="24"/>
          <w:lang w:val="hy-AM"/>
        </w:rPr>
        <w:t>զոր</w:t>
      </w:r>
      <w:r w:rsidRPr="001A3E1E">
        <w:rPr>
          <w:rFonts w:ascii="Sylfaen" w:eastAsia="Times New Roman" w:hAnsi="Sylfaen" w:cs="Times New Roman"/>
          <w:sz w:val="24"/>
          <w:szCs w:val="24"/>
          <w:lang w:val="hy-AM"/>
        </w:rPr>
        <w:t xml:space="preserve"> է իր նախաձեռնությամբ կամ, անհրաժեշտության դեպքում, </w:t>
      </w:r>
      <w:r w:rsidR="00347075">
        <w:rPr>
          <w:rFonts w:ascii="Sylfaen" w:eastAsia="Times New Roman" w:hAnsi="Sylfaen" w:cs="Times New Roman"/>
          <w:sz w:val="24"/>
          <w:szCs w:val="24"/>
          <w:lang w:val="hy-AM"/>
        </w:rPr>
        <w:t>Ն</w:t>
      </w:r>
      <w:r w:rsidRPr="001A3E1E">
        <w:rPr>
          <w:rFonts w:ascii="Sylfaen" w:eastAsia="Times New Roman" w:hAnsi="Sylfaen" w:cs="Times New Roman"/>
          <w:sz w:val="24"/>
          <w:szCs w:val="24"/>
          <w:lang w:val="hy-AM"/>
        </w:rPr>
        <w:t xml:space="preserve">ախարարության միջնորդության հիման վրա որոշում կայացնել օտարերկրացու կամ քաղաքացիություն չունեցող անձի/ապաստան </w:t>
      </w:r>
      <w:r w:rsidR="00347075">
        <w:rPr>
          <w:rFonts w:ascii="Sylfaen" w:eastAsia="Times New Roman" w:hAnsi="Sylfaen" w:cs="Times New Roman"/>
          <w:sz w:val="24"/>
          <w:szCs w:val="24"/>
          <w:lang w:val="hy-AM"/>
        </w:rPr>
        <w:t>հայց</w:t>
      </w:r>
      <w:r w:rsidRPr="001A3E1E">
        <w:rPr>
          <w:rFonts w:ascii="Sylfaen" w:eastAsia="Times New Roman" w:hAnsi="Sylfaen" w:cs="Times New Roman"/>
          <w:sz w:val="24"/>
          <w:szCs w:val="24"/>
          <w:lang w:val="hy-AM"/>
        </w:rPr>
        <w:t xml:space="preserve">ողի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Pr="001A3E1E">
        <w:rPr>
          <w:rFonts w:ascii="Sylfaen" w:eastAsia="Times New Roman" w:hAnsi="Sylfaen" w:cs="Times New Roman"/>
          <w:sz w:val="24"/>
          <w:szCs w:val="24"/>
          <w:lang w:val="hy-AM"/>
        </w:rPr>
        <w:t>այլընտրանքային միջոցի կիրառման վերաբերյալ։</w:t>
      </w:r>
    </w:p>
    <w:p w:rsidR="00E91EDF" w:rsidRPr="001A3E1E"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1A3E1E">
        <w:rPr>
          <w:rFonts w:ascii="Sylfaen" w:eastAsia="Times New Roman" w:hAnsi="Sylfaen" w:cs="Times New Roman"/>
          <w:sz w:val="24"/>
          <w:szCs w:val="24"/>
          <w:lang w:val="hy-AM"/>
        </w:rPr>
        <w:t xml:space="preserve">2. Օտարերկրացու կամ քաղաքացիություն չունեցող անձի/ապաստան </w:t>
      </w:r>
      <w:r w:rsidR="00347075">
        <w:rPr>
          <w:rFonts w:ascii="Sylfaen" w:eastAsia="Times New Roman" w:hAnsi="Sylfaen" w:cs="Times New Roman"/>
          <w:sz w:val="24"/>
          <w:szCs w:val="24"/>
          <w:lang w:val="hy-AM"/>
        </w:rPr>
        <w:t>հայց</w:t>
      </w:r>
      <w:r w:rsidRPr="001A3E1E">
        <w:rPr>
          <w:rFonts w:ascii="Sylfaen" w:eastAsia="Times New Roman" w:hAnsi="Sylfaen" w:cs="Times New Roman"/>
          <w:sz w:val="24"/>
          <w:szCs w:val="24"/>
          <w:lang w:val="hy-AM"/>
        </w:rPr>
        <w:t xml:space="preserve">ողի </w:t>
      </w:r>
      <w:r w:rsidR="00800643" w:rsidRPr="001A3E1E">
        <w:rPr>
          <w:rFonts w:ascii="Sylfaen" w:eastAsia="Times New Roman" w:hAnsi="Sylfaen" w:cs="Times New Roman"/>
          <w:sz w:val="24"/>
          <w:szCs w:val="24"/>
          <w:lang w:val="hy-AM"/>
        </w:rPr>
        <w:t xml:space="preserve">որպես </w:t>
      </w:r>
      <w:r w:rsidRPr="001A3E1E">
        <w:rPr>
          <w:rFonts w:ascii="Sylfaen" w:eastAsia="Times New Roman" w:hAnsi="Sylfaen" w:cs="Times New Roman"/>
          <w:sz w:val="24"/>
          <w:szCs w:val="24"/>
          <w:lang w:val="hy-AM"/>
        </w:rPr>
        <w:t xml:space="preserve">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00347075">
        <w:rPr>
          <w:rFonts w:ascii="Sylfaen" w:eastAsia="Times New Roman" w:hAnsi="Sylfaen" w:cs="Times New Roman"/>
          <w:sz w:val="24"/>
          <w:szCs w:val="24"/>
          <w:lang w:val="hy-AM"/>
        </w:rPr>
        <w:t xml:space="preserve">կենտրոնում </w:t>
      </w:r>
      <w:r w:rsidRPr="001A3E1E">
        <w:rPr>
          <w:rFonts w:ascii="Sylfaen" w:eastAsia="Times New Roman" w:hAnsi="Sylfaen" w:cs="Times New Roman"/>
          <w:sz w:val="24"/>
          <w:szCs w:val="24"/>
          <w:lang w:val="hy-AM"/>
        </w:rPr>
        <w:t>տեղավորելու այլընտրանքային միջոց կարող է սահմանվել ՝</w:t>
      </w:r>
    </w:p>
    <w:p w:rsidR="00E91EDF" w:rsidRPr="00347075"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347075">
        <w:rPr>
          <w:rFonts w:ascii="Sylfaen" w:eastAsia="Times New Roman" w:hAnsi="Sylfaen" w:cs="Times New Roman"/>
          <w:sz w:val="24"/>
          <w:szCs w:val="24"/>
          <w:lang w:val="hy-AM"/>
        </w:rPr>
        <w:t>ա) ոստիկանության համապատասխան տարածքային մարմ</w:t>
      </w:r>
      <w:r w:rsidR="00347075">
        <w:rPr>
          <w:rFonts w:ascii="Sylfaen" w:eastAsia="Times New Roman" w:hAnsi="Sylfaen" w:cs="Times New Roman"/>
          <w:sz w:val="24"/>
          <w:szCs w:val="24"/>
          <w:lang w:val="hy-AM"/>
        </w:rPr>
        <w:t>ի</w:t>
      </w:r>
      <w:r w:rsidRPr="00347075">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00E9256D">
        <w:rPr>
          <w:rFonts w:ascii="Sylfaen" w:eastAsia="Times New Roman" w:hAnsi="Sylfaen" w:cs="Times New Roman"/>
          <w:sz w:val="24"/>
          <w:szCs w:val="24"/>
          <w:lang w:val="hy-AM"/>
        </w:rPr>
        <w:t>և(կամ)</w:t>
      </w:r>
      <w:r w:rsidRPr="00347075">
        <w:rPr>
          <w:rFonts w:ascii="Sylfaen" w:eastAsia="Times New Roman" w:hAnsi="Sylfaen" w:cs="Times New Roman"/>
          <w:sz w:val="24"/>
          <w:szCs w:val="24"/>
          <w:lang w:val="hy-AM"/>
        </w:rPr>
        <w:t xml:space="preserve"> </w:t>
      </w:r>
      <w:r w:rsidR="00347075">
        <w:rPr>
          <w:rFonts w:ascii="Sylfaen" w:eastAsia="Times New Roman" w:hAnsi="Sylfaen" w:cs="Times New Roman"/>
          <w:sz w:val="24"/>
          <w:szCs w:val="24"/>
          <w:lang w:val="hy-AM"/>
        </w:rPr>
        <w:t>Ն</w:t>
      </w:r>
      <w:r w:rsidRPr="00347075">
        <w:rPr>
          <w:rFonts w:ascii="Sylfaen" w:eastAsia="Times New Roman" w:hAnsi="Sylfaen" w:cs="Times New Roman"/>
          <w:sz w:val="24"/>
          <w:szCs w:val="24"/>
          <w:lang w:val="hy-AM"/>
        </w:rPr>
        <w:t>ախարարության այլ լիազորված ստորաբաժան</w:t>
      </w:r>
      <w:r w:rsidR="00347075">
        <w:rPr>
          <w:rFonts w:ascii="Sylfaen" w:eastAsia="Times New Roman" w:hAnsi="Sylfaen" w:cs="Times New Roman"/>
          <w:sz w:val="24"/>
          <w:szCs w:val="24"/>
          <w:lang w:val="hy-AM"/>
        </w:rPr>
        <w:t>ում</w:t>
      </w:r>
      <w:r w:rsidR="000E2926">
        <w:rPr>
          <w:rFonts w:ascii="Sylfaen" w:eastAsia="Times New Roman" w:hAnsi="Sylfaen" w:cs="Times New Roman"/>
          <w:sz w:val="24"/>
          <w:szCs w:val="24"/>
          <w:lang w:val="hy-AM"/>
        </w:rPr>
        <w:t xml:space="preserve"> </w:t>
      </w:r>
      <w:r w:rsidRPr="00347075">
        <w:rPr>
          <w:rFonts w:ascii="Sylfaen" w:eastAsia="Times New Roman" w:hAnsi="Sylfaen" w:cs="Times New Roman"/>
          <w:sz w:val="24"/>
          <w:szCs w:val="24"/>
          <w:lang w:val="hy-AM"/>
        </w:rPr>
        <w:t>պարբերաբար ներկայանալը՝ շաբաթը ոչ ավելի, քան երկու անգամ</w:t>
      </w:r>
      <w:r w:rsidR="00347075">
        <w:rPr>
          <w:rFonts w:ascii="Sylfaen" w:eastAsia="Times New Roman" w:hAnsi="Sylfaen" w:cs="Times New Roman"/>
          <w:sz w:val="24"/>
          <w:szCs w:val="24"/>
          <w:lang w:val="hy-AM"/>
        </w:rPr>
        <w:t>,</w:t>
      </w:r>
    </w:p>
    <w:p w:rsidR="00E91EDF" w:rsidRPr="00347075"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347075">
        <w:rPr>
          <w:rFonts w:ascii="Sylfaen" w:eastAsia="Times New Roman" w:hAnsi="Sylfaen" w:cs="Times New Roman"/>
          <w:sz w:val="24"/>
          <w:szCs w:val="24"/>
          <w:lang w:val="hy-AM"/>
        </w:rPr>
        <w:t xml:space="preserve">բ) օտարերկրացու կամ քաղաքացիություն չունեցող անձի/ապաստան </w:t>
      </w:r>
      <w:r w:rsidR="00347075">
        <w:rPr>
          <w:rFonts w:ascii="Sylfaen" w:eastAsia="Times New Roman" w:hAnsi="Sylfaen" w:cs="Times New Roman"/>
          <w:sz w:val="24"/>
          <w:szCs w:val="24"/>
          <w:lang w:val="hy-AM"/>
        </w:rPr>
        <w:t>հայցողի</w:t>
      </w:r>
      <w:r w:rsidRPr="00347075">
        <w:rPr>
          <w:rFonts w:ascii="Sylfaen" w:eastAsia="Times New Roman" w:hAnsi="Sylfaen" w:cs="Times New Roman"/>
          <w:sz w:val="24"/>
          <w:szCs w:val="24"/>
          <w:lang w:val="hy-AM"/>
        </w:rPr>
        <w:t xml:space="preserve"> հետ կապված Վրաստանի քաղաքացու երաշխավոր</w:t>
      </w:r>
      <w:r w:rsidR="00347075">
        <w:rPr>
          <w:rFonts w:ascii="Sylfaen" w:eastAsia="Times New Roman" w:hAnsi="Sylfaen" w:cs="Times New Roman"/>
          <w:sz w:val="24"/>
          <w:szCs w:val="24"/>
          <w:lang w:val="hy-AM"/>
        </w:rPr>
        <w:t>ությունը</w:t>
      </w:r>
      <w:r w:rsidRPr="00347075">
        <w:rPr>
          <w:rFonts w:ascii="Sylfaen" w:eastAsia="Times New Roman" w:hAnsi="Sylfaen" w:cs="Times New Roman"/>
          <w:sz w:val="24"/>
          <w:szCs w:val="24"/>
          <w:lang w:val="hy-AM"/>
        </w:rPr>
        <w:t>։</w:t>
      </w:r>
    </w:p>
    <w:p w:rsidR="00E91EDF" w:rsidRPr="00347075"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347075">
        <w:rPr>
          <w:rFonts w:ascii="Sylfaen" w:eastAsia="Times New Roman" w:hAnsi="Sylfaen" w:cs="Times New Roman"/>
          <w:sz w:val="24"/>
          <w:szCs w:val="24"/>
          <w:lang w:val="hy-AM"/>
        </w:rPr>
        <w:t>3. Օտարերկրացու կամ քաղաքացիություն չունեցող անձի</w:t>
      </w:r>
      <w:r w:rsidR="00800643">
        <w:rPr>
          <w:rFonts w:ascii="Sylfaen" w:eastAsia="Times New Roman" w:hAnsi="Sylfaen" w:cs="Times New Roman"/>
          <w:sz w:val="24"/>
          <w:szCs w:val="24"/>
          <w:lang w:val="hy-AM"/>
        </w:rPr>
        <w:t>ն</w:t>
      </w:r>
      <w:r w:rsidRPr="00347075">
        <w:rPr>
          <w:rFonts w:ascii="Sylfaen" w:eastAsia="Times New Roman" w:hAnsi="Sylfaen" w:cs="Times New Roman"/>
          <w:sz w:val="24"/>
          <w:szCs w:val="24"/>
          <w:lang w:val="hy-AM"/>
        </w:rPr>
        <w:t xml:space="preserve">/ապաստան </w:t>
      </w:r>
      <w:r w:rsidR="00347075">
        <w:rPr>
          <w:rFonts w:ascii="Sylfaen" w:eastAsia="Times New Roman" w:hAnsi="Sylfaen" w:cs="Times New Roman"/>
          <w:sz w:val="24"/>
          <w:szCs w:val="24"/>
          <w:lang w:val="hy-AM"/>
        </w:rPr>
        <w:t>հայցողին</w:t>
      </w:r>
      <w:r w:rsidRPr="00347075">
        <w:rPr>
          <w:rFonts w:ascii="Sylfaen" w:eastAsia="Times New Roman" w:hAnsi="Sylfaen" w:cs="Times New Roman"/>
          <w:sz w:val="24"/>
          <w:szCs w:val="24"/>
          <w:lang w:val="hy-AM"/>
        </w:rPr>
        <w:t xml:space="preserve">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00347075">
        <w:rPr>
          <w:rFonts w:ascii="Sylfaen" w:eastAsia="Times New Roman" w:hAnsi="Sylfaen" w:cs="Times New Roman"/>
          <w:sz w:val="24"/>
          <w:szCs w:val="24"/>
          <w:lang w:val="hy-AM"/>
        </w:rPr>
        <w:t>կենտրոնում</w:t>
      </w:r>
      <w:r w:rsidRPr="00347075">
        <w:rPr>
          <w:rFonts w:ascii="Sylfaen" w:eastAsia="Times New Roman" w:hAnsi="Sylfaen" w:cs="Times New Roman"/>
          <w:sz w:val="24"/>
          <w:szCs w:val="24"/>
          <w:lang w:val="hy-AM"/>
        </w:rPr>
        <w:t xml:space="preserve"> տեղավորելու այլընտրանքային միջոցը </w:t>
      </w:r>
      <w:r w:rsidR="00347075">
        <w:rPr>
          <w:rFonts w:ascii="Sylfaen" w:eastAsia="Times New Roman" w:hAnsi="Sylfaen" w:cs="Times New Roman"/>
          <w:sz w:val="24"/>
          <w:szCs w:val="24"/>
          <w:lang w:val="hy-AM"/>
        </w:rPr>
        <w:t>սահման</w:t>
      </w:r>
      <w:r w:rsidRPr="00347075">
        <w:rPr>
          <w:rFonts w:ascii="Sylfaen" w:eastAsia="Times New Roman" w:hAnsi="Sylfaen" w:cs="Times New Roman"/>
          <w:sz w:val="24"/>
          <w:szCs w:val="24"/>
          <w:lang w:val="hy-AM"/>
        </w:rPr>
        <w:t>ում է դատարանը։ Օտարերկրացու կամ քաղաքացիություն չունեցող անձի</w:t>
      </w:r>
      <w:r w:rsidR="00800643">
        <w:rPr>
          <w:rFonts w:ascii="Sylfaen" w:eastAsia="Times New Roman" w:hAnsi="Sylfaen" w:cs="Times New Roman"/>
          <w:sz w:val="24"/>
          <w:szCs w:val="24"/>
          <w:lang w:val="hy-AM"/>
        </w:rPr>
        <w:t>ն</w:t>
      </w:r>
      <w:r w:rsidRPr="00347075">
        <w:rPr>
          <w:rFonts w:ascii="Sylfaen" w:eastAsia="Times New Roman" w:hAnsi="Sylfaen" w:cs="Times New Roman"/>
          <w:sz w:val="24"/>
          <w:szCs w:val="24"/>
          <w:lang w:val="hy-AM"/>
        </w:rPr>
        <w:t xml:space="preserve">/ապաստան </w:t>
      </w:r>
      <w:r w:rsidR="00347075">
        <w:rPr>
          <w:rFonts w:ascii="Sylfaen" w:eastAsia="Times New Roman" w:hAnsi="Sylfaen" w:cs="Times New Roman"/>
          <w:sz w:val="24"/>
          <w:szCs w:val="24"/>
          <w:lang w:val="hy-AM"/>
        </w:rPr>
        <w:t>հայցողի</w:t>
      </w:r>
      <w:r w:rsidR="00800643">
        <w:rPr>
          <w:rFonts w:ascii="Sylfaen" w:eastAsia="Times New Roman" w:hAnsi="Sylfaen" w:cs="Times New Roman"/>
          <w:sz w:val="24"/>
          <w:szCs w:val="24"/>
          <w:lang w:val="hy-AM"/>
        </w:rPr>
        <w:t>ն</w:t>
      </w:r>
      <w:r w:rsidR="00347075">
        <w:rPr>
          <w:rFonts w:ascii="Sylfaen" w:eastAsia="Times New Roman" w:hAnsi="Sylfaen" w:cs="Times New Roman"/>
          <w:sz w:val="24"/>
          <w:szCs w:val="24"/>
          <w:lang w:val="hy-AM"/>
        </w:rPr>
        <w:t xml:space="preserve"> </w:t>
      </w:r>
      <w:r w:rsidRPr="00347075">
        <w:rPr>
          <w:rFonts w:ascii="Sylfaen" w:eastAsia="Times New Roman" w:hAnsi="Sylfaen" w:cs="Times New Roman"/>
          <w:sz w:val="24"/>
          <w:szCs w:val="24"/>
          <w:lang w:val="hy-AM"/>
        </w:rPr>
        <w:t xml:space="preserve">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00347075">
        <w:rPr>
          <w:rFonts w:ascii="Sylfaen" w:eastAsia="Times New Roman" w:hAnsi="Sylfaen" w:cs="Times New Roman"/>
          <w:sz w:val="24"/>
          <w:szCs w:val="24"/>
          <w:lang w:val="hy-AM"/>
        </w:rPr>
        <w:t>կենտրոնում</w:t>
      </w:r>
      <w:r w:rsidR="000E2926">
        <w:rPr>
          <w:rFonts w:ascii="Sylfaen" w:eastAsia="Times New Roman" w:hAnsi="Sylfaen" w:cs="Times New Roman"/>
          <w:sz w:val="24"/>
          <w:szCs w:val="24"/>
          <w:lang w:val="hy-AM"/>
        </w:rPr>
        <w:t xml:space="preserve"> </w:t>
      </w:r>
      <w:r w:rsidRPr="00347075">
        <w:rPr>
          <w:rFonts w:ascii="Sylfaen" w:eastAsia="Times New Roman" w:hAnsi="Sylfaen" w:cs="Times New Roman"/>
          <w:sz w:val="24"/>
          <w:szCs w:val="24"/>
          <w:lang w:val="hy-AM"/>
        </w:rPr>
        <w:t>տեղավորելու այլընտրանքային միջոցի գործողության ժամկետը 3 ամիս է։ Անհրաժեշտության դեպքում, այս ժամկետը կարող է երկարաձգվել ևս 6 ամսով՝ Նախարարության կողմից դատարան ներկայացված</w:t>
      </w:r>
      <w:r w:rsidR="00347075">
        <w:rPr>
          <w:rFonts w:ascii="Sylfaen" w:eastAsia="Times New Roman" w:hAnsi="Sylfaen" w:cs="Times New Roman"/>
          <w:sz w:val="24"/>
          <w:szCs w:val="24"/>
          <w:lang w:val="hy-AM"/>
        </w:rPr>
        <w:t xml:space="preserve"> հիմնավորված դիմումի հիման վրա։</w:t>
      </w:r>
    </w:p>
    <w:p w:rsidR="00E91EDF" w:rsidRPr="00347075" w:rsidRDefault="00E91EDF" w:rsidP="00E91EDF">
      <w:pPr>
        <w:spacing w:before="100" w:beforeAutospacing="1" w:after="100" w:afterAutospacing="1" w:line="240" w:lineRule="auto"/>
        <w:jc w:val="both"/>
        <w:rPr>
          <w:rFonts w:ascii="Sylfaen" w:eastAsia="Times New Roman" w:hAnsi="Sylfaen" w:cs="Times New Roman"/>
          <w:b/>
          <w:sz w:val="24"/>
          <w:szCs w:val="24"/>
          <w:lang w:val="hy-AM"/>
        </w:rPr>
      </w:pPr>
      <w:r w:rsidRPr="00347075">
        <w:rPr>
          <w:rFonts w:ascii="Sylfaen" w:eastAsia="Times New Roman" w:hAnsi="Sylfaen" w:cs="Times New Roman"/>
          <w:b/>
          <w:sz w:val="24"/>
          <w:szCs w:val="24"/>
          <w:lang w:val="hy-AM"/>
        </w:rPr>
        <w:t xml:space="preserve">Հոդված 11. Խտրականության </w:t>
      </w:r>
      <w:r w:rsidR="00347075">
        <w:rPr>
          <w:rFonts w:ascii="Sylfaen" w:eastAsia="Times New Roman" w:hAnsi="Sylfaen" w:cs="Times New Roman"/>
          <w:b/>
          <w:sz w:val="24"/>
          <w:szCs w:val="24"/>
          <w:lang w:val="hy-AM"/>
        </w:rPr>
        <w:t>անթույլատրելիությունը</w:t>
      </w:r>
    </w:p>
    <w:p w:rsidR="00E91EDF" w:rsidRPr="00347075" w:rsidRDefault="00E91EDF" w:rsidP="00E91EDF">
      <w:pPr>
        <w:spacing w:before="100" w:beforeAutospacing="1" w:after="100" w:afterAutospacing="1" w:line="240" w:lineRule="auto"/>
        <w:jc w:val="both"/>
        <w:rPr>
          <w:rFonts w:ascii="Sylfaen" w:eastAsia="Times New Roman" w:hAnsi="Sylfaen" w:cs="Times New Roman"/>
          <w:sz w:val="24"/>
          <w:szCs w:val="24"/>
          <w:lang w:val="hy-AM"/>
        </w:rPr>
      </w:pPr>
      <w:r w:rsidRPr="00347075">
        <w:rPr>
          <w:rFonts w:ascii="Sylfaen" w:eastAsia="Times New Roman" w:hAnsi="Sylfaen" w:cs="Times New Roman"/>
          <w:sz w:val="24"/>
          <w:szCs w:val="24"/>
          <w:lang w:val="hy-AM"/>
        </w:rPr>
        <w:t xml:space="preserve">Սույն օրենքը առանց խտրականության </w:t>
      </w:r>
      <w:r w:rsidR="00347075">
        <w:rPr>
          <w:rFonts w:ascii="Sylfaen" w:eastAsia="Times New Roman" w:hAnsi="Sylfaen" w:cs="Times New Roman"/>
          <w:sz w:val="24"/>
          <w:szCs w:val="24"/>
          <w:lang w:val="hy-AM"/>
        </w:rPr>
        <w:t xml:space="preserve">պետք է տարածվի </w:t>
      </w:r>
      <w:r w:rsidRPr="00347075">
        <w:rPr>
          <w:rFonts w:ascii="Sylfaen" w:eastAsia="Times New Roman" w:hAnsi="Sylfaen" w:cs="Times New Roman"/>
          <w:sz w:val="24"/>
          <w:szCs w:val="24"/>
          <w:lang w:val="hy-AM"/>
        </w:rPr>
        <w:t xml:space="preserve">օտարերկրացու, քաղաքացիություն չունեցող անձի, ապաստան հայցողի և միջազգային </w:t>
      </w:r>
      <w:r w:rsidR="008C24AD">
        <w:rPr>
          <w:rFonts w:ascii="Sylfaen" w:eastAsia="Times New Roman" w:hAnsi="Sylfaen" w:cs="Times New Roman"/>
          <w:sz w:val="24"/>
          <w:szCs w:val="24"/>
          <w:lang w:val="hy-AM"/>
        </w:rPr>
        <w:t>պաշտպանությունից օգտվող</w:t>
      </w:r>
      <w:r w:rsidR="000E2926">
        <w:rPr>
          <w:rFonts w:ascii="Sylfaen" w:eastAsia="Times New Roman" w:hAnsi="Sylfaen" w:cs="Times New Roman"/>
          <w:sz w:val="24"/>
          <w:szCs w:val="24"/>
          <w:lang w:val="hy-AM"/>
        </w:rPr>
        <w:t xml:space="preserve"> </w:t>
      </w:r>
      <w:r w:rsidR="00347075">
        <w:rPr>
          <w:rFonts w:ascii="Sylfaen" w:eastAsia="Times New Roman" w:hAnsi="Sylfaen" w:cs="Times New Roman"/>
          <w:sz w:val="24"/>
          <w:szCs w:val="24"/>
          <w:lang w:val="hy-AM"/>
        </w:rPr>
        <w:t>ա</w:t>
      </w:r>
      <w:r w:rsidRPr="00347075">
        <w:rPr>
          <w:rFonts w:ascii="Sylfaen" w:eastAsia="Times New Roman" w:hAnsi="Sylfaen" w:cs="Times New Roman"/>
          <w:sz w:val="24"/>
          <w:szCs w:val="24"/>
          <w:lang w:val="hy-AM"/>
        </w:rPr>
        <w:t>նձի նկատմամբ՝ անկախ ռասայից, մաշկի գույնից, լեզվից, սեռից, տարիքից, քաղաքացիությունից, ծագումից, ծննդավայրից, բնակության վայրից, գույքից կամ կոչումից, կրոնից կամ համոզմունքից, ազգային, էթնիկական կամ սոցիալական ծագումից, մասնագիտությունից, ամուսնական կարգավիճակից, առողջական վիճակից, հաշմանդամությունից, սեռական կողմնորոշումից, քաղաքական կամ այլ հայացքներից և այլ հիմքերից։</w:t>
      </w:r>
    </w:p>
    <w:p w:rsidR="00E91EDF" w:rsidRPr="000B5200" w:rsidRDefault="00E91EDF" w:rsidP="00E91EDF">
      <w:pPr>
        <w:spacing w:before="100" w:beforeAutospacing="1" w:after="100" w:afterAutospacing="1" w:line="240" w:lineRule="auto"/>
        <w:jc w:val="both"/>
        <w:rPr>
          <w:rFonts w:ascii="Sylfaen" w:eastAsia="Times New Roman" w:hAnsi="Sylfaen" w:cs="Times New Roman"/>
          <w:b/>
          <w:sz w:val="24"/>
          <w:szCs w:val="24"/>
          <w:lang w:val="hy-AM"/>
        </w:rPr>
      </w:pPr>
      <w:r w:rsidRPr="000B5200">
        <w:rPr>
          <w:rFonts w:ascii="Sylfaen" w:eastAsia="Times New Roman" w:hAnsi="Sylfaen" w:cs="Times New Roman"/>
          <w:b/>
          <w:sz w:val="24"/>
          <w:szCs w:val="24"/>
          <w:lang w:val="hy-AM"/>
        </w:rPr>
        <w:t>Հոդված 12. Ընտանիքի միասնության սկզբունքի պա</w:t>
      </w:r>
      <w:r w:rsidR="00800643">
        <w:rPr>
          <w:rFonts w:ascii="Sylfaen" w:eastAsia="Times New Roman" w:hAnsi="Sylfaen" w:cs="Times New Roman"/>
          <w:b/>
          <w:sz w:val="24"/>
          <w:szCs w:val="24"/>
          <w:lang w:val="hy-AM"/>
        </w:rPr>
        <w:t>հ</w:t>
      </w:r>
      <w:r w:rsidRPr="000B5200">
        <w:rPr>
          <w:rFonts w:ascii="Sylfaen" w:eastAsia="Times New Roman" w:hAnsi="Sylfaen" w:cs="Times New Roman"/>
          <w:b/>
          <w:sz w:val="24"/>
          <w:szCs w:val="24"/>
          <w:lang w:val="hy-AM"/>
        </w:rPr>
        <w:t>պանու</w:t>
      </w:r>
      <w:r w:rsidR="00800643">
        <w:rPr>
          <w:rFonts w:ascii="Sylfaen" w:eastAsia="Times New Roman" w:hAnsi="Sylfaen" w:cs="Times New Roman"/>
          <w:b/>
          <w:sz w:val="24"/>
          <w:szCs w:val="24"/>
          <w:lang w:val="hy-AM"/>
        </w:rPr>
        <w:t>մը</w:t>
      </w:r>
    </w:p>
    <w:p w:rsidR="00A90951" w:rsidRPr="000B5200" w:rsidRDefault="00E91EDF" w:rsidP="00A90951">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lastRenderedPageBreak/>
        <w:t>1. Նախարարությունը պա</w:t>
      </w:r>
      <w:r w:rsidR="00800643">
        <w:rPr>
          <w:rFonts w:ascii="Sylfaen" w:eastAsia="Times New Roman" w:hAnsi="Sylfaen" w:cs="Times New Roman"/>
          <w:sz w:val="24"/>
          <w:szCs w:val="24"/>
          <w:lang w:val="hy-AM"/>
        </w:rPr>
        <w:t>հ</w:t>
      </w:r>
      <w:r w:rsidRPr="000B5200">
        <w:rPr>
          <w:rFonts w:ascii="Sylfaen" w:eastAsia="Times New Roman" w:hAnsi="Sylfaen" w:cs="Times New Roman"/>
          <w:sz w:val="24"/>
          <w:szCs w:val="24"/>
          <w:lang w:val="hy-AM"/>
        </w:rPr>
        <w:t xml:space="preserve">պանում է միջազգային </w:t>
      </w:r>
      <w:r w:rsidR="008C24AD">
        <w:rPr>
          <w:rFonts w:ascii="Sylfaen" w:eastAsia="Times New Roman" w:hAnsi="Sylfaen" w:cs="Times New Roman"/>
          <w:sz w:val="24"/>
          <w:szCs w:val="24"/>
          <w:lang w:val="hy-AM"/>
        </w:rPr>
        <w:t>պաշտպանությունից օգտվող</w:t>
      </w:r>
      <w:r w:rsidR="001730CE">
        <w:rPr>
          <w:rFonts w:ascii="Sylfaen" w:eastAsia="Times New Roman" w:hAnsi="Sylfaen" w:cs="Times New Roman"/>
          <w:sz w:val="24"/>
          <w:szCs w:val="24"/>
          <w:lang w:val="hy-AM"/>
        </w:rPr>
        <w:t xml:space="preserve"> անձ</w:t>
      </w:r>
      <w:r w:rsidR="000B5200">
        <w:rPr>
          <w:rFonts w:ascii="Sylfaen" w:eastAsia="Times New Roman" w:hAnsi="Sylfaen" w:cs="Times New Roman"/>
          <w:sz w:val="24"/>
          <w:szCs w:val="24"/>
          <w:lang w:val="hy-AM"/>
        </w:rPr>
        <w:t>ի</w:t>
      </w:r>
      <w:r w:rsidR="000E2926">
        <w:rPr>
          <w:rFonts w:ascii="Sylfaen" w:eastAsia="Times New Roman" w:hAnsi="Sylfaen" w:cs="Times New Roman"/>
          <w:sz w:val="24"/>
          <w:szCs w:val="24"/>
          <w:lang w:val="hy-AM"/>
        </w:rPr>
        <w:t xml:space="preserve"> </w:t>
      </w:r>
      <w:r w:rsidRPr="000B5200">
        <w:rPr>
          <w:rFonts w:ascii="Sylfaen" w:eastAsia="Times New Roman" w:hAnsi="Sylfaen" w:cs="Times New Roman"/>
          <w:sz w:val="24"/>
          <w:szCs w:val="24"/>
          <w:lang w:val="hy-AM"/>
        </w:rPr>
        <w:t>ընտանիքի միասնությ</w:t>
      </w:r>
      <w:r w:rsidR="000B5200">
        <w:rPr>
          <w:rFonts w:ascii="Sylfaen" w:eastAsia="Times New Roman" w:hAnsi="Sylfaen" w:cs="Times New Roman"/>
          <w:sz w:val="24"/>
          <w:szCs w:val="24"/>
          <w:lang w:val="hy-AM"/>
        </w:rPr>
        <w:t>ա</w:t>
      </w:r>
      <w:r w:rsidRPr="000B5200">
        <w:rPr>
          <w:rFonts w:ascii="Sylfaen" w:eastAsia="Times New Roman" w:hAnsi="Sylfaen" w:cs="Times New Roman"/>
          <w:sz w:val="24"/>
          <w:szCs w:val="24"/>
          <w:lang w:val="hy-AM"/>
        </w:rPr>
        <w:t>ն</w:t>
      </w:r>
      <w:r w:rsidR="000B5200">
        <w:rPr>
          <w:rFonts w:ascii="Sylfaen" w:eastAsia="Times New Roman" w:hAnsi="Sylfaen" w:cs="Times New Roman"/>
          <w:sz w:val="24"/>
          <w:szCs w:val="24"/>
          <w:lang w:val="hy-AM"/>
        </w:rPr>
        <w:t xml:space="preserve"> սկզբունքը</w:t>
      </w:r>
      <w:r w:rsidRPr="000B5200">
        <w:rPr>
          <w:rFonts w:ascii="Sylfaen" w:eastAsia="Times New Roman" w:hAnsi="Sylfaen" w:cs="Times New Roman"/>
          <w:sz w:val="24"/>
          <w:szCs w:val="24"/>
          <w:lang w:val="hy-AM"/>
        </w:rPr>
        <w:t>։</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 xml:space="preserve">2. Ընտանիքի բոլոր անդամներն իրավունք ունեն, որ իրենց միջազգային պաշտպանության </w:t>
      </w:r>
      <w:r>
        <w:rPr>
          <w:rFonts w:ascii="Sylfaen" w:eastAsia="Times New Roman" w:hAnsi="Sylfaen" w:cs="Times New Roman"/>
          <w:sz w:val="24"/>
          <w:szCs w:val="24"/>
          <w:lang w:val="hy-AM"/>
        </w:rPr>
        <w:t>մասին դիմումը քննարկվի անհատապես։</w:t>
      </w:r>
    </w:p>
    <w:p w:rsidR="000B5200" w:rsidRPr="000B5200" w:rsidRDefault="000B5200" w:rsidP="000B5200">
      <w:pPr>
        <w:spacing w:before="100" w:beforeAutospacing="1" w:after="100" w:afterAutospacing="1" w:line="240" w:lineRule="auto"/>
        <w:jc w:val="both"/>
        <w:rPr>
          <w:rFonts w:ascii="Sylfaen" w:eastAsia="Times New Roman" w:hAnsi="Sylfaen" w:cs="Times New Roman"/>
          <w:b/>
          <w:sz w:val="24"/>
          <w:szCs w:val="24"/>
          <w:lang w:val="hy-AM"/>
        </w:rPr>
      </w:pPr>
      <w:r w:rsidRPr="000B5200">
        <w:rPr>
          <w:rFonts w:ascii="Sylfaen" w:eastAsia="Times New Roman" w:hAnsi="Sylfaen" w:cs="Times New Roman"/>
          <w:b/>
          <w:sz w:val="24"/>
          <w:szCs w:val="24"/>
          <w:lang w:val="hy-AM"/>
        </w:rPr>
        <w:t xml:space="preserve">Հոդված 13. Անչափահասի լավագույն շահերի </w:t>
      </w:r>
      <w:r>
        <w:rPr>
          <w:rFonts w:ascii="Sylfaen" w:eastAsia="Times New Roman" w:hAnsi="Sylfaen" w:cs="Times New Roman"/>
          <w:b/>
          <w:sz w:val="24"/>
          <w:szCs w:val="24"/>
          <w:lang w:val="hy-AM"/>
        </w:rPr>
        <w:t>նախատեսումը</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 xml:space="preserve">Անչափահասի </w:t>
      </w:r>
      <w:r>
        <w:rPr>
          <w:rFonts w:ascii="Sylfaen" w:eastAsia="Times New Roman" w:hAnsi="Sylfaen" w:cs="Times New Roman"/>
          <w:sz w:val="24"/>
          <w:szCs w:val="24"/>
          <w:lang w:val="hy-AM"/>
        </w:rPr>
        <w:t xml:space="preserve">հետ կապված </w:t>
      </w:r>
      <w:r w:rsidRPr="000B5200">
        <w:rPr>
          <w:rFonts w:ascii="Sylfaen" w:eastAsia="Times New Roman" w:hAnsi="Sylfaen" w:cs="Times New Roman"/>
          <w:sz w:val="24"/>
          <w:szCs w:val="24"/>
          <w:lang w:val="hy-AM"/>
        </w:rPr>
        <w:t>որոշումը պետք է համապատասխան</w:t>
      </w:r>
      <w:r w:rsidR="00FE6197">
        <w:rPr>
          <w:rFonts w:ascii="Sylfaen" w:eastAsia="Times New Roman" w:hAnsi="Sylfaen" w:cs="Times New Roman"/>
          <w:sz w:val="24"/>
          <w:szCs w:val="24"/>
          <w:lang w:val="hy-AM"/>
        </w:rPr>
        <w:t xml:space="preserve">ի Միավորված ազգերի կազմակերպության </w:t>
      </w:r>
      <w:r w:rsidRPr="000B5200">
        <w:rPr>
          <w:rFonts w:ascii="Sylfaen" w:eastAsia="Times New Roman" w:hAnsi="Sylfaen" w:cs="Times New Roman"/>
          <w:sz w:val="24"/>
          <w:szCs w:val="24"/>
          <w:lang w:val="hy-AM"/>
        </w:rPr>
        <w:t>1989 թվականի</w:t>
      </w:r>
      <w:r w:rsidR="000E2926">
        <w:rPr>
          <w:rFonts w:ascii="Sylfaen" w:eastAsia="Times New Roman" w:hAnsi="Sylfaen" w:cs="Times New Roman"/>
          <w:sz w:val="24"/>
          <w:szCs w:val="24"/>
          <w:lang w:val="hy-AM"/>
        </w:rPr>
        <w:t xml:space="preserve"> </w:t>
      </w:r>
      <w:r w:rsidR="00FE6197">
        <w:rPr>
          <w:rFonts w:ascii="Sylfaen" w:eastAsia="Times New Roman" w:hAnsi="Sylfaen" w:cs="Times New Roman"/>
          <w:sz w:val="24"/>
          <w:szCs w:val="24"/>
          <w:lang w:val="hy-AM"/>
        </w:rPr>
        <w:t>«</w:t>
      </w:r>
      <w:r w:rsidRPr="000B5200">
        <w:rPr>
          <w:rFonts w:ascii="Sylfaen" w:eastAsia="Times New Roman" w:hAnsi="Sylfaen" w:cs="Times New Roman"/>
          <w:sz w:val="24"/>
          <w:szCs w:val="24"/>
          <w:lang w:val="hy-AM"/>
        </w:rPr>
        <w:t>Երեխայի իրավունքների մասին կոնվենցիային</w:t>
      </w:r>
      <w:r w:rsidR="00FE6197">
        <w:rPr>
          <w:rFonts w:ascii="Sylfaen" w:eastAsia="Times New Roman" w:hAnsi="Sylfaen" w:cs="Times New Roman"/>
          <w:sz w:val="24"/>
          <w:szCs w:val="24"/>
          <w:lang w:val="hy-AM"/>
        </w:rPr>
        <w:t>»</w:t>
      </w:r>
      <w:r w:rsidRPr="000B5200">
        <w:rPr>
          <w:rFonts w:ascii="Sylfaen" w:eastAsia="Times New Roman" w:hAnsi="Sylfaen" w:cs="Times New Roman"/>
          <w:sz w:val="24"/>
          <w:szCs w:val="24"/>
          <w:lang w:val="hy-AM"/>
        </w:rPr>
        <w:t xml:space="preserve"> և </w:t>
      </w:r>
      <w:r w:rsidR="00FE6197">
        <w:rPr>
          <w:rFonts w:ascii="Sylfaen" w:eastAsia="Times New Roman" w:hAnsi="Sylfaen" w:cs="Times New Roman"/>
          <w:sz w:val="24"/>
          <w:szCs w:val="24"/>
          <w:lang w:val="hy-AM"/>
        </w:rPr>
        <w:t>պետք է նախատեսի</w:t>
      </w:r>
      <w:r w:rsidR="000E2926">
        <w:rPr>
          <w:rFonts w:ascii="Sylfaen" w:eastAsia="Times New Roman" w:hAnsi="Sylfaen" w:cs="Times New Roman"/>
          <w:sz w:val="24"/>
          <w:szCs w:val="24"/>
          <w:lang w:val="hy-AM"/>
        </w:rPr>
        <w:t xml:space="preserve"> </w:t>
      </w:r>
      <w:r w:rsidRPr="000B5200">
        <w:rPr>
          <w:rFonts w:ascii="Sylfaen" w:eastAsia="Times New Roman" w:hAnsi="Sylfaen" w:cs="Times New Roman"/>
          <w:sz w:val="24"/>
          <w:szCs w:val="24"/>
          <w:lang w:val="hy-AM"/>
        </w:rPr>
        <w:t xml:space="preserve">անչափահասի լավագույն շահերը։ Անչափահասի լավագույն շահերը գնահատելիս </w:t>
      </w:r>
      <w:r w:rsidR="001D54E2">
        <w:rPr>
          <w:rFonts w:ascii="Sylfaen" w:eastAsia="Times New Roman" w:hAnsi="Sylfaen" w:cs="Times New Roman"/>
          <w:sz w:val="24"/>
          <w:szCs w:val="24"/>
          <w:lang w:val="hy-AM"/>
        </w:rPr>
        <w:t xml:space="preserve">սույն </w:t>
      </w:r>
      <w:r w:rsidRPr="000B5200">
        <w:rPr>
          <w:rFonts w:ascii="Sylfaen" w:eastAsia="Times New Roman" w:hAnsi="Sylfaen" w:cs="Times New Roman"/>
          <w:sz w:val="24"/>
          <w:szCs w:val="24"/>
          <w:lang w:val="hy-AM"/>
        </w:rPr>
        <w:t xml:space="preserve">օրենքի իրականացման համար պատասխանատու պետական </w:t>
      </w:r>
      <w:r w:rsidRPr="000B5200">
        <w:rPr>
          <w:rFonts w:ascii="Times New Roman" w:eastAsia="Times New Roman" w:hAnsi="Times New Roman" w:cs="Times New Roman"/>
          <w:sz w:val="24"/>
          <w:szCs w:val="24"/>
          <w:lang w:val="hy-AM"/>
        </w:rPr>
        <w:t>​​</w:t>
      </w:r>
      <w:r w:rsidR="001D54E2">
        <w:rPr>
          <w:rFonts w:ascii="Sylfaen" w:eastAsia="Times New Roman" w:hAnsi="Sylfaen" w:cs="Sylfaen"/>
          <w:sz w:val="24"/>
          <w:szCs w:val="24"/>
          <w:lang w:val="hy-AM"/>
        </w:rPr>
        <w:t>գերատեսչությունները</w:t>
      </w:r>
      <w:r w:rsidRPr="000B5200">
        <w:rPr>
          <w:rFonts w:ascii="Sylfaen" w:eastAsia="Times New Roman" w:hAnsi="Sylfaen" w:cs="Times New Roman"/>
          <w:sz w:val="24"/>
          <w:szCs w:val="24"/>
          <w:lang w:val="hy-AM"/>
        </w:rPr>
        <w:t xml:space="preserve"> հատուկ ուշադրություն </w:t>
      </w:r>
      <w:r w:rsidR="001D54E2">
        <w:rPr>
          <w:rFonts w:ascii="Sylfaen" w:eastAsia="Times New Roman" w:hAnsi="Sylfaen" w:cs="Times New Roman"/>
          <w:sz w:val="24"/>
          <w:szCs w:val="24"/>
          <w:lang w:val="hy-AM"/>
        </w:rPr>
        <w:t>պետք է</w:t>
      </w:r>
      <w:r w:rsidRPr="000B5200">
        <w:rPr>
          <w:rFonts w:ascii="Sylfaen" w:eastAsia="Times New Roman" w:hAnsi="Sylfaen" w:cs="Times New Roman"/>
          <w:sz w:val="24"/>
          <w:szCs w:val="24"/>
          <w:lang w:val="hy-AM"/>
        </w:rPr>
        <w:t xml:space="preserve"> դարձն</w:t>
      </w:r>
      <w:r w:rsidR="001D54E2">
        <w:rPr>
          <w:rFonts w:ascii="Sylfaen" w:eastAsia="Times New Roman" w:hAnsi="Sylfaen" w:cs="Times New Roman"/>
          <w:sz w:val="24"/>
          <w:szCs w:val="24"/>
          <w:lang w:val="hy-AM"/>
        </w:rPr>
        <w:t>են</w:t>
      </w:r>
      <w:r w:rsidRPr="000B5200">
        <w:rPr>
          <w:rFonts w:ascii="Sylfaen" w:eastAsia="Times New Roman" w:hAnsi="Sylfaen" w:cs="Times New Roman"/>
          <w:sz w:val="24"/>
          <w:szCs w:val="24"/>
          <w:lang w:val="hy-AM"/>
        </w:rPr>
        <w:t xml:space="preserve"> ընտանիքի միասնության սկզբունքին, անչափահասի անվտանգությանը, բարեկեցությանը, սոցիալական զարգացմանը և հայացքներին, ինչպես նաև </w:t>
      </w:r>
      <w:r w:rsidR="001D54E2">
        <w:rPr>
          <w:rFonts w:ascii="Sylfaen" w:eastAsia="Times New Roman" w:hAnsi="Sylfaen" w:cs="Times New Roman"/>
          <w:sz w:val="24"/>
          <w:szCs w:val="24"/>
          <w:lang w:val="hy-AM"/>
        </w:rPr>
        <w:t>պետք է նախատեսեն</w:t>
      </w:r>
      <w:r w:rsidRPr="000B5200">
        <w:rPr>
          <w:rFonts w:ascii="Sylfaen" w:eastAsia="Times New Roman" w:hAnsi="Sylfaen" w:cs="Times New Roman"/>
          <w:sz w:val="24"/>
          <w:szCs w:val="24"/>
          <w:lang w:val="hy-AM"/>
        </w:rPr>
        <w:t xml:space="preserve"> նրա տարիքը և կարողությունները (ներառյալ նրա զարգացման մակարդակը, ընկալման և հաղորդակցման հմտությունները)։</w:t>
      </w:r>
    </w:p>
    <w:p w:rsidR="000B5200" w:rsidRPr="001D54E2" w:rsidRDefault="000B5200" w:rsidP="001D54E2">
      <w:pPr>
        <w:spacing w:before="100" w:beforeAutospacing="1" w:after="100" w:afterAutospacing="1" w:line="240" w:lineRule="auto"/>
        <w:ind w:left="3540" w:firstLine="708"/>
        <w:jc w:val="both"/>
        <w:rPr>
          <w:rFonts w:ascii="Sylfaen" w:eastAsia="Times New Roman" w:hAnsi="Sylfaen" w:cs="Times New Roman"/>
          <w:b/>
          <w:sz w:val="24"/>
          <w:szCs w:val="24"/>
          <w:lang w:val="hy-AM"/>
        </w:rPr>
      </w:pPr>
      <w:r w:rsidRPr="001D54E2">
        <w:rPr>
          <w:rFonts w:ascii="Sylfaen" w:eastAsia="Times New Roman" w:hAnsi="Sylfaen" w:cs="Times New Roman"/>
          <w:b/>
          <w:sz w:val="24"/>
          <w:szCs w:val="24"/>
          <w:lang w:val="hy-AM"/>
        </w:rPr>
        <w:t>Գլուխ III</w:t>
      </w:r>
    </w:p>
    <w:p w:rsidR="000B5200" w:rsidRPr="001D54E2" w:rsidRDefault="000B5200" w:rsidP="000B5200">
      <w:pPr>
        <w:spacing w:before="100" w:beforeAutospacing="1" w:after="100" w:afterAutospacing="1" w:line="240" w:lineRule="auto"/>
        <w:jc w:val="both"/>
        <w:rPr>
          <w:rFonts w:ascii="Sylfaen" w:eastAsia="Times New Roman" w:hAnsi="Sylfaen" w:cs="Times New Roman"/>
          <w:b/>
          <w:sz w:val="24"/>
          <w:szCs w:val="24"/>
          <w:lang w:val="hy-AM"/>
        </w:rPr>
      </w:pPr>
      <w:r w:rsidRPr="001D54E2">
        <w:rPr>
          <w:rFonts w:ascii="Sylfaen" w:eastAsia="Times New Roman" w:hAnsi="Sylfaen" w:cs="Times New Roman"/>
          <w:b/>
          <w:sz w:val="24"/>
          <w:szCs w:val="24"/>
          <w:lang w:val="hy-AM"/>
        </w:rPr>
        <w:t xml:space="preserve">Փախստականի կարգավիճակ, </w:t>
      </w:r>
      <w:r w:rsidR="00A64F45">
        <w:rPr>
          <w:rFonts w:ascii="Sylfaen" w:eastAsia="Times New Roman" w:hAnsi="Sylfaen" w:cs="Times New Roman"/>
          <w:b/>
          <w:sz w:val="24"/>
          <w:szCs w:val="24"/>
          <w:lang w:val="hy-AM"/>
        </w:rPr>
        <w:t xml:space="preserve">լրացուցիչ </w:t>
      </w:r>
      <w:r w:rsidR="001D54E2">
        <w:rPr>
          <w:rFonts w:ascii="Sylfaen" w:eastAsia="Times New Roman" w:hAnsi="Sylfaen" w:cs="Times New Roman"/>
          <w:b/>
          <w:sz w:val="24"/>
          <w:szCs w:val="24"/>
          <w:lang w:val="hy-AM"/>
        </w:rPr>
        <w:t>պաշտպանութ</w:t>
      </w:r>
      <w:r w:rsidRPr="001D54E2">
        <w:rPr>
          <w:rFonts w:ascii="Sylfaen" w:eastAsia="Times New Roman" w:hAnsi="Sylfaen" w:cs="Times New Roman"/>
          <w:b/>
          <w:sz w:val="24"/>
          <w:szCs w:val="24"/>
          <w:lang w:val="hy-AM"/>
        </w:rPr>
        <w:t>յուն կամ ժամանակավոր պաշտպանություն տրամադրելու և փախստականի կարգավիճակ</w:t>
      </w:r>
      <w:r w:rsidR="00800643">
        <w:rPr>
          <w:rFonts w:ascii="Sylfaen" w:eastAsia="Times New Roman" w:hAnsi="Sylfaen" w:cs="Times New Roman"/>
          <w:b/>
          <w:sz w:val="24"/>
          <w:szCs w:val="24"/>
          <w:lang w:val="hy-AM"/>
        </w:rPr>
        <w:t>ի</w:t>
      </w:r>
      <w:r w:rsidRPr="001D54E2">
        <w:rPr>
          <w:rFonts w:ascii="Sylfaen" w:eastAsia="Times New Roman" w:hAnsi="Sylfaen" w:cs="Times New Roman"/>
          <w:b/>
          <w:sz w:val="24"/>
          <w:szCs w:val="24"/>
          <w:lang w:val="hy-AM"/>
        </w:rPr>
        <w:t xml:space="preserve">, </w:t>
      </w:r>
      <w:r w:rsidR="00A64F45">
        <w:rPr>
          <w:rFonts w:ascii="Sylfaen" w:eastAsia="Times New Roman" w:hAnsi="Sylfaen" w:cs="Times New Roman"/>
          <w:b/>
          <w:sz w:val="24"/>
          <w:szCs w:val="24"/>
          <w:lang w:val="hy-AM"/>
        </w:rPr>
        <w:t xml:space="preserve">լրացուցիչ </w:t>
      </w:r>
      <w:r w:rsidR="001D54E2">
        <w:rPr>
          <w:rFonts w:ascii="Sylfaen" w:eastAsia="Times New Roman" w:hAnsi="Sylfaen" w:cs="Times New Roman"/>
          <w:b/>
          <w:sz w:val="24"/>
          <w:szCs w:val="24"/>
          <w:lang w:val="hy-AM"/>
        </w:rPr>
        <w:t>պաշտպանութ</w:t>
      </w:r>
      <w:r w:rsidRPr="001D54E2">
        <w:rPr>
          <w:rFonts w:ascii="Sylfaen" w:eastAsia="Times New Roman" w:hAnsi="Sylfaen" w:cs="Times New Roman"/>
          <w:b/>
          <w:sz w:val="24"/>
          <w:szCs w:val="24"/>
          <w:lang w:val="hy-AM"/>
        </w:rPr>
        <w:t>յ</w:t>
      </w:r>
      <w:r w:rsidR="00800643">
        <w:rPr>
          <w:rFonts w:ascii="Sylfaen" w:eastAsia="Times New Roman" w:hAnsi="Sylfaen" w:cs="Times New Roman"/>
          <w:b/>
          <w:sz w:val="24"/>
          <w:szCs w:val="24"/>
          <w:lang w:val="hy-AM"/>
        </w:rPr>
        <w:t>ա</w:t>
      </w:r>
      <w:r w:rsidRPr="001D54E2">
        <w:rPr>
          <w:rFonts w:ascii="Sylfaen" w:eastAsia="Times New Roman" w:hAnsi="Sylfaen" w:cs="Times New Roman"/>
          <w:b/>
          <w:sz w:val="24"/>
          <w:szCs w:val="24"/>
          <w:lang w:val="hy-AM"/>
        </w:rPr>
        <w:t>ն</w:t>
      </w:r>
      <w:r w:rsidR="00800643">
        <w:rPr>
          <w:rFonts w:ascii="Sylfaen" w:eastAsia="Times New Roman" w:hAnsi="Sylfaen" w:cs="Times New Roman"/>
          <w:b/>
          <w:sz w:val="24"/>
          <w:szCs w:val="24"/>
          <w:lang w:val="hy-AM"/>
        </w:rPr>
        <w:t xml:space="preserve"> </w:t>
      </w:r>
      <w:r w:rsidRPr="001D54E2">
        <w:rPr>
          <w:rFonts w:ascii="Sylfaen" w:eastAsia="Times New Roman" w:hAnsi="Sylfaen" w:cs="Times New Roman"/>
          <w:b/>
          <w:sz w:val="24"/>
          <w:szCs w:val="24"/>
          <w:lang w:val="hy-AM"/>
        </w:rPr>
        <w:t xml:space="preserve"> կամ ժամանակավոր պաշտպանությ</w:t>
      </w:r>
      <w:r w:rsidR="00800643">
        <w:rPr>
          <w:rFonts w:ascii="Sylfaen" w:eastAsia="Times New Roman" w:hAnsi="Sylfaen" w:cs="Times New Roman"/>
          <w:b/>
          <w:sz w:val="24"/>
          <w:szCs w:val="24"/>
          <w:lang w:val="hy-AM"/>
        </w:rPr>
        <w:t>ա</w:t>
      </w:r>
      <w:r w:rsidRPr="001D54E2">
        <w:rPr>
          <w:rFonts w:ascii="Sylfaen" w:eastAsia="Times New Roman" w:hAnsi="Sylfaen" w:cs="Times New Roman"/>
          <w:b/>
          <w:sz w:val="24"/>
          <w:szCs w:val="24"/>
          <w:lang w:val="hy-AM"/>
        </w:rPr>
        <w:t>ն</w:t>
      </w:r>
      <w:r w:rsidR="00800643">
        <w:rPr>
          <w:rFonts w:ascii="Sylfaen" w:eastAsia="Times New Roman" w:hAnsi="Sylfaen" w:cs="Times New Roman"/>
          <w:b/>
          <w:sz w:val="24"/>
          <w:szCs w:val="24"/>
          <w:lang w:val="hy-AM"/>
        </w:rPr>
        <w:t xml:space="preserve"> </w:t>
      </w:r>
      <w:r w:rsidRPr="001D54E2">
        <w:rPr>
          <w:rFonts w:ascii="Sylfaen" w:eastAsia="Times New Roman" w:hAnsi="Sylfaen" w:cs="Times New Roman"/>
          <w:b/>
          <w:sz w:val="24"/>
          <w:szCs w:val="24"/>
          <w:lang w:val="hy-AM"/>
        </w:rPr>
        <w:t xml:space="preserve"> տրամադր</w:t>
      </w:r>
      <w:r w:rsidR="00800643">
        <w:rPr>
          <w:rFonts w:ascii="Sylfaen" w:eastAsia="Times New Roman" w:hAnsi="Sylfaen" w:cs="Times New Roman"/>
          <w:b/>
          <w:sz w:val="24"/>
          <w:szCs w:val="24"/>
          <w:lang w:val="hy-AM"/>
        </w:rPr>
        <w:t>ումը</w:t>
      </w:r>
      <w:r w:rsidRPr="001D54E2">
        <w:rPr>
          <w:rFonts w:ascii="Sylfaen" w:eastAsia="Times New Roman" w:hAnsi="Sylfaen" w:cs="Times New Roman"/>
          <w:b/>
          <w:sz w:val="24"/>
          <w:szCs w:val="24"/>
          <w:lang w:val="hy-AM"/>
        </w:rPr>
        <w:t xml:space="preserve"> մերժելու հիմքերը</w:t>
      </w:r>
    </w:p>
    <w:p w:rsidR="000B5200" w:rsidRPr="001D54E2" w:rsidRDefault="000B5200" w:rsidP="000B5200">
      <w:pPr>
        <w:spacing w:before="100" w:beforeAutospacing="1" w:after="100" w:afterAutospacing="1" w:line="240" w:lineRule="auto"/>
        <w:jc w:val="both"/>
        <w:rPr>
          <w:rFonts w:ascii="Sylfaen" w:eastAsia="Times New Roman" w:hAnsi="Sylfaen" w:cs="Times New Roman"/>
          <w:b/>
          <w:sz w:val="24"/>
          <w:szCs w:val="24"/>
          <w:lang w:val="hy-AM"/>
        </w:rPr>
      </w:pPr>
      <w:r w:rsidRPr="001D54E2">
        <w:rPr>
          <w:rFonts w:ascii="Sylfaen" w:eastAsia="Times New Roman" w:hAnsi="Sylfaen" w:cs="Times New Roman"/>
          <w:b/>
          <w:sz w:val="24"/>
          <w:szCs w:val="24"/>
          <w:lang w:val="hy-AM"/>
        </w:rPr>
        <w:t>Հոդված 14. Միջազգային պաշտպանության ձևերը</w:t>
      </w:r>
    </w:p>
    <w:p w:rsidR="000B5200" w:rsidRPr="000B5200" w:rsidRDefault="007B40E3" w:rsidP="000B5200">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sz w:val="24"/>
          <w:szCs w:val="24"/>
          <w:lang w:val="hy-AM"/>
        </w:rPr>
        <w:t>Սույն</w:t>
      </w:r>
      <w:r w:rsidR="000B5200" w:rsidRPr="000B5200">
        <w:rPr>
          <w:rFonts w:ascii="Sylfaen" w:eastAsia="Times New Roman" w:hAnsi="Sylfaen" w:cs="Times New Roman"/>
          <w:sz w:val="24"/>
          <w:szCs w:val="24"/>
          <w:lang w:val="hy-AM"/>
        </w:rPr>
        <w:t xml:space="preserve"> օրենքի համաձայն՝ Վրաստանում գոյություն ունեն միջազգային պաշտպանության հետևյալ ձևերը՝</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ա) փախստականի կարգավիճակ,</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 xml:space="preserve">բ) </w:t>
      </w:r>
      <w:r w:rsidR="00A64F45">
        <w:rPr>
          <w:rFonts w:ascii="Sylfaen" w:eastAsia="Times New Roman" w:hAnsi="Sylfaen" w:cs="Times New Roman"/>
          <w:sz w:val="24"/>
          <w:szCs w:val="24"/>
          <w:lang w:val="hy-AM"/>
        </w:rPr>
        <w:t xml:space="preserve">լրացուցիչ </w:t>
      </w:r>
      <w:r w:rsidRPr="000B5200">
        <w:rPr>
          <w:rFonts w:ascii="Sylfaen" w:eastAsia="Times New Roman" w:hAnsi="Sylfaen" w:cs="Times New Roman"/>
          <w:sz w:val="24"/>
          <w:szCs w:val="24"/>
          <w:lang w:val="hy-AM"/>
        </w:rPr>
        <w:t>պաշտպանություն,</w:t>
      </w:r>
    </w:p>
    <w:p w:rsidR="007B40E3"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 xml:space="preserve">գ) ժամանակավոր պաշտպանություն։ </w:t>
      </w:r>
    </w:p>
    <w:p w:rsidR="000B5200" w:rsidRPr="007B40E3" w:rsidRDefault="000B5200" w:rsidP="000B5200">
      <w:pPr>
        <w:spacing w:before="100" w:beforeAutospacing="1" w:after="100" w:afterAutospacing="1" w:line="240" w:lineRule="auto"/>
        <w:jc w:val="both"/>
        <w:rPr>
          <w:rFonts w:ascii="Sylfaen" w:eastAsia="Times New Roman" w:hAnsi="Sylfaen" w:cs="Times New Roman"/>
          <w:b/>
          <w:sz w:val="24"/>
          <w:szCs w:val="24"/>
          <w:lang w:val="hy-AM"/>
        </w:rPr>
      </w:pPr>
      <w:r w:rsidRPr="007B40E3">
        <w:rPr>
          <w:rFonts w:ascii="Sylfaen" w:eastAsia="Times New Roman" w:hAnsi="Sylfaen" w:cs="Times New Roman"/>
          <w:b/>
          <w:sz w:val="24"/>
          <w:szCs w:val="24"/>
          <w:lang w:val="hy-AM"/>
        </w:rPr>
        <w:t>Հոդված 15. Փախստականի կարգավիճակ տրամադրելու հիմքերը</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 xml:space="preserve">1. Սույն օրենքով սահմանված կարգի համաձայն, փախստականի կարգավիճակ </w:t>
      </w:r>
      <w:r w:rsidR="00800643">
        <w:rPr>
          <w:rFonts w:ascii="Sylfaen" w:eastAsia="Times New Roman" w:hAnsi="Sylfaen" w:cs="Times New Roman"/>
          <w:sz w:val="24"/>
          <w:szCs w:val="24"/>
          <w:lang w:val="hy-AM"/>
        </w:rPr>
        <w:t>տրամադրվում</w:t>
      </w:r>
      <w:r w:rsidRPr="000B5200">
        <w:rPr>
          <w:rFonts w:ascii="Sylfaen" w:eastAsia="Times New Roman" w:hAnsi="Sylfaen" w:cs="Times New Roman"/>
          <w:sz w:val="24"/>
          <w:szCs w:val="24"/>
          <w:lang w:val="hy-AM"/>
        </w:rPr>
        <w:t xml:space="preserve"> է այն օտարերկրացուն կամ քաղաքացիություն չունեցող անձին, որը գտնվում է իր ծագման երկրից դուրս, ունի հիմնավոր</w:t>
      </w:r>
      <w:r w:rsidR="000E2926">
        <w:rPr>
          <w:rFonts w:ascii="Sylfaen" w:eastAsia="Times New Roman" w:hAnsi="Sylfaen" w:cs="Times New Roman"/>
          <w:sz w:val="24"/>
          <w:szCs w:val="24"/>
          <w:lang w:val="hy-AM"/>
        </w:rPr>
        <w:t xml:space="preserve"> </w:t>
      </w:r>
      <w:r w:rsidRPr="000B5200">
        <w:rPr>
          <w:rFonts w:ascii="Sylfaen" w:eastAsia="Times New Roman" w:hAnsi="Sylfaen" w:cs="Times New Roman"/>
          <w:sz w:val="24"/>
          <w:szCs w:val="24"/>
          <w:lang w:val="hy-AM"/>
        </w:rPr>
        <w:t xml:space="preserve">վախ, որ կարող է դառնալ հետապնդման զոհ՝ իր ռասայի, </w:t>
      </w:r>
      <w:r w:rsidRPr="0007641E">
        <w:rPr>
          <w:rFonts w:ascii="Sylfaen" w:eastAsia="Times New Roman" w:hAnsi="Sylfaen" w:cs="Times New Roman"/>
          <w:sz w:val="24"/>
          <w:szCs w:val="24"/>
          <w:lang w:val="hy-AM"/>
        </w:rPr>
        <w:t>կրոնի, ազգության, որոշակի սոցիալական խմբի պատկանելության կամ քաղաքական հայացքների պատճառով, և որը չի կարող</w:t>
      </w:r>
      <w:r w:rsidR="000E2926">
        <w:rPr>
          <w:rFonts w:ascii="Sylfaen" w:eastAsia="Times New Roman" w:hAnsi="Sylfaen" w:cs="Times New Roman"/>
          <w:sz w:val="24"/>
          <w:szCs w:val="24"/>
          <w:lang w:val="hy-AM"/>
        </w:rPr>
        <w:t xml:space="preserve"> </w:t>
      </w:r>
      <w:r w:rsidRPr="0007641E">
        <w:rPr>
          <w:rFonts w:ascii="Sylfaen" w:eastAsia="Times New Roman" w:hAnsi="Sylfaen" w:cs="Times New Roman"/>
          <w:sz w:val="24"/>
          <w:szCs w:val="24"/>
          <w:lang w:val="hy-AM"/>
        </w:rPr>
        <w:t>կամ նման վախի պատճառով չի ցանկանում վերադառնալ իր ծագման</w:t>
      </w:r>
      <w:r w:rsidRPr="000B5200">
        <w:rPr>
          <w:rFonts w:ascii="Sylfaen" w:eastAsia="Times New Roman" w:hAnsi="Sylfaen" w:cs="Times New Roman"/>
          <w:sz w:val="24"/>
          <w:szCs w:val="24"/>
          <w:lang w:val="hy-AM"/>
        </w:rPr>
        <w:t xml:space="preserve"> երկիր կամ օգտվել այդ երկրի պաշտպանությունից։</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 xml:space="preserve">2. </w:t>
      </w:r>
      <w:r w:rsidR="007B40E3">
        <w:rPr>
          <w:rFonts w:ascii="Sylfaen" w:eastAsia="Times New Roman" w:hAnsi="Sylfaen" w:cs="Times New Roman"/>
          <w:sz w:val="24"/>
          <w:szCs w:val="24"/>
          <w:lang w:val="hy-AM"/>
        </w:rPr>
        <w:t xml:space="preserve">Այն </w:t>
      </w:r>
      <w:r w:rsidRPr="000B5200">
        <w:rPr>
          <w:rFonts w:ascii="Sylfaen" w:eastAsia="Times New Roman" w:hAnsi="Sylfaen" w:cs="Times New Roman"/>
          <w:sz w:val="24"/>
          <w:szCs w:val="24"/>
          <w:lang w:val="hy-AM"/>
        </w:rPr>
        <w:t xml:space="preserve">օտարերկրացիների կամ քաղաքացիություն չունեցող անձանց զանգվածային ներհոսքի դեպքում, </w:t>
      </w:r>
      <w:r w:rsidR="007B40E3">
        <w:rPr>
          <w:rFonts w:ascii="Sylfaen" w:eastAsia="Times New Roman" w:hAnsi="Sylfaen" w:cs="Times New Roman"/>
          <w:sz w:val="24"/>
          <w:szCs w:val="24"/>
          <w:lang w:val="hy-AM"/>
        </w:rPr>
        <w:t>որոնք բավարարում են ս</w:t>
      </w:r>
      <w:r w:rsidR="007B40E3" w:rsidRPr="000B5200">
        <w:rPr>
          <w:rFonts w:ascii="Sylfaen" w:eastAsia="Times New Roman" w:hAnsi="Sylfaen" w:cs="Times New Roman"/>
          <w:sz w:val="24"/>
          <w:szCs w:val="24"/>
          <w:lang w:val="hy-AM"/>
        </w:rPr>
        <w:t>ույն հոդվածի 1-ին կետո</w:t>
      </w:r>
      <w:r w:rsidR="007B40E3">
        <w:rPr>
          <w:rFonts w:ascii="Sylfaen" w:eastAsia="Times New Roman" w:hAnsi="Sylfaen" w:cs="Times New Roman"/>
          <w:sz w:val="24"/>
          <w:szCs w:val="24"/>
          <w:lang w:val="hy-AM"/>
        </w:rPr>
        <w:t>վ սահմանված</w:t>
      </w:r>
      <w:r w:rsidR="000E2926">
        <w:rPr>
          <w:rFonts w:ascii="Sylfaen" w:eastAsia="Times New Roman" w:hAnsi="Sylfaen" w:cs="Times New Roman"/>
          <w:sz w:val="24"/>
          <w:szCs w:val="24"/>
          <w:lang w:val="hy-AM"/>
        </w:rPr>
        <w:t xml:space="preserve"> </w:t>
      </w:r>
      <w:r w:rsidR="007B40E3" w:rsidRPr="000B5200">
        <w:rPr>
          <w:rFonts w:ascii="Sylfaen" w:eastAsia="Times New Roman" w:hAnsi="Sylfaen" w:cs="Times New Roman"/>
          <w:sz w:val="24"/>
          <w:szCs w:val="24"/>
          <w:lang w:val="hy-AM"/>
        </w:rPr>
        <w:t>պահանջները (հիմքերը)</w:t>
      </w:r>
      <w:r w:rsidR="007B40E3">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007B40E3">
        <w:rPr>
          <w:rFonts w:ascii="Sylfaen" w:eastAsia="Times New Roman" w:hAnsi="Sylfaen" w:cs="Times New Roman"/>
          <w:sz w:val="24"/>
          <w:szCs w:val="24"/>
          <w:lang w:val="hy-AM"/>
        </w:rPr>
        <w:t>Ն</w:t>
      </w:r>
      <w:r w:rsidRPr="000B5200">
        <w:rPr>
          <w:rFonts w:ascii="Sylfaen" w:eastAsia="Times New Roman" w:hAnsi="Sylfaen" w:cs="Times New Roman"/>
          <w:sz w:val="24"/>
          <w:szCs w:val="24"/>
          <w:lang w:val="hy-AM"/>
        </w:rPr>
        <w:t>ախարարությունը, սույն օրենքով սահմանված կարգ</w:t>
      </w:r>
      <w:r w:rsidR="0007641E">
        <w:rPr>
          <w:rFonts w:ascii="Sylfaen" w:eastAsia="Times New Roman" w:hAnsi="Sylfaen" w:cs="Times New Roman"/>
          <w:sz w:val="24"/>
          <w:szCs w:val="24"/>
          <w:lang w:val="hy-AM"/>
        </w:rPr>
        <w:t>ով</w:t>
      </w:r>
      <w:r w:rsidRPr="000B5200">
        <w:rPr>
          <w:rFonts w:ascii="Sylfaen" w:eastAsia="Times New Roman" w:hAnsi="Sylfaen" w:cs="Times New Roman"/>
          <w:sz w:val="24"/>
          <w:szCs w:val="24"/>
          <w:lang w:val="hy-AM"/>
        </w:rPr>
        <w:t xml:space="preserve">, որոշում է կայացնում </w:t>
      </w:r>
      <w:r w:rsidRPr="000B5200">
        <w:rPr>
          <w:rFonts w:ascii="Sylfaen" w:eastAsia="Times New Roman" w:hAnsi="Sylfaen" w:cs="Times New Roman"/>
          <w:sz w:val="24"/>
          <w:szCs w:val="24"/>
          <w:lang w:val="hy-AM"/>
        </w:rPr>
        <w:lastRenderedPageBreak/>
        <w:t xml:space="preserve">նրանց </w:t>
      </w:r>
      <w:r w:rsidR="0007641E" w:rsidRPr="000B5200">
        <w:rPr>
          <w:rFonts w:ascii="Sylfaen" w:eastAsia="Times New Roman" w:hAnsi="Sylfaen" w:cs="Times New Roman"/>
          <w:sz w:val="24"/>
          <w:szCs w:val="24"/>
          <w:lang w:val="hy-AM"/>
        </w:rPr>
        <w:t xml:space="preserve">prima facie </w:t>
      </w:r>
      <w:r w:rsidR="0007641E">
        <w:rPr>
          <w:rFonts w:ascii="Sylfaen" w:eastAsia="Times New Roman" w:hAnsi="Sylfaen" w:cs="Times New Roman"/>
          <w:sz w:val="24"/>
          <w:szCs w:val="24"/>
          <w:lang w:val="hy-AM"/>
        </w:rPr>
        <w:t>մոտեցումով</w:t>
      </w:r>
      <w:r w:rsidR="0007641E" w:rsidRPr="000B5200">
        <w:rPr>
          <w:rFonts w:ascii="Sylfaen" w:eastAsia="Times New Roman" w:hAnsi="Sylfaen" w:cs="Times New Roman"/>
          <w:sz w:val="24"/>
          <w:szCs w:val="24"/>
          <w:lang w:val="hy-AM"/>
        </w:rPr>
        <w:t xml:space="preserve"> </w:t>
      </w:r>
      <w:r w:rsidR="00697D42">
        <w:rPr>
          <w:rFonts w:ascii="Sylfaen" w:eastAsia="Times New Roman" w:hAnsi="Sylfaen" w:cs="Times New Roman"/>
          <w:sz w:val="24"/>
          <w:szCs w:val="24"/>
          <w:lang w:val="hy-AM"/>
        </w:rPr>
        <w:t>տրամադրել</w:t>
      </w:r>
      <w:r w:rsidR="000E2926">
        <w:rPr>
          <w:rFonts w:ascii="Sylfaen" w:eastAsia="Times New Roman" w:hAnsi="Sylfaen" w:cs="Times New Roman"/>
          <w:sz w:val="24"/>
          <w:szCs w:val="24"/>
          <w:lang w:val="hy-AM"/>
        </w:rPr>
        <w:t xml:space="preserve"> </w:t>
      </w:r>
      <w:r w:rsidR="0007641E">
        <w:rPr>
          <w:rFonts w:ascii="Sylfaen" w:eastAsia="Times New Roman" w:hAnsi="Sylfaen" w:cs="Times New Roman"/>
          <w:sz w:val="24"/>
          <w:szCs w:val="24"/>
          <w:lang w:val="hy-AM"/>
        </w:rPr>
        <w:t>փախստականի կարգավիճակ</w:t>
      </w:r>
      <w:r w:rsidRPr="000B5200">
        <w:rPr>
          <w:rFonts w:ascii="Sylfaen" w:eastAsia="Times New Roman" w:hAnsi="Sylfaen" w:cs="Times New Roman"/>
          <w:sz w:val="24"/>
          <w:szCs w:val="24"/>
          <w:lang w:val="hy-AM"/>
        </w:rPr>
        <w:t xml:space="preserve">՝ «խմբային </w:t>
      </w:r>
      <w:r w:rsidR="00EF5127">
        <w:rPr>
          <w:rFonts w:ascii="Sylfaen" w:eastAsia="Times New Roman" w:hAnsi="Sylfaen" w:cs="Times New Roman"/>
          <w:sz w:val="24"/>
          <w:szCs w:val="24"/>
          <w:lang w:val="hy-AM"/>
        </w:rPr>
        <w:t>սահման</w:t>
      </w:r>
      <w:r w:rsidRPr="000B5200">
        <w:rPr>
          <w:rFonts w:ascii="Sylfaen" w:eastAsia="Times New Roman" w:hAnsi="Sylfaen" w:cs="Times New Roman"/>
          <w:sz w:val="24"/>
          <w:szCs w:val="24"/>
          <w:lang w:val="hy-AM"/>
        </w:rPr>
        <w:t>ման» մեթոդով։</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 xml:space="preserve">3. «Խմբային </w:t>
      </w:r>
      <w:r w:rsidR="00EF5127">
        <w:rPr>
          <w:rFonts w:ascii="Sylfaen" w:eastAsia="Times New Roman" w:hAnsi="Sylfaen" w:cs="Times New Roman"/>
          <w:sz w:val="24"/>
          <w:szCs w:val="24"/>
          <w:lang w:val="hy-AM"/>
        </w:rPr>
        <w:t>սահման</w:t>
      </w:r>
      <w:r w:rsidRPr="000B5200">
        <w:rPr>
          <w:rFonts w:ascii="Sylfaen" w:eastAsia="Times New Roman" w:hAnsi="Sylfaen" w:cs="Times New Roman"/>
          <w:sz w:val="24"/>
          <w:szCs w:val="24"/>
          <w:lang w:val="hy-AM"/>
        </w:rPr>
        <w:t>ման» մեթոդով փախստականի կարգավիճակի տրամադրումը կատարվում է սույն օրենքի 22-րդ հոդվածով սահմանված կարգ</w:t>
      </w:r>
      <w:r w:rsidR="0007641E">
        <w:rPr>
          <w:rFonts w:ascii="Sylfaen" w:eastAsia="Times New Roman" w:hAnsi="Sylfaen" w:cs="Times New Roman"/>
          <w:sz w:val="24"/>
          <w:szCs w:val="24"/>
          <w:lang w:val="hy-AM"/>
        </w:rPr>
        <w:t>ով</w:t>
      </w:r>
      <w:r w:rsidRPr="000B5200">
        <w:rPr>
          <w:rFonts w:ascii="Sylfaen" w:eastAsia="Times New Roman" w:hAnsi="Sylfaen" w:cs="Times New Roman"/>
          <w:sz w:val="24"/>
          <w:szCs w:val="24"/>
          <w:lang w:val="hy-AM"/>
        </w:rPr>
        <w:t>։</w:t>
      </w:r>
    </w:p>
    <w:p w:rsidR="000B5200" w:rsidRPr="007B40E3" w:rsidRDefault="000B5200" w:rsidP="000B5200">
      <w:pPr>
        <w:spacing w:before="100" w:beforeAutospacing="1" w:after="100" w:afterAutospacing="1" w:line="240" w:lineRule="auto"/>
        <w:jc w:val="both"/>
        <w:rPr>
          <w:rFonts w:ascii="Sylfaen" w:eastAsia="Times New Roman" w:hAnsi="Sylfaen" w:cs="Times New Roman"/>
          <w:b/>
          <w:sz w:val="24"/>
          <w:szCs w:val="24"/>
          <w:lang w:val="hy-AM"/>
        </w:rPr>
      </w:pPr>
      <w:r w:rsidRPr="007B40E3">
        <w:rPr>
          <w:rFonts w:ascii="Sylfaen" w:eastAsia="Times New Roman" w:hAnsi="Sylfaen" w:cs="Times New Roman"/>
          <w:b/>
          <w:sz w:val="24"/>
          <w:szCs w:val="24"/>
          <w:lang w:val="hy-AM"/>
        </w:rPr>
        <w:t xml:space="preserve">Հոդված 16. </w:t>
      </w:r>
      <w:r w:rsidR="007B40E3">
        <w:rPr>
          <w:rFonts w:ascii="Sylfaen" w:eastAsia="Times New Roman" w:hAnsi="Sylfaen" w:cs="Times New Roman"/>
          <w:b/>
          <w:sz w:val="24"/>
          <w:szCs w:val="24"/>
          <w:lang w:val="hy-AM"/>
        </w:rPr>
        <w:t>Տեղում</w:t>
      </w:r>
      <w:r w:rsidR="000E2926">
        <w:rPr>
          <w:rFonts w:ascii="Sylfaen" w:eastAsia="Times New Roman" w:hAnsi="Sylfaen" w:cs="Times New Roman"/>
          <w:b/>
          <w:sz w:val="24"/>
          <w:szCs w:val="24"/>
          <w:lang w:val="hy-AM"/>
        </w:rPr>
        <w:t xml:space="preserve"> </w:t>
      </w:r>
      <w:r w:rsidRPr="007B40E3">
        <w:rPr>
          <w:rFonts w:ascii="Sylfaen" w:eastAsia="Times New Roman" w:hAnsi="Sylfaen" w:cs="Times New Roman"/>
          <w:b/>
          <w:sz w:val="24"/>
          <w:szCs w:val="24"/>
          <w:lang w:val="hy-AM"/>
        </w:rPr>
        <w:t>ծագ</w:t>
      </w:r>
      <w:r w:rsidR="007B40E3">
        <w:rPr>
          <w:rFonts w:ascii="Sylfaen" w:eastAsia="Times New Roman" w:hAnsi="Sylfaen" w:cs="Times New Roman"/>
          <w:b/>
          <w:sz w:val="24"/>
          <w:szCs w:val="24"/>
          <w:lang w:val="hy-AM"/>
        </w:rPr>
        <w:t xml:space="preserve">ած </w:t>
      </w:r>
      <w:r w:rsidR="007B40E3" w:rsidRPr="007B40E3">
        <w:rPr>
          <w:rFonts w:ascii="Sylfaen" w:eastAsia="Times New Roman" w:hAnsi="Sylfaen" w:cs="Times New Roman"/>
          <w:b/>
          <w:sz w:val="24"/>
          <w:szCs w:val="24"/>
          <w:lang w:val="hy-AM"/>
        </w:rPr>
        <w:t>(«Sur place»)</w:t>
      </w:r>
      <w:r w:rsidR="007B40E3">
        <w:rPr>
          <w:rFonts w:ascii="Sylfaen" w:eastAsia="Times New Roman" w:hAnsi="Sylfaen" w:cs="Times New Roman"/>
          <w:b/>
          <w:sz w:val="24"/>
          <w:szCs w:val="24"/>
          <w:lang w:val="hy-AM"/>
        </w:rPr>
        <w:t xml:space="preserve"> </w:t>
      </w:r>
      <w:r w:rsidRPr="007B40E3">
        <w:rPr>
          <w:rFonts w:ascii="Sylfaen" w:eastAsia="Times New Roman" w:hAnsi="Sylfaen" w:cs="Times New Roman"/>
          <w:b/>
          <w:sz w:val="24"/>
          <w:szCs w:val="24"/>
          <w:lang w:val="hy-AM"/>
        </w:rPr>
        <w:t>միջազգային պաշտպանությ</w:t>
      </w:r>
      <w:r w:rsidR="007B40E3">
        <w:rPr>
          <w:rFonts w:ascii="Sylfaen" w:eastAsia="Times New Roman" w:hAnsi="Sylfaen" w:cs="Times New Roman"/>
          <w:b/>
          <w:sz w:val="24"/>
          <w:szCs w:val="24"/>
          <w:lang w:val="hy-AM"/>
        </w:rPr>
        <w:t xml:space="preserve">ուն </w:t>
      </w:r>
      <w:r w:rsidR="00BF7FEB">
        <w:rPr>
          <w:rFonts w:ascii="Sylfaen" w:eastAsia="Times New Roman" w:hAnsi="Sylfaen" w:cs="Times New Roman"/>
          <w:b/>
          <w:sz w:val="24"/>
          <w:szCs w:val="24"/>
          <w:lang w:val="hy-AM"/>
        </w:rPr>
        <w:t>հայցել</w:t>
      </w:r>
      <w:r w:rsidR="007B40E3">
        <w:rPr>
          <w:rFonts w:ascii="Sylfaen" w:eastAsia="Times New Roman" w:hAnsi="Sylfaen" w:cs="Times New Roman"/>
          <w:b/>
          <w:sz w:val="24"/>
          <w:szCs w:val="24"/>
          <w:lang w:val="hy-AM"/>
        </w:rPr>
        <w:t>ու</w:t>
      </w:r>
      <w:r w:rsidR="000E2926">
        <w:rPr>
          <w:rFonts w:ascii="Sylfaen" w:eastAsia="Times New Roman" w:hAnsi="Sylfaen" w:cs="Times New Roman"/>
          <w:b/>
          <w:sz w:val="24"/>
          <w:szCs w:val="24"/>
          <w:lang w:val="hy-AM"/>
        </w:rPr>
        <w:t xml:space="preserve"> </w:t>
      </w:r>
      <w:r w:rsidRPr="007B40E3">
        <w:rPr>
          <w:rFonts w:ascii="Sylfaen" w:eastAsia="Times New Roman" w:hAnsi="Sylfaen" w:cs="Times New Roman"/>
          <w:b/>
          <w:sz w:val="24"/>
          <w:szCs w:val="24"/>
          <w:lang w:val="hy-AM"/>
        </w:rPr>
        <w:t xml:space="preserve">իրավունքը </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1. Միջազգային պաշտպանության անհրաժեշտությունը կարող է հիմնված լինել Վրաստանում գտնվող օտարերկրացու կամ քաղաքացիություն չունեցող անձի հանգամանքների էական փոփոխության կամ ծագման երկիրը լքելուց հետո նրա կողմից կատարված գործողության վրա։</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 xml:space="preserve">2. </w:t>
      </w:r>
      <w:r w:rsidR="007B40E3">
        <w:rPr>
          <w:rFonts w:ascii="Sylfaen" w:eastAsia="Times New Roman" w:hAnsi="Sylfaen" w:cs="Times New Roman"/>
          <w:sz w:val="24"/>
          <w:szCs w:val="24"/>
          <w:lang w:val="hy-AM"/>
        </w:rPr>
        <w:t>Սույն</w:t>
      </w:r>
      <w:r w:rsidRPr="000B5200">
        <w:rPr>
          <w:rFonts w:ascii="Sylfaen" w:eastAsia="Times New Roman" w:hAnsi="Sylfaen" w:cs="Times New Roman"/>
          <w:sz w:val="24"/>
          <w:szCs w:val="24"/>
          <w:lang w:val="hy-AM"/>
        </w:rPr>
        <w:t xml:space="preserve"> հոդվածով նախատեսված դեպքում օտարերկրացու կամ քաղաքացիություն չունեցող անձի հետապնդման հիմնավոր</w:t>
      </w:r>
      <w:r w:rsidR="000E2926">
        <w:rPr>
          <w:rFonts w:ascii="Sylfaen" w:eastAsia="Times New Roman" w:hAnsi="Sylfaen" w:cs="Times New Roman"/>
          <w:sz w:val="24"/>
          <w:szCs w:val="24"/>
          <w:lang w:val="hy-AM"/>
        </w:rPr>
        <w:t xml:space="preserve"> </w:t>
      </w:r>
      <w:r w:rsidRPr="000B5200">
        <w:rPr>
          <w:rFonts w:ascii="Sylfaen" w:eastAsia="Times New Roman" w:hAnsi="Sylfaen" w:cs="Times New Roman"/>
          <w:sz w:val="24"/>
          <w:szCs w:val="24"/>
          <w:lang w:val="hy-AM"/>
        </w:rPr>
        <w:t>վախը կամ լուրջ վնասի իրական վտանգը կարող է հիմնված լինել այն գործունեության վրա, որում նա ներգրավված է եղել ծագման երկիրը լքելուց հետո</w:t>
      </w:r>
      <w:r w:rsidR="00800643">
        <w:rPr>
          <w:rFonts w:ascii="Sylfaen" w:eastAsia="Times New Roman" w:hAnsi="Sylfaen" w:cs="Times New Roman"/>
          <w:sz w:val="24"/>
          <w:szCs w:val="24"/>
          <w:lang w:val="hy-AM"/>
        </w:rPr>
        <w:t>,</w:t>
      </w:r>
      <w:r w:rsidRPr="000B5200">
        <w:rPr>
          <w:rFonts w:ascii="Sylfaen" w:eastAsia="Times New Roman" w:hAnsi="Sylfaen" w:cs="Times New Roman"/>
          <w:sz w:val="24"/>
          <w:szCs w:val="24"/>
          <w:lang w:val="hy-AM"/>
        </w:rPr>
        <w:t xml:space="preserve"> և որը օտարերկրացու կամ քաղաքացիություն չունեցող անձի ծագման երկրում ունեցած համոզմունքի կամ կողմնորոշման արտահայտությունն ու շարունակությունն է։</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 xml:space="preserve">3. Եթե օտարերկրացին կամ քաղաքացիություն չունեցող անձը </w:t>
      </w:r>
      <w:r w:rsidR="007B40E3">
        <w:rPr>
          <w:rFonts w:ascii="Sylfaen" w:eastAsia="Times New Roman" w:hAnsi="Sylfaen" w:cs="Times New Roman"/>
          <w:sz w:val="24"/>
          <w:szCs w:val="24"/>
          <w:lang w:val="hy-AM"/>
        </w:rPr>
        <w:t>Ն</w:t>
      </w:r>
      <w:r w:rsidR="007B40E3" w:rsidRPr="000B5200">
        <w:rPr>
          <w:rFonts w:ascii="Sylfaen" w:eastAsia="Times New Roman" w:hAnsi="Sylfaen" w:cs="Times New Roman"/>
          <w:sz w:val="24"/>
          <w:szCs w:val="24"/>
          <w:lang w:val="hy-AM"/>
        </w:rPr>
        <w:t>ախարարությ</w:t>
      </w:r>
      <w:r w:rsidR="007B40E3">
        <w:rPr>
          <w:rFonts w:ascii="Sylfaen" w:eastAsia="Times New Roman" w:hAnsi="Sylfaen" w:cs="Times New Roman"/>
          <w:sz w:val="24"/>
          <w:szCs w:val="24"/>
          <w:lang w:val="hy-AM"/>
        </w:rPr>
        <w:t>ա</w:t>
      </w:r>
      <w:r w:rsidR="007B40E3" w:rsidRPr="000B5200">
        <w:rPr>
          <w:rFonts w:ascii="Sylfaen" w:eastAsia="Times New Roman" w:hAnsi="Sylfaen" w:cs="Times New Roman"/>
          <w:sz w:val="24"/>
          <w:szCs w:val="24"/>
          <w:lang w:val="hy-AM"/>
        </w:rPr>
        <w:t>ն</w:t>
      </w:r>
      <w:r w:rsidR="007B40E3">
        <w:rPr>
          <w:rFonts w:ascii="Sylfaen" w:eastAsia="Times New Roman" w:hAnsi="Sylfaen" w:cs="Times New Roman"/>
          <w:sz w:val="24"/>
          <w:szCs w:val="24"/>
          <w:lang w:val="hy-AM"/>
        </w:rPr>
        <w:t>ը կրկնական է</w:t>
      </w:r>
      <w:r w:rsidRPr="000B5200">
        <w:rPr>
          <w:rFonts w:ascii="Sylfaen" w:eastAsia="Times New Roman" w:hAnsi="Sylfaen" w:cs="Times New Roman"/>
          <w:sz w:val="24"/>
          <w:szCs w:val="24"/>
          <w:lang w:val="hy-AM"/>
        </w:rPr>
        <w:t xml:space="preserve"> դիմել</w:t>
      </w:r>
      <w:r w:rsidR="000E2926">
        <w:rPr>
          <w:rFonts w:ascii="Sylfaen" w:eastAsia="Times New Roman" w:hAnsi="Sylfaen" w:cs="Times New Roman"/>
          <w:sz w:val="24"/>
          <w:szCs w:val="24"/>
          <w:lang w:val="hy-AM"/>
        </w:rPr>
        <w:t xml:space="preserve"> </w:t>
      </w:r>
      <w:r w:rsidRPr="000B5200">
        <w:rPr>
          <w:rFonts w:ascii="Sylfaen" w:eastAsia="Times New Roman" w:hAnsi="Sylfaen" w:cs="Times New Roman"/>
          <w:sz w:val="24"/>
          <w:szCs w:val="24"/>
          <w:lang w:val="hy-AM"/>
        </w:rPr>
        <w:t xml:space="preserve">միջազգային պաշտպանության </w:t>
      </w:r>
      <w:r w:rsidR="00EF5127">
        <w:rPr>
          <w:rFonts w:ascii="Sylfaen" w:eastAsia="Times New Roman" w:hAnsi="Sylfaen" w:cs="Times New Roman"/>
          <w:sz w:val="24"/>
          <w:szCs w:val="24"/>
          <w:lang w:val="hy-AM"/>
        </w:rPr>
        <w:t>պահանջով</w:t>
      </w:r>
      <w:r w:rsidRPr="000B5200">
        <w:rPr>
          <w:rFonts w:ascii="Sylfaen" w:eastAsia="Times New Roman" w:hAnsi="Sylfaen" w:cs="Times New Roman"/>
          <w:sz w:val="24"/>
          <w:szCs w:val="24"/>
          <w:lang w:val="hy-AM"/>
        </w:rPr>
        <w:t xml:space="preserve">, </w:t>
      </w:r>
      <w:r w:rsidR="00B92200" w:rsidRPr="00B92200">
        <w:rPr>
          <w:rFonts w:ascii="Sylfaen" w:eastAsia="Times New Roman" w:hAnsi="Sylfaen" w:cs="Times New Roman"/>
          <w:sz w:val="24"/>
          <w:szCs w:val="24"/>
          <w:lang w:val="hy-AM"/>
        </w:rPr>
        <w:t xml:space="preserve">նրան կարող է մերժվել սույն օրենքով նախատեսված կարգավիճակի </w:t>
      </w:r>
      <w:r w:rsidR="00347BC3">
        <w:rPr>
          <w:rFonts w:ascii="Sylfaen" w:eastAsia="Times New Roman" w:hAnsi="Sylfaen" w:cs="Times New Roman"/>
          <w:sz w:val="24"/>
          <w:szCs w:val="24"/>
          <w:lang w:val="hy-AM"/>
        </w:rPr>
        <w:t>տրամադրումը</w:t>
      </w:r>
      <w:r w:rsidR="00B92200" w:rsidRPr="00B92200">
        <w:rPr>
          <w:rFonts w:ascii="Sylfaen" w:eastAsia="Times New Roman" w:hAnsi="Sylfaen" w:cs="Times New Roman"/>
          <w:sz w:val="24"/>
          <w:szCs w:val="24"/>
          <w:lang w:val="hy-AM"/>
        </w:rPr>
        <w:t xml:space="preserve">՝ առանց խախտելու ՄԱԿ-ի 1951 թվականի «Փախստականների կարգավիճակի մասին» կոնվենցիան, </w:t>
      </w:r>
      <w:r w:rsidR="00347BC3" w:rsidRPr="00347BC3">
        <w:rPr>
          <w:rFonts w:ascii="Sylfaen" w:eastAsia="Times New Roman" w:hAnsi="Sylfaen" w:cs="Times New Roman"/>
          <w:sz w:val="24"/>
          <w:szCs w:val="24"/>
          <w:lang w:val="hy-AM"/>
        </w:rPr>
        <w:t>եթե օտարերկրացու կամ քաղաքացիություն չունեցող անձի հետապնդման հիմնավոր</w:t>
      </w:r>
      <w:r w:rsidR="00347BC3">
        <w:rPr>
          <w:rFonts w:ascii="Sylfaen" w:eastAsia="Times New Roman" w:hAnsi="Sylfaen" w:cs="Times New Roman"/>
          <w:sz w:val="24"/>
          <w:szCs w:val="24"/>
          <w:lang w:val="hy-AM"/>
        </w:rPr>
        <w:t xml:space="preserve"> </w:t>
      </w:r>
      <w:r w:rsidR="00347BC3" w:rsidRPr="00347BC3">
        <w:rPr>
          <w:rFonts w:ascii="Sylfaen" w:eastAsia="Times New Roman" w:hAnsi="Sylfaen" w:cs="Times New Roman"/>
          <w:sz w:val="24"/>
          <w:szCs w:val="24"/>
          <w:lang w:val="hy-AM"/>
        </w:rPr>
        <w:t xml:space="preserve"> վախը կամ լուրջ վնաս կրելու իրական ռիսկը բխում է այն հանգամանքներից, որոնք նա իր ծագման երկիրը լքելուց հետո դիտավորությամբ, արհեստականորեն է </w:t>
      </w:r>
      <w:r w:rsidR="00347BC3">
        <w:rPr>
          <w:rFonts w:ascii="Sylfaen" w:eastAsia="Times New Roman" w:hAnsi="Sylfaen" w:cs="Times New Roman"/>
          <w:sz w:val="24"/>
          <w:szCs w:val="24"/>
          <w:lang w:val="hy-AM"/>
        </w:rPr>
        <w:t>ստեղծել</w:t>
      </w:r>
      <w:r w:rsidR="00347BC3" w:rsidRPr="00347BC3">
        <w:rPr>
          <w:rFonts w:ascii="Sylfaen" w:eastAsia="Times New Roman" w:hAnsi="Sylfaen" w:cs="Times New Roman"/>
          <w:sz w:val="24"/>
          <w:szCs w:val="24"/>
          <w:lang w:val="hy-AM"/>
        </w:rPr>
        <w:t>։</w:t>
      </w:r>
    </w:p>
    <w:p w:rsidR="000B5200" w:rsidRPr="00B92200" w:rsidRDefault="000B5200" w:rsidP="000B5200">
      <w:pPr>
        <w:spacing w:before="100" w:beforeAutospacing="1" w:after="100" w:afterAutospacing="1" w:line="240" w:lineRule="auto"/>
        <w:jc w:val="both"/>
        <w:rPr>
          <w:rFonts w:ascii="Sylfaen" w:eastAsia="Times New Roman" w:hAnsi="Sylfaen" w:cs="Times New Roman"/>
          <w:b/>
          <w:sz w:val="24"/>
          <w:szCs w:val="24"/>
          <w:lang w:val="hy-AM"/>
        </w:rPr>
      </w:pPr>
      <w:r w:rsidRPr="00B92200">
        <w:rPr>
          <w:rFonts w:ascii="Sylfaen" w:eastAsia="Times New Roman" w:hAnsi="Sylfaen" w:cs="Times New Roman"/>
          <w:b/>
          <w:sz w:val="24"/>
          <w:szCs w:val="24"/>
          <w:lang w:val="hy-AM"/>
        </w:rPr>
        <w:t>Հոդված 17. Փախստականի կարգավիճակ</w:t>
      </w:r>
      <w:r w:rsidR="00B92200" w:rsidRPr="00B92200">
        <w:rPr>
          <w:rFonts w:ascii="Sylfaen" w:eastAsia="Times New Roman" w:hAnsi="Sylfaen" w:cs="Times New Roman"/>
          <w:b/>
          <w:sz w:val="24"/>
          <w:szCs w:val="24"/>
          <w:lang w:val="hy-AM"/>
        </w:rPr>
        <w:t xml:space="preserve">ի </w:t>
      </w:r>
      <w:r w:rsidR="00347BC3">
        <w:rPr>
          <w:rFonts w:ascii="Sylfaen" w:eastAsia="Times New Roman" w:hAnsi="Sylfaen" w:cs="Times New Roman"/>
          <w:b/>
          <w:sz w:val="24"/>
          <w:szCs w:val="24"/>
          <w:lang w:val="hy-AM"/>
        </w:rPr>
        <w:t>տրամադրումը</w:t>
      </w:r>
      <w:r w:rsidR="00B92200" w:rsidRPr="00B92200">
        <w:rPr>
          <w:rFonts w:ascii="Sylfaen" w:eastAsia="Times New Roman" w:hAnsi="Sylfaen" w:cs="Times New Roman"/>
          <w:b/>
          <w:sz w:val="24"/>
          <w:szCs w:val="24"/>
          <w:lang w:val="hy-AM"/>
        </w:rPr>
        <w:t xml:space="preserve"> մերժելու</w:t>
      </w:r>
      <w:r w:rsidR="000E2926">
        <w:rPr>
          <w:rFonts w:ascii="Sylfaen" w:eastAsia="Times New Roman" w:hAnsi="Sylfaen" w:cs="Times New Roman"/>
          <w:b/>
          <w:sz w:val="24"/>
          <w:szCs w:val="24"/>
          <w:lang w:val="hy-AM"/>
        </w:rPr>
        <w:t xml:space="preserve"> </w:t>
      </w:r>
      <w:r w:rsidRPr="00B92200">
        <w:rPr>
          <w:rFonts w:ascii="Sylfaen" w:eastAsia="Times New Roman" w:hAnsi="Sylfaen" w:cs="Times New Roman"/>
          <w:b/>
          <w:sz w:val="24"/>
          <w:szCs w:val="24"/>
          <w:lang w:val="hy-AM"/>
        </w:rPr>
        <w:t>հիմքերը</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1. Օտարերկրացուն կամ քաղաքացիություն չունեցող անձին փախստականի կարգավիճակ չի տրամադրվի, եթե նա չի բավարարում սույն օրենքի 15-րդ հոդվածի 1-ին կետո</w:t>
      </w:r>
      <w:r w:rsidR="00B92200">
        <w:rPr>
          <w:rFonts w:ascii="Sylfaen" w:eastAsia="Times New Roman" w:hAnsi="Sylfaen" w:cs="Times New Roman"/>
          <w:sz w:val="24"/>
          <w:szCs w:val="24"/>
          <w:lang w:val="hy-AM"/>
        </w:rPr>
        <w:t>վ սահմանված</w:t>
      </w:r>
      <w:r w:rsidR="000E2926">
        <w:rPr>
          <w:rFonts w:ascii="Sylfaen" w:eastAsia="Times New Roman" w:hAnsi="Sylfaen" w:cs="Times New Roman"/>
          <w:sz w:val="24"/>
          <w:szCs w:val="24"/>
          <w:lang w:val="hy-AM"/>
        </w:rPr>
        <w:t xml:space="preserve"> </w:t>
      </w:r>
      <w:r w:rsidRPr="000B5200">
        <w:rPr>
          <w:rFonts w:ascii="Sylfaen" w:eastAsia="Times New Roman" w:hAnsi="Sylfaen" w:cs="Times New Roman"/>
          <w:sz w:val="24"/>
          <w:szCs w:val="24"/>
          <w:lang w:val="hy-AM"/>
        </w:rPr>
        <w:t>պահանջները (հիմքերը)։</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2. Օտարերկրացուն կամ քաղաքացիություն չունեցող անձին փախստականի կարգավիճակ չի տրամադրվի նաև այն դեպքում, եթե՝</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 xml:space="preserve">ա) կան բավարար հիմքեր ենթադրելու, որ նա </w:t>
      </w:r>
      <w:r w:rsidR="00B92200">
        <w:rPr>
          <w:rFonts w:ascii="Sylfaen" w:eastAsia="Times New Roman" w:hAnsi="Sylfaen" w:cs="Times New Roman"/>
          <w:sz w:val="24"/>
          <w:szCs w:val="24"/>
          <w:lang w:val="hy-AM"/>
        </w:rPr>
        <w:t>վտանգ կստեղծի՝</w:t>
      </w:r>
    </w:p>
    <w:p w:rsidR="000B5200" w:rsidRPr="00347BC3" w:rsidRDefault="000B5200" w:rsidP="000B5200">
      <w:pPr>
        <w:spacing w:before="100" w:beforeAutospacing="1" w:after="100" w:afterAutospacing="1" w:line="240" w:lineRule="auto"/>
        <w:jc w:val="both"/>
        <w:rPr>
          <w:rFonts w:ascii="Times New Roman" w:eastAsia="Times New Roman" w:hAnsi="Times New Roman" w:cs="Times New Roman"/>
          <w:sz w:val="24"/>
          <w:szCs w:val="24"/>
          <w:lang w:val="hy-AM"/>
        </w:rPr>
      </w:pPr>
      <w:r w:rsidRPr="000B5200">
        <w:rPr>
          <w:rFonts w:ascii="Sylfaen" w:eastAsia="Times New Roman" w:hAnsi="Sylfaen" w:cs="Times New Roman"/>
          <w:sz w:val="24"/>
          <w:szCs w:val="24"/>
          <w:lang w:val="hy-AM"/>
        </w:rPr>
        <w:t xml:space="preserve">ա.ա) Վրաստանի պետական </w:t>
      </w:r>
      <w:r w:rsidRPr="000B5200">
        <w:rPr>
          <w:rFonts w:ascii="Times New Roman" w:eastAsia="Times New Roman" w:hAnsi="Times New Roman" w:cs="Times New Roman"/>
          <w:sz w:val="24"/>
          <w:szCs w:val="24"/>
          <w:lang w:val="hy-AM"/>
        </w:rPr>
        <w:t>​​</w:t>
      </w:r>
      <w:r w:rsidRPr="000B5200">
        <w:rPr>
          <w:rFonts w:ascii="Sylfaen" w:eastAsia="Times New Roman" w:hAnsi="Sylfaen" w:cs="Sylfaen"/>
          <w:sz w:val="24"/>
          <w:szCs w:val="24"/>
          <w:lang w:val="hy-AM"/>
        </w:rPr>
        <w:t>անվտանգությանը</w:t>
      </w:r>
      <w:r w:rsidR="00347BC3">
        <w:rPr>
          <w:rFonts w:ascii="Times New Roman" w:eastAsia="Times New Roman" w:hAnsi="Times New Roman" w:cs="Times New Roman"/>
          <w:sz w:val="24"/>
          <w:szCs w:val="24"/>
          <w:lang w:val="hy-AM"/>
        </w:rPr>
        <w:t>․</w:t>
      </w:r>
    </w:p>
    <w:p w:rsidR="000B5200" w:rsidRPr="00347BC3" w:rsidRDefault="000B5200" w:rsidP="000B5200">
      <w:pPr>
        <w:spacing w:before="100" w:beforeAutospacing="1" w:after="100" w:afterAutospacing="1" w:line="240" w:lineRule="auto"/>
        <w:jc w:val="both"/>
        <w:rPr>
          <w:rFonts w:ascii="Times New Roman" w:eastAsia="Times New Roman" w:hAnsi="Times New Roman" w:cs="Times New Roman"/>
          <w:sz w:val="24"/>
          <w:szCs w:val="24"/>
          <w:lang w:val="hy-AM"/>
        </w:rPr>
      </w:pPr>
      <w:r w:rsidRPr="000B5200">
        <w:rPr>
          <w:rFonts w:ascii="Sylfaen" w:eastAsia="Times New Roman" w:hAnsi="Sylfaen" w:cs="Times New Roman"/>
          <w:sz w:val="24"/>
          <w:szCs w:val="24"/>
          <w:lang w:val="hy-AM"/>
        </w:rPr>
        <w:t>ա.բ) Վրաստանի տարածքային ամբողջականությանը</w:t>
      </w:r>
      <w:r w:rsidR="00347BC3">
        <w:rPr>
          <w:rFonts w:ascii="Times New Roman" w:eastAsia="Times New Roman" w:hAnsi="Times New Roman" w:cs="Times New Roman"/>
          <w:sz w:val="24"/>
          <w:szCs w:val="24"/>
          <w:lang w:val="hy-AM"/>
        </w:rPr>
        <w:t>․</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ա.գ) հասարակական անվտանգությանը և հասարակական կարգին</w:t>
      </w:r>
      <w:r w:rsidR="0007641E">
        <w:rPr>
          <w:rFonts w:ascii="Sylfaen" w:eastAsia="Times New Roman" w:hAnsi="Sylfaen" w:cs="Times New Roman"/>
          <w:sz w:val="24"/>
          <w:szCs w:val="24"/>
          <w:lang w:val="hy-AM"/>
        </w:rPr>
        <w:t>,</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 xml:space="preserve">բ) նա </w:t>
      </w:r>
      <w:r w:rsidR="00EF5127" w:rsidRPr="000B5200">
        <w:rPr>
          <w:rFonts w:ascii="Sylfaen" w:eastAsia="Times New Roman" w:hAnsi="Sylfaen" w:cs="Times New Roman"/>
          <w:sz w:val="24"/>
          <w:szCs w:val="24"/>
          <w:lang w:val="hy-AM"/>
        </w:rPr>
        <w:t xml:space="preserve">դատարանի օրինական ուժի մեջ մտած դատավճռով </w:t>
      </w:r>
      <w:r w:rsidRPr="000B5200">
        <w:rPr>
          <w:rFonts w:ascii="Sylfaen" w:eastAsia="Times New Roman" w:hAnsi="Sylfaen" w:cs="Times New Roman"/>
          <w:sz w:val="24"/>
          <w:szCs w:val="24"/>
          <w:lang w:val="hy-AM"/>
        </w:rPr>
        <w:t>դատապարտվել է Վրաստանում</w:t>
      </w:r>
      <w:r w:rsidR="000E2926">
        <w:rPr>
          <w:rFonts w:ascii="Sylfaen" w:eastAsia="Times New Roman" w:hAnsi="Sylfaen" w:cs="Times New Roman"/>
          <w:sz w:val="24"/>
          <w:szCs w:val="24"/>
          <w:lang w:val="hy-AM"/>
        </w:rPr>
        <w:t xml:space="preserve"> </w:t>
      </w:r>
      <w:r w:rsidRPr="000B5200">
        <w:rPr>
          <w:rFonts w:ascii="Sylfaen" w:eastAsia="Times New Roman" w:hAnsi="Sylfaen" w:cs="Times New Roman"/>
          <w:sz w:val="24"/>
          <w:szCs w:val="24"/>
          <w:lang w:val="hy-AM"/>
        </w:rPr>
        <w:t>դիտավոր</w:t>
      </w:r>
      <w:r w:rsidR="00B92200">
        <w:rPr>
          <w:rFonts w:ascii="Sylfaen" w:eastAsia="Times New Roman" w:hAnsi="Sylfaen" w:cs="Times New Roman"/>
          <w:sz w:val="24"/>
          <w:szCs w:val="24"/>
          <w:lang w:val="hy-AM"/>
        </w:rPr>
        <w:t>ությամբ</w:t>
      </w:r>
      <w:r w:rsidRPr="000B5200">
        <w:rPr>
          <w:rFonts w:ascii="Sylfaen" w:eastAsia="Times New Roman" w:hAnsi="Sylfaen" w:cs="Times New Roman"/>
          <w:sz w:val="24"/>
          <w:szCs w:val="24"/>
          <w:lang w:val="hy-AM"/>
        </w:rPr>
        <w:t xml:space="preserve"> ծանր կամ առանձնապես ծանր հանցագործություն կամ ընտանեկան հանցագործություն կատարելու համար։</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lastRenderedPageBreak/>
        <w:t>3. Օտարերկրաց</w:t>
      </w:r>
      <w:r w:rsidR="0007641E">
        <w:rPr>
          <w:rFonts w:ascii="Sylfaen" w:eastAsia="Times New Roman" w:hAnsi="Sylfaen" w:cs="Times New Roman"/>
          <w:sz w:val="24"/>
          <w:szCs w:val="24"/>
          <w:lang w:val="hy-AM"/>
        </w:rPr>
        <w:t>ու</w:t>
      </w:r>
      <w:r w:rsidRPr="000B5200">
        <w:rPr>
          <w:rFonts w:ascii="Sylfaen" w:eastAsia="Times New Roman" w:hAnsi="Sylfaen" w:cs="Times New Roman"/>
          <w:sz w:val="24"/>
          <w:szCs w:val="24"/>
          <w:lang w:val="hy-AM"/>
        </w:rPr>
        <w:t>ն կամ քաղաքացիություն չունեցող անձ</w:t>
      </w:r>
      <w:r w:rsidR="0007641E">
        <w:rPr>
          <w:rFonts w:ascii="Sylfaen" w:eastAsia="Times New Roman" w:hAnsi="Sylfaen" w:cs="Times New Roman"/>
          <w:sz w:val="24"/>
          <w:szCs w:val="24"/>
          <w:lang w:val="hy-AM"/>
        </w:rPr>
        <w:t>ին</w:t>
      </w:r>
      <w:r w:rsidRPr="000B5200">
        <w:rPr>
          <w:rFonts w:ascii="Sylfaen" w:eastAsia="Times New Roman" w:hAnsi="Sylfaen" w:cs="Times New Roman"/>
          <w:sz w:val="24"/>
          <w:szCs w:val="24"/>
          <w:lang w:val="hy-AM"/>
        </w:rPr>
        <w:t xml:space="preserve"> փախստականի կարգավիճակ</w:t>
      </w:r>
      <w:r w:rsidR="00347BC3">
        <w:rPr>
          <w:rFonts w:ascii="Sylfaen" w:eastAsia="Times New Roman" w:hAnsi="Sylfaen" w:cs="Times New Roman"/>
          <w:sz w:val="24"/>
          <w:szCs w:val="24"/>
          <w:lang w:val="hy-AM"/>
        </w:rPr>
        <w:t xml:space="preserve"> </w:t>
      </w:r>
      <w:r w:rsidRPr="000B5200">
        <w:rPr>
          <w:rFonts w:ascii="Sylfaen" w:eastAsia="Times New Roman" w:hAnsi="Sylfaen" w:cs="Times New Roman"/>
          <w:sz w:val="24"/>
          <w:szCs w:val="24"/>
          <w:lang w:val="hy-AM"/>
        </w:rPr>
        <w:t xml:space="preserve"> տրամադր</w:t>
      </w:r>
      <w:r w:rsidR="0007641E">
        <w:rPr>
          <w:rFonts w:ascii="Sylfaen" w:eastAsia="Times New Roman" w:hAnsi="Sylfaen" w:cs="Times New Roman"/>
          <w:sz w:val="24"/>
          <w:szCs w:val="24"/>
          <w:lang w:val="hy-AM"/>
        </w:rPr>
        <w:t>ելու անհրաժեշտություն</w:t>
      </w:r>
      <w:r w:rsidR="000E2926">
        <w:rPr>
          <w:rFonts w:ascii="Sylfaen" w:eastAsia="Times New Roman" w:hAnsi="Sylfaen" w:cs="Times New Roman"/>
          <w:sz w:val="24"/>
          <w:szCs w:val="24"/>
          <w:lang w:val="hy-AM"/>
        </w:rPr>
        <w:t xml:space="preserve"> </w:t>
      </w:r>
      <w:r w:rsidRPr="000B5200">
        <w:rPr>
          <w:rFonts w:ascii="Sylfaen" w:eastAsia="Times New Roman" w:hAnsi="Sylfaen" w:cs="Times New Roman"/>
          <w:sz w:val="24"/>
          <w:szCs w:val="24"/>
          <w:lang w:val="hy-AM"/>
        </w:rPr>
        <w:t>չկա, և, համապատասխանաբար, նրան փախստականի կարգավիճակ չի տրամադրվի, եթե՝</w:t>
      </w:r>
    </w:p>
    <w:p w:rsidR="000B5200" w:rsidRPr="000B5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0B5200">
        <w:rPr>
          <w:rFonts w:ascii="Sylfaen" w:eastAsia="Times New Roman" w:hAnsi="Sylfaen" w:cs="Times New Roman"/>
          <w:sz w:val="24"/>
          <w:szCs w:val="24"/>
          <w:lang w:val="hy-AM"/>
        </w:rPr>
        <w:t>ա) նրան միջա</w:t>
      </w:r>
      <w:r w:rsidR="00B92200">
        <w:rPr>
          <w:rFonts w:ascii="Sylfaen" w:eastAsia="Times New Roman" w:hAnsi="Sylfaen" w:cs="Times New Roman"/>
          <w:sz w:val="24"/>
          <w:szCs w:val="24"/>
          <w:lang w:val="hy-AM"/>
        </w:rPr>
        <w:t>զգային պաշտպանություն է տրամադր</w:t>
      </w:r>
      <w:r w:rsidRPr="000B5200">
        <w:rPr>
          <w:rFonts w:ascii="Sylfaen" w:eastAsia="Times New Roman" w:hAnsi="Sylfaen" w:cs="Times New Roman"/>
          <w:sz w:val="24"/>
          <w:szCs w:val="24"/>
          <w:lang w:val="hy-AM"/>
        </w:rPr>
        <w:t>ել այլ պետությ</w:t>
      </w:r>
      <w:r w:rsidR="00B92200">
        <w:rPr>
          <w:rFonts w:ascii="Sylfaen" w:eastAsia="Times New Roman" w:hAnsi="Sylfaen" w:cs="Times New Roman"/>
          <w:sz w:val="24"/>
          <w:szCs w:val="24"/>
          <w:lang w:val="hy-AM"/>
        </w:rPr>
        <w:t>ուն</w:t>
      </w:r>
      <w:r w:rsidRPr="000B5200">
        <w:rPr>
          <w:rFonts w:ascii="Sylfaen" w:eastAsia="Times New Roman" w:hAnsi="Sylfaen" w:cs="Times New Roman"/>
          <w:sz w:val="24"/>
          <w:szCs w:val="24"/>
          <w:lang w:val="hy-AM"/>
        </w:rPr>
        <w:t>, որը նրա համար անվտանգ երկիր է</w:t>
      </w:r>
      <w:r w:rsidR="00B92200">
        <w:rPr>
          <w:rFonts w:ascii="Sylfaen" w:eastAsia="Times New Roman" w:hAnsi="Sylfaen" w:cs="Times New Roman"/>
          <w:sz w:val="24"/>
          <w:szCs w:val="24"/>
          <w:lang w:val="hy-AM"/>
        </w:rPr>
        <w:t>,</w:t>
      </w:r>
    </w:p>
    <w:p w:rsidR="000B5200" w:rsidRPr="001D54E2"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1D54E2">
        <w:rPr>
          <w:rFonts w:ascii="Sylfaen" w:eastAsia="Times New Roman" w:hAnsi="Sylfaen" w:cs="Times New Roman"/>
          <w:sz w:val="24"/>
          <w:szCs w:val="24"/>
          <w:lang w:val="hy-AM"/>
        </w:rPr>
        <w:t xml:space="preserve">բ) նա երկու կամ ավելի երկրների քաղաքացի է և հնարավորություն ունի օգտվել դրանցից </w:t>
      </w:r>
      <w:r w:rsidR="00B92200">
        <w:rPr>
          <w:rFonts w:ascii="Sylfaen" w:eastAsia="Times New Roman" w:hAnsi="Sylfaen" w:cs="Times New Roman"/>
          <w:sz w:val="24"/>
          <w:szCs w:val="24"/>
          <w:lang w:val="hy-AM"/>
        </w:rPr>
        <w:t xml:space="preserve">որևէ </w:t>
      </w:r>
      <w:r w:rsidRPr="001D54E2">
        <w:rPr>
          <w:rFonts w:ascii="Sylfaen" w:eastAsia="Times New Roman" w:hAnsi="Sylfaen" w:cs="Times New Roman"/>
          <w:sz w:val="24"/>
          <w:szCs w:val="24"/>
          <w:lang w:val="hy-AM"/>
        </w:rPr>
        <w:t>մեկի պաշտպանությունից</w:t>
      </w:r>
      <w:r w:rsidR="00B92200">
        <w:rPr>
          <w:rFonts w:ascii="Sylfaen" w:eastAsia="Times New Roman" w:hAnsi="Sylfaen" w:cs="Times New Roman"/>
          <w:sz w:val="24"/>
          <w:szCs w:val="24"/>
          <w:lang w:val="hy-AM"/>
        </w:rPr>
        <w:t>,</w:t>
      </w:r>
    </w:p>
    <w:p w:rsidR="000B5200" w:rsidRPr="001D54E2"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1D54E2">
        <w:rPr>
          <w:rFonts w:ascii="Sylfaen" w:eastAsia="Times New Roman" w:hAnsi="Sylfaen" w:cs="Times New Roman"/>
          <w:sz w:val="24"/>
          <w:szCs w:val="24"/>
          <w:lang w:val="hy-AM"/>
        </w:rPr>
        <w:t xml:space="preserve">գ) նա ունի ներքին </w:t>
      </w:r>
      <w:r w:rsidRPr="00EF5127">
        <w:rPr>
          <w:rFonts w:ascii="Sylfaen" w:eastAsia="Times New Roman" w:hAnsi="Sylfaen" w:cs="Times New Roman"/>
          <w:sz w:val="24"/>
          <w:szCs w:val="24"/>
          <w:lang w:val="hy-AM"/>
        </w:rPr>
        <w:t>տեղա</w:t>
      </w:r>
      <w:r w:rsidR="00EF5127" w:rsidRPr="00EF5127">
        <w:rPr>
          <w:rFonts w:ascii="Sylfaen" w:eastAsia="Times New Roman" w:hAnsi="Sylfaen" w:cs="Times New Roman"/>
          <w:sz w:val="24"/>
          <w:szCs w:val="24"/>
          <w:lang w:val="hy-AM"/>
        </w:rPr>
        <w:t>շարժման</w:t>
      </w:r>
      <w:r w:rsidRPr="00EF5127">
        <w:rPr>
          <w:rFonts w:ascii="Sylfaen" w:eastAsia="Times New Roman" w:hAnsi="Sylfaen" w:cs="Times New Roman"/>
          <w:sz w:val="24"/>
          <w:szCs w:val="24"/>
          <w:lang w:val="hy-AM"/>
        </w:rPr>
        <w:t xml:space="preserve"> </w:t>
      </w:r>
      <w:r w:rsidRPr="001D54E2">
        <w:rPr>
          <w:rFonts w:ascii="Sylfaen" w:eastAsia="Times New Roman" w:hAnsi="Sylfaen" w:cs="Times New Roman"/>
          <w:sz w:val="24"/>
          <w:szCs w:val="24"/>
          <w:lang w:val="hy-AM"/>
        </w:rPr>
        <w:t>այլընտրանք</w:t>
      </w:r>
      <w:r w:rsidR="00B92200">
        <w:rPr>
          <w:rFonts w:ascii="Sylfaen" w:eastAsia="Times New Roman" w:hAnsi="Sylfaen" w:cs="Times New Roman"/>
          <w:sz w:val="24"/>
          <w:szCs w:val="24"/>
          <w:lang w:val="hy-AM"/>
        </w:rPr>
        <w:t>,</w:t>
      </w:r>
    </w:p>
    <w:p w:rsidR="000B5200" w:rsidRPr="001D54E2"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1D54E2">
        <w:rPr>
          <w:rFonts w:ascii="Sylfaen" w:eastAsia="Times New Roman" w:hAnsi="Sylfaen" w:cs="Times New Roman"/>
          <w:sz w:val="24"/>
          <w:szCs w:val="24"/>
          <w:lang w:val="hy-AM"/>
        </w:rPr>
        <w:t xml:space="preserve">դ) </w:t>
      </w:r>
      <w:r w:rsidR="00B92200">
        <w:rPr>
          <w:rFonts w:ascii="Sylfaen" w:eastAsia="Times New Roman" w:hAnsi="Sylfaen" w:cs="Times New Roman"/>
          <w:sz w:val="24"/>
          <w:szCs w:val="24"/>
          <w:lang w:val="hy-AM"/>
        </w:rPr>
        <w:t>նրա վրա տարածվում</w:t>
      </w:r>
      <w:r w:rsidR="000E2926">
        <w:rPr>
          <w:rFonts w:ascii="Sylfaen" w:eastAsia="Times New Roman" w:hAnsi="Sylfaen" w:cs="Times New Roman"/>
          <w:sz w:val="24"/>
          <w:szCs w:val="24"/>
          <w:lang w:val="hy-AM"/>
        </w:rPr>
        <w:t xml:space="preserve"> </w:t>
      </w:r>
      <w:r w:rsidRPr="001D54E2">
        <w:rPr>
          <w:rFonts w:ascii="Sylfaen" w:eastAsia="Times New Roman" w:hAnsi="Sylfaen" w:cs="Times New Roman"/>
          <w:sz w:val="24"/>
          <w:szCs w:val="24"/>
          <w:lang w:val="hy-AM"/>
        </w:rPr>
        <w:t>է 1951 թվականի ՄԱԿ-ի «Փախստականների կարգավիճակի մասին» կոնվենցիայի 1-ին հոդվածի «</w:t>
      </w:r>
      <w:r w:rsidR="00B92200" w:rsidRPr="00B92200">
        <w:rPr>
          <w:rFonts w:ascii="Sylfaen" w:eastAsia="Times New Roman" w:hAnsi="Sylfaen" w:cs="Times New Roman"/>
          <w:sz w:val="24"/>
          <w:szCs w:val="24"/>
          <w:lang w:val="hy-AM"/>
        </w:rPr>
        <w:t>D</w:t>
      </w:r>
      <w:r w:rsidRPr="001D54E2">
        <w:rPr>
          <w:rFonts w:ascii="Sylfaen" w:eastAsia="Times New Roman" w:hAnsi="Sylfaen" w:cs="Times New Roman"/>
          <w:sz w:val="24"/>
          <w:szCs w:val="24"/>
          <w:lang w:val="hy-AM"/>
        </w:rPr>
        <w:t>» մաս</w:t>
      </w:r>
      <w:r w:rsidR="00B92200">
        <w:rPr>
          <w:rFonts w:ascii="Sylfaen" w:eastAsia="Times New Roman" w:hAnsi="Sylfaen" w:cs="Times New Roman"/>
          <w:sz w:val="24"/>
          <w:szCs w:val="24"/>
          <w:lang w:val="hy-AM"/>
        </w:rPr>
        <w:t>ը,</w:t>
      </w:r>
    </w:p>
    <w:p w:rsidR="00B92200"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B92200">
        <w:rPr>
          <w:rFonts w:ascii="Sylfaen" w:eastAsia="Times New Roman" w:hAnsi="Sylfaen" w:cs="Times New Roman"/>
          <w:sz w:val="24"/>
          <w:szCs w:val="24"/>
          <w:lang w:val="hy-AM"/>
        </w:rPr>
        <w:t>ե) նա բնակության երկրի իրավա</w:t>
      </w:r>
      <w:r w:rsidR="00B92200">
        <w:rPr>
          <w:rFonts w:ascii="Sylfaen" w:eastAsia="Times New Roman" w:hAnsi="Sylfaen" w:cs="Times New Roman"/>
          <w:sz w:val="24"/>
          <w:szCs w:val="24"/>
          <w:lang w:val="hy-AM"/>
        </w:rPr>
        <w:t>զոր</w:t>
      </w:r>
      <w:r w:rsidRPr="00B92200">
        <w:rPr>
          <w:rFonts w:ascii="Sylfaen" w:eastAsia="Times New Roman" w:hAnsi="Sylfaen" w:cs="Times New Roman"/>
          <w:sz w:val="24"/>
          <w:szCs w:val="24"/>
          <w:lang w:val="hy-AM"/>
        </w:rPr>
        <w:t xml:space="preserve"> մարմնի կողմից ճանաչվել է որպես </w:t>
      </w:r>
      <w:r w:rsidR="00B92200">
        <w:rPr>
          <w:rFonts w:ascii="Sylfaen" w:eastAsia="Times New Roman" w:hAnsi="Sylfaen" w:cs="Times New Roman"/>
          <w:sz w:val="24"/>
          <w:szCs w:val="24"/>
          <w:lang w:val="hy-AM"/>
        </w:rPr>
        <w:t xml:space="preserve">այն </w:t>
      </w:r>
      <w:r w:rsidR="00B92200" w:rsidRPr="00B92200">
        <w:rPr>
          <w:rFonts w:ascii="Sylfaen" w:eastAsia="Times New Roman" w:hAnsi="Sylfaen" w:cs="Times New Roman"/>
          <w:sz w:val="24"/>
          <w:szCs w:val="24"/>
          <w:lang w:val="hy-AM"/>
        </w:rPr>
        <w:t>իրավունքներ</w:t>
      </w:r>
      <w:r w:rsidR="00347BC3">
        <w:rPr>
          <w:rFonts w:ascii="Sylfaen" w:eastAsia="Times New Roman" w:hAnsi="Sylfaen" w:cs="Times New Roman"/>
          <w:sz w:val="24"/>
          <w:szCs w:val="24"/>
          <w:lang w:val="hy-AM"/>
        </w:rPr>
        <w:t>ն</w:t>
      </w:r>
      <w:r w:rsidR="00B92200" w:rsidRPr="00B92200">
        <w:rPr>
          <w:rFonts w:ascii="Sylfaen" w:eastAsia="Times New Roman" w:hAnsi="Sylfaen" w:cs="Times New Roman"/>
          <w:sz w:val="24"/>
          <w:szCs w:val="24"/>
          <w:lang w:val="hy-AM"/>
        </w:rPr>
        <w:t xml:space="preserve"> </w:t>
      </w:r>
      <w:r w:rsidR="00347BC3">
        <w:rPr>
          <w:rFonts w:ascii="Sylfaen" w:eastAsia="Times New Roman" w:hAnsi="Sylfaen" w:cs="Times New Roman"/>
          <w:sz w:val="24"/>
          <w:szCs w:val="24"/>
          <w:lang w:val="hy-AM"/>
        </w:rPr>
        <w:t>ու</w:t>
      </w:r>
      <w:r w:rsidR="00B92200" w:rsidRPr="00B92200">
        <w:rPr>
          <w:rFonts w:ascii="Sylfaen" w:eastAsia="Times New Roman" w:hAnsi="Sylfaen" w:cs="Times New Roman"/>
          <w:sz w:val="24"/>
          <w:szCs w:val="24"/>
          <w:lang w:val="hy-AM"/>
        </w:rPr>
        <w:t xml:space="preserve"> պարտականություններ</w:t>
      </w:r>
      <w:r w:rsidR="00347BC3">
        <w:rPr>
          <w:rFonts w:ascii="Sylfaen" w:eastAsia="Times New Roman" w:hAnsi="Sylfaen" w:cs="Times New Roman"/>
          <w:sz w:val="24"/>
          <w:szCs w:val="24"/>
          <w:lang w:val="hy-AM"/>
        </w:rPr>
        <w:t>ն</w:t>
      </w:r>
      <w:r w:rsidR="00B92200" w:rsidRPr="00B92200">
        <w:rPr>
          <w:rFonts w:ascii="Sylfaen" w:eastAsia="Times New Roman" w:hAnsi="Sylfaen" w:cs="Times New Roman"/>
          <w:sz w:val="24"/>
          <w:szCs w:val="24"/>
          <w:lang w:val="hy-AM"/>
        </w:rPr>
        <w:t xml:space="preserve"> ունեցող</w:t>
      </w:r>
      <w:r w:rsidR="00B92200">
        <w:rPr>
          <w:rFonts w:ascii="Sylfaen" w:eastAsia="Times New Roman" w:hAnsi="Sylfaen" w:cs="Times New Roman"/>
          <w:sz w:val="24"/>
          <w:szCs w:val="24"/>
          <w:lang w:val="hy-AM"/>
        </w:rPr>
        <w:t>, որ</w:t>
      </w:r>
      <w:r w:rsidR="00347BC3">
        <w:rPr>
          <w:rFonts w:ascii="Sylfaen" w:eastAsia="Times New Roman" w:hAnsi="Sylfaen" w:cs="Times New Roman"/>
          <w:sz w:val="24"/>
          <w:szCs w:val="24"/>
          <w:lang w:val="hy-AM"/>
        </w:rPr>
        <w:t>ոնք</w:t>
      </w:r>
      <w:r w:rsidR="00B92200">
        <w:rPr>
          <w:rFonts w:ascii="Sylfaen" w:eastAsia="Times New Roman" w:hAnsi="Sylfaen" w:cs="Times New Roman"/>
          <w:sz w:val="24"/>
          <w:szCs w:val="24"/>
          <w:lang w:val="hy-AM"/>
        </w:rPr>
        <w:t xml:space="preserve"> կապված </w:t>
      </w:r>
      <w:r w:rsidR="00347BC3">
        <w:rPr>
          <w:rFonts w:ascii="Sylfaen" w:eastAsia="Times New Roman" w:hAnsi="Sylfaen" w:cs="Times New Roman"/>
          <w:sz w:val="24"/>
          <w:szCs w:val="24"/>
          <w:lang w:val="hy-AM"/>
        </w:rPr>
        <w:t>են</w:t>
      </w:r>
      <w:r w:rsidR="00B92200" w:rsidRPr="00B92200">
        <w:rPr>
          <w:rFonts w:ascii="Sylfaen" w:eastAsia="Times New Roman" w:hAnsi="Sylfaen" w:cs="Times New Roman"/>
          <w:sz w:val="24"/>
          <w:szCs w:val="24"/>
          <w:lang w:val="hy-AM"/>
        </w:rPr>
        <w:t xml:space="preserve"> </w:t>
      </w:r>
      <w:r w:rsidRPr="00B92200">
        <w:rPr>
          <w:rFonts w:ascii="Sylfaen" w:eastAsia="Times New Roman" w:hAnsi="Sylfaen" w:cs="Times New Roman"/>
          <w:sz w:val="24"/>
          <w:szCs w:val="24"/>
          <w:lang w:val="hy-AM"/>
        </w:rPr>
        <w:t>այդ երկր</w:t>
      </w:r>
      <w:r w:rsidR="00B92200">
        <w:rPr>
          <w:rFonts w:ascii="Sylfaen" w:eastAsia="Times New Roman" w:hAnsi="Sylfaen" w:cs="Times New Roman"/>
          <w:sz w:val="24"/>
          <w:szCs w:val="24"/>
          <w:lang w:val="hy-AM"/>
        </w:rPr>
        <w:t>ի քաղաքացիություն ունենալու հետ</w:t>
      </w:r>
      <w:r w:rsidRPr="00B92200">
        <w:rPr>
          <w:rFonts w:ascii="Sylfaen" w:eastAsia="Times New Roman" w:hAnsi="Sylfaen" w:cs="Times New Roman"/>
          <w:sz w:val="24"/>
          <w:szCs w:val="24"/>
          <w:lang w:val="hy-AM"/>
        </w:rPr>
        <w:t xml:space="preserve">։ </w:t>
      </w:r>
    </w:p>
    <w:p w:rsidR="000B5200" w:rsidRPr="009A0A42" w:rsidRDefault="000B5200" w:rsidP="000B5200">
      <w:pPr>
        <w:spacing w:before="100" w:beforeAutospacing="1" w:after="100" w:afterAutospacing="1" w:line="240" w:lineRule="auto"/>
        <w:jc w:val="both"/>
        <w:rPr>
          <w:rFonts w:ascii="Sylfaen" w:eastAsia="Times New Roman" w:hAnsi="Sylfaen" w:cs="Times New Roman"/>
          <w:b/>
          <w:sz w:val="24"/>
          <w:szCs w:val="24"/>
          <w:lang w:val="hy-AM"/>
        </w:rPr>
      </w:pPr>
      <w:r w:rsidRPr="009A0A42">
        <w:rPr>
          <w:rFonts w:ascii="Sylfaen" w:eastAsia="Times New Roman" w:hAnsi="Sylfaen" w:cs="Times New Roman"/>
          <w:b/>
          <w:sz w:val="24"/>
          <w:szCs w:val="24"/>
          <w:lang w:val="hy-AM"/>
        </w:rPr>
        <w:t xml:space="preserve">Հոդված 18. Փախստականի կարգավիճակից </w:t>
      </w:r>
      <w:r w:rsidR="00EF5127">
        <w:rPr>
          <w:rFonts w:ascii="Sylfaen" w:eastAsia="Times New Roman" w:hAnsi="Sylfaen" w:cs="Times New Roman"/>
          <w:b/>
          <w:sz w:val="24"/>
          <w:szCs w:val="24"/>
          <w:lang w:val="hy-AM"/>
        </w:rPr>
        <w:t>բացառ</w:t>
      </w:r>
      <w:r w:rsidRPr="009A0A42">
        <w:rPr>
          <w:rFonts w:ascii="Sylfaen" w:eastAsia="Times New Roman" w:hAnsi="Sylfaen" w:cs="Times New Roman"/>
          <w:b/>
          <w:sz w:val="24"/>
          <w:szCs w:val="24"/>
          <w:lang w:val="hy-AM"/>
        </w:rPr>
        <w:t>ում</w:t>
      </w:r>
      <w:r w:rsidR="00EF5127">
        <w:rPr>
          <w:rFonts w:ascii="Sylfaen" w:eastAsia="Times New Roman" w:hAnsi="Sylfaen" w:cs="Times New Roman"/>
          <w:b/>
          <w:sz w:val="24"/>
          <w:szCs w:val="24"/>
          <w:lang w:val="hy-AM"/>
        </w:rPr>
        <w:t>ը</w:t>
      </w:r>
    </w:p>
    <w:p w:rsidR="000B5200" w:rsidRPr="009A0A42" w:rsidRDefault="000B5200" w:rsidP="000B5200">
      <w:pPr>
        <w:spacing w:before="100" w:beforeAutospacing="1" w:after="100" w:afterAutospacing="1" w:line="240" w:lineRule="auto"/>
        <w:jc w:val="both"/>
        <w:rPr>
          <w:rFonts w:ascii="Sylfaen" w:eastAsia="Times New Roman" w:hAnsi="Sylfaen" w:cs="Times New Roman"/>
          <w:sz w:val="24"/>
          <w:szCs w:val="24"/>
          <w:lang w:val="hy-AM"/>
        </w:rPr>
      </w:pPr>
      <w:r w:rsidRPr="009A0A42">
        <w:rPr>
          <w:rFonts w:ascii="Sylfaen" w:eastAsia="Times New Roman" w:hAnsi="Sylfaen" w:cs="Times New Roman"/>
          <w:sz w:val="24"/>
          <w:szCs w:val="24"/>
          <w:lang w:val="hy-AM"/>
        </w:rPr>
        <w:t xml:space="preserve">1. Օտարերկրացին կամ քաղաքացիություն չունեցող անձը </w:t>
      </w:r>
      <w:r w:rsidR="00EF5127">
        <w:rPr>
          <w:rFonts w:ascii="Sylfaen" w:eastAsia="Times New Roman" w:hAnsi="Sylfaen" w:cs="Times New Roman"/>
          <w:sz w:val="24"/>
          <w:szCs w:val="24"/>
          <w:lang w:val="hy-AM"/>
        </w:rPr>
        <w:t>բացառ</w:t>
      </w:r>
      <w:r w:rsidRPr="009A0A42">
        <w:rPr>
          <w:rFonts w:ascii="Sylfaen" w:eastAsia="Times New Roman" w:hAnsi="Sylfaen" w:cs="Times New Roman"/>
          <w:sz w:val="24"/>
          <w:szCs w:val="24"/>
          <w:lang w:val="hy-AM"/>
        </w:rPr>
        <w:t>վում է փախստականի կարգավիճակից, եթե նա</w:t>
      </w:r>
      <w:r w:rsidR="000E2926">
        <w:rPr>
          <w:rFonts w:ascii="Sylfaen" w:eastAsia="Times New Roman" w:hAnsi="Sylfaen" w:cs="Times New Roman"/>
          <w:sz w:val="24"/>
          <w:szCs w:val="24"/>
          <w:lang w:val="hy-AM"/>
        </w:rPr>
        <w:t xml:space="preserve"> </w:t>
      </w:r>
      <w:r w:rsidR="00B92200" w:rsidRPr="009A0A42">
        <w:rPr>
          <w:rFonts w:ascii="Sylfaen" w:eastAsia="Times New Roman" w:hAnsi="Sylfaen" w:cs="Times New Roman"/>
          <w:sz w:val="24"/>
          <w:szCs w:val="24"/>
          <w:lang w:val="hy-AM"/>
        </w:rPr>
        <w:t>բավարար</w:t>
      </w:r>
      <w:r w:rsidRPr="009A0A42">
        <w:rPr>
          <w:rFonts w:ascii="Sylfaen" w:eastAsia="Times New Roman" w:hAnsi="Sylfaen" w:cs="Times New Roman"/>
          <w:sz w:val="24"/>
          <w:szCs w:val="24"/>
          <w:lang w:val="hy-AM"/>
        </w:rPr>
        <w:t>ում է սույն օրենքի 15-րդ հոդվածո</w:t>
      </w:r>
      <w:r w:rsidR="00B92200" w:rsidRPr="009A0A42">
        <w:rPr>
          <w:rFonts w:ascii="Sylfaen" w:eastAsia="Times New Roman" w:hAnsi="Sylfaen" w:cs="Times New Roman"/>
          <w:sz w:val="24"/>
          <w:szCs w:val="24"/>
          <w:lang w:val="hy-AM"/>
        </w:rPr>
        <w:t>վ սահմանված</w:t>
      </w:r>
      <w:r w:rsidRPr="009A0A42">
        <w:rPr>
          <w:rFonts w:ascii="Sylfaen" w:eastAsia="Times New Roman" w:hAnsi="Sylfaen" w:cs="Times New Roman"/>
          <w:sz w:val="24"/>
          <w:szCs w:val="24"/>
          <w:lang w:val="hy-AM"/>
        </w:rPr>
        <w:t xml:space="preserve"> պահանջներ</w:t>
      </w:r>
      <w:r w:rsidR="00B92200" w:rsidRPr="009A0A42">
        <w:rPr>
          <w:rFonts w:ascii="Sylfaen" w:eastAsia="Times New Roman" w:hAnsi="Sylfaen" w:cs="Times New Roman"/>
          <w:sz w:val="24"/>
          <w:szCs w:val="24"/>
          <w:lang w:val="hy-AM"/>
        </w:rPr>
        <w:t>ը</w:t>
      </w:r>
      <w:r w:rsidRPr="009A0A42">
        <w:rPr>
          <w:rFonts w:ascii="Sylfaen" w:eastAsia="Times New Roman" w:hAnsi="Sylfaen" w:cs="Times New Roman"/>
          <w:sz w:val="24"/>
          <w:szCs w:val="24"/>
          <w:lang w:val="hy-AM"/>
        </w:rPr>
        <w:t xml:space="preserve">, </w:t>
      </w:r>
      <w:r w:rsidR="0007641E">
        <w:rPr>
          <w:rFonts w:ascii="Sylfaen" w:eastAsia="Times New Roman" w:hAnsi="Sylfaen" w:cs="Times New Roman"/>
          <w:sz w:val="24"/>
          <w:szCs w:val="24"/>
          <w:lang w:val="hy-AM"/>
        </w:rPr>
        <w:t xml:space="preserve">թեպետ </w:t>
      </w:r>
      <w:r w:rsidRPr="009A0A42">
        <w:rPr>
          <w:rFonts w:ascii="Sylfaen" w:eastAsia="Times New Roman" w:hAnsi="Sylfaen" w:cs="Times New Roman"/>
          <w:sz w:val="24"/>
          <w:szCs w:val="24"/>
          <w:lang w:val="hy-AM"/>
        </w:rPr>
        <w:t>կան բավարար հիմքեր ենթադրելու, որ՝</w:t>
      </w:r>
    </w:p>
    <w:p w:rsidR="009A0A42" w:rsidRPr="009A0A42" w:rsidRDefault="000B5200" w:rsidP="009A0A42">
      <w:pPr>
        <w:spacing w:before="100" w:beforeAutospacing="1" w:after="100" w:afterAutospacing="1" w:line="240" w:lineRule="auto"/>
        <w:jc w:val="both"/>
        <w:rPr>
          <w:rFonts w:ascii="Sylfaen" w:eastAsia="Times New Roman" w:hAnsi="Sylfaen" w:cs="Times New Roman"/>
          <w:sz w:val="24"/>
          <w:szCs w:val="24"/>
          <w:lang w:val="hy-AM"/>
        </w:rPr>
      </w:pPr>
      <w:r w:rsidRPr="009A0A42">
        <w:rPr>
          <w:rFonts w:ascii="Sylfaen" w:eastAsia="Times New Roman" w:hAnsi="Sylfaen" w:cs="Times New Roman"/>
          <w:sz w:val="24"/>
          <w:szCs w:val="24"/>
          <w:lang w:val="hy-AM"/>
        </w:rPr>
        <w:t>ա) նա</w:t>
      </w:r>
      <w:r w:rsidR="000E2926">
        <w:rPr>
          <w:rFonts w:ascii="Sylfaen" w:eastAsia="Times New Roman" w:hAnsi="Sylfaen" w:cs="Times New Roman"/>
          <w:sz w:val="24"/>
          <w:szCs w:val="24"/>
          <w:lang w:val="hy-AM"/>
        </w:rPr>
        <w:t xml:space="preserve"> </w:t>
      </w:r>
      <w:r w:rsidRPr="009A0A42">
        <w:rPr>
          <w:rFonts w:ascii="Sylfaen" w:eastAsia="Times New Roman" w:hAnsi="Sylfaen" w:cs="Times New Roman"/>
          <w:sz w:val="24"/>
          <w:szCs w:val="24"/>
          <w:lang w:val="hy-AM"/>
        </w:rPr>
        <w:t xml:space="preserve">կատարել է խաղաղության դեմ ուղղված հանցագործություն, պատերազմական հանցագործություն կամ մարդկության դեմ ուղղված հանցագործություն՝ համաձայն այդ նպատակով </w:t>
      </w:r>
      <w:r w:rsidR="00B92200" w:rsidRPr="009A0A42">
        <w:rPr>
          <w:rFonts w:ascii="Sylfaen" w:eastAsia="Times New Roman" w:hAnsi="Sylfaen" w:cs="Times New Roman"/>
          <w:sz w:val="24"/>
          <w:szCs w:val="24"/>
          <w:lang w:val="hy-AM"/>
        </w:rPr>
        <w:t>ստեղծ</w:t>
      </w:r>
      <w:r w:rsidRPr="009A0A42">
        <w:rPr>
          <w:rFonts w:ascii="Sylfaen" w:eastAsia="Times New Roman" w:hAnsi="Sylfaen" w:cs="Times New Roman"/>
          <w:sz w:val="24"/>
          <w:szCs w:val="24"/>
          <w:lang w:val="hy-AM"/>
        </w:rPr>
        <w:t xml:space="preserve">ված միջազգային </w:t>
      </w:r>
      <w:r w:rsidR="00B92200" w:rsidRPr="009A0A42">
        <w:rPr>
          <w:rFonts w:ascii="Sylfaen" w:eastAsia="Times New Roman" w:hAnsi="Sylfaen" w:cs="Times New Roman"/>
          <w:sz w:val="24"/>
          <w:szCs w:val="24"/>
          <w:lang w:val="hy-AM"/>
        </w:rPr>
        <w:t>ակտ</w:t>
      </w:r>
      <w:r w:rsidRPr="009A0A42">
        <w:rPr>
          <w:rFonts w:ascii="Sylfaen" w:eastAsia="Times New Roman" w:hAnsi="Sylfaen" w:cs="Times New Roman"/>
          <w:sz w:val="24"/>
          <w:szCs w:val="24"/>
          <w:lang w:val="hy-AM"/>
        </w:rPr>
        <w:t>երով նման գործողո</w:t>
      </w:r>
      <w:r w:rsidR="009A0A42" w:rsidRPr="009A0A42">
        <w:rPr>
          <w:rFonts w:ascii="Sylfaen" w:eastAsia="Times New Roman" w:hAnsi="Sylfaen" w:cs="Times New Roman"/>
          <w:sz w:val="24"/>
          <w:szCs w:val="24"/>
          <w:lang w:val="hy-AM"/>
        </w:rPr>
        <w:t>ւթյուններին տրված սահմանումների</w:t>
      </w:r>
      <w:r w:rsidR="009A0A42">
        <w:rPr>
          <w:rFonts w:ascii="Sylfaen" w:eastAsia="Times New Roman" w:hAnsi="Sylfaen" w:cs="Times New Roman"/>
          <w:sz w:val="24"/>
          <w:szCs w:val="24"/>
          <w:lang w:val="hy-AM"/>
        </w:rPr>
        <w:t>,</w:t>
      </w:r>
    </w:p>
    <w:p w:rsidR="009A0A42" w:rsidRDefault="009A0A42" w:rsidP="009A0A42">
      <w:pPr>
        <w:spacing w:before="100" w:beforeAutospacing="1" w:after="100" w:afterAutospacing="1" w:line="240" w:lineRule="auto"/>
        <w:jc w:val="both"/>
        <w:rPr>
          <w:rFonts w:ascii="Sylfaen" w:hAnsi="Sylfaen"/>
          <w:sz w:val="24"/>
          <w:szCs w:val="24"/>
          <w:lang w:val="hy-AM"/>
        </w:rPr>
      </w:pPr>
      <w:r w:rsidRPr="009A0A42">
        <w:rPr>
          <w:rStyle w:val="a5"/>
          <w:rFonts w:ascii="Sylfaen" w:hAnsi="Sylfaen"/>
          <w:b w:val="0"/>
          <w:sz w:val="24"/>
          <w:szCs w:val="24"/>
          <w:lang w:val="hy-AM"/>
        </w:rPr>
        <w:t>բ)</w:t>
      </w:r>
      <w:r w:rsidRPr="009A0A42">
        <w:rPr>
          <w:rFonts w:ascii="Sylfaen" w:hAnsi="Sylfaen"/>
          <w:sz w:val="24"/>
          <w:szCs w:val="24"/>
          <w:lang w:val="hy-AM"/>
        </w:rPr>
        <w:t xml:space="preserve"> մինչ Վրաստանում փախստականի կարգավիճակի տրամադրումը</w:t>
      </w:r>
      <w:r>
        <w:rPr>
          <w:rFonts w:ascii="Sylfaen" w:hAnsi="Sylfaen"/>
          <w:sz w:val="24"/>
          <w:szCs w:val="24"/>
          <w:lang w:val="hy-AM"/>
        </w:rPr>
        <w:t xml:space="preserve"> </w:t>
      </w:r>
      <w:r w:rsidR="00EF5127" w:rsidRPr="009A0A42">
        <w:rPr>
          <w:rFonts w:ascii="Sylfaen" w:hAnsi="Sylfaen"/>
          <w:sz w:val="24"/>
          <w:szCs w:val="24"/>
          <w:lang w:val="hy-AM"/>
        </w:rPr>
        <w:t xml:space="preserve">նա </w:t>
      </w:r>
      <w:r w:rsidRPr="009A0A42">
        <w:rPr>
          <w:rFonts w:ascii="Sylfaen" w:hAnsi="Sylfaen"/>
          <w:sz w:val="24"/>
          <w:szCs w:val="24"/>
          <w:lang w:val="hy-AM"/>
        </w:rPr>
        <w:t>կատարել է դիտավոր</w:t>
      </w:r>
      <w:r>
        <w:rPr>
          <w:rFonts w:ascii="Sylfaen" w:hAnsi="Sylfaen"/>
          <w:sz w:val="24"/>
          <w:szCs w:val="24"/>
          <w:lang w:val="hy-AM"/>
        </w:rPr>
        <w:t>ությամբ</w:t>
      </w:r>
      <w:r w:rsidRPr="009A0A42">
        <w:rPr>
          <w:rFonts w:ascii="Sylfaen" w:hAnsi="Sylfaen"/>
          <w:sz w:val="24"/>
          <w:szCs w:val="24"/>
          <w:lang w:val="hy-AM"/>
        </w:rPr>
        <w:t xml:space="preserve"> ոչ քաղաքական բնույթ</w:t>
      </w:r>
      <w:r>
        <w:rPr>
          <w:rFonts w:ascii="Sylfaen" w:hAnsi="Sylfaen"/>
          <w:sz w:val="24"/>
          <w:szCs w:val="24"/>
          <w:lang w:val="hy-AM"/>
        </w:rPr>
        <w:t>ի</w:t>
      </w:r>
      <w:r w:rsidRPr="009A0A42">
        <w:rPr>
          <w:rFonts w:ascii="Sylfaen" w:hAnsi="Sylfaen"/>
          <w:sz w:val="24"/>
          <w:szCs w:val="24"/>
          <w:lang w:val="hy-AM"/>
        </w:rPr>
        <w:t xml:space="preserve"> ծանր կամ </w:t>
      </w:r>
      <w:r w:rsidR="00D162B2">
        <w:rPr>
          <w:rFonts w:ascii="Sylfaen" w:hAnsi="Sylfaen"/>
          <w:sz w:val="24"/>
          <w:szCs w:val="24"/>
          <w:lang w:val="hy-AM"/>
        </w:rPr>
        <w:t>առանձնապես ծանր</w:t>
      </w:r>
      <w:r w:rsidRPr="009A0A42">
        <w:rPr>
          <w:rFonts w:ascii="Sylfaen" w:hAnsi="Sylfaen"/>
          <w:sz w:val="24"/>
          <w:szCs w:val="24"/>
          <w:lang w:val="hy-AM"/>
        </w:rPr>
        <w:t xml:space="preserve"> հանցագործություն Վրաստանի սահմաններից դուրս</w:t>
      </w:r>
      <w:r>
        <w:rPr>
          <w:rFonts w:ascii="Sylfaen" w:hAnsi="Sylfaen"/>
          <w:sz w:val="24"/>
          <w:szCs w:val="24"/>
          <w:lang w:val="hy-AM"/>
        </w:rPr>
        <w:t>,</w:t>
      </w:r>
      <w:r w:rsidR="000E2926">
        <w:rPr>
          <w:rFonts w:ascii="Sylfaen" w:hAnsi="Sylfaen"/>
          <w:sz w:val="24"/>
          <w:szCs w:val="24"/>
          <w:lang w:val="hy-AM"/>
        </w:rPr>
        <w:t xml:space="preserve"> </w:t>
      </w:r>
    </w:p>
    <w:p w:rsidR="009A0A42" w:rsidRPr="009A0A42" w:rsidRDefault="009A0A42" w:rsidP="009A0A42">
      <w:pPr>
        <w:spacing w:before="100" w:beforeAutospacing="1" w:after="100" w:afterAutospacing="1" w:line="240" w:lineRule="auto"/>
        <w:jc w:val="both"/>
        <w:rPr>
          <w:rFonts w:ascii="Sylfaen" w:eastAsia="Times New Roman" w:hAnsi="Sylfaen" w:cs="Times New Roman"/>
          <w:sz w:val="24"/>
          <w:szCs w:val="24"/>
          <w:lang w:val="hy-AM"/>
        </w:rPr>
      </w:pPr>
      <w:r w:rsidRPr="009A0A42">
        <w:rPr>
          <w:rStyle w:val="a5"/>
          <w:rFonts w:ascii="Sylfaen" w:hAnsi="Sylfaen"/>
          <w:b w:val="0"/>
          <w:sz w:val="24"/>
          <w:szCs w:val="24"/>
          <w:lang w:val="hy-AM"/>
        </w:rPr>
        <w:t>գ)</w:t>
      </w:r>
      <w:r w:rsidRPr="009A0A42">
        <w:rPr>
          <w:rFonts w:ascii="Sylfaen" w:hAnsi="Sylfaen"/>
          <w:sz w:val="24"/>
          <w:szCs w:val="24"/>
          <w:lang w:val="hy-AM"/>
        </w:rPr>
        <w:t xml:space="preserve"> </w:t>
      </w:r>
      <w:r>
        <w:rPr>
          <w:rFonts w:ascii="Sylfaen" w:hAnsi="Sylfaen"/>
          <w:sz w:val="24"/>
          <w:szCs w:val="24"/>
          <w:lang w:val="hy-AM"/>
        </w:rPr>
        <w:t>ն</w:t>
      </w:r>
      <w:r w:rsidRPr="009A0A42">
        <w:rPr>
          <w:rFonts w:ascii="Sylfaen" w:hAnsi="Sylfaen"/>
          <w:sz w:val="24"/>
          <w:szCs w:val="24"/>
          <w:lang w:val="hy-AM"/>
        </w:rPr>
        <w:t xml:space="preserve">ա մեղադրվում է Միավորված </w:t>
      </w:r>
      <w:r>
        <w:rPr>
          <w:rFonts w:ascii="Sylfaen" w:hAnsi="Sylfaen"/>
          <w:sz w:val="24"/>
          <w:szCs w:val="24"/>
          <w:lang w:val="hy-AM"/>
        </w:rPr>
        <w:t>ա</w:t>
      </w:r>
      <w:r w:rsidRPr="009A0A42">
        <w:rPr>
          <w:rFonts w:ascii="Sylfaen" w:hAnsi="Sylfaen"/>
          <w:sz w:val="24"/>
          <w:szCs w:val="24"/>
          <w:lang w:val="hy-AM"/>
        </w:rPr>
        <w:t>զգերի կազմակերպության նպատակների</w:t>
      </w:r>
      <w:r>
        <w:rPr>
          <w:rFonts w:ascii="Sylfaen" w:hAnsi="Sylfaen"/>
          <w:sz w:val="24"/>
          <w:szCs w:val="24"/>
          <w:lang w:val="hy-AM"/>
        </w:rPr>
        <w:t>ն</w:t>
      </w:r>
      <w:r w:rsidRPr="009A0A42">
        <w:rPr>
          <w:rFonts w:ascii="Sylfaen" w:hAnsi="Sylfaen"/>
          <w:sz w:val="24"/>
          <w:szCs w:val="24"/>
          <w:lang w:val="hy-AM"/>
        </w:rPr>
        <w:t xml:space="preserve"> և սկզբունքների</w:t>
      </w:r>
      <w:r>
        <w:rPr>
          <w:rFonts w:ascii="Sylfaen" w:hAnsi="Sylfaen"/>
          <w:sz w:val="24"/>
          <w:szCs w:val="24"/>
          <w:lang w:val="hy-AM"/>
        </w:rPr>
        <w:t>ն</w:t>
      </w:r>
      <w:r w:rsidRPr="009A0A42">
        <w:rPr>
          <w:rFonts w:ascii="Sylfaen" w:hAnsi="Sylfaen"/>
          <w:sz w:val="24"/>
          <w:szCs w:val="24"/>
          <w:lang w:val="hy-AM"/>
        </w:rPr>
        <w:t xml:space="preserve"> հակասող </w:t>
      </w:r>
      <w:r w:rsidR="00EF5127">
        <w:rPr>
          <w:rFonts w:ascii="Sylfaen" w:hAnsi="Sylfaen"/>
          <w:sz w:val="24"/>
          <w:szCs w:val="24"/>
          <w:lang w:val="hy-AM"/>
        </w:rPr>
        <w:t>արարք</w:t>
      </w:r>
      <w:r w:rsidRPr="009A0A42">
        <w:rPr>
          <w:rFonts w:ascii="Sylfaen" w:hAnsi="Sylfaen"/>
          <w:sz w:val="24"/>
          <w:szCs w:val="24"/>
          <w:lang w:val="hy-AM"/>
        </w:rPr>
        <w:t xml:space="preserve"> կատարելու </w:t>
      </w:r>
      <w:r w:rsidR="00D162B2">
        <w:rPr>
          <w:rFonts w:ascii="Sylfaen" w:hAnsi="Sylfaen"/>
          <w:sz w:val="24"/>
          <w:szCs w:val="24"/>
          <w:lang w:val="hy-AM"/>
        </w:rPr>
        <w:t>համար</w:t>
      </w:r>
      <w:r w:rsidRPr="009A0A42">
        <w:rPr>
          <w:rFonts w:ascii="Sylfaen" w:hAnsi="Sylfaen"/>
          <w:sz w:val="24"/>
          <w:szCs w:val="24"/>
          <w:lang w:val="hy-AM"/>
        </w:rPr>
        <w:t>։</w:t>
      </w:r>
    </w:p>
    <w:p w:rsidR="009A0A42" w:rsidRDefault="009A0A42" w:rsidP="009A0A42">
      <w:pPr>
        <w:pStyle w:val="a4"/>
        <w:rPr>
          <w:rFonts w:ascii="Sylfaen" w:hAnsi="Sylfaen"/>
          <w:lang w:val="hy-AM"/>
        </w:rPr>
      </w:pPr>
      <w:r w:rsidRPr="009A0A42">
        <w:rPr>
          <w:rFonts w:ascii="Sylfaen" w:hAnsi="Sylfaen"/>
          <w:lang w:val="hy-AM"/>
        </w:rPr>
        <w:t>2</w:t>
      </w:r>
      <w:r w:rsidRPr="009A0A42">
        <w:rPr>
          <w:lang w:val="hy-AM"/>
        </w:rPr>
        <w:t>․</w:t>
      </w:r>
      <w:r>
        <w:rPr>
          <w:lang w:val="hy-AM"/>
        </w:rPr>
        <w:t xml:space="preserve"> </w:t>
      </w:r>
      <w:r>
        <w:rPr>
          <w:rFonts w:ascii="Sylfaen" w:hAnsi="Sylfaen"/>
          <w:lang w:val="hy-AM"/>
        </w:rPr>
        <w:t>Սույն</w:t>
      </w:r>
      <w:r w:rsidRPr="009A0A42">
        <w:rPr>
          <w:rFonts w:ascii="Sylfaen" w:hAnsi="Sylfaen"/>
          <w:lang w:val="hy-AM"/>
        </w:rPr>
        <w:t xml:space="preserve"> հոդվածի առաջին կետ</w:t>
      </w:r>
      <w:r>
        <w:rPr>
          <w:rFonts w:ascii="Sylfaen" w:hAnsi="Sylfaen"/>
          <w:lang w:val="hy-AM"/>
        </w:rPr>
        <w:t>ի գործողությունը</w:t>
      </w:r>
      <w:r w:rsidRPr="009A0A42">
        <w:rPr>
          <w:rFonts w:ascii="Sylfaen" w:hAnsi="Sylfaen"/>
          <w:lang w:val="hy-AM"/>
        </w:rPr>
        <w:t xml:space="preserve"> տարածվում է նաև այն անձի վրա, որը </w:t>
      </w:r>
      <w:r w:rsidR="00EF5127">
        <w:rPr>
          <w:rFonts w:ascii="Sylfaen" w:hAnsi="Sylfaen"/>
          <w:lang w:val="hy-AM"/>
        </w:rPr>
        <w:t>սադրում</w:t>
      </w:r>
      <w:r w:rsidRPr="009A0A42">
        <w:rPr>
          <w:rFonts w:ascii="Sylfaen" w:hAnsi="Sylfaen"/>
          <w:lang w:val="hy-AM"/>
        </w:rPr>
        <w:t xml:space="preserve"> է առաջին կետով նախատեսված հանցագործությունը կատարելու կամ գործողությու</w:t>
      </w:r>
      <w:r w:rsidR="00EF5127">
        <w:rPr>
          <w:rFonts w:ascii="Sylfaen" w:hAnsi="Sylfaen"/>
          <w:lang w:val="hy-AM"/>
        </w:rPr>
        <w:t>նը իրականացնելու</w:t>
      </w:r>
      <w:r w:rsidRPr="009A0A42">
        <w:rPr>
          <w:rFonts w:ascii="Sylfaen" w:hAnsi="Sylfaen"/>
          <w:lang w:val="hy-AM"/>
        </w:rPr>
        <w:t xml:space="preserve"> կամ որևէ այլ կերպ մասնակցում է նշված հանցագործության կատարմանը կամ գործողության իրականացմանը։</w:t>
      </w:r>
    </w:p>
    <w:p w:rsidR="009A0A42" w:rsidRPr="009A0A42" w:rsidRDefault="009A0A42" w:rsidP="009A0A42">
      <w:pPr>
        <w:pStyle w:val="a4"/>
        <w:rPr>
          <w:rFonts w:ascii="Sylfaen" w:hAnsi="Sylfaen"/>
          <w:b/>
          <w:lang w:val="hy-AM"/>
        </w:rPr>
      </w:pPr>
      <w:r w:rsidRPr="009A0A42">
        <w:rPr>
          <w:rFonts w:ascii="Sylfaen" w:hAnsi="Sylfaen"/>
          <w:b/>
          <w:lang w:val="hy-AM"/>
        </w:rPr>
        <w:t xml:space="preserve">Հոդված 19. </w:t>
      </w:r>
      <w:r w:rsidR="00A64F45">
        <w:rPr>
          <w:rFonts w:ascii="Sylfaen" w:hAnsi="Sylfaen"/>
          <w:b/>
          <w:lang w:val="hy-AM"/>
        </w:rPr>
        <w:t xml:space="preserve">Լրացուցիչ </w:t>
      </w:r>
      <w:r w:rsidRPr="009A0A42">
        <w:rPr>
          <w:rFonts w:ascii="Sylfaen" w:hAnsi="Sylfaen"/>
          <w:b/>
          <w:lang w:val="hy-AM"/>
        </w:rPr>
        <w:t>պաշտպանության տրամադրման հիմքերը</w:t>
      </w:r>
    </w:p>
    <w:p w:rsidR="009A0A42" w:rsidRPr="009A0A42" w:rsidRDefault="009A0A42" w:rsidP="009A0A42">
      <w:pPr>
        <w:pStyle w:val="a4"/>
        <w:rPr>
          <w:rFonts w:ascii="Sylfaen" w:hAnsi="Sylfaen"/>
          <w:lang w:val="hy-AM"/>
        </w:rPr>
      </w:pPr>
    </w:p>
    <w:p w:rsidR="009A0A42" w:rsidRPr="009A0A42" w:rsidRDefault="009A0A42" w:rsidP="009A0A42">
      <w:pPr>
        <w:pStyle w:val="a4"/>
        <w:rPr>
          <w:rFonts w:ascii="Sylfaen" w:hAnsi="Sylfaen"/>
          <w:lang w:val="hy-AM"/>
        </w:rPr>
      </w:pPr>
      <w:r>
        <w:rPr>
          <w:rFonts w:ascii="Sylfaen" w:hAnsi="Sylfaen"/>
          <w:lang w:val="hy-AM"/>
        </w:rPr>
        <w:lastRenderedPageBreak/>
        <w:t>1</w:t>
      </w:r>
      <w:r>
        <w:rPr>
          <w:lang w:val="hy-AM"/>
        </w:rPr>
        <w:t xml:space="preserve">․ </w:t>
      </w:r>
      <w:r w:rsidR="00A64F45">
        <w:rPr>
          <w:rFonts w:ascii="Sylfaen" w:hAnsi="Sylfaen"/>
          <w:lang w:val="hy-AM"/>
        </w:rPr>
        <w:t xml:space="preserve">Լրացուցիչ </w:t>
      </w:r>
      <w:r w:rsidRPr="009A0A42">
        <w:rPr>
          <w:rFonts w:ascii="Sylfaen" w:hAnsi="Sylfaen"/>
          <w:lang w:val="hy-AM"/>
        </w:rPr>
        <w:t>պաշտպանություն է տր</w:t>
      </w:r>
      <w:r w:rsidR="00D162B2">
        <w:rPr>
          <w:rFonts w:ascii="Sylfaen" w:hAnsi="Sylfaen"/>
          <w:lang w:val="hy-AM"/>
        </w:rPr>
        <w:t>ամադր</w:t>
      </w:r>
      <w:r w:rsidRPr="009A0A42">
        <w:rPr>
          <w:rFonts w:ascii="Sylfaen" w:hAnsi="Sylfaen"/>
          <w:lang w:val="hy-AM"/>
        </w:rPr>
        <w:t>վում օտարերկրացու կամ</w:t>
      </w:r>
      <w:r w:rsidR="000E2926">
        <w:rPr>
          <w:rFonts w:ascii="Sylfaen" w:hAnsi="Sylfaen"/>
          <w:lang w:val="hy-AM"/>
        </w:rPr>
        <w:t xml:space="preserve"> </w:t>
      </w:r>
      <w:r w:rsidRPr="009A0A42">
        <w:rPr>
          <w:rFonts w:ascii="Sylfaen" w:hAnsi="Sylfaen"/>
          <w:lang w:val="hy-AM"/>
        </w:rPr>
        <w:t>քաղաքացիություն</w:t>
      </w:r>
      <w:r>
        <w:rPr>
          <w:rFonts w:ascii="Sylfaen" w:hAnsi="Sylfaen"/>
          <w:lang w:val="hy-AM"/>
        </w:rPr>
        <w:t xml:space="preserve"> չունեցող անձի, </w:t>
      </w:r>
      <w:r w:rsidRPr="009A0A42">
        <w:rPr>
          <w:rFonts w:ascii="Sylfaen" w:hAnsi="Sylfaen"/>
          <w:lang w:val="hy-AM"/>
        </w:rPr>
        <w:t xml:space="preserve">որը չի </w:t>
      </w:r>
      <w:r>
        <w:rPr>
          <w:rFonts w:ascii="Sylfaen" w:hAnsi="Sylfaen"/>
          <w:lang w:val="hy-AM"/>
        </w:rPr>
        <w:t xml:space="preserve">կարող </w:t>
      </w:r>
      <w:r w:rsidRPr="009A0A42">
        <w:rPr>
          <w:rFonts w:ascii="Sylfaen" w:hAnsi="Sylfaen"/>
          <w:lang w:val="hy-AM"/>
        </w:rPr>
        <w:t>բավարար</w:t>
      </w:r>
      <w:r>
        <w:rPr>
          <w:rFonts w:ascii="Sylfaen" w:hAnsi="Sylfaen"/>
          <w:lang w:val="hy-AM"/>
        </w:rPr>
        <w:t>ել սույն</w:t>
      </w:r>
      <w:r w:rsidRPr="009A0A42">
        <w:rPr>
          <w:rFonts w:ascii="Sylfaen" w:hAnsi="Sylfaen"/>
          <w:lang w:val="hy-AM"/>
        </w:rPr>
        <w:t xml:space="preserve"> օրենքի 15-րդ հոդվածով սահմանված փախստականի կարգավիճակի տրամադրման պահանջները</w:t>
      </w:r>
      <w:r>
        <w:rPr>
          <w:rFonts w:ascii="Sylfaen" w:hAnsi="Sylfaen"/>
          <w:lang w:val="hy-AM"/>
        </w:rPr>
        <w:t xml:space="preserve"> </w:t>
      </w:r>
      <w:r w:rsidRPr="009A0A42">
        <w:rPr>
          <w:rFonts w:ascii="Sylfaen" w:hAnsi="Sylfaen"/>
          <w:lang w:val="hy-AM"/>
        </w:rPr>
        <w:t>(</w:t>
      </w:r>
      <w:r w:rsidR="00FB5C9E">
        <w:rPr>
          <w:rFonts w:ascii="Sylfaen" w:hAnsi="Sylfaen"/>
          <w:lang w:val="hy-AM"/>
        </w:rPr>
        <w:t>հիմքեր</w:t>
      </w:r>
      <w:r w:rsidR="0042708E">
        <w:rPr>
          <w:rFonts w:ascii="Sylfaen" w:hAnsi="Sylfaen"/>
          <w:lang w:val="hy-AM"/>
        </w:rPr>
        <w:t>ը</w:t>
      </w:r>
      <w:r w:rsidRPr="009A0A42">
        <w:rPr>
          <w:rFonts w:ascii="Sylfaen" w:hAnsi="Sylfaen"/>
          <w:lang w:val="hy-AM"/>
        </w:rPr>
        <w:t xml:space="preserve">), սակայն իրական </w:t>
      </w:r>
      <w:r w:rsidR="00EF5127">
        <w:rPr>
          <w:rFonts w:ascii="Sylfaen" w:hAnsi="Sylfaen"/>
          <w:lang w:val="hy-AM"/>
        </w:rPr>
        <w:t>ռիսկ</w:t>
      </w:r>
      <w:r w:rsidRPr="009A0A42">
        <w:rPr>
          <w:rFonts w:ascii="Sylfaen" w:hAnsi="Sylfaen"/>
          <w:lang w:val="hy-AM"/>
        </w:rPr>
        <w:t xml:space="preserve"> կա, որ</w:t>
      </w:r>
      <w:r w:rsidR="000E2926">
        <w:rPr>
          <w:rFonts w:ascii="Sylfaen" w:hAnsi="Sylfaen"/>
          <w:lang w:val="hy-AM"/>
        </w:rPr>
        <w:t xml:space="preserve"> </w:t>
      </w:r>
      <w:r w:rsidR="00FB5C9E" w:rsidRPr="009A0A42">
        <w:rPr>
          <w:rFonts w:ascii="Sylfaen" w:hAnsi="Sylfaen"/>
          <w:lang w:val="hy-AM"/>
        </w:rPr>
        <w:t>ծագման երկ</w:t>
      </w:r>
      <w:r w:rsidR="00FB5C9E">
        <w:rPr>
          <w:rFonts w:ascii="Sylfaen" w:hAnsi="Sylfaen"/>
          <w:lang w:val="hy-AM"/>
        </w:rPr>
        <w:t>ի</w:t>
      </w:r>
      <w:r w:rsidR="00FB5C9E" w:rsidRPr="009A0A42">
        <w:rPr>
          <w:rFonts w:ascii="Sylfaen" w:hAnsi="Sylfaen"/>
          <w:lang w:val="hy-AM"/>
        </w:rPr>
        <w:t>ր</w:t>
      </w:r>
      <w:r w:rsidR="000E2926">
        <w:rPr>
          <w:rFonts w:ascii="Sylfaen" w:hAnsi="Sylfaen"/>
          <w:lang w:val="hy-AM"/>
        </w:rPr>
        <w:t xml:space="preserve"> </w:t>
      </w:r>
      <w:r w:rsidRPr="009A0A42">
        <w:rPr>
          <w:rFonts w:ascii="Sylfaen" w:hAnsi="Sylfaen"/>
          <w:lang w:val="hy-AM"/>
        </w:rPr>
        <w:t xml:space="preserve">վերադառնալու դեպքում </w:t>
      </w:r>
      <w:r w:rsidR="00FB5C9E">
        <w:rPr>
          <w:rFonts w:ascii="Sylfaen" w:hAnsi="Sylfaen"/>
          <w:lang w:val="hy-AM"/>
        </w:rPr>
        <w:t xml:space="preserve">նա </w:t>
      </w:r>
      <w:r w:rsidR="0042708E">
        <w:rPr>
          <w:rFonts w:ascii="Sylfaen" w:hAnsi="Sylfaen"/>
          <w:lang w:val="hy-AM"/>
        </w:rPr>
        <w:t>բախվելու</w:t>
      </w:r>
      <w:r w:rsidRPr="009A0A42">
        <w:rPr>
          <w:rFonts w:ascii="Sylfaen" w:hAnsi="Sylfaen"/>
          <w:lang w:val="hy-AM"/>
        </w:rPr>
        <w:t xml:space="preserve"> է 38-րդ հոդվածի 3-րդ կետ</w:t>
      </w:r>
      <w:r>
        <w:rPr>
          <w:rFonts w:ascii="Sylfaen" w:hAnsi="Sylfaen"/>
          <w:lang w:val="hy-AM"/>
        </w:rPr>
        <w:t>ով նախատեսված լուրջ վնասի</w:t>
      </w:r>
      <w:r w:rsidR="0042708E">
        <w:rPr>
          <w:rFonts w:ascii="Sylfaen" w:hAnsi="Sylfaen"/>
          <w:lang w:val="hy-AM"/>
        </w:rPr>
        <w:t>ն</w:t>
      </w:r>
      <w:r>
        <w:rPr>
          <w:rFonts w:ascii="Sylfaen" w:hAnsi="Sylfaen"/>
          <w:lang w:val="hy-AM"/>
        </w:rPr>
        <w:t>։</w:t>
      </w:r>
    </w:p>
    <w:p w:rsidR="009A0A42" w:rsidRDefault="009A0A42" w:rsidP="009A0A42">
      <w:pPr>
        <w:pStyle w:val="a4"/>
        <w:rPr>
          <w:rFonts w:ascii="Sylfaen" w:hAnsi="Sylfaen"/>
          <w:lang w:val="hy-AM"/>
        </w:rPr>
      </w:pPr>
      <w:r>
        <w:rPr>
          <w:rFonts w:ascii="Sylfaen" w:hAnsi="Sylfaen"/>
          <w:lang w:val="hy-AM"/>
        </w:rPr>
        <w:t>2</w:t>
      </w:r>
      <w:r>
        <w:rPr>
          <w:lang w:val="hy-AM"/>
        </w:rPr>
        <w:t xml:space="preserve">․ </w:t>
      </w:r>
      <w:r w:rsidRPr="009A0A42">
        <w:rPr>
          <w:rFonts w:ascii="Sylfaen" w:hAnsi="Sylfaen"/>
          <w:lang w:val="hy-AM"/>
        </w:rPr>
        <w:t>Օտարերկրացու</w:t>
      </w:r>
      <w:r w:rsidR="00EF5127">
        <w:rPr>
          <w:rFonts w:ascii="Sylfaen" w:hAnsi="Sylfaen"/>
          <w:lang w:val="hy-AM"/>
        </w:rPr>
        <w:t>ն</w:t>
      </w:r>
      <w:r w:rsidRPr="009A0A42">
        <w:rPr>
          <w:rFonts w:ascii="Sylfaen" w:hAnsi="Sylfaen"/>
          <w:lang w:val="hy-AM"/>
        </w:rPr>
        <w:t xml:space="preserve"> կամ </w:t>
      </w:r>
      <w:r w:rsidR="00FB5C9E">
        <w:rPr>
          <w:rFonts w:ascii="Sylfaen" w:hAnsi="Sylfaen"/>
          <w:lang w:val="hy-AM"/>
        </w:rPr>
        <w:t xml:space="preserve">քաղաքացիություն չունեցող </w:t>
      </w:r>
      <w:r w:rsidRPr="009A0A42">
        <w:rPr>
          <w:rFonts w:ascii="Sylfaen" w:hAnsi="Sylfaen"/>
          <w:lang w:val="hy-AM"/>
        </w:rPr>
        <w:t>անձի</w:t>
      </w:r>
      <w:r w:rsidR="00FB5C9E">
        <w:rPr>
          <w:rFonts w:ascii="Sylfaen" w:hAnsi="Sylfaen"/>
          <w:lang w:val="hy-AM"/>
        </w:rPr>
        <w:t xml:space="preserve">ն </w:t>
      </w:r>
      <w:r w:rsidR="00A64F45">
        <w:rPr>
          <w:rFonts w:ascii="Sylfaen" w:hAnsi="Sylfaen"/>
          <w:lang w:val="hy-AM"/>
        </w:rPr>
        <w:t xml:space="preserve">լրացուցիչ </w:t>
      </w:r>
      <w:r w:rsidR="00FB5C9E">
        <w:rPr>
          <w:rFonts w:ascii="Sylfaen" w:hAnsi="Sylfaen"/>
          <w:lang w:val="hy-AM"/>
        </w:rPr>
        <w:t>պաշտպանություն</w:t>
      </w:r>
      <w:r w:rsidR="000E2926">
        <w:rPr>
          <w:rFonts w:ascii="Sylfaen" w:hAnsi="Sylfaen"/>
          <w:lang w:val="hy-AM"/>
        </w:rPr>
        <w:t xml:space="preserve"> </w:t>
      </w:r>
      <w:r w:rsidRPr="009A0A42">
        <w:rPr>
          <w:rFonts w:ascii="Sylfaen" w:hAnsi="Sylfaen"/>
          <w:lang w:val="hy-AM"/>
        </w:rPr>
        <w:t>տրամադրվում է 1 տար</w:t>
      </w:r>
      <w:r w:rsidR="0042708E">
        <w:rPr>
          <w:rFonts w:ascii="Sylfaen" w:hAnsi="Sylfaen"/>
          <w:lang w:val="hy-AM"/>
        </w:rPr>
        <w:t>ի</w:t>
      </w:r>
      <w:r w:rsidRPr="009A0A42">
        <w:rPr>
          <w:rFonts w:ascii="Sylfaen" w:hAnsi="Sylfaen"/>
          <w:lang w:val="hy-AM"/>
        </w:rPr>
        <w:t xml:space="preserve"> ժամկետով։ </w:t>
      </w:r>
      <w:r w:rsidR="00A64F45">
        <w:rPr>
          <w:rFonts w:ascii="Sylfaen" w:hAnsi="Sylfaen"/>
          <w:lang w:val="hy-AM"/>
        </w:rPr>
        <w:t xml:space="preserve">Լրացուցիչ </w:t>
      </w:r>
      <w:r w:rsidRPr="009A0A42">
        <w:rPr>
          <w:rFonts w:ascii="Sylfaen" w:hAnsi="Sylfaen"/>
          <w:lang w:val="hy-AM"/>
        </w:rPr>
        <w:t>պաշտպանությունը կարող է երկարա</w:t>
      </w:r>
      <w:r w:rsidR="00FB5C9E">
        <w:rPr>
          <w:rFonts w:ascii="Sylfaen" w:hAnsi="Sylfaen"/>
          <w:lang w:val="hy-AM"/>
        </w:rPr>
        <w:t>ձգ</w:t>
      </w:r>
      <w:r w:rsidRPr="009A0A42">
        <w:rPr>
          <w:rFonts w:ascii="Sylfaen" w:hAnsi="Sylfaen"/>
          <w:lang w:val="hy-AM"/>
        </w:rPr>
        <w:t xml:space="preserve">վել </w:t>
      </w:r>
      <w:r w:rsidR="00FB5C9E">
        <w:rPr>
          <w:rFonts w:ascii="Sylfaen" w:hAnsi="Sylfaen"/>
          <w:lang w:val="hy-AM"/>
        </w:rPr>
        <w:t>Ն</w:t>
      </w:r>
      <w:r w:rsidRPr="009A0A42">
        <w:rPr>
          <w:rFonts w:ascii="Sylfaen" w:hAnsi="Sylfaen"/>
          <w:lang w:val="hy-AM"/>
        </w:rPr>
        <w:t>ախարարության որոշմամբ՝ նույն ժամկետով և բազմիցս, եթե դեռևս գոյություն ունեն այս հոդվածի առաջին կետով սահմանված հանգամանքները։</w:t>
      </w:r>
    </w:p>
    <w:p w:rsidR="009A0A42" w:rsidRPr="00FB5C9E" w:rsidRDefault="009A0A42" w:rsidP="009A0A42">
      <w:pPr>
        <w:pStyle w:val="a4"/>
        <w:rPr>
          <w:rFonts w:ascii="Sylfaen" w:hAnsi="Sylfaen"/>
          <w:b/>
          <w:lang w:val="hy-AM"/>
        </w:rPr>
      </w:pPr>
      <w:r w:rsidRPr="00FB5C9E">
        <w:rPr>
          <w:rFonts w:ascii="Sylfaen" w:hAnsi="Sylfaen"/>
          <w:b/>
          <w:lang w:val="hy-AM"/>
        </w:rPr>
        <w:t xml:space="preserve">Հոդված 20. </w:t>
      </w:r>
      <w:r w:rsidR="00A64F45">
        <w:rPr>
          <w:rFonts w:ascii="Sylfaen" w:hAnsi="Sylfaen"/>
          <w:b/>
          <w:lang w:val="hy-AM"/>
        </w:rPr>
        <w:t xml:space="preserve">Լրացուցիչ </w:t>
      </w:r>
      <w:r w:rsidRPr="00FB5C9E">
        <w:rPr>
          <w:rFonts w:ascii="Sylfaen" w:hAnsi="Sylfaen"/>
          <w:b/>
          <w:lang w:val="hy-AM"/>
        </w:rPr>
        <w:t>պաշտպանության տրամադրում</w:t>
      </w:r>
      <w:r w:rsidR="00FB5C9E">
        <w:rPr>
          <w:rFonts w:ascii="Sylfaen" w:hAnsi="Sylfaen"/>
          <w:b/>
          <w:lang w:val="hy-AM"/>
        </w:rPr>
        <w:t>ը մերժելու</w:t>
      </w:r>
      <w:r w:rsidRPr="00FB5C9E">
        <w:rPr>
          <w:rFonts w:ascii="Sylfaen" w:hAnsi="Sylfaen"/>
          <w:b/>
          <w:lang w:val="hy-AM"/>
        </w:rPr>
        <w:t xml:space="preserve"> հիմքերը</w:t>
      </w:r>
    </w:p>
    <w:p w:rsidR="009A0A42" w:rsidRPr="009A0A42" w:rsidRDefault="009A0A42" w:rsidP="009A0A42">
      <w:pPr>
        <w:pStyle w:val="a4"/>
        <w:rPr>
          <w:rFonts w:ascii="Sylfaen" w:hAnsi="Sylfaen"/>
          <w:lang w:val="hy-AM"/>
        </w:rPr>
      </w:pPr>
      <w:r>
        <w:rPr>
          <w:rFonts w:ascii="Sylfaen" w:hAnsi="Sylfaen"/>
          <w:lang w:val="hy-AM"/>
        </w:rPr>
        <w:t>1</w:t>
      </w:r>
      <w:r>
        <w:rPr>
          <w:lang w:val="hy-AM"/>
        </w:rPr>
        <w:t xml:space="preserve">․ </w:t>
      </w:r>
      <w:r w:rsidRPr="009A0A42">
        <w:rPr>
          <w:rFonts w:ascii="Sylfaen" w:hAnsi="Sylfaen"/>
          <w:lang w:val="hy-AM"/>
        </w:rPr>
        <w:t>Օտարերկրացու</w:t>
      </w:r>
      <w:r w:rsidR="00FB5C9E">
        <w:rPr>
          <w:rFonts w:ascii="Sylfaen" w:hAnsi="Sylfaen"/>
          <w:lang w:val="hy-AM"/>
        </w:rPr>
        <w:t>ն</w:t>
      </w:r>
      <w:r w:rsidRPr="009A0A42">
        <w:rPr>
          <w:rFonts w:ascii="Sylfaen" w:hAnsi="Sylfaen"/>
          <w:lang w:val="hy-AM"/>
        </w:rPr>
        <w:t xml:space="preserve"> </w:t>
      </w:r>
      <w:r w:rsidR="00FB5C9E" w:rsidRPr="009A0A42">
        <w:rPr>
          <w:rFonts w:ascii="Sylfaen" w:hAnsi="Sylfaen"/>
          <w:lang w:val="hy-AM"/>
        </w:rPr>
        <w:t xml:space="preserve">կամ </w:t>
      </w:r>
      <w:r w:rsidR="00FB5C9E">
        <w:rPr>
          <w:rFonts w:ascii="Sylfaen" w:hAnsi="Sylfaen"/>
          <w:lang w:val="hy-AM"/>
        </w:rPr>
        <w:t xml:space="preserve">քաղաքացիություն չունեցող </w:t>
      </w:r>
      <w:r w:rsidR="00FB5C9E" w:rsidRPr="009A0A42">
        <w:rPr>
          <w:rFonts w:ascii="Sylfaen" w:hAnsi="Sylfaen"/>
          <w:lang w:val="hy-AM"/>
        </w:rPr>
        <w:t>անձի</w:t>
      </w:r>
      <w:r w:rsidR="00FB5C9E">
        <w:rPr>
          <w:rFonts w:ascii="Sylfaen" w:hAnsi="Sylfaen"/>
          <w:lang w:val="hy-AM"/>
        </w:rPr>
        <w:t>ն</w:t>
      </w:r>
      <w:r w:rsidR="001D3135">
        <w:rPr>
          <w:rFonts w:ascii="Sylfaen" w:hAnsi="Sylfaen"/>
          <w:lang w:val="hy-AM"/>
        </w:rPr>
        <w:t xml:space="preserve"> </w:t>
      </w:r>
      <w:r w:rsidR="00A64F45">
        <w:rPr>
          <w:rFonts w:ascii="Sylfaen" w:hAnsi="Sylfaen"/>
          <w:lang w:val="hy-AM"/>
        </w:rPr>
        <w:t xml:space="preserve">լրացուցիչ </w:t>
      </w:r>
      <w:r w:rsidR="00FB5C9E">
        <w:rPr>
          <w:rFonts w:ascii="Sylfaen" w:hAnsi="Sylfaen"/>
          <w:lang w:val="hy-AM"/>
        </w:rPr>
        <w:t>պաշտպանություն</w:t>
      </w:r>
      <w:r w:rsidR="00D162B2">
        <w:rPr>
          <w:rFonts w:ascii="Sylfaen" w:hAnsi="Sylfaen"/>
          <w:lang w:val="hy-AM"/>
        </w:rPr>
        <w:t xml:space="preserve"> </w:t>
      </w:r>
      <w:r w:rsidR="001D3135">
        <w:rPr>
          <w:rFonts w:ascii="Sylfaen" w:hAnsi="Sylfaen"/>
          <w:lang w:val="hy-AM"/>
        </w:rPr>
        <w:t xml:space="preserve">չի </w:t>
      </w:r>
      <w:r w:rsidR="00D162B2">
        <w:rPr>
          <w:rFonts w:ascii="Sylfaen" w:hAnsi="Sylfaen"/>
          <w:lang w:val="hy-AM"/>
        </w:rPr>
        <w:t>տրամադրվի</w:t>
      </w:r>
      <w:r w:rsidR="00FB5C9E">
        <w:rPr>
          <w:rFonts w:ascii="Sylfaen" w:hAnsi="Sylfaen"/>
          <w:lang w:val="hy-AM"/>
        </w:rPr>
        <w:t>,</w:t>
      </w:r>
      <w:r w:rsidR="000E2926">
        <w:rPr>
          <w:rFonts w:ascii="Sylfaen" w:hAnsi="Sylfaen"/>
          <w:lang w:val="hy-AM"/>
        </w:rPr>
        <w:t xml:space="preserve"> </w:t>
      </w:r>
      <w:r w:rsidRPr="009A0A42">
        <w:rPr>
          <w:rFonts w:ascii="Sylfaen" w:hAnsi="Sylfaen"/>
          <w:lang w:val="hy-AM"/>
        </w:rPr>
        <w:t xml:space="preserve">եթե նա չի </w:t>
      </w:r>
      <w:r w:rsidR="00FB5C9E">
        <w:rPr>
          <w:rFonts w:ascii="Sylfaen" w:hAnsi="Sylfaen"/>
          <w:lang w:val="hy-AM"/>
        </w:rPr>
        <w:t xml:space="preserve">կարող </w:t>
      </w:r>
      <w:r w:rsidRPr="009A0A42">
        <w:rPr>
          <w:rFonts w:ascii="Sylfaen" w:hAnsi="Sylfaen"/>
          <w:lang w:val="hy-AM"/>
        </w:rPr>
        <w:t>բավարար</w:t>
      </w:r>
      <w:r w:rsidR="00FB5C9E">
        <w:rPr>
          <w:rFonts w:ascii="Sylfaen" w:hAnsi="Sylfaen"/>
          <w:lang w:val="hy-AM"/>
        </w:rPr>
        <w:t>ել սույն</w:t>
      </w:r>
      <w:r w:rsidRPr="009A0A42">
        <w:rPr>
          <w:rFonts w:ascii="Sylfaen" w:hAnsi="Sylfaen"/>
          <w:lang w:val="hy-AM"/>
        </w:rPr>
        <w:t xml:space="preserve"> օրենքի 19-րդ հոդվածի առա</w:t>
      </w:r>
      <w:r>
        <w:rPr>
          <w:rFonts w:ascii="Sylfaen" w:hAnsi="Sylfaen"/>
          <w:lang w:val="hy-AM"/>
        </w:rPr>
        <w:t>ջին կետով սահմանված պահանջները։</w:t>
      </w:r>
    </w:p>
    <w:p w:rsidR="009A0A42" w:rsidRPr="009A0A42" w:rsidRDefault="009A0A42" w:rsidP="009A0A42">
      <w:pPr>
        <w:pStyle w:val="a4"/>
        <w:rPr>
          <w:rFonts w:ascii="Sylfaen" w:hAnsi="Sylfaen"/>
          <w:lang w:val="hy-AM"/>
        </w:rPr>
      </w:pPr>
      <w:r>
        <w:rPr>
          <w:rFonts w:ascii="Sylfaen" w:hAnsi="Sylfaen"/>
          <w:lang w:val="hy-AM"/>
        </w:rPr>
        <w:t>2</w:t>
      </w:r>
      <w:r>
        <w:rPr>
          <w:lang w:val="hy-AM"/>
        </w:rPr>
        <w:t xml:space="preserve">․ </w:t>
      </w:r>
      <w:r w:rsidRPr="009A0A42">
        <w:rPr>
          <w:rFonts w:ascii="Sylfaen" w:hAnsi="Sylfaen"/>
          <w:lang w:val="hy-AM"/>
        </w:rPr>
        <w:t>Օտարերկրացու</w:t>
      </w:r>
      <w:r w:rsidR="0042708E">
        <w:rPr>
          <w:rFonts w:ascii="Sylfaen" w:hAnsi="Sylfaen"/>
          <w:lang w:val="hy-AM"/>
        </w:rPr>
        <w:t>ն</w:t>
      </w:r>
      <w:r w:rsidRPr="009A0A42">
        <w:rPr>
          <w:rFonts w:ascii="Sylfaen" w:hAnsi="Sylfaen"/>
          <w:lang w:val="hy-AM"/>
        </w:rPr>
        <w:t xml:space="preserve"> կամ</w:t>
      </w:r>
      <w:r w:rsidR="000E2926">
        <w:rPr>
          <w:rFonts w:ascii="Sylfaen" w:hAnsi="Sylfaen"/>
          <w:lang w:val="hy-AM"/>
        </w:rPr>
        <w:t xml:space="preserve"> </w:t>
      </w:r>
      <w:r w:rsidR="00FB5C9E">
        <w:rPr>
          <w:rFonts w:ascii="Sylfaen" w:hAnsi="Sylfaen"/>
          <w:lang w:val="hy-AM"/>
        </w:rPr>
        <w:t xml:space="preserve">քաղաքացիություն չունեցող </w:t>
      </w:r>
      <w:r w:rsidR="00FB5C9E" w:rsidRPr="009A0A42">
        <w:rPr>
          <w:rFonts w:ascii="Sylfaen" w:hAnsi="Sylfaen"/>
          <w:lang w:val="hy-AM"/>
        </w:rPr>
        <w:t>անձի</w:t>
      </w:r>
      <w:r w:rsidR="00FB5C9E">
        <w:rPr>
          <w:rFonts w:ascii="Sylfaen" w:hAnsi="Sylfaen"/>
          <w:lang w:val="hy-AM"/>
        </w:rPr>
        <w:t>ն</w:t>
      </w:r>
      <w:r w:rsidR="000E2926">
        <w:rPr>
          <w:rFonts w:ascii="Sylfaen" w:hAnsi="Sylfaen"/>
          <w:lang w:val="hy-AM"/>
        </w:rPr>
        <w:t xml:space="preserve"> </w:t>
      </w:r>
      <w:r w:rsidR="00A64F45">
        <w:rPr>
          <w:rFonts w:ascii="Sylfaen" w:hAnsi="Sylfaen"/>
          <w:lang w:val="hy-AM"/>
        </w:rPr>
        <w:t xml:space="preserve">լրացուցիչ </w:t>
      </w:r>
      <w:r w:rsidR="00FB5C9E">
        <w:rPr>
          <w:rFonts w:ascii="Sylfaen" w:hAnsi="Sylfaen"/>
          <w:lang w:val="hy-AM"/>
        </w:rPr>
        <w:t xml:space="preserve">պաշտպանություն չի </w:t>
      </w:r>
      <w:r w:rsidR="00D162B2">
        <w:rPr>
          <w:rFonts w:ascii="Sylfaen" w:hAnsi="Sylfaen"/>
          <w:lang w:val="hy-AM"/>
        </w:rPr>
        <w:t>տրամադրվի</w:t>
      </w:r>
      <w:r w:rsidR="00FB5C9E">
        <w:rPr>
          <w:rFonts w:ascii="Sylfaen" w:hAnsi="Sylfaen"/>
          <w:lang w:val="hy-AM"/>
        </w:rPr>
        <w:t xml:space="preserve"> նաև</w:t>
      </w:r>
      <w:r w:rsidR="000E2926">
        <w:rPr>
          <w:rFonts w:ascii="Sylfaen" w:hAnsi="Sylfaen"/>
          <w:lang w:val="hy-AM"/>
        </w:rPr>
        <w:t xml:space="preserve"> </w:t>
      </w:r>
      <w:r w:rsidRPr="009A0A42">
        <w:rPr>
          <w:rFonts w:ascii="Sylfaen" w:hAnsi="Sylfaen"/>
          <w:lang w:val="hy-AM"/>
        </w:rPr>
        <w:t xml:space="preserve">այն դեպքում, եթե նա </w:t>
      </w:r>
      <w:r w:rsidR="00FB5C9E">
        <w:rPr>
          <w:rFonts w:ascii="Sylfaen" w:hAnsi="Sylfaen"/>
          <w:lang w:val="hy-AM"/>
        </w:rPr>
        <w:t xml:space="preserve">դատարանի օրինական ուժի մեջ մտած դատավճռով </w:t>
      </w:r>
      <w:r w:rsidRPr="009A0A42">
        <w:rPr>
          <w:rFonts w:ascii="Sylfaen" w:hAnsi="Sylfaen"/>
          <w:lang w:val="hy-AM"/>
        </w:rPr>
        <w:t>դատապարտված է Վրաստանում դիտավոր</w:t>
      </w:r>
      <w:r w:rsidR="00FB5C9E">
        <w:rPr>
          <w:rFonts w:ascii="Sylfaen" w:hAnsi="Sylfaen"/>
          <w:lang w:val="hy-AM"/>
        </w:rPr>
        <w:t>ությամբ</w:t>
      </w:r>
      <w:r w:rsidRPr="009A0A42">
        <w:rPr>
          <w:rFonts w:ascii="Sylfaen" w:hAnsi="Sylfaen"/>
          <w:lang w:val="hy-AM"/>
        </w:rPr>
        <w:t xml:space="preserve"> ծանր կամ </w:t>
      </w:r>
      <w:r w:rsidR="00D162B2">
        <w:rPr>
          <w:rFonts w:ascii="Sylfaen" w:hAnsi="Sylfaen"/>
          <w:lang w:val="hy-AM"/>
        </w:rPr>
        <w:t>առանձնապես ծանր</w:t>
      </w:r>
      <w:r w:rsidRPr="009A0A42">
        <w:rPr>
          <w:rFonts w:ascii="Sylfaen" w:hAnsi="Sylfaen"/>
          <w:lang w:val="hy-AM"/>
        </w:rPr>
        <w:t xml:space="preserve"> հանցագործություն կամ ընտանեկան հ</w:t>
      </w:r>
      <w:r w:rsidR="00FB5C9E">
        <w:rPr>
          <w:rFonts w:ascii="Sylfaen" w:hAnsi="Sylfaen"/>
          <w:lang w:val="hy-AM"/>
        </w:rPr>
        <w:t>անցագործություն կատարելու համար։</w:t>
      </w:r>
      <w:r w:rsidR="000E2926">
        <w:rPr>
          <w:rFonts w:ascii="Sylfaen" w:hAnsi="Sylfaen"/>
          <w:lang w:val="hy-AM"/>
        </w:rPr>
        <w:t xml:space="preserve"> </w:t>
      </w:r>
    </w:p>
    <w:p w:rsidR="009A0A42" w:rsidRPr="009A0A42" w:rsidRDefault="009A0A42" w:rsidP="009A0A42">
      <w:pPr>
        <w:pStyle w:val="a4"/>
        <w:rPr>
          <w:rFonts w:ascii="Sylfaen" w:hAnsi="Sylfaen"/>
          <w:lang w:val="hy-AM"/>
        </w:rPr>
      </w:pPr>
      <w:r>
        <w:rPr>
          <w:rFonts w:ascii="Sylfaen" w:hAnsi="Sylfaen"/>
          <w:lang w:val="hy-AM"/>
        </w:rPr>
        <w:t>3</w:t>
      </w:r>
      <w:r>
        <w:rPr>
          <w:lang w:val="hy-AM"/>
        </w:rPr>
        <w:t xml:space="preserve">․ </w:t>
      </w:r>
      <w:r w:rsidRPr="009A0A42">
        <w:rPr>
          <w:rFonts w:ascii="Sylfaen" w:hAnsi="Sylfaen"/>
          <w:lang w:val="hy-AM"/>
        </w:rPr>
        <w:t>Օտարերկրաց</w:t>
      </w:r>
      <w:r w:rsidR="0042708E">
        <w:rPr>
          <w:rFonts w:ascii="Sylfaen" w:hAnsi="Sylfaen"/>
          <w:lang w:val="hy-AM"/>
        </w:rPr>
        <w:t>ու</w:t>
      </w:r>
      <w:r w:rsidR="00927468">
        <w:rPr>
          <w:rFonts w:ascii="Sylfaen" w:hAnsi="Sylfaen"/>
          <w:lang w:val="hy-AM"/>
        </w:rPr>
        <w:t>ն</w:t>
      </w:r>
      <w:r w:rsidRPr="009A0A42">
        <w:rPr>
          <w:rFonts w:ascii="Sylfaen" w:hAnsi="Sylfaen"/>
          <w:lang w:val="hy-AM"/>
        </w:rPr>
        <w:t xml:space="preserve"> կամ</w:t>
      </w:r>
      <w:r w:rsidR="000E2926">
        <w:rPr>
          <w:rFonts w:ascii="Sylfaen" w:hAnsi="Sylfaen"/>
          <w:lang w:val="hy-AM"/>
        </w:rPr>
        <w:t xml:space="preserve"> </w:t>
      </w:r>
      <w:r w:rsidR="00927468">
        <w:rPr>
          <w:rFonts w:ascii="Sylfaen" w:hAnsi="Sylfaen"/>
          <w:lang w:val="hy-AM"/>
        </w:rPr>
        <w:t>քաղաքացիություն չունեցող անձ</w:t>
      </w:r>
      <w:r w:rsidR="0042708E">
        <w:rPr>
          <w:rFonts w:ascii="Sylfaen" w:hAnsi="Sylfaen"/>
          <w:lang w:val="hy-AM"/>
        </w:rPr>
        <w:t>ին</w:t>
      </w:r>
      <w:r w:rsidR="00927468">
        <w:rPr>
          <w:rFonts w:ascii="Sylfaen" w:hAnsi="Sylfaen"/>
          <w:lang w:val="hy-AM"/>
        </w:rPr>
        <w:t xml:space="preserve"> </w:t>
      </w:r>
      <w:r w:rsidR="00A64F45">
        <w:rPr>
          <w:rFonts w:ascii="Sylfaen" w:hAnsi="Sylfaen"/>
          <w:lang w:val="hy-AM"/>
        </w:rPr>
        <w:t xml:space="preserve">լրացուցիչ </w:t>
      </w:r>
      <w:r w:rsidR="00927468">
        <w:rPr>
          <w:rFonts w:ascii="Sylfaen" w:hAnsi="Sylfaen"/>
          <w:lang w:val="hy-AM"/>
        </w:rPr>
        <w:t xml:space="preserve">պաշտպանության </w:t>
      </w:r>
      <w:r w:rsidR="00697D42">
        <w:rPr>
          <w:rFonts w:ascii="Sylfaen" w:hAnsi="Sylfaen"/>
          <w:lang w:val="hy-AM"/>
        </w:rPr>
        <w:t>տրամադրել</w:t>
      </w:r>
      <w:r w:rsidR="0042708E">
        <w:rPr>
          <w:rFonts w:ascii="Sylfaen" w:hAnsi="Sylfaen"/>
          <w:lang w:val="hy-AM"/>
        </w:rPr>
        <w:t>ու անհրաժեշտություն չկա</w:t>
      </w:r>
      <w:r w:rsidR="00927468">
        <w:rPr>
          <w:rFonts w:ascii="Sylfaen" w:hAnsi="Sylfaen"/>
          <w:lang w:val="hy-AM"/>
        </w:rPr>
        <w:t xml:space="preserve"> և,</w:t>
      </w:r>
      <w:r w:rsidR="000E2926">
        <w:rPr>
          <w:rFonts w:ascii="Sylfaen" w:hAnsi="Sylfaen"/>
          <w:lang w:val="hy-AM"/>
        </w:rPr>
        <w:t xml:space="preserve"> </w:t>
      </w:r>
      <w:r w:rsidRPr="009A0A42">
        <w:rPr>
          <w:rFonts w:ascii="Sylfaen" w:hAnsi="Sylfaen"/>
          <w:lang w:val="hy-AM"/>
        </w:rPr>
        <w:t xml:space="preserve">հետևաբար, </w:t>
      </w:r>
      <w:r w:rsidR="00927468">
        <w:rPr>
          <w:rFonts w:ascii="Sylfaen" w:hAnsi="Sylfaen"/>
          <w:lang w:val="hy-AM"/>
        </w:rPr>
        <w:t>նրան</w:t>
      </w:r>
      <w:r w:rsidRPr="009A0A42">
        <w:rPr>
          <w:rFonts w:ascii="Sylfaen" w:hAnsi="Sylfaen"/>
          <w:lang w:val="hy-AM"/>
        </w:rPr>
        <w:t xml:space="preserve"> չի տրամադրվում</w:t>
      </w:r>
      <w:r w:rsidR="00927468">
        <w:rPr>
          <w:rFonts w:ascii="Sylfaen" w:hAnsi="Sylfaen"/>
          <w:lang w:val="hy-AM"/>
        </w:rPr>
        <w:t xml:space="preserve"> </w:t>
      </w:r>
      <w:r w:rsidR="00A64F45">
        <w:rPr>
          <w:rFonts w:ascii="Sylfaen" w:hAnsi="Sylfaen"/>
          <w:lang w:val="hy-AM"/>
        </w:rPr>
        <w:t xml:space="preserve">լրացուցիչ </w:t>
      </w:r>
      <w:r w:rsidR="00927468">
        <w:rPr>
          <w:rFonts w:ascii="Sylfaen" w:hAnsi="Sylfaen"/>
          <w:lang w:val="hy-AM"/>
        </w:rPr>
        <w:t>պաշտպանություն</w:t>
      </w:r>
      <w:r w:rsidRPr="009A0A42">
        <w:rPr>
          <w:rFonts w:ascii="Sylfaen" w:hAnsi="Sylfaen"/>
          <w:lang w:val="hy-AM"/>
        </w:rPr>
        <w:t>, եթե՝</w:t>
      </w:r>
    </w:p>
    <w:p w:rsidR="009A0A42" w:rsidRPr="009A0A42" w:rsidRDefault="009A0A42" w:rsidP="009A0A42">
      <w:pPr>
        <w:pStyle w:val="a4"/>
        <w:rPr>
          <w:rFonts w:ascii="Sylfaen" w:hAnsi="Sylfaen"/>
          <w:lang w:val="hy-AM"/>
        </w:rPr>
      </w:pPr>
      <w:r w:rsidRPr="009A0A42">
        <w:rPr>
          <w:rFonts w:ascii="Sylfaen" w:hAnsi="Sylfaen"/>
          <w:lang w:val="hy-AM"/>
        </w:rPr>
        <w:t>ա) նրան միջազգային պաշտպանութ</w:t>
      </w:r>
      <w:r w:rsidR="00927468">
        <w:rPr>
          <w:rFonts w:ascii="Sylfaen" w:hAnsi="Sylfaen"/>
          <w:lang w:val="hy-AM"/>
        </w:rPr>
        <w:t>յուն է տրամադրել այլ պետություն</w:t>
      </w:r>
      <w:r w:rsidRPr="009A0A42">
        <w:rPr>
          <w:rFonts w:ascii="Sylfaen" w:hAnsi="Sylfaen"/>
          <w:lang w:val="hy-AM"/>
        </w:rPr>
        <w:t>, որ</w:t>
      </w:r>
      <w:r w:rsidR="0042708E">
        <w:rPr>
          <w:rFonts w:ascii="Sylfaen" w:hAnsi="Sylfaen"/>
          <w:lang w:val="hy-AM"/>
        </w:rPr>
        <w:t>ը</w:t>
      </w:r>
      <w:r w:rsidR="000E2926">
        <w:rPr>
          <w:rFonts w:ascii="Sylfaen" w:hAnsi="Sylfaen"/>
          <w:lang w:val="hy-AM"/>
        </w:rPr>
        <w:t xml:space="preserve"> </w:t>
      </w:r>
      <w:r w:rsidRPr="009A0A42">
        <w:rPr>
          <w:rFonts w:ascii="Sylfaen" w:hAnsi="Sylfaen"/>
          <w:lang w:val="hy-AM"/>
        </w:rPr>
        <w:t>նրա համար</w:t>
      </w:r>
      <w:r w:rsidR="0042708E">
        <w:rPr>
          <w:rFonts w:ascii="Sylfaen" w:hAnsi="Sylfaen"/>
          <w:lang w:val="hy-AM"/>
        </w:rPr>
        <w:t xml:space="preserve"> անվտանգ երկիր է</w:t>
      </w:r>
      <w:r w:rsidRPr="009A0A42">
        <w:rPr>
          <w:rFonts w:ascii="Sylfaen" w:hAnsi="Sylfaen"/>
          <w:lang w:val="hy-AM"/>
        </w:rPr>
        <w:t>,</w:t>
      </w:r>
    </w:p>
    <w:p w:rsidR="009A0A42" w:rsidRPr="009A0A42" w:rsidRDefault="009A0A42" w:rsidP="009A0A42">
      <w:pPr>
        <w:pStyle w:val="a4"/>
        <w:rPr>
          <w:rFonts w:ascii="Sylfaen" w:hAnsi="Sylfaen"/>
          <w:lang w:val="hy-AM"/>
        </w:rPr>
      </w:pPr>
      <w:r w:rsidRPr="009A0A42">
        <w:rPr>
          <w:rFonts w:ascii="Sylfaen" w:hAnsi="Sylfaen"/>
          <w:lang w:val="hy-AM"/>
        </w:rPr>
        <w:t>բ) նա ունի երկու կամ ավելի երկրների քաղաքացիություն և կարող է օգտվել դրանցից մեկի պաշտպանությ</w:t>
      </w:r>
      <w:r w:rsidR="0042708E">
        <w:rPr>
          <w:rFonts w:ascii="Sylfaen" w:hAnsi="Sylfaen"/>
          <w:lang w:val="hy-AM"/>
        </w:rPr>
        <w:t>ունից</w:t>
      </w:r>
      <w:r w:rsidRPr="009A0A42">
        <w:rPr>
          <w:rFonts w:ascii="Sylfaen" w:hAnsi="Sylfaen"/>
          <w:lang w:val="hy-AM"/>
        </w:rPr>
        <w:t>,</w:t>
      </w:r>
    </w:p>
    <w:p w:rsidR="009A0A42" w:rsidRPr="009A0A42" w:rsidRDefault="009A0A42" w:rsidP="009A0A42">
      <w:pPr>
        <w:pStyle w:val="a4"/>
        <w:rPr>
          <w:rFonts w:ascii="Sylfaen" w:hAnsi="Sylfaen"/>
          <w:lang w:val="hy-AM"/>
        </w:rPr>
      </w:pPr>
      <w:r w:rsidRPr="009A0A42">
        <w:rPr>
          <w:rFonts w:ascii="Sylfaen" w:hAnsi="Sylfaen"/>
          <w:lang w:val="hy-AM"/>
        </w:rPr>
        <w:t>գ) նա ունի ներքին տեղաշարժ</w:t>
      </w:r>
      <w:r w:rsidR="0042708E">
        <w:rPr>
          <w:rFonts w:ascii="Sylfaen" w:hAnsi="Sylfaen"/>
          <w:lang w:val="hy-AM"/>
        </w:rPr>
        <w:t>ման</w:t>
      </w:r>
      <w:r w:rsidRPr="009A0A42">
        <w:rPr>
          <w:rFonts w:ascii="Sylfaen" w:hAnsi="Sylfaen"/>
          <w:lang w:val="hy-AM"/>
        </w:rPr>
        <w:t xml:space="preserve"> այլընտրանք,</w:t>
      </w:r>
    </w:p>
    <w:p w:rsidR="009A0A42" w:rsidRDefault="009A0A42" w:rsidP="009A0A42">
      <w:pPr>
        <w:pStyle w:val="a4"/>
        <w:rPr>
          <w:rFonts w:ascii="Sylfaen" w:hAnsi="Sylfaen"/>
          <w:lang w:val="hy-AM"/>
        </w:rPr>
      </w:pPr>
      <w:r w:rsidRPr="009A0A42">
        <w:rPr>
          <w:rFonts w:ascii="Sylfaen" w:hAnsi="Sylfaen"/>
          <w:lang w:val="hy-AM"/>
        </w:rPr>
        <w:t>դ) նրան</w:t>
      </w:r>
      <w:r w:rsidR="000E2926">
        <w:rPr>
          <w:rFonts w:ascii="Sylfaen" w:hAnsi="Sylfaen"/>
          <w:lang w:val="hy-AM"/>
        </w:rPr>
        <w:t xml:space="preserve"> </w:t>
      </w:r>
      <w:r w:rsidRPr="009A0A42">
        <w:rPr>
          <w:rFonts w:ascii="Sylfaen" w:hAnsi="Sylfaen"/>
          <w:lang w:val="hy-AM"/>
        </w:rPr>
        <w:t>բնակության երկրի իրավա</w:t>
      </w:r>
      <w:r w:rsidR="0042708E">
        <w:rPr>
          <w:rFonts w:ascii="Sylfaen" w:hAnsi="Sylfaen"/>
          <w:lang w:val="hy-AM"/>
        </w:rPr>
        <w:t>զոր</w:t>
      </w:r>
      <w:r w:rsidR="000E2926">
        <w:rPr>
          <w:rFonts w:ascii="Sylfaen" w:hAnsi="Sylfaen"/>
          <w:lang w:val="hy-AM"/>
        </w:rPr>
        <w:t xml:space="preserve"> </w:t>
      </w:r>
      <w:r w:rsidRPr="009A0A42">
        <w:rPr>
          <w:rFonts w:ascii="Sylfaen" w:hAnsi="Sylfaen"/>
          <w:lang w:val="hy-AM"/>
        </w:rPr>
        <w:t>մարմինը</w:t>
      </w:r>
      <w:r w:rsidR="0042708E">
        <w:rPr>
          <w:rFonts w:ascii="Sylfaen" w:hAnsi="Sylfaen"/>
          <w:lang w:val="hy-AM"/>
        </w:rPr>
        <w:t xml:space="preserve"> ճանաչել է որպես այն </w:t>
      </w:r>
      <w:r w:rsidR="0042708E" w:rsidRPr="009A0A42">
        <w:rPr>
          <w:rFonts w:ascii="Sylfaen" w:hAnsi="Sylfaen"/>
          <w:lang w:val="hy-AM"/>
        </w:rPr>
        <w:t>իրավունքներ</w:t>
      </w:r>
      <w:r w:rsidR="0042708E">
        <w:rPr>
          <w:rFonts w:ascii="Sylfaen" w:hAnsi="Sylfaen"/>
          <w:lang w:val="hy-AM"/>
        </w:rPr>
        <w:t>ն</w:t>
      </w:r>
      <w:r w:rsidR="0042708E" w:rsidRPr="009A0A42">
        <w:rPr>
          <w:rFonts w:ascii="Sylfaen" w:hAnsi="Sylfaen"/>
          <w:lang w:val="hy-AM"/>
        </w:rPr>
        <w:t xml:space="preserve"> </w:t>
      </w:r>
      <w:r w:rsidR="0042708E">
        <w:rPr>
          <w:rFonts w:ascii="Sylfaen" w:hAnsi="Sylfaen"/>
          <w:lang w:val="hy-AM"/>
        </w:rPr>
        <w:t>ու</w:t>
      </w:r>
      <w:r w:rsidR="0042708E" w:rsidRPr="009A0A42">
        <w:rPr>
          <w:rFonts w:ascii="Sylfaen" w:hAnsi="Sylfaen"/>
          <w:lang w:val="hy-AM"/>
        </w:rPr>
        <w:t xml:space="preserve"> պարտականություններ</w:t>
      </w:r>
      <w:r w:rsidR="0042708E">
        <w:rPr>
          <w:rFonts w:ascii="Sylfaen" w:hAnsi="Sylfaen"/>
          <w:lang w:val="hy-AM"/>
        </w:rPr>
        <w:t>ն ունեցող, որոնք</w:t>
      </w:r>
      <w:r w:rsidR="000E2926">
        <w:rPr>
          <w:rFonts w:ascii="Sylfaen" w:hAnsi="Sylfaen"/>
          <w:lang w:val="hy-AM"/>
        </w:rPr>
        <w:t xml:space="preserve"> </w:t>
      </w:r>
      <w:r w:rsidR="0042708E" w:rsidRPr="009A0A42">
        <w:rPr>
          <w:rFonts w:ascii="Sylfaen" w:hAnsi="Sylfaen"/>
          <w:lang w:val="hy-AM"/>
        </w:rPr>
        <w:t xml:space="preserve">կապված </w:t>
      </w:r>
      <w:r w:rsidR="0042708E">
        <w:rPr>
          <w:rFonts w:ascii="Sylfaen" w:hAnsi="Sylfaen"/>
          <w:lang w:val="hy-AM"/>
        </w:rPr>
        <w:t>են այս երկրի</w:t>
      </w:r>
      <w:r w:rsidR="000E2926">
        <w:rPr>
          <w:rFonts w:ascii="Sylfaen" w:hAnsi="Sylfaen"/>
          <w:lang w:val="hy-AM"/>
        </w:rPr>
        <w:t xml:space="preserve"> </w:t>
      </w:r>
      <w:r w:rsidRPr="009A0A42">
        <w:rPr>
          <w:rFonts w:ascii="Sylfaen" w:hAnsi="Sylfaen"/>
          <w:lang w:val="hy-AM"/>
        </w:rPr>
        <w:t>քաղաքացիությ</w:t>
      </w:r>
      <w:r w:rsidR="0042708E">
        <w:rPr>
          <w:rFonts w:ascii="Sylfaen" w:hAnsi="Sylfaen"/>
          <w:lang w:val="hy-AM"/>
        </w:rPr>
        <w:t>ուն ունենալու հետ։</w:t>
      </w:r>
      <w:r w:rsidR="000E2926">
        <w:rPr>
          <w:rFonts w:ascii="Sylfaen" w:hAnsi="Sylfaen"/>
          <w:lang w:val="hy-AM"/>
        </w:rPr>
        <w:t xml:space="preserve"> </w:t>
      </w:r>
    </w:p>
    <w:p w:rsidR="009A0A42" w:rsidRPr="00A26102" w:rsidRDefault="009A0A42" w:rsidP="009A0A42">
      <w:pPr>
        <w:pStyle w:val="a4"/>
        <w:rPr>
          <w:rFonts w:ascii="Sylfaen" w:hAnsi="Sylfaen"/>
          <w:b/>
          <w:lang w:val="hy-AM"/>
        </w:rPr>
      </w:pPr>
      <w:r w:rsidRPr="00A26102">
        <w:rPr>
          <w:rFonts w:ascii="Sylfaen" w:hAnsi="Sylfaen"/>
          <w:b/>
          <w:lang w:val="hy-AM"/>
        </w:rPr>
        <w:t xml:space="preserve">Հոդված 21. </w:t>
      </w:r>
      <w:r w:rsidR="00A64F45">
        <w:rPr>
          <w:rFonts w:ascii="Sylfaen" w:hAnsi="Sylfaen"/>
          <w:b/>
          <w:lang w:val="hy-AM"/>
        </w:rPr>
        <w:t xml:space="preserve">Լրացուցիչ </w:t>
      </w:r>
      <w:r w:rsidRPr="00A26102">
        <w:rPr>
          <w:rFonts w:ascii="Sylfaen" w:hAnsi="Sylfaen"/>
          <w:b/>
          <w:lang w:val="hy-AM"/>
        </w:rPr>
        <w:t>պաշտպանությ</w:t>
      </w:r>
      <w:r w:rsidR="00927468" w:rsidRPr="00A26102">
        <w:rPr>
          <w:rFonts w:ascii="Sylfaen" w:hAnsi="Sylfaen"/>
          <w:b/>
          <w:lang w:val="hy-AM"/>
        </w:rPr>
        <w:t>ու</w:t>
      </w:r>
      <w:r w:rsidRPr="00A26102">
        <w:rPr>
          <w:rFonts w:ascii="Sylfaen" w:hAnsi="Sylfaen"/>
          <w:b/>
          <w:lang w:val="hy-AM"/>
        </w:rPr>
        <w:t>նից բացառու</w:t>
      </w:r>
      <w:r w:rsidR="00927468" w:rsidRPr="00A26102">
        <w:rPr>
          <w:rFonts w:ascii="Sylfaen" w:hAnsi="Sylfaen"/>
          <w:b/>
          <w:lang w:val="hy-AM"/>
        </w:rPr>
        <w:t>մ</w:t>
      </w:r>
      <w:r w:rsidR="00A26102">
        <w:rPr>
          <w:rFonts w:ascii="Sylfaen" w:hAnsi="Sylfaen"/>
          <w:b/>
          <w:lang w:val="hy-AM"/>
        </w:rPr>
        <w:t>ը</w:t>
      </w:r>
    </w:p>
    <w:p w:rsidR="009A0A42" w:rsidRPr="009A0A42" w:rsidRDefault="00A26102" w:rsidP="009A0A42">
      <w:pPr>
        <w:pStyle w:val="a4"/>
        <w:rPr>
          <w:rFonts w:ascii="Sylfaen" w:hAnsi="Sylfaen"/>
          <w:lang w:val="hy-AM"/>
        </w:rPr>
      </w:pPr>
      <w:r>
        <w:rPr>
          <w:rFonts w:ascii="Sylfaen" w:hAnsi="Sylfaen"/>
          <w:lang w:val="hy-AM"/>
        </w:rPr>
        <w:t>1</w:t>
      </w:r>
      <w:r>
        <w:rPr>
          <w:lang w:val="hy-AM"/>
        </w:rPr>
        <w:t xml:space="preserve">․ </w:t>
      </w:r>
      <w:r w:rsidR="009A0A42" w:rsidRPr="009A0A42">
        <w:rPr>
          <w:rFonts w:ascii="Sylfaen" w:hAnsi="Sylfaen"/>
          <w:lang w:val="hy-AM"/>
        </w:rPr>
        <w:t>Օտարերկրաց</w:t>
      </w:r>
      <w:r w:rsidR="0042708E">
        <w:rPr>
          <w:rFonts w:ascii="Sylfaen" w:hAnsi="Sylfaen"/>
          <w:lang w:val="hy-AM"/>
        </w:rPr>
        <w:t>ին</w:t>
      </w:r>
      <w:r w:rsidR="009A0A42" w:rsidRPr="009A0A42">
        <w:rPr>
          <w:rFonts w:ascii="Sylfaen" w:hAnsi="Sylfaen"/>
          <w:lang w:val="hy-AM"/>
        </w:rPr>
        <w:t xml:space="preserve"> կամ</w:t>
      </w:r>
      <w:r w:rsidR="000E2926">
        <w:rPr>
          <w:rFonts w:ascii="Sylfaen" w:hAnsi="Sylfaen"/>
          <w:lang w:val="hy-AM"/>
        </w:rPr>
        <w:t xml:space="preserve"> </w:t>
      </w:r>
      <w:r w:rsidRPr="00A26102">
        <w:rPr>
          <w:rFonts w:ascii="Sylfaen" w:hAnsi="Sylfaen"/>
          <w:lang w:val="hy-AM"/>
        </w:rPr>
        <w:t>քաղաքացիություն չունեցող անձ</w:t>
      </w:r>
      <w:r>
        <w:rPr>
          <w:rFonts w:ascii="Sylfaen" w:hAnsi="Sylfaen"/>
          <w:lang w:val="hy-AM"/>
        </w:rPr>
        <w:t xml:space="preserve">ը </w:t>
      </w:r>
      <w:r w:rsidR="00A64F45">
        <w:rPr>
          <w:rFonts w:ascii="Sylfaen" w:hAnsi="Sylfaen"/>
          <w:lang w:val="hy-AM"/>
        </w:rPr>
        <w:t xml:space="preserve">լրացուցիչ </w:t>
      </w:r>
      <w:r>
        <w:rPr>
          <w:rFonts w:ascii="Sylfaen" w:hAnsi="Sylfaen"/>
          <w:lang w:val="hy-AM"/>
        </w:rPr>
        <w:t>պաշտպանությունից բացառվում է,</w:t>
      </w:r>
      <w:r w:rsidR="000E2926">
        <w:rPr>
          <w:rFonts w:ascii="Sylfaen" w:hAnsi="Sylfaen"/>
          <w:lang w:val="hy-AM"/>
        </w:rPr>
        <w:t xml:space="preserve"> </w:t>
      </w:r>
      <w:r w:rsidR="009A0A42" w:rsidRPr="009A0A42">
        <w:rPr>
          <w:rFonts w:ascii="Sylfaen" w:hAnsi="Sylfaen"/>
          <w:lang w:val="hy-AM"/>
        </w:rPr>
        <w:t>եթե նա բավարարում է 19-րդ հոդվածով սահմանված պահանջները, սակայն բավարար հիմքեր կան ենթադրելու, որ՝</w:t>
      </w:r>
    </w:p>
    <w:p w:rsidR="009A0A42" w:rsidRPr="009A0A42" w:rsidRDefault="009A0A42" w:rsidP="009A0A42">
      <w:pPr>
        <w:pStyle w:val="a4"/>
        <w:rPr>
          <w:rFonts w:ascii="Sylfaen" w:hAnsi="Sylfaen"/>
          <w:lang w:val="hy-AM"/>
        </w:rPr>
      </w:pPr>
      <w:r w:rsidRPr="009A0A42">
        <w:rPr>
          <w:rFonts w:ascii="Sylfaen" w:hAnsi="Sylfaen"/>
          <w:lang w:val="hy-AM"/>
        </w:rPr>
        <w:t>ա) նա կատարել է հանցագործություն մարդ</w:t>
      </w:r>
      <w:r w:rsidR="00A26102">
        <w:rPr>
          <w:rFonts w:ascii="Sylfaen" w:hAnsi="Sylfaen"/>
          <w:lang w:val="hy-AM"/>
        </w:rPr>
        <w:t>կ</w:t>
      </w:r>
      <w:r w:rsidRPr="009A0A42">
        <w:rPr>
          <w:rFonts w:ascii="Sylfaen" w:hAnsi="Sylfaen"/>
          <w:lang w:val="hy-AM"/>
        </w:rPr>
        <w:t xml:space="preserve">ության, խաղաղության, անվտանգության և միջազգային </w:t>
      </w:r>
      <w:r w:rsidR="00D162B2">
        <w:rPr>
          <w:rFonts w:ascii="Sylfaen" w:hAnsi="Sylfaen"/>
          <w:lang w:val="hy-AM"/>
        </w:rPr>
        <w:t>մարդասիրական</w:t>
      </w:r>
      <w:r w:rsidRPr="009A0A42">
        <w:rPr>
          <w:rFonts w:ascii="Sylfaen" w:hAnsi="Sylfaen"/>
          <w:lang w:val="hy-AM"/>
        </w:rPr>
        <w:t xml:space="preserve"> իրավունքի դեմ,</w:t>
      </w:r>
    </w:p>
    <w:p w:rsidR="009A0A42" w:rsidRPr="009A0A42" w:rsidRDefault="009A0A42" w:rsidP="009A0A42">
      <w:pPr>
        <w:pStyle w:val="a4"/>
        <w:rPr>
          <w:rFonts w:ascii="Sylfaen" w:hAnsi="Sylfaen"/>
          <w:lang w:val="hy-AM"/>
        </w:rPr>
      </w:pPr>
      <w:r w:rsidRPr="0042708E">
        <w:rPr>
          <w:rFonts w:ascii="Sylfaen" w:hAnsi="Sylfaen"/>
          <w:lang w:val="hy-AM"/>
        </w:rPr>
        <w:lastRenderedPageBreak/>
        <w:t xml:space="preserve">բ) նա </w:t>
      </w:r>
      <w:r w:rsidR="00A26102" w:rsidRPr="0042708E">
        <w:rPr>
          <w:rFonts w:ascii="Sylfaen" w:hAnsi="Sylfaen"/>
          <w:lang w:val="hy-AM"/>
        </w:rPr>
        <w:t>մինչև</w:t>
      </w:r>
      <w:r w:rsidR="00A26102">
        <w:rPr>
          <w:rFonts w:ascii="Sylfaen" w:hAnsi="Sylfaen"/>
          <w:lang w:val="hy-AM"/>
        </w:rPr>
        <w:t xml:space="preserve"> </w:t>
      </w:r>
      <w:r w:rsidRPr="009A0A42">
        <w:rPr>
          <w:rFonts w:ascii="Sylfaen" w:hAnsi="Sylfaen"/>
          <w:lang w:val="hy-AM"/>
        </w:rPr>
        <w:t>Վրաստանում</w:t>
      </w:r>
      <w:r w:rsidR="000E2926">
        <w:rPr>
          <w:rFonts w:ascii="Sylfaen" w:hAnsi="Sylfaen"/>
          <w:lang w:val="hy-AM"/>
        </w:rPr>
        <w:t xml:space="preserve"> </w:t>
      </w:r>
      <w:r w:rsidR="00A64F45">
        <w:rPr>
          <w:rFonts w:ascii="Sylfaen" w:hAnsi="Sylfaen"/>
          <w:lang w:val="hy-AM"/>
        </w:rPr>
        <w:t xml:space="preserve">լրացուցիչ </w:t>
      </w:r>
      <w:r w:rsidRPr="009A0A42">
        <w:rPr>
          <w:rFonts w:ascii="Sylfaen" w:hAnsi="Sylfaen"/>
          <w:lang w:val="hy-AM"/>
        </w:rPr>
        <w:t>պաշտպանությ</w:t>
      </w:r>
      <w:r w:rsidR="00856944">
        <w:rPr>
          <w:rFonts w:ascii="Sylfaen" w:hAnsi="Sylfaen"/>
          <w:lang w:val="hy-AM"/>
        </w:rPr>
        <w:t>ա</w:t>
      </w:r>
      <w:r w:rsidR="00A26102">
        <w:rPr>
          <w:rFonts w:ascii="Sylfaen" w:hAnsi="Sylfaen"/>
          <w:lang w:val="hy-AM"/>
        </w:rPr>
        <w:t>ն</w:t>
      </w:r>
      <w:r w:rsidR="000E2926">
        <w:rPr>
          <w:rFonts w:ascii="Sylfaen" w:hAnsi="Sylfaen"/>
          <w:lang w:val="hy-AM"/>
        </w:rPr>
        <w:t xml:space="preserve"> </w:t>
      </w:r>
      <w:r w:rsidRPr="009A0A42">
        <w:rPr>
          <w:rFonts w:ascii="Sylfaen" w:hAnsi="Sylfaen"/>
          <w:lang w:val="hy-AM"/>
        </w:rPr>
        <w:t>տրամադր</w:t>
      </w:r>
      <w:r w:rsidR="00856944">
        <w:rPr>
          <w:rFonts w:ascii="Sylfaen" w:hAnsi="Sylfaen"/>
          <w:lang w:val="hy-AM"/>
        </w:rPr>
        <w:t xml:space="preserve">ումը </w:t>
      </w:r>
      <w:r w:rsidR="00856944" w:rsidRPr="009A0A42">
        <w:rPr>
          <w:rFonts w:ascii="Sylfaen" w:hAnsi="Sylfaen"/>
          <w:lang w:val="hy-AM"/>
        </w:rPr>
        <w:t>Վրաստանի սահմաններից դուրս</w:t>
      </w:r>
      <w:r w:rsidR="000E2926">
        <w:rPr>
          <w:rFonts w:ascii="Sylfaen" w:hAnsi="Sylfaen"/>
          <w:lang w:val="hy-AM"/>
        </w:rPr>
        <w:t xml:space="preserve"> </w:t>
      </w:r>
      <w:r w:rsidRPr="009A0A42">
        <w:rPr>
          <w:rFonts w:ascii="Sylfaen" w:hAnsi="Sylfaen"/>
          <w:lang w:val="hy-AM"/>
        </w:rPr>
        <w:t>կատարել է դիտավոր</w:t>
      </w:r>
      <w:r w:rsidR="00856944">
        <w:rPr>
          <w:rFonts w:ascii="Sylfaen" w:hAnsi="Sylfaen"/>
          <w:lang w:val="hy-AM"/>
        </w:rPr>
        <w:t xml:space="preserve">ությամբ </w:t>
      </w:r>
      <w:r w:rsidRPr="009A0A42">
        <w:rPr>
          <w:rFonts w:ascii="Sylfaen" w:hAnsi="Sylfaen"/>
          <w:lang w:val="hy-AM"/>
        </w:rPr>
        <w:t xml:space="preserve">ծանր կամ </w:t>
      </w:r>
      <w:r w:rsidR="00D162B2">
        <w:rPr>
          <w:rFonts w:ascii="Sylfaen" w:hAnsi="Sylfaen"/>
          <w:lang w:val="hy-AM"/>
        </w:rPr>
        <w:t>առանձնապես ծանր</w:t>
      </w:r>
      <w:r w:rsidRPr="009A0A42">
        <w:rPr>
          <w:rFonts w:ascii="Sylfaen" w:hAnsi="Sylfaen"/>
          <w:lang w:val="hy-AM"/>
        </w:rPr>
        <w:t xml:space="preserve"> հանցագործություն,</w:t>
      </w:r>
    </w:p>
    <w:p w:rsidR="009A0A42" w:rsidRPr="009A0A42" w:rsidRDefault="009A0A42" w:rsidP="009A0A42">
      <w:pPr>
        <w:pStyle w:val="a4"/>
        <w:rPr>
          <w:rFonts w:ascii="Sylfaen" w:hAnsi="Sylfaen"/>
          <w:lang w:val="hy-AM"/>
        </w:rPr>
      </w:pPr>
      <w:r w:rsidRPr="009A0A42">
        <w:rPr>
          <w:rFonts w:ascii="Sylfaen" w:hAnsi="Sylfaen"/>
          <w:lang w:val="hy-AM"/>
        </w:rPr>
        <w:t xml:space="preserve">գ) նրան մեղադրում են Միավորված </w:t>
      </w:r>
      <w:r w:rsidR="00920298">
        <w:rPr>
          <w:rFonts w:ascii="Sylfaen" w:hAnsi="Sylfaen"/>
          <w:lang w:val="hy-AM"/>
        </w:rPr>
        <w:t>ա</w:t>
      </w:r>
      <w:r w:rsidRPr="009A0A42">
        <w:rPr>
          <w:rFonts w:ascii="Sylfaen" w:hAnsi="Sylfaen"/>
          <w:lang w:val="hy-AM"/>
        </w:rPr>
        <w:t>զգերի կազմակերպության նպատակների</w:t>
      </w:r>
      <w:r w:rsidR="00856944">
        <w:rPr>
          <w:rFonts w:ascii="Sylfaen" w:hAnsi="Sylfaen"/>
          <w:lang w:val="hy-AM"/>
        </w:rPr>
        <w:t>ն</w:t>
      </w:r>
      <w:r w:rsidRPr="009A0A42">
        <w:rPr>
          <w:rFonts w:ascii="Sylfaen" w:hAnsi="Sylfaen"/>
          <w:lang w:val="hy-AM"/>
        </w:rPr>
        <w:t xml:space="preserve"> և սկզբունքների</w:t>
      </w:r>
      <w:r w:rsidR="00856944">
        <w:rPr>
          <w:rFonts w:ascii="Sylfaen" w:hAnsi="Sylfaen"/>
          <w:lang w:val="hy-AM"/>
        </w:rPr>
        <w:t>ն</w:t>
      </w:r>
      <w:r w:rsidRPr="009A0A42">
        <w:rPr>
          <w:rFonts w:ascii="Sylfaen" w:hAnsi="Sylfaen"/>
          <w:lang w:val="hy-AM"/>
        </w:rPr>
        <w:t xml:space="preserve"> հակասող </w:t>
      </w:r>
      <w:r w:rsidR="0042708E">
        <w:rPr>
          <w:rFonts w:ascii="Sylfaen" w:hAnsi="Sylfaen"/>
          <w:lang w:val="hy-AM"/>
        </w:rPr>
        <w:t>արարք</w:t>
      </w:r>
      <w:r w:rsidRPr="009A0A42">
        <w:rPr>
          <w:rFonts w:ascii="Sylfaen" w:hAnsi="Sylfaen"/>
          <w:lang w:val="hy-AM"/>
        </w:rPr>
        <w:t xml:space="preserve"> կատարելու մեջ,</w:t>
      </w:r>
    </w:p>
    <w:p w:rsidR="009A0A42" w:rsidRPr="009A0A42" w:rsidRDefault="009A0A42" w:rsidP="009A0A42">
      <w:pPr>
        <w:pStyle w:val="a4"/>
        <w:rPr>
          <w:rFonts w:ascii="Sylfaen" w:hAnsi="Sylfaen"/>
          <w:lang w:val="hy-AM"/>
        </w:rPr>
      </w:pPr>
      <w:r w:rsidRPr="009A0A42">
        <w:rPr>
          <w:rFonts w:ascii="Sylfaen" w:hAnsi="Sylfaen"/>
          <w:lang w:val="hy-AM"/>
        </w:rPr>
        <w:t>դ) նա վտանգ</w:t>
      </w:r>
      <w:r w:rsidR="000E2926">
        <w:rPr>
          <w:rFonts w:ascii="Sylfaen" w:hAnsi="Sylfaen"/>
          <w:lang w:val="hy-AM"/>
        </w:rPr>
        <w:t xml:space="preserve"> </w:t>
      </w:r>
      <w:r w:rsidR="00856944">
        <w:rPr>
          <w:rFonts w:ascii="Sylfaen" w:hAnsi="Sylfaen"/>
          <w:lang w:val="hy-AM"/>
        </w:rPr>
        <w:t>կստեղծի</w:t>
      </w:r>
      <w:r w:rsidRPr="009A0A42">
        <w:rPr>
          <w:rFonts w:ascii="Sylfaen" w:hAnsi="Sylfaen"/>
          <w:lang w:val="hy-AM"/>
        </w:rPr>
        <w:t>՝</w:t>
      </w:r>
    </w:p>
    <w:p w:rsidR="009A0A42" w:rsidRPr="00D162B2" w:rsidRDefault="009A0A42" w:rsidP="009A0A42">
      <w:pPr>
        <w:pStyle w:val="a4"/>
        <w:rPr>
          <w:lang w:val="hy-AM"/>
        </w:rPr>
      </w:pPr>
      <w:r w:rsidRPr="009A0A42">
        <w:rPr>
          <w:rFonts w:ascii="Sylfaen" w:hAnsi="Sylfaen"/>
          <w:lang w:val="hy-AM"/>
        </w:rPr>
        <w:t>դ.ա) Վրաստանի ազգային անվտանգության</w:t>
      </w:r>
      <w:r w:rsidR="00856944">
        <w:rPr>
          <w:rFonts w:ascii="Sylfaen" w:hAnsi="Sylfaen"/>
          <w:lang w:val="hy-AM"/>
        </w:rPr>
        <w:t>ը</w:t>
      </w:r>
      <w:r w:rsidR="00D162B2">
        <w:rPr>
          <w:lang w:val="hy-AM"/>
        </w:rPr>
        <w:t>․</w:t>
      </w:r>
    </w:p>
    <w:p w:rsidR="009A0A42" w:rsidRPr="00D162B2" w:rsidRDefault="009A0A42" w:rsidP="009A0A42">
      <w:pPr>
        <w:pStyle w:val="a4"/>
        <w:rPr>
          <w:lang w:val="hy-AM"/>
        </w:rPr>
      </w:pPr>
      <w:r w:rsidRPr="009A0A42">
        <w:rPr>
          <w:rFonts w:ascii="Sylfaen" w:hAnsi="Sylfaen"/>
          <w:lang w:val="hy-AM"/>
        </w:rPr>
        <w:t>դ.բ) Վրաստանի տարածքային ամբողջականության</w:t>
      </w:r>
      <w:r w:rsidR="00856944">
        <w:rPr>
          <w:rFonts w:ascii="Sylfaen" w:hAnsi="Sylfaen"/>
          <w:lang w:val="hy-AM"/>
        </w:rPr>
        <w:t>ը</w:t>
      </w:r>
      <w:r w:rsidR="00D162B2">
        <w:rPr>
          <w:lang w:val="hy-AM"/>
        </w:rPr>
        <w:t>․</w:t>
      </w:r>
    </w:p>
    <w:p w:rsidR="009A0A42" w:rsidRPr="009A0A42" w:rsidRDefault="009A0A42" w:rsidP="009A0A42">
      <w:pPr>
        <w:pStyle w:val="a4"/>
        <w:rPr>
          <w:rFonts w:ascii="Sylfaen" w:hAnsi="Sylfaen"/>
          <w:lang w:val="hy-AM"/>
        </w:rPr>
      </w:pPr>
      <w:r w:rsidRPr="009A0A42">
        <w:rPr>
          <w:rFonts w:ascii="Sylfaen" w:hAnsi="Sylfaen"/>
          <w:lang w:val="hy-AM"/>
        </w:rPr>
        <w:t>դ.գ) հանրային անվտանգության</w:t>
      </w:r>
      <w:r w:rsidR="00856944">
        <w:rPr>
          <w:rFonts w:ascii="Sylfaen" w:hAnsi="Sylfaen"/>
          <w:lang w:val="hy-AM"/>
        </w:rPr>
        <w:t>ն ու</w:t>
      </w:r>
      <w:r w:rsidRPr="009A0A42">
        <w:rPr>
          <w:rFonts w:ascii="Sylfaen" w:hAnsi="Sylfaen"/>
          <w:lang w:val="hy-AM"/>
        </w:rPr>
        <w:t xml:space="preserve"> </w:t>
      </w:r>
      <w:r w:rsidR="00017B2D">
        <w:rPr>
          <w:rFonts w:ascii="Sylfaen" w:hAnsi="Sylfaen"/>
          <w:lang w:val="hy-AM"/>
        </w:rPr>
        <w:t>իրավակարգ</w:t>
      </w:r>
      <w:r w:rsidRPr="009A0A42">
        <w:rPr>
          <w:rFonts w:ascii="Sylfaen" w:hAnsi="Sylfaen"/>
          <w:lang w:val="hy-AM"/>
        </w:rPr>
        <w:t>ի</w:t>
      </w:r>
      <w:r w:rsidR="00856944">
        <w:rPr>
          <w:rFonts w:ascii="Sylfaen" w:hAnsi="Sylfaen"/>
          <w:lang w:val="hy-AM"/>
        </w:rPr>
        <w:t>ն։</w:t>
      </w:r>
    </w:p>
    <w:p w:rsidR="009A0A42" w:rsidRPr="009A0A42" w:rsidRDefault="00856944" w:rsidP="009A0A42">
      <w:pPr>
        <w:pStyle w:val="a4"/>
        <w:rPr>
          <w:rFonts w:ascii="Sylfaen" w:hAnsi="Sylfaen"/>
          <w:lang w:val="hy-AM"/>
        </w:rPr>
      </w:pPr>
      <w:r>
        <w:rPr>
          <w:rFonts w:ascii="Sylfaen" w:hAnsi="Sylfaen"/>
          <w:lang w:val="hy-AM"/>
        </w:rPr>
        <w:t>2</w:t>
      </w:r>
      <w:r>
        <w:rPr>
          <w:lang w:val="hy-AM"/>
        </w:rPr>
        <w:t xml:space="preserve">․ </w:t>
      </w:r>
      <w:r>
        <w:rPr>
          <w:rFonts w:ascii="Sylfaen" w:hAnsi="Sylfaen"/>
          <w:lang w:val="hy-AM"/>
        </w:rPr>
        <w:t xml:space="preserve">Սույն </w:t>
      </w:r>
      <w:r w:rsidR="009A0A42" w:rsidRPr="009A0A42">
        <w:rPr>
          <w:rFonts w:ascii="Sylfaen" w:hAnsi="Sylfaen"/>
          <w:lang w:val="hy-AM"/>
        </w:rPr>
        <w:t>հոդվածի առաջին կետ</w:t>
      </w:r>
      <w:r>
        <w:rPr>
          <w:rFonts w:ascii="Sylfaen" w:hAnsi="Sylfaen"/>
          <w:lang w:val="hy-AM"/>
        </w:rPr>
        <w:t>ի գործողությունը</w:t>
      </w:r>
      <w:r w:rsidR="009A0A42" w:rsidRPr="009A0A42">
        <w:rPr>
          <w:rFonts w:ascii="Sylfaen" w:hAnsi="Sylfaen"/>
          <w:lang w:val="hy-AM"/>
        </w:rPr>
        <w:t xml:space="preserve"> տարածվում է նաև այն անձի վրա, որը </w:t>
      </w:r>
      <w:r>
        <w:rPr>
          <w:rFonts w:ascii="Sylfaen" w:hAnsi="Sylfaen"/>
          <w:lang w:val="hy-AM"/>
        </w:rPr>
        <w:t xml:space="preserve">կսադրի սույն հոդվածի </w:t>
      </w:r>
      <w:r w:rsidR="009A0A42" w:rsidRPr="009A0A42">
        <w:rPr>
          <w:rFonts w:ascii="Sylfaen" w:hAnsi="Sylfaen"/>
          <w:lang w:val="hy-AM"/>
        </w:rPr>
        <w:t xml:space="preserve">առաջին կետով նախատեսված հանցագործությունը կատարելու կամ գործողությունը իրականացնելու, կամ այլ կերպ </w:t>
      </w:r>
      <w:r>
        <w:rPr>
          <w:rFonts w:ascii="Sylfaen" w:hAnsi="Sylfaen"/>
          <w:lang w:val="hy-AM"/>
        </w:rPr>
        <w:t>կ</w:t>
      </w:r>
      <w:r w:rsidR="009A0A42" w:rsidRPr="009A0A42">
        <w:rPr>
          <w:rFonts w:ascii="Sylfaen" w:hAnsi="Sylfaen"/>
          <w:lang w:val="hy-AM"/>
        </w:rPr>
        <w:t>մասնակց</w:t>
      </w:r>
      <w:r>
        <w:rPr>
          <w:rFonts w:ascii="Sylfaen" w:hAnsi="Sylfaen"/>
          <w:lang w:val="hy-AM"/>
        </w:rPr>
        <w:t>ի</w:t>
      </w:r>
      <w:r w:rsidR="009A0A42" w:rsidRPr="009A0A42">
        <w:rPr>
          <w:rFonts w:ascii="Sylfaen" w:hAnsi="Sylfaen"/>
          <w:lang w:val="hy-AM"/>
        </w:rPr>
        <w:t xml:space="preserve"> այդ հանցագործության կատարմանը</w:t>
      </w:r>
      <w:r>
        <w:rPr>
          <w:rFonts w:ascii="Sylfaen" w:hAnsi="Sylfaen"/>
          <w:lang w:val="hy-AM"/>
        </w:rPr>
        <w:t xml:space="preserve"> կամ գործողության իրականացմանը։</w:t>
      </w:r>
    </w:p>
    <w:p w:rsidR="009A0A42" w:rsidRPr="009A0A42" w:rsidRDefault="00920298" w:rsidP="009A0A42">
      <w:pPr>
        <w:pStyle w:val="a4"/>
        <w:rPr>
          <w:rFonts w:ascii="Sylfaen" w:hAnsi="Sylfaen"/>
          <w:lang w:val="hy-AM"/>
        </w:rPr>
      </w:pPr>
      <w:r>
        <w:rPr>
          <w:rFonts w:ascii="Sylfaen" w:hAnsi="Sylfaen"/>
          <w:lang w:val="hy-AM"/>
        </w:rPr>
        <w:t>3</w:t>
      </w:r>
      <w:r w:rsidR="00856944">
        <w:rPr>
          <w:lang w:val="hy-AM"/>
        </w:rPr>
        <w:t xml:space="preserve">․ </w:t>
      </w:r>
      <w:r w:rsidR="009A0A42" w:rsidRPr="009A0A42">
        <w:rPr>
          <w:rFonts w:ascii="Sylfaen" w:hAnsi="Sylfaen"/>
          <w:lang w:val="hy-AM"/>
        </w:rPr>
        <w:t>Օտարերկրաց</w:t>
      </w:r>
      <w:r>
        <w:rPr>
          <w:rFonts w:ascii="Sylfaen" w:hAnsi="Sylfaen"/>
          <w:lang w:val="hy-AM"/>
        </w:rPr>
        <w:t>ին</w:t>
      </w:r>
      <w:r w:rsidR="009A0A42" w:rsidRPr="009A0A42">
        <w:rPr>
          <w:rFonts w:ascii="Sylfaen" w:hAnsi="Sylfaen"/>
          <w:lang w:val="hy-AM"/>
        </w:rPr>
        <w:t xml:space="preserve"> կամ </w:t>
      </w:r>
      <w:r w:rsidRPr="009A0A42">
        <w:rPr>
          <w:rFonts w:ascii="Sylfaen" w:hAnsi="Sylfaen"/>
          <w:lang w:val="hy-AM"/>
        </w:rPr>
        <w:t xml:space="preserve">քաղաքացիություն </w:t>
      </w:r>
      <w:r>
        <w:rPr>
          <w:rFonts w:ascii="Sylfaen" w:hAnsi="Sylfaen"/>
          <w:lang w:val="hy-AM"/>
        </w:rPr>
        <w:t xml:space="preserve">չունեցող </w:t>
      </w:r>
      <w:r w:rsidR="009A0A42" w:rsidRPr="009A0A42">
        <w:rPr>
          <w:rFonts w:ascii="Sylfaen" w:hAnsi="Sylfaen"/>
          <w:lang w:val="hy-AM"/>
        </w:rPr>
        <w:t>անձ</w:t>
      </w:r>
      <w:r>
        <w:rPr>
          <w:rFonts w:ascii="Sylfaen" w:hAnsi="Sylfaen"/>
          <w:lang w:val="hy-AM"/>
        </w:rPr>
        <w:t>ը</w:t>
      </w:r>
      <w:r w:rsidR="000E2926">
        <w:rPr>
          <w:rFonts w:ascii="Sylfaen" w:hAnsi="Sylfaen"/>
          <w:lang w:val="hy-AM"/>
        </w:rPr>
        <w:t xml:space="preserve"> </w:t>
      </w:r>
      <w:r w:rsidR="009A0A42" w:rsidRPr="009A0A42">
        <w:rPr>
          <w:rFonts w:ascii="Sylfaen" w:hAnsi="Sylfaen"/>
          <w:lang w:val="hy-AM"/>
        </w:rPr>
        <w:t xml:space="preserve">կարող է բացառվել </w:t>
      </w:r>
      <w:r w:rsidR="00A64F45">
        <w:rPr>
          <w:rFonts w:ascii="Sylfaen" w:hAnsi="Sylfaen"/>
          <w:lang w:val="hy-AM"/>
        </w:rPr>
        <w:t xml:space="preserve">լրացուցիչ </w:t>
      </w:r>
      <w:r w:rsidR="009A0A42" w:rsidRPr="009A0A42">
        <w:rPr>
          <w:rFonts w:ascii="Sylfaen" w:hAnsi="Sylfaen"/>
          <w:lang w:val="hy-AM"/>
        </w:rPr>
        <w:t xml:space="preserve">պաշտպանությունից նաև այն դեպքում, եթե նա </w:t>
      </w:r>
      <w:r>
        <w:rPr>
          <w:rFonts w:ascii="Sylfaen" w:hAnsi="Sylfaen"/>
          <w:lang w:val="hy-AM"/>
        </w:rPr>
        <w:t xml:space="preserve">մինչև </w:t>
      </w:r>
      <w:r w:rsidR="009A0A42" w:rsidRPr="009A0A42">
        <w:rPr>
          <w:rFonts w:ascii="Sylfaen" w:hAnsi="Sylfaen"/>
          <w:lang w:val="hy-AM"/>
        </w:rPr>
        <w:t>Վրաստան</w:t>
      </w:r>
      <w:r>
        <w:rPr>
          <w:rFonts w:ascii="Sylfaen" w:hAnsi="Sylfaen"/>
          <w:lang w:val="hy-AM"/>
        </w:rPr>
        <w:t>ի տարածք</w:t>
      </w:r>
      <w:r w:rsidR="000E2926">
        <w:rPr>
          <w:rFonts w:ascii="Sylfaen" w:hAnsi="Sylfaen"/>
          <w:lang w:val="hy-AM"/>
        </w:rPr>
        <w:t xml:space="preserve"> </w:t>
      </w:r>
      <w:r w:rsidR="009A0A42" w:rsidRPr="009A0A42">
        <w:rPr>
          <w:rFonts w:ascii="Sylfaen" w:hAnsi="Sylfaen"/>
          <w:lang w:val="hy-AM"/>
        </w:rPr>
        <w:t>մուտք գործել</w:t>
      </w:r>
      <w:r>
        <w:rPr>
          <w:rFonts w:ascii="Sylfaen" w:hAnsi="Sylfaen"/>
          <w:lang w:val="hy-AM"/>
        </w:rPr>
        <w:t>ը</w:t>
      </w:r>
      <w:r w:rsidR="000E2926">
        <w:rPr>
          <w:rFonts w:ascii="Sylfaen" w:hAnsi="Sylfaen"/>
          <w:lang w:val="hy-AM"/>
        </w:rPr>
        <w:t xml:space="preserve"> </w:t>
      </w:r>
      <w:r w:rsidR="009A0A42" w:rsidRPr="009A0A42">
        <w:rPr>
          <w:rFonts w:ascii="Sylfaen" w:hAnsi="Sylfaen"/>
          <w:lang w:val="hy-AM"/>
        </w:rPr>
        <w:t xml:space="preserve">կատարել է </w:t>
      </w:r>
      <w:r w:rsidR="00017B2D" w:rsidRPr="009A0A42">
        <w:rPr>
          <w:rFonts w:ascii="Sylfaen" w:hAnsi="Sylfaen"/>
          <w:lang w:val="hy-AM"/>
        </w:rPr>
        <w:t>այլ</w:t>
      </w:r>
      <w:r w:rsidR="00017B2D">
        <w:rPr>
          <w:rFonts w:ascii="Sylfaen" w:hAnsi="Sylfaen"/>
          <w:lang w:val="hy-AM"/>
        </w:rPr>
        <w:t xml:space="preserve"> </w:t>
      </w:r>
      <w:r>
        <w:rPr>
          <w:rFonts w:ascii="Sylfaen" w:hAnsi="Sylfaen"/>
          <w:lang w:val="hy-AM"/>
        </w:rPr>
        <w:t xml:space="preserve">այնպիսի </w:t>
      </w:r>
      <w:r w:rsidR="009A0A42" w:rsidRPr="009A0A42">
        <w:rPr>
          <w:rFonts w:ascii="Sylfaen" w:hAnsi="Sylfaen"/>
          <w:lang w:val="hy-AM"/>
        </w:rPr>
        <w:t xml:space="preserve">հանցագործություն, որը </w:t>
      </w:r>
      <w:r w:rsidR="00017B2D">
        <w:rPr>
          <w:rFonts w:ascii="Sylfaen" w:hAnsi="Sylfaen"/>
          <w:lang w:val="hy-AM"/>
        </w:rPr>
        <w:t>սույն</w:t>
      </w:r>
      <w:r w:rsidRPr="009A0A42">
        <w:rPr>
          <w:rFonts w:ascii="Sylfaen" w:hAnsi="Sylfaen"/>
          <w:lang w:val="hy-AM"/>
        </w:rPr>
        <w:t xml:space="preserve"> հոդվածի առաջին կետով նախատեսված </w:t>
      </w:r>
      <w:r w:rsidR="009A0A42" w:rsidRPr="009A0A42">
        <w:rPr>
          <w:rFonts w:ascii="Sylfaen" w:hAnsi="Sylfaen"/>
          <w:lang w:val="hy-AM"/>
        </w:rPr>
        <w:t>չ</w:t>
      </w:r>
      <w:r>
        <w:rPr>
          <w:rFonts w:ascii="Sylfaen" w:hAnsi="Sylfaen"/>
          <w:lang w:val="hy-AM"/>
        </w:rPr>
        <w:t>է</w:t>
      </w:r>
      <w:r w:rsidR="009A0A42" w:rsidRPr="009A0A42">
        <w:rPr>
          <w:rFonts w:ascii="Sylfaen" w:hAnsi="Sylfaen"/>
          <w:lang w:val="hy-AM"/>
        </w:rPr>
        <w:t xml:space="preserve">, և որը Վրաստանի օրենսդրությամբ պատժվում է ազատազրկմամբ, </w:t>
      </w:r>
      <w:r>
        <w:rPr>
          <w:rFonts w:ascii="Sylfaen" w:hAnsi="Sylfaen"/>
          <w:lang w:val="hy-AM"/>
        </w:rPr>
        <w:t>ինչպես նաև,</w:t>
      </w:r>
      <w:r w:rsidR="000E2926">
        <w:rPr>
          <w:rFonts w:ascii="Sylfaen" w:hAnsi="Sylfaen"/>
          <w:lang w:val="hy-AM"/>
        </w:rPr>
        <w:t xml:space="preserve"> </w:t>
      </w:r>
      <w:r w:rsidR="009A0A42" w:rsidRPr="009A0A42">
        <w:rPr>
          <w:rFonts w:ascii="Sylfaen" w:hAnsi="Sylfaen"/>
          <w:lang w:val="hy-AM"/>
        </w:rPr>
        <w:t>եթե նա լքել է ծագման երկիրը միայն այն պատճառով, որպեսզի խուսափի այդ հանցագործության համար նախատեսված քրեական պատասխանատվությունից։</w:t>
      </w:r>
      <w:r w:rsidR="00017B2D">
        <w:rPr>
          <w:rFonts w:ascii="Sylfaen" w:hAnsi="Sylfaen"/>
          <w:lang w:val="hy-AM"/>
        </w:rPr>
        <w:t xml:space="preserve"> </w:t>
      </w:r>
    </w:p>
    <w:p w:rsidR="009A0A42" w:rsidRPr="00920298" w:rsidRDefault="009A0A42" w:rsidP="009A0A42">
      <w:pPr>
        <w:pStyle w:val="a4"/>
        <w:rPr>
          <w:rFonts w:ascii="Sylfaen" w:hAnsi="Sylfaen"/>
          <w:b/>
          <w:lang w:val="hy-AM"/>
        </w:rPr>
      </w:pPr>
      <w:r w:rsidRPr="00920298">
        <w:rPr>
          <w:rFonts w:ascii="Sylfaen" w:hAnsi="Sylfaen"/>
          <w:b/>
          <w:lang w:val="hy-AM"/>
        </w:rPr>
        <w:t>Հոդված 22. Ժամանակավոր պաշտպանության տրամադրման հիմքերը և կարգը</w:t>
      </w:r>
    </w:p>
    <w:p w:rsidR="009A0A42" w:rsidRPr="009A0A42" w:rsidRDefault="00920298" w:rsidP="009A0A42">
      <w:pPr>
        <w:pStyle w:val="a4"/>
        <w:rPr>
          <w:rFonts w:ascii="Sylfaen" w:hAnsi="Sylfaen"/>
          <w:lang w:val="hy-AM"/>
        </w:rPr>
      </w:pPr>
      <w:r>
        <w:rPr>
          <w:rFonts w:ascii="Sylfaen" w:hAnsi="Sylfaen"/>
          <w:lang w:val="hy-AM"/>
        </w:rPr>
        <w:t>1</w:t>
      </w:r>
      <w:r>
        <w:rPr>
          <w:lang w:val="hy-AM"/>
        </w:rPr>
        <w:t xml:space="preserve">․ </w:t>
      </w:r>
      <w:r w:rsidR="009A0A42" w:rsidRPr="009A0A42">
        <w:rPr>
          <w:rFonts w:ascii="Sylfaen" w:hAnsi="Sylfaen"/>
          <w:lang w:val="hy-AM"/>
        </w:rPr>
        <w:t>Ժամանակավոր պաշտպանություն տրամադրվում է զանգված</w:t>
      </w:r>
      <w:r w:rsidR="00BD6DFC">
        <w:rPr>
          <w:rFonts w:ascii="Sylfaen" w:hAnsi="Sylfaen"/>
          <w:lang w:val="hy-AM"/>
        </w:rPr>
        <w:t xml:space="preserve">որեն </w:t>
      </w:r>
      <w:r>
        <w:rPr>
          <w:rFonts w:ascii="Sylfaen" w:hAnsi="Sylfaen"/>
          <w:lang w:val="hy-AM"/>
        </w:rPr>
        <w:t xml:space="preserve">մուտք գործած </w:t>
      </w:r>
      <w:r w:rsidR="009A0A42" w:rsidRPr="009A0A42">
        <w:rPr>
          <w:rFonts w:ascii="Sylfaen" w:hAnsi="Sylfaen"/>
          <w:lang w:val="hy-AM"/>
        </w:rPr>
        <w:t xml:space="preserve">օտարերկրացիներին կամ </w:t>
      </w:r>
      <w:r w:rsidRPr="009A0A42">
        <w:rPr>
          <w:rFonts w:ascii="Sylfaen" w:hAnsi="Sylfaen"/>
          <w:lang w:val="hy-AM"/>
        </w:rPr>
        <w:t>քաղաքացիություն չունե</w:t>
      </w:r>
      <w:r>
        <w:rPr>
          <w:rFonts w:ascii="Sylfaen" w:hAnsi="Sylfaen"/>
          <w:lang w:val="hy-AM"/>
        </w:rPr>
        <w:t xml:space="preserve">ցող </w:t>
      </w:r>
      <w:r w:rsidR="009A0A42" w:rsidRPr="009A0A42">
        <w:rPr>
          <w:rFonts w:ascii="Sylfaen" w:hAnsi="Sylfaen"/>
          <w:lang w:val="hy-AM"/>
        </w:rPr>
        <w:t xml:space="preserve">անձանց, որոնք </w:t>
      </w:r>
      <w:r>
        <w:rPr>
          <w:rFonts w:ascii="Sylfaen" w:hAnsi="Sylfaen"/>
          <w:lang w:val="hy-AM"/>
        </w:rPr>
        <w:t>բավարարում են սույն օրենքի</w:t>
      </w:r>
      <w:r w:rsidR="009A0A42" w:rsidRPr="009A0A42">
        <w:rPr>
          <w:rFonts w:ascii="Sylfaen" w:hAnsi="Sylfaen"/>
          <w:lang w:val="hy-AM"/>
        </w:rPr>
        <w:t xml:space="preserve"> 38-րդ հոդվածի 3-րդ կետի «գ» ենթակետ</w:t>
      </w:r>
      <w:r>
        <w:rPr>
          <w:rFonts w:ascii="Sylfaen" w:hAnsi="Sylfaen"/>
          <w:lang w:val="hy-AM"/>
        </w:rPr>
        <w:t>ով</w:t>
      </w:r>
      <w:r w:rsidR="009A0A42" w:rsidRPr="009A0A42">
        <w:rPr>
          <w:rFonts w:ascii="Sylfaen" w:hAnsi="Sylfaen"/>
          <w:lang w:val="hy-AM"/>
        </w:rPr>
        <w:t xml:space="preserve"> </w:t>
      </w:r>
      <w:r>
        <w:rPr>
          <w:rFonts w:ascii="Sylfaen" w:hAnsi="Sylfaen"/>
          <w:lang w:val="hy-AM"/>
        </w:rPr>
        <w:t xml:space="preserve">սահմանված </w:t>
      </w:r>
      <w:r w:rsidR="009A0A42" w:rsidRPr="009A0A42">
        <w:rPr>
          <w:rFonts w:ascii="Sylfaen" w:hAnsi="Sylfaen"/>
          <w:lang w:val="hy-AM"/>
        </w:rPr>
        <w:t>պահանջներ</w:t>
      </w:r>
      <w:r>
        <w:rPr>
          <w:rFonts w:ascii="Sylfaen" w:hAnsi="Sylfaen"/>
          <w:lang w:val="hy-AM"/>
        </w:rPr>
        <w:t xml:space="preserve">ը </w:t>
      </w:r>
      <w:r w:rsidRPr="00920298">
        <w:rPr>
          <w:rFonts w:ascii="Sylfaen" w:hAnsi="Sylfaen"/>
          <w:lang w:val="hy-AM"/>
        </w:rPr>
        <w:t>(</w:t>
      </w:r>
      <w:r>
        <w:rPr>
          <w:rFonts w:ascii="Sylfaen" w:hAnsi="Sylfaen"/>
          <w:lang w:val="hy-AM"/>
        </w:rPr>
        <w:t>հիմքերը</w:t>
      </w:r>
      <w:r w:rsidRPr="00920298">
        <w:rPr>
          <w:rFonts w:ascii="Sylfaen" w:hAnsi="Sylfaen"/>
          <w:lang w:val="hy-AM"/>
        </w:rPr>
        <w:t>)</w:t>
      </w:r>
      <w:r w:rsidR="009A0A42" w:rsidRPr="009A0A42">
        <w:rPr>
          <w:rFonts w:ascii="Sylfaen" w:hAnsi="Sylfaen"/>
          <w:lang w:val="hy-AM"/>
        </w:rPr>
        <w:t>։</w:t>
      </w:r>
    </w:p>
    <w:p w:rsidR="009A0A42" w:rsidRPr="009A0A42" w:rsidRDefault="00920298" w:rsidP="009A0A42">
      <w:pPr>
        <w:pStyle w:val="a4"/>
        <w:rPr>
          <w:rFonts w:ascii="Sylfaen" w:hAnsi="Sylfaen"/>
          <w:lang w:val="hy-AM"/>
        </w:rPr>
      </w:pPr>
      <w:r>
        <w:rPr>
          <w:rFonts w:ascii="Sylfaen" w:hAnsi="Sylfaen"/>
          <w:lang w:val="hy-AM"/>
        </w:rPr>
        <w:t>2</w:t>
      </w:r>
      <w:r>
        <w:rPr>
          <w:lang w:val="hy-AM"/>
        </w:rPr>
        <w:t xml:space="preserve">․ </w:t>
      </w:r>
      <w:r w:rsidRPr="009A0A42">
        <w:rPr>
          <w:rFonts w:ascii="Sylfaen" w:hAnsi="Sylfaen"/>
          <w:lang w:val="hy-AM"/>
        </w:rPr>
        <w:t>Օտարերկրաց</w:t>
      </w:r>
      <w:r>
        <w:rPr>
          <w:rFonts w:ascii="Sylfaen" w:hAnsi="Sylfaen"/>
          <w:lang w:val="hy-AM"/>
        </w:rPr>
        <w:t>ուն</w:t>
      </w:r>
      <w:r w:rsidRPr="009A0A42">
        <w:rPr>
          <w:rFonts w:ascii="Sylfaen" w:hAnsi="Sylfaen"/>
          <w:lang w:val="hy-AM"/>
        </w:rPr>
        <w:t xml:space="preserve"> կամ քաղաքացիություն </w:t>
      </w:r>
      <w:r>
        <w:rPr>
          <w:rFonts w:ascii="Sylfaen" w:hAnsi="Sylfaen"/>
          <w:lang w:val="hy-AM"/>
        </w:rPr>
        <w:t xml:space="preserve">չունեցող </w:t>
      </w:r>
      <w:r w:rsidRPr="009A0A42">
        <w:rPr>
          <w:rFonts w:ascii="Sylfaen" w:hAnsi="Sylfaen"/>
          <w:lang w:val="hy-AM"/>
        </w:rPr>
        <w:t>անձ</w:t>
      </w:r>
      <w:r>
        <w:rPr>
          <w:rFonts w:ascii="Sylfaen" w:hAnsi="Sylfaen"/>
          <w:lang w:val="hy-AM"/>
        </w:rPr>
        <w:t>ին</w:t>
      </w:r>
      <w:r w:rsidR="000E2926">
        <w:rPr>
          <w:rFonts w:ascii="Sylfaen" w:hAnsi="Sylfaen"/>
          <w:lang w:val="hy-AM"/>
        </w:rPr>
        <w:t xml:space="preserve"> </w:t>
      </w:r>
      <w:r>
        <w:rPr>
          <w:rFonts w:ascii="Sylfaen" w:hAnsi="Sylfaen"/>
          <w:lang w:val="hy-AM"/>
        </w:rPr>
        <w:t>սույն հոդվածի առաջին կետով նախատեսված ժամանակավոր պաշտպանություն տրամադրելու նպատակով</w:t>
      </w:r>
      <w:r w:rsidR="000E2926">
        <w:rPr>
          <w:rFonts w:ascii="Sylfaen" w:hAnsi="Sylfaen"/>
          <w:lang w:val="hy-AM"/>
        </w:rPr>
        <w:t xml:space="preserve"> </w:t>
      </w:r>
      <w:r w:rsidR="009A0A42" w:rsidRPr="009A0A42">
        <w:rPr>
          <w:rFonts w:ascii="Sylfaen" w:hAnsi="Sylfaen"/>
          <w:lang w:val="hy-AM"/>
        </w:rPr>
        <w:t>Վրաստանի կառավարությունը ընդունում է իրավական ակտ։</w:t>
      </w:r>
    </w:p>
    <w:p w:rsidR="009A0A42" w:rsidRPr="009A0A42" w:rsidRDefault="00920298" w:rsidP="009A0A42">
      <w:pPr>
        <w:pStyle w:val="a4"/>
        <w:rPr>
          <w:rFonts w:ascii="Sylfaen" w:hAnsi="Sylfaen"/>
          <w:lang w:val="hy-AM"/>
        </w:rPr>
      </w:pPr>
      <w:r>
        <w:rPr>
          <w:rFonts w:ascii="Sylfaen" w:hAnsi="Sylfaen"/>
          <w:lang w:val="hy-AM"/>
        </w:rPr>
        <w:t>3</w:t>
      </w:r>
      <w:r>
        <w:rPr>
          <w:lang w:val="hy-AM"/>
        </w:rPr>
        <w:t xml:space="preserve">․ </w:t>
      </w:r>
      <w:r w:rsidRPr="009A0A42">
        <w:rPr>
          <w:rFonts w:ascii="Sylfaen" w:hAnsi="Sylfaen"/>
          <w:lang w:val="hy-AM"/>
        </w:rPr>
        <w:t>Օտարերկրաց</w:t>
      </w:r>
      <w:r>
        <w:rPr>
          <w:rFonts w:ascii="Sylfaen" w:hAnsi="Sylfaen"/>
          <w:lang w:val="hy-AM"/>
        </w:rPr>
        <w:t>ուն</w:t>
      </w:r>
      <w:r w:rsidRPr="009A0A42">
        <w:rPr>
          <w:rFonts w:ascii="Sylfaen" w:hAnsi="Sylfaen"/>
          <w:lang w:val="hy-AM"/>
        </w:rPr>
        <w:t xml:space="preserve"> կամ քաղաքացիություն </w:t>
      </w:r>
      <w:r>
        <w:rPr>
          <w:rFonts w:ascii="Sylfaen" w:hAnsi="Sylfaen"/>
          <w:lang w:val="hy-AM"/>
        </w:rPr>
        <w:t xml:space="preserve">չունեցող </w:t>
      </w:r>
      <w:r w:rsidRPr="009A0A42">
        <w:rPr>
          <w:rFonts w:ascii="Sylfaen" w:hAnsi="Sylfaen"/>
          <w:lang w:val="hy-AM"/>
        </w:rPr>
        <w:t>անձ</w:t>
      </w:r>
      <w:r>
        <w:rPr>
          <w:rFonts w:ascii="Sylfaen" w:hAnsi="Sylfaen"/>
          <w:lang w:val="hy-AM"/>
        </w:rPr>
        <w:t>ին</w:t>
      </w:r>
      <w:r w:rsidR="000E2926">
        <w:rPr>
          <w:rFonts w:ascii="Sylfaen" w:hAnsi="Sylfaen"/>
          <w:lang w:val="hy-AM"/>
        </w:rPr>
        <w:t xml:space="preserve"> </w:t>
      </w:r>
      <w:r w:rsidR="009A0A42" w:rsidRPr="009A0A42">
        <w:rPr>
          <w:rFonts w:ascii="Sylfaen" w:hAnsi="Sylfaen"/>
          <w:lang w:val="hy-AM"/>
        </w:rPr>
        <w:t>ժամանակավոր պաշտպանություն</w:t>
      </w:r>
      <w:r w:rsidR="00017B2D">
        <w:rPr>
          <w:rFonts w:ascii="Sylfaen" w:hAnsi="Sylfaen"/>
          <w:lang w:val="hy-AM"/>
        </w:rPr>
        <w:t xml:space="preserve"> </w:t>
      </w:r>
      <w:r w:rsidR="009A0A42" w:rsidRPr="009A0A42">
        <w:rPr>
          <w:rFonts w:ascii="Sylfaen" w:hAnsi="Sylfaen"/>
          <w:lang w:val="hy-AM"/>
        </w:rPr>
        <w:t xml:space="preserve"> տրամադրվում է 1 տարվա ժամկետով։ Ժամանակավոր պաշտպանությունը կարող է երկարա</w:t>
      </w:r>
      <w:r>
        <w:rPr>
          <w:rFonts w:ascii="Sylfaen" w:hAnsi="Sylfaen"/>
          <w:lang w:val="hy-AM"/>
        </w:rPr>
        <w:t>ձգ</w:t>
      </w:r>
      <w:r w:rsidR="009A0A42" w:rsidRPr="009A0A42">
        <w:rPr>
          <w:rFonts w:ascii="Sylfaen" w:hAnsi="Sylfaen"/>
          <w:lang w:val="hy-AM"/>
        </w:rPr>
        <w:t>վել Վրաստանի կառավարության որոշ</w:t>
      </w:r>
      <w:r>
        <w:rPr>
          <w:rFonts w:ascii="Sylfaen" w:hAnsi="Sylfaen"/>
          <w:lang w:val="hy-AM"/>
        </w:rPr>
        <w:t>ումով</w:t>
      </w:r>
      <w:r w:rsidR="009A0A42" w:rsidRPr="009A0A42">
        <w:rPr>
          <w:rFonts w:ascii="Sylfaen" w:hAnsi="Sylfaen"/>
          <w:lang w:val="hy-AM"/>
        </w:rPr>
        <w:t>՝ նույն ժամկետով</w:t>
      </w:r>
      <w:r>
        <w:rPr>
          <w:rFonts w:ascii="Sylfaen" w:hAnsi="Sylfaen"/>
          <w:lang w:val="hy-AM"/>
        </w:rPr>
        <w:t>,</w:t>
      </w:r>
      <w:r w:rsidR="000E2926">
        <w:rPr>
          <w:rFonts w:ascii="Sylfaen" w:hAnsi="Sylfaen"/>
          <w:lang w:val="hy-AM"/>
        </w:rPr>
        <w:t xml:space="preserve"> </w:t>
      </w:r>
      <w:r w:rsidR="009A0A42" w:rsidRPr="009A0A42">
        <w:rPr>
          <w:rFonts w:ascii="Sylfaen" w:hAnsi="Sylfaen"/>
          <w:lang w:val="hy-AM"/>
        </w:rPr>
        <w:t xml:space="preserve">բազմիցս, եթե դեռևս գոյություն ունեն </w:t>
      </w:r>
      <w:r>
        <w:rPr>
          <w:rFonts w:ascii="Sylfaen" w:hAnsi="Sylfaen"/>
          <w:lang w:val="hy-AM"/>
        </w:rPr>
        <w:t>սույն</w:t>
      </w:r>
      <w:r w:rsidR="009A0A42" w:rsidRPr="009A0A42">
        <w:rPr>
          <w:rFonts w:ascii="Sylfaen" w:hAnsi="Sylfaen"/>
          <w:lang w:val="hy-AM"/>
        </w:rPr>
        <w:t xml:space="preserve"> հոդվածի առաջին կետով սահմանված հանգամանքները։</w:t>
      </w:r>
    </w:p>
    <w:p w:rsidR="0056367B" w:rsidRDefault="00920298" w:rsidP="009A0A42">
      <w:pPr>
        <w:pStyle w:val="a4"/>
        <w:rPr>
          <w:rFonts w:ascii="Sylfaen" w:hAnsi="Sylfaen"/>
          <w:lang w:val="hy-AM"/>
        </w:rPr>
      </w:pPr>
      <w:r>
        <w:rPr>
          <w:rFonts w:ascii="Sylfaen" w:hAnsi="Sylfaen"/>
          <w:lang w:val="hy-AM"/>
        </w:rPr>
        <w:t>4</w:t>
      </w:r>
      <w:r>
        <w:rPr>
          <w:lang w:val="hy-AM"/>
        </w:rPr>
        <w:t xml:space="preserve">․ </w:t>
      </w:r>
      <w:r w:rsidR="009A0A42" w:rsidRPr="009A0A42">
        <w:rPr>
          <w:rFonts w:ascii="Sylfaen" w:hAnsi="Sylfaen"/>
          <w:lang w:val="hy-AM"/>
        </w:rPr>
        <w:t xml:space="preserve">Զանգվածային </w:t>
      </w:r>
      <w:r w:rsidR="00BD6DFC">
        <w:rPr>
          <w:rFonts w:ascii="Sylfaen" w:hAnsi="Sylfaen"/>
          <w:lang w:val="hy-AM"/>
        </w:rPr>
        <w:t xml:space="preserve"> </w:t>
      </w:r>
      <w:r w:rsidR="009A0A42" w:rsidRPr="009A0A42">
        <w:rPr>
          <w:rFonts w:ascii="Sylfaen" w:hAnsi="Sylfaen"/>
          <w:lang w:val="hy-AM"/>
        </w:rPr>
        <w:t xml:space="preserve"> </w:t>
      </w:r>
      <w:r>
        <w:rPr>
          <w:rFonts w:ascii="Sylfaen" w:hAnsi="Sylfaen"/>
          <w:lang w:val="hy-AM"/>
        </w:rPr>
        <w:t>մուտք գործած օ</w:t>
      </w:r>
      <w:r w:rsidRPr="00920298">
        <w:rPr>
          <w:rFonts w:ascii="Sylfaen" w:hAnsi="Sylfaen"/>
          <w:lang w:val="hy-AM"/>
        </w:rPr>
        <w:t>տարերկրաց</w:t>
      </w:r>
      <w:r>
        <w:rPr>
          <w:rFonts w:ascii="Sylfaen" w:hAnsi="Sylfaen"/>
          <w:lang w:val="hy-AM"/>
        </w:rPr>
        <w:t xml:space="preserve">իների </w:t>
      </w:r>
      <w:r w:rsidRPr="00920298">
        <w:rPr>
          <w:rFonts w:ascii="Sylfaen" w:hAnsi="Sylfaen"/>
          <w:lang w:val="hy-AM"/>
        </w:rPr>
        <w:t>կամ քաղաքացիություն չունեցող անձ</w:t>
      </w:r>
      <w:r>
        <w:rPr>
          <w:rFonts w:ascii="Sylfaen" w:hAnsi="Sylfaen"/>
          <w:lang w:val="hy-AM"/>
        </w:rPr>
        <w:t>անց</w:t>
      </w:r>
      <w:r w:rsidR="000E2926">
        <w:rPr>
          <w:rFonts w:ascii="Sylfaen" w:hAnsi="Sylfaen"/>
          <w:lang w:val="hy-AM"/>
        </w:rPr>
        <w:t xml:space="preserve"> </w:t>
      </w:r>
      <w:r w:rsidR="009A0A42" w:rsidRPr="009A0A42">
        <w:rPr>
          <w:rFonts w:ascii="Sylfaen" w:hAnsi="Sylfaen"/>
          <w:lang w:val="hy-AM"/>
        </w:rPr>
        <w:t xml:space="preserve"> գրանցելուց հետո իրավասու պաշտոն</w:t>
      </w:r>
      <w:r w:rsidR="0056367B">
        <w:rPr>
          <w:rFonts w:ascii="Sylfaen" w:hAnsi="Sylfaen"/>
          <w:lang w:val="hy-AM"/>
        </w:rPr>
        <w:t xml:space="preserve">ատար անձը նրանց </w:t>
      </w:r>
      <w:r w:rsidR="009A0A42" w:rsidRPr="009A0A42">
        <w:rPr>
          <w:rFonts w:ascii="Sylfaen" w:hAnsi="Sylfaen"/>
          <w:lang w:val="hy-AM"/>
        </w:rPr>
        <w:t>տրամադրում է փաստաթուղթ, որը հաստատում է նրանց ժամանակավոր պաշտպանության տրամադրումը և Վրաստանի տարածքում նրանց օրինական գտնվելը։</w:t>
      </w:r>
    </w:p>
    <w:p w:rsidR="009A0A42" w:rsidRPr="009A0A42" w:rsidRDefault="0056367B" w:rsidP="009A0A42">
      <w:pPr>
        <w:pStyle w:val="a4"/>
        <w:rPr>
          <w:rFonts w:ascii="Sylfaen" w:hAnsi="Sylfaen"/>
          <w:lang w:val="hy-AM"/>
        </w:rPr>
      </w:pPr>
      <w:r>
        <w:rPr>
          <w:rFonts w:ascii="Sylfaen" w:hAnsi="Sylfaen"/>
          <w:lang w:val="hy-AM"/>
        </w:rPr>
        <w:lastRenderedPageBreak/>
        <w:t>5</w:t>
      </w:r>
      <w:r>
        <w:rPr>
          <w:lang w:val="hy-AM"/>
        </w:rPr>
        <w:t xml:space="preserve">․ </w:t>
      </w:r>
      <w:r w:rsidRPr="0056367B">
        <w:rPr>
          <w:rFonts w:ascii="Sylfaen" w:hAnsi="Sylfaen"/>
          <w:lang w:val="hy-AM"/>
        </w:rPr>
        <w:t xml:space="preserve">Սույն օրենքի </w:t>
      </w:r>
      <w:r w:rsidR="009A0A42" w:rsidRPr="0056367B">
        <w:rPr>
          <w:rFonts w:ascii="Sylfaen" w:hAnsi="Sylfaen"/>
          <w:lang w:val="hy-AM"/>
        </w:rPr>
        <w:t>15-րդ և 19-րդ հոդվածներով</w:t>
      </w:r>
      <w:r w:rsidR="009A0A42" w:rsidRPr="009A0A42">
        <w:rPr>
          <w:rFonts w:ascii="Sylfaen" w:hAnsi="Sylfaen"/>
          <w:lang w:val="hy-AM"/>
        </w:rPr>
        <w:t xml:space="preserve"> նախատեսված հիմքերի առկայության դեպքում </w:t>
      </w:r>
      <w:r w:rsidR="00017B2D">
        <w:rPr>
          <w:rFonts w:ascii="Sylfaen" w:hAnsi="Sylfaen"/>
          <w:lang w:val="hy-AM"/>
        </w:rPr>
        <w:t>օ</w:t>
      </w:r>
      <w:r w:rsidRPr="0056367B">
        <w:rPr>
          <w:rFonts w:ascii="Sylfaen" w:hAnsi="Sylfaen"/>
          <w:lang w:val="hy-AM"/>
        </w:rPr>
        <w:t>տարերկրաց</w:t>
      </w:r>
      <w:r>
        <w:rPr>
          <w:rFonts w:ascii="Sylfaen" w:hAnsi="Sylfaen"/>
          <w:lang w:val="hy-AM"/>
        </w:rPr>
        <w:t>ի</w:t>
      </w:r>
      <w:r w:rsidRPr="0056367B">
        <w:rPr>
          <w:rFonts w:ascii="Sylfaen" w:hAnsi="Sylfaen"/>
          <w:lang w:val="hy-AM"/>
        </w:rPr>
        <w:t>ն կ</w:t>
      </w:r>
      <w:r>
        <w:rPr>
          <w:rFonts w:ascii="Sylfaen" w:hAnsi="Sylfaen"/>
          <w:lang w:val="hy-AM"/>
        </w:rPr>
        <w:t>ամ քաղաքացիություն չունեցող անձ</w:t>
      </w:r>
      <w:r w:rsidRPr="0056367B">
        <w:rPr>
          <w:rFonts w:ascii="Sylfaen" w:hAnsi="Sylfaen"/>
          <w:lang w:val="hy-AM"/>
        </w:rPr>
        <w:t>ն</w:t>
      </w:r>
      <w:r w:rsidR="000E2926">
        <w:rPr>
          <w:rFonts w:ascii="Sylfaen" w:hAnsi="Sylfaen"/>
          <w:lang w:val="hy-AM"/>
        </w:rPr>
        <w:t xml:space="preserve"> </w:t>
      </w:r>
      <w:r w:rsidR="009A0A42" w:rsidRPr="009A0A42">
        <w:rPr>
          <w:rFonts w:ascii="Sylfaen" w:hAnsi="Sylfaen"/>
          <w:lang w:val="hy-AM"/>
        </w:rPr>
        <w:t xml:space="preserve">իրավունք </w:t>
      </w:r>
      <w:r>
        <w:rPr>
          <w:rFonts w:ascii="Sylfaen" w:hAnsi="Sylfaen"/>
          <w:lang w:val="hy-AM"/>
        </w:rPr>
        <w:t>ունի սույն</w:t>
      </w:r>
      <w:r w:rsidRPr="009A0A42">
        <w:rPr>
          <w:rFonts w:ascii="Sylfaen" w:hAnsi="Sylfaen"/>
          <w:lang w:val="hy-AM"/>
        </w:rPr>
        <w:t xml:space="preserve"> հոդվածի 3-րդ կետով սահմանված ժամկետ</w:t>
      </w:r>
      <w:r w:rsidR="00017B2D">
        <w:rPr>
          <w:rFonts w:ascii="Sylfaen" w:hAnsi="Sylfaen"/>
          <w:lang w:val="hy-AM"/>
        </w:rPr>
        <w:t>ը լրանալուց</w:t>
      </w:r>
      <w:r w:rsidRPr="009A0A42">
        <w:rPr>
          <w:rFonts w:ascii="Sylfaen" w:hAnsi="Sylfaen"/>
          <w:lang w:val="hy-AM"/>
        </w:rPr>
        <w:t xml:space="preserve"> հետո</w:t>
      </w:r>
      <w:r w:rsidR="00017B2D">
        <w:rPr>
          <w:rFonts w:ascii="Sylfaen" w:hAnsi="Sylfaen"/>
          <w:lang w:val="hy-AM"/>
        </w:rPr>
        <w:t>,</w:t>
      </w:r>
      <w:r w:rsidRPr="009A0A42">
        <w:rPr>
          <w:rFonts w:ascii="Sylfaen" w:hAnsi="Sylfaen"/>
          <w:lang w:val="hy-AM"/>
        </w:rPr>
        <w:t xml:space="preserve"> 15</w:t>
      </w:r>
      <w:r>
        <w:rPr>
          <w:rFonts w:ascii="Sylfaen" w:hAnsi="Sylfaen"/>
          <w:lang w:val="hy-AM"/>
        </w:rPr>
        <w:t xml:space="preserve">-օրյա ժամկետում </w:t>
      </w:r>
      <w:r w:rsidR="009A0A42" w:rsidRPr="009A0A42">
        <w:rPr>
          <w:rFonts w:ascii="Sylfaen" w:hAnsi="Sylfaen"/>
          <w:lang w:val="hy-AM"/>
        </w:rPr>
        <w:t>ներկայացնել անհատական միջազգային պաշտպանության մասին դիմում</w:t>
      </w:r>
      <w:r>
        <w:rPr>
          <w:rFonts w:ascii="Sylfaen" w:hAnsi="Sylfaen"/>
          <w:lang w:val="hy-AM"/>
        </w:rPr>
        <w:t>։</w:t>
      </w:r>
    </w:p>
    <w:p w:rsidR="009A0A42" w:rsidRPr="009A0A42" w:rsidRDefault="0056367B" w:rsidP="009A0A42">
      <w:pPr>
        <w:pStyle w:val="a4"/>
        <w:rPr>
          <w:rFonts w:ascii="Sylfaen" w:hAnsi="Sylfaen"/>
          <w:lang w:val="hy-AM"/>
        </w:rPr>
      </w:pPr>
      <w:r>
        <w:rPr>
          <w:rFonts w:ascii="Sylfaen" w:hAnsi="Sylfaen"/>
          <w:lang w:val="hy-AM"/>
        </w:rPr>
        <w:t>6</w:t>
      </w:r>
      <w:r>
        <w:rPr>
          <w:lang w:val="hy-AM"/>
        </w:rPr>
        <w:t xml:space="preserve">․ </w:t>
      </w:r>
      <w:r w:rsidRPr="009A0A42">
        <w:rPr>
          <w:rFonts w:ascii="Sylfaen" w:hAnsi="Sylfaen"/>
          <w:lang w:val="hy-AM"/>
        </w:rPr>
        <w:t>Օտարերկրաց</w:t>
      </w:r>
      <w:r>
        <w:rPr>
          <w:rFonts w:ascii="Sylfaen" w:hAnsi="Sylfaen"/>
          <w:lang w:val="hy-AM"/>
        </w:rPr>
        <w:t>ու</w:t>
      </w:r>
      <w:r w:rsidR="00017B2D">
        <w:rPr>
          <w:rFonts w:ascii="Sylfaen" w:hAnsi="Sylfaen"/>
          <w:lang w:val="hy-AM"/>
        </w:rPr>
        <w:t xml:space="preserve"> </w:t>
      </w:r>
      <w:r w:rsidRPr="009A0A42">
        <w:rPr>
          <w:rFonts w:ascii="Sylfaen" w:hAnsi="Sylfaen"/>
          <w:lang w:val="hy-AM"/>
        </w:rPr>
        <w:t xml:space="preserve"> կամ քաղաքացիություն </w:t>
      </w:r>
      <w:r>
        <w:rPr>
          <w:rFonts w:ascii="Sylfaen" w:hAnsi="Sylfaen"/>
          <w:lang w:val="hy-AM"/>
        </w:rPr>
        <w:t xml:space="preserve">չունեցող </w:t>
      </w:r>
      <w:r w:rsidRPr="009A0A42">
        <w:rPr>
          <w:rFonts w:ascii="Sylfaen" w:hAnsi="Sylfaen"/>
          <w:lang w:val="hy-AM"/>
        </w:rPr>
        <w:t>անձ</w:t>
      </w:r>
      <w:r>
        <w:rPr>
          <w:rFonts w:ascii="Sylfaen" w:hAnsi="Sylfaen"/>
          <w:lang w:val="hy-AM"/>
        </w:rPr>
        <w:t>ի կողմից սույն հոդվածի 5-րդ կետով սահմանված ժամկետն անհարգելի</w:t>
      </w:r>
      <w:r w:rsidR="000E2926">
        <w:rPr>
          <w:rFonts w:ascii="Sylfaen" w:hAnsi="Sylfaen"/>
          <w:lang w:val="hy-AM"/>
        </w:rPr>
        <w:t xml:space="preserve"> </w:t>
      </w:r>
      <w:r w:rsidR="009A0A42" w:rsidRPr="009A0A42">
        <w:rPr>
          <w:rFonts w:ascii="Sylfaen" w:hAnsi="Sylfaen"/>
          <w:lang w:val="hy-AM"/>
        </w:rPr>
        <w:t>պատճառով խախտ</w:t>
      </w:r>
      <w:r>
        <w:rPr>
          <w:rFonts w:ascii="Sylfaen" w:hAnsi="Sylfaen"/>
          <w:lang w:val="hy-AM"/>
        </w:rPr>
        <w:t>ելու դեպքում</w:t>
      </w:r>
      <w:r w:rsidR="000E2926">
        <w:rPr>
          <w:rFonts w:ascii="Sylfaen" w:hAnsi="Sylfaen"/>
          <w:lang w:val="hy-AM"/>
        </w:rPr>
        <w:t xml:space="preserve"> </w:t>
      </w:r>
      <w:r>
        <w:rPr>
          <w:rFonts w:ascii="Sylfaen" w:hAnsi="Sylfaen"/>
          <w:lang w:val="hy-AM"/>
        </w:rPr>
        <w:t>Ն</w:t>
      </w:r>
      <w:r w:rsidRPr="009A0A42">
        <w:rPr>
          <w:rFonts w:ascii="Sylfaen" w:hAnsi="Sylfaen"/>
          <w:lang w:val="hy-AM"/>
        </w:rPr>
        <w:t>ախարարությունը ընդունում է անհատական վարչարարական իրավական ակտ՝ միջազգային պաշտպանության մասին դիմում</w:t>
      </w:r>
      <w:r>
        <w:rPr>
          <w:rFonts w:ascii="Sylfaen" w:hAnsi="Sylfaen"/>
          <w:lang w:val="hy-AM"/>
        </w:rPr>
        <w:t>ի վարույթ ընդունումը մերժելու մասին։</w:t>
      </w:r>
      <w:r w:rsidR="000E2926">
        <w:rPr>
          <w:rFonts w:ascii="Sylfaen" w:hAnsi="Sylfaen"/>
          <w:lang w:val="hy-AM"/>
        </w:rPr>
        <w:t xml:space="preserve"> </w:t>
      </w:r>
    </w:p>
    <w:p w:rsidR="009A0A42" w:rsidRPr="009A0A42" w:rsidRDefault="0056367B" w:rsidP="009A0A42">
      <w:pPr>
        <w:pStyle w:val="a4"/>
        <w:rPr>
          <w:rFonts w:ascii="Sylfaen" w:hAnsi="Sylfaen"/>
          <w:lang w:val="hy-AM"/>
        </w:rPr>
      </w:pPr>
      <w:r>
        <w:rPr>
          <w:rFonts w:ascii="Sylfaen" w:hAnsi="Sylfaen"/>
          <w:lang w:val="hy-AM"/>
        </w:rPr>
        <w:t>7</w:t>
      </w:r>
      <w:r>
        <w:rPr>
          <w:lang w:val="hy-AM"/>
        </w:rPr>
        <w:t xml:space="preserve">․ </w:t>
      </w:r>
      <w:r w:rsidRPr="009A0A42">
        <w:rPr>
          <w:rFonts w:ascii="Sylfaen" w:hAnsi="Sylfaen"/>
          <w:lang w:val="hy-AM"/>
        </w:rPr>
        <w:t>Օտարերկրաց</w:t>
      </w:r>
      <w:r>
        <w:rPr>
          <w:rFonts w:ascii="Sylfaen" w:hAnsi="Sylfaen"/>
          <w:lang w:val="hy-AM"/>
        </w:rPr>
        <w:t>ուն</w:t>
      </w:r>
      <w:r w:rsidRPr="009A0A42">
        <w:rPr>
          <w:rFonts w:ascii="Sylfaen" w:hAnsi="Sylfaen"/>
          <w:lang w:val="hy-AM"/>
        </w:rPr>
        <w:t xml:space="preserve"> կամ քաղաքացիություն </w:t>
      </w:r>
      <w:r>
        <w:rPr>
          <w:rFonts w:ascii="Sylfaen" w:hAnsi="Sylfaen"/>
          <w:lang w:val="hy-AM"/>
        </w:rPr>
        <w:t xml:space="preserve">չունեցող </w:t>
      </w:r>
      <w:r w:rsidRPr="009A0A42">
        <w:rPr>
          <w:rFonts w:ascii="Sylfaen" w:hAnsi="Sylfaen"/>
          <w:lang w:val="hy-AM"/>
        </w:rPr>
        <w:t>անձ</w:t>
      </w:r>
      <w:r>
        <w:rPr>
          <w:rFonts w:ascii="Sylfaen" w:hAnsi="Sylfaen"/>
          <w:lang w:val="hy-AM"/>
        </w:rPr>
        <w:t>ին ժ</w:t>
      </w:r>
      <w:r w:rsidR="009A0A42" w:rsidRPr="009A0A42">
        <w:rPr>
          <w:rFonts w:ascii="Sylfaen" w:hAnsi="Sylfaen"/>
          <w:lang w:val="hy-AM"/>
        </w:rPr>
        <w:t>ամանակավոր պաշտպանության տրամադր</w:t>
      </w:r>
      <w:r w:rsidR="00017B2D">
        <w:rPr>
          <w:rFonts w:ascii="Sylfaen" w:hAnsi="Sylfaen"/>
          <w:lang w:val="hy-AM"/>
        </w:rPr>
        <w:t>ումը</w:t>
      </w:r>
      <w:r w:rsidR="009A0A42" w:rsidRPr="009A0A42">
        <w:rPr>
          <w:rFonts w:ascii="Sylfaen" w:hAnsi="Sylfaen"/>
          <w:lang w:val="hy-AM"/>
        </w:rPr>
        <w:t xml:space="preserve"> մերժ</w:t>
      </w:r>
      <w:r w:rsidR="00017B2D">
        <w:rPr>
          <w:rFonts w:ascii="Sylfaen" w:hAnsi="Sylfaen"/>
          <w:lang w:val="hy-AM"/>
        </w:rPr>
        <w:t>ելու մասին</w:t>
      </w:r>
      <w:r w:rsidR="009A0A42" w:rsidRPr="009A0A42">
        <w:rPr>
          <w:rFonts w:ascii="Sylfaen" w:hAnsi="Sylfaen"/>
          <w:lang w:val="hy-AM"/>
        </w:rPr>
        <w:t xml:space="preserve"> </w:t>
      </w:r>
      <w:r w:rsidR="00017B2D">
        <w:rPr>
          <w:rFonts w:ascii="Sylfaen" w:hAnsi="Sylfaen"/>
          <w:lang w:val="hy-AM"/>
        </w:rPr>
        <w:t xml:space="preserve"> </w:t>
      </w:r>
      <w:r>
        <w:rPr>
          <w:rFonts w:ascii="Sylfaen" w:hAnsi="Sylfaen"/>
          <w:lang w:val="hy-AM"/>
        </w:rPr>
        <w:t>Ն</w:t>
      </w:r>
      <w:r w:rsidR="009A0A42" w:rsidRPr="009A0A42">
        <w:rPr>
          <w:rFonts w:ascii="Sylfaen" w:hAnsi="Sylfaen"/>
          <w:lang w:val="hy-AM"/>
        </w:rPr>
        <w:t>ախարարության որոշ</w:t>
      </w:r>
      <w:r w:rsidR="00017B2D">
        <w:rPr>
          <w:rFonts w:ascii="Sylfaen" w:hAnsi="Sylfaen"/>
          <w:lang w:val="hy-AM"/>
        </w:rPr>
        <w:t>ումն</w:t>
      </w:r>
      <w:r w:rsidR="009A0A42" w:rsidRPr="009A0A42">
        <w:rPr>
          <w:rFonts w:ascii="Sylfaen" w:hAnsi="Sylfaen"/>
          <w:lang w:val="hy-AM"/>
        </w:rPr>
        <w:t xml:space="preserve"> </w:t>
      </w:r>
      <w:r>
        <w:rPr>
          <w:rFonts w:ascii="Sylfaen" w:hAnsi="Sylfaen"/>
          <w:lang w:val="hy-AM"/>
        </w:rPr>
        <w:t>օրինական</w:t>
      </w:r>
      <w:r w:rsidR="000E2926">
        <w:rPr>
          <w:rFonts w:ascii="Sylfaen" w:hAnsi="Sylfaen"/>
          <w:lang w:val="hy-AM"/>
        </w:rPr>
        <w:t xml:space="preserve"> </w:t>
      </w:r>
      <w:r w:rsidR="009A0A42" w:rsidRPr="009A0A42">
        <w:rPr>
          <w:rFonts w:ascii="Sylfaen" w:hAnsi="Sylfaen"/>
          <w:lang w:val="hy-AM"/>
        </w:rPr>
        <w:t xml:space="preserve">ուժի մտնելուց հետո, այդ թվում՝ </w:t>
      </w:r>
      <w:r>
        <w:rPr>
          <w:rFonts w:ascii="Sylfaen" w:hAnsi="Sylfaen"/>
          <w:lang w:val="hy-AM"/>
        </w:rPr>
        <w:t xml:space="preserve">դատարանի որոշումը </w:t>
      </w:r>
      <w:r w:rsidR="008A0ECC">
        <w:rPr>
          <w:rFonts w:ascii="Sylfaen" w:hAnsi="Sylfaen"/>
          <w:lang w:val="hy-AM"/>
        </w:rPr>
        <w:t>դատարան բողոքարկ</w:t>
      </w:r>
      <w:r>
        <w:rPr>
          <w:rFonts w:ascii="Sylfaen" w:hAnsi="Sylfaen"/>
          <w:lang w:val="hy-AM"/>
        </w:rPr>
        <w:t>ելուց հետո, օ</w:t>
      </w:r>
      <w:r w:rsidRPr="009A0A42">
        <w:rPr>
          <w:rFonts w:ascii="Sylfaen" w:hAnsi="Sylfaen"/>
          <w:lang w:val="hy-AM"/>
        </w:rPr>
        <w:t>տարերկրաց</w:t>
      </w:r>
      <w:r>
        <w:rPr>
          <w:rFonts w:ascii="Sylfaen" w:hAnsi="Sylfaen"/>
          <w:lang w:val="hy-AM"/>
        </w:rPr>
        <w:t>ին</w:t>
      </w:r>
      <w:r w:rsidRPr="009A0A42">
        <w:rPr>
          <w:rFonts w:ascii="Sylfaen" w:hAnsi="Sylfaen"/>
          <w:lang w:val="hy-AM"/>
        </w:rPr>
        <w:t xml:space="preserve"> կամ քաղաքացիություն </w:t>
      </w:r>
      <w:r>
        <w:rPr>
          <w:rFonts w:ascii="Sylfaen" w:hAnsi="Sylfaen"/>
          <w:lang w:val="hy-AM"/>
        </w:rPr>
        <w:t xml:space="preserve">չունեցող </w:t>
      </w:r>
      <w:r w:rsidRPr="009A0A42">
        <w:rPr>
          <w:rFonts w:ascii="Sylfaen" w:hAnsi="Sylfaen"/>
          <w:lang w:val="hy-AM"/>
        </w:rPr>
        <w:t>անձ</w:t>
      </w:r>
      <w:r>
        <w:rPr>
          <w:rFonts w:ascii="Sylfaen" w:hAnsi="Sylfaen"/>
          <w:lang w:val="hy-AM"/>
        </w:rPr>
        <w:t>ը պարտավոր է</w:t>
      </w:r>
      <w:r w:rsidR="000E2926">
        <w:rPr>
          <w:rFonts w:ascii="Sylfaen" w:hAnsi="Sylfaen"/>
          <w:lang w:val="hy-AM"/>
        </w:rPr>
        <w:t xml:space="preserve"> </w:t>
      </w:r>
      <w:r w:rsidRPr="009A0A42">
        <w:rPr>
          <w:rFonts w:ascii="Sylfaen" w:hAnsi="Sylfaen"/>
          <w:lang w:val="hy-AM"/>
        </w:rPr>
        <w:t>«Օտարերկրացիների</w:t>
      </w:r>
      <w:r w:rsidR="000E2926">
        <w:rPr>
          <w:rFonts w:ascii="Sylfaen" w:hAnsi="Sylfaen"/>
          <w:lang w:val="hy-AM"/>
        </w:rPr>
        <w:t xml:space="preserve"> </w:t>
      </w:r>
      <w:r w:rsidRPr="0056367B">
        <w:rPr>
          <w:rFonts w:ascii="Sylfaen" w:hAnsi="Sylfaen"/>
          <w:lang w:val="hy-AM"/>
        </w:rPr>
        <w:t>կամ քաղաքացիություն չունեցող անձ</w:t>
      </w:r>
      <w:r>
        <w:rPr>
          <w:rFonts w:ascii="Sylfaen" w:hAnsi="Sylfaen"/>
          <w:lang w:val="hy-AM"/>
        </w:rPr>
        <w:t xml:space="preserve">անց </w:t>
      </w:r>
      <w:r w:rsidRPr="009A0A42">
        <w:rPr>
          <w:rFonts w:ascii="Sylfaen" w:hAnsi="Sylfaen"/>
          <w:lang w:val="hy-AM"/>
        </w:rPr>
        <w:t xml:space="preserve">իրավական կարգավիճակի մասին» </w:t>
      </w:r>
      <w:r>
        <w:rPr>
          <w:rFonts w:ascii="Sylfaen" w:hAnsi="Sylfaen"/>
          <w:lang w:val="hy-AM"/>
        </w:rPr>
        <w:t xml:space="preserve">Վրաստանի </w:t>
      </w:r>
      <w:r w:rsidRPr="009A0A42">
        <w:rPr>
          <w:rFonts w:ascii="Sylfaen" w:hAnsi="Sylfaen"/>
          <w:lang w:val="hy-AM"/>
        </w:rPr>
        <w:t>օրենքով</w:t>
      </w:r>
      <w:r>
        <w:rPr>
          <w:rFonts w:ascii="Sylfaen" w:hAnsi="Sylfaen"/>
          <w:lang w:val="hy-AM"/>
        </w:rPr>
        <w:t xml:space="preserve"> սահմանված կարգով լքել Վրաստանը, եթե</w:t>
      </w:r>
      <w:r w:rsidR="000E2926">
        <w:rPr>
          <w:rFonts w:ascii="Sylfaen" w:hAnsi="Sylfaen"/>
          <w:lang w:val="hy-AM"/>
        </w:rPr>
        <w:t xml:space="preserve"> </w:t>
      </w:r>
      <w:r w:rsidR="009A0A42" w:rsidRPr="009A0A42">
        <w:rPr>
          <w:rFonts w:ascii="Sylfaen" w:hAnsi="Sylfaen"/>
          <w:lang w:val="hy-AM"/>
        </w:rPr>
        <w:t xml:space="preserve">Վրաստանում </w:t>
      </w:r>
      <w:r>
        <w:rPr>
          <w:rFonts w:ascii="Sylfaen" w:hAnsi="Sylfaen"/>
          <w:lang w:val="hy-AM"/>
        </w:rPr>
        <w:t xml:space="preserve">նրա </w:t>
      </w:r>
      <w:r w:rsidR="009A0A42" w:rsidRPr="009A0A42">
        <w:rPr>
          <w:rFonts w:ascii="Sylfaen" w:hAnsi="Sylfaen"/>
          <w:lang w:val="hy-AM"/>
        </w:rPr>
        <w:t xml:space="preserve">գտնվելու այլ </w:t>
      </w:r>
      <w:r>
        <w:rPr>
          <w:rFonts w:ascii="Sylfaen" w:hAnsi="Sylfaen"/>
          <w:lang w:val="hy-AM"/>
        </w:rPr>
        <w:t>իրավական հիմք չկա։</w:t>
      </w:r>
    </w:p>
    <w:p w:rsidR="009A0A42" w:rsidRPr="009A0A42" w:rsidRDefault="0056367B" w:rsidP="009A0A42">
      <w:pPr>
        <w:pStyle w:val="a4"/>
        <w:rPr>
          <w:rFonts w:ascii="Sylfaen" w:hAnsi="Sylfaen"/>
          <w:lang w:val="hy-AM"/>
        </w:rPr>
      </w:pPr>
      <w:r>
        <w:rPr>
          <w:rFonts w:ascii="Sylfaen" w:hAnsi="Sylfaen"/>
          <w:lang w:val="hy-AM"/>
        </w:rPr>
        <w:t>8</w:t>
      </w:r>
      <w:r>
        <w:rPr>
          <w:lang w:val="hy-AM"/>
        </w:rPr>
        <w:t xml:space="preserve">․ </w:t>
      </w:r>
      <w:r w:rsidR="009A0A42" w:rsidRPr="009A0A42">
        <w:rPr>
          <w:rFonts w:ascii="Sylfaen" w:hAnsi="Sylfaen"/>
          <w:lang w:val="hy-AM"/>
        </w:rPr>
        <w:t>Ժամանակավոր պաշտպանության տրամադրման ընթացակարգը կարգավոր</w:t>
      </w:r>
      <w:r>
        <w:rPr>
          <w:rFonts w:ascii="Sylfaen" w:hAnsi="Sylfaen"/>
          <w:lang w:val="hy-AM"/>
        </w:rPr>
        <w:t>վում է նախարարի նորմատիվ ակտով։</w:t>
      </w:r>
    </w:p>
    <w:p w:rsidR="009A0A42" w:rsidRPr="0056367B" w:rsidRDefault="009A0A42" w:rsidP="009A0A42">
      <w:pPr>
        <w:pStyle w:val="a4"/>
        <w:rPr>
          <w:rFonts w:ascii="Sylfaen" w:hAnsi="Sylfaen"/>
          <w:b/>
          <w:lang w:val="hy-AM"/>
        </w:rPr>
      </w:pPr>
      <w:r w:rsidRPr="0056367B">
        <w:rPr>
          <w:rFonts w:ascii="Sylfaen" w:hAnsi="Sylfaen"/>
          <w:b/>
          <w:lang w:val="hy-AM"/>
        </w:rPr>
        <w:t>Հոդված 23. Ժամանակավոր պաշտպանության տրամադրում</w:t>
      </w:r>
      <w:r w:rsidR="0056367B">
        <w:rPr>
          <w:rFonts w:ascii="Sylfaen" w:hAnsi="Sylfaen"/>
          <w:b/>
          <w:lang w:val="hy-AM"/>
        </w:rPr>
        <w:t>ը</w:t>
      </w:r>
      <w:r w:rsidRPr="0056367B">
        <w:rPr>
          <w:rFonts w:ascii="Sylfaen" w:hAnsi="Sylfaen"/>
          <w:b/>
          <w:lang w:val="hy-AM"/>
        </w:rPr>
        <w:t xml:space="preserve"> </w:t>
      </w:r>
      <w:r w:rsidR="0056367B">
        <w:rPr>
          <w:rFonts w:ascii="Sylfaen" w:hAnsi="Sylfaen"/>
          <w:b/>
          <w:lang w:val="hy-AM"/>
        </w:rPr>
        <w:t>մերժելու հիմքերը</w:t>
      </w:r>
    </w:p>
    <w:p w:rsidR="009A0A42" w:rsidRPr="009A0A42" w:rsidRDefault="0056367B" w:rsidP="009A0A42">
      <w:pPr>
        <w:pStyle w:val="a4"/>
        <w:rPr>
          <w:rFonts w:ascii="Sylfaen" w:hAnsi="Sylfaen"/>
          <w:lang w:val="hy-AM"/>
        </w:rPr>
      </w:pPr>
      <w:r>
        <w:rPr>
          <w:rFonts w:ascii="Sylfaen" w:hAnsi="Sylfaen"/>
          <w:lang w:val="hy-AM"/>
        </w:rPr>
        <w:t>1</w:t>
      </w:r>
      <w:r>
        <w:rPr>
          <w:lang w:val="hy-AM"/>
        </w:rPr>
        <w:t xml:space="preserve">․ </w:t>
      </w:r>
      <w:r w:rsidRPr="0056367B">
        <w:rPr>
          <w:rFonts w:ascii="Sylfaen" w:hAnsi="Sylfaen"/>
          <w:lang w:val="hy-AM"/>
        </w:rPr>
        <w:t>Օտարերկրացուն կամ քաղաքացիություն չունեցող անձի</w:t>
      </w:r>
      <w:r w:rsidR="00824CAE">
        <w:rPr>
          <w:rFonts w:ascii="Sylfaen" w:hAnsi="Sylfaen"/>
          <w:lang w:val="hy-AM"/>
        </w:rPr>
        <w:t>ն</w:t>
      </w:r>
      <w:r w:rsidR="000E2926">
        <w:rPr>
          <w:rFonts w:ascii="Sylfaen" w:hAnsi="Sylfaen"/>
          <w:lang w:val="hy-AM"/>
        </w:rPr>
        <w:t xml:space="preserve"> </w:t>
      </w:r>
      <w:r w:rsidR="009A0A42" w:rsidRPr="009A0A42">
        <w:rPr>
          <w:rFonts w:ascii="Sylfaen" w:hAnsi="Sylfaen"/>
          <w:lang w:val="hy-AM"/>
        </w:rPr>
        <w:t xml:space="preserve">ժամանակավոր պաշտպանություն չի տրամադրվում, եթե նա չի բավարարում </w:t>
      </w:r>
      <w:r w:rsidR="00824CAE">
        <w:rPr>
          <w:rFonts w:ascii="Sylfaen" w:hAnsi="Sylfaen"/>
          <w:lang w:val="hy-AM"/>
        </w:rPr>
        <w:t>սույն</w:t>
      </w:r>
      <w:r w:rsidR="009A0A42" w:rsidRPr="009A0A42">
        <w:rPr>
          <w:rFonts w:ascii="Sylfaen" w:hAnsi="Sylfaen"/>
          <w:lang w:val="hy-AM"/>
        </w:rPr>
        <w:t xml:space="preserve"> օրենքի 22-րդ հոդվածի առաջին կետով սահմանված պահանջները</w:t>
      </w:r>
      <w:r w:rsidR="00824CAE" w:rsidRPr="00824CAE">
        <w:rPr>
          <w:rFonts w:ascii="Sylfaen" w:hAnsi="Sylfaen"/>
          <w:lang w:val="hy-AM"/>
        </w:rPr>
        <w:t>(հիմքերը)։</w:t>
      </w:r>
    </w:p>
    <w:p w:rsidR="009A0A42" w:rsidRPr="009A0A42" w:rsidRDefault="00824CAE" w:rsidP="009A0A42">
      <w:pPr>
        <w:pStyle w:val="a4"/>
        <w:rPr>
          <w:rFonts w:ascii="Sylfaen" w:hAnsi="Sylfaen"/>
          <w:lang w:val="hy-AM"/>
        </w:rPr>
      </w:pPr>
      <w:r>
        <w:rPr>
          <w:rFonts w:ascii="Sylfaen" w:hAnsi="Sylfaen"/>
          <w:lang w:val="hy-AM"/>
        </w:rPr>
        <w:t>2</w:t>
      </w:r>
      <w:r>
        <w:rPr>
          <w:lang w:val="hy-AM"/>
        </w:rPr>
        <w:t xml:space="preserve">․ </w:t>
      </w:r>
      <w:r w:rsidRPr="0056367B">
        <w:rPr>
          <w:rFonts w:ascii="Sylfaen" w:hAnsi="Sylfaen"/>
          <w:lang w:val="hy-AM"/>
        </w:rPr>
        <w:t>Օտարերկրացուն կամ քաղաքացիություն չունեցող անձի</w:t>
      </w:r>
      <w:r>
        <w:rPr>
          <w:rFonts w:ascii="Sylfaen" w:hAnsi="Sylfaen"/>
          <w:lang w:val="hy-AM"/>
        </w:rPr>
        <w:t>ն</w:t>
      </w:r>
      <w:r w:rsidR="000E2926">
        <w:rPr>
          <w:rFonts w:ascii="Sylfaen" w:hAnsi="Sylfaen"/>
          <w:lang w:val="hy-AM"/>
        </w:rPr>
        <w:t xml:space="preserve"> </w:t>
      </w:r>
      <w:r w:rsidRPr="009A0A42">
        <w:rPr>
          <w:rFonts w:ascii="Sylfaen" w:hAnsi="Sylfaen"/>
          <w:lang w:val="hy-AM"/>
        </w:rPr>
        <w:t>ժամանակավոր պաշտպանություն չի տրամադրվում</w:t>
      </w:r>
      <w:r w:rsidR="000E2926">
        <w:rPr>
          <w:rFonts w:ascii="Sylfaen" w:hAnsi="Sylfaen"/>
          <w:lang w:val="hy-AM"/>
        </w:rPr>
        <w:t xml:space="preserve"> </w:t>
      </w:r>
      <w:r w:rsidR="009A0A42" w:rsidRPr="009A0A42">
        <w:rPr>
          <w:rFonts w:ascii="Sylfaen" w:hAnsi="Sylfaen"/>
          <w:lang w:val="hy-AM"/>
        </w:rPr>
        <w:t xml:space="preserve">նաև այն դեպքում, եթե նա </w:t>
      </w:r>
      <w:r>
        <w:rPr>
          <w:rFonts w:ascii="Sylfaen" w:hAnsi="Sylfaen"/>
          <w:lang w:val="hy-AM"/>
        </w:rPr>
        <w:t xml:space="preserve">դատարանի օրինական ուժի մեջ մտած դատավճռով </w:t>
      </w:r>
      <w:r w:rsidR="009A0A42" w:rsidRPr="009A0A42">
        <w:rPr>
          <w:rFonts w:ascii="Sylfaen" w:hAnsi="Sylfaen"/>
          <w:lang w:val="hy-AM"/>
        </w:rPr>
        <w:t>դատապարտված է Վրաստանում դիտավոր</w:t>
      </w:r>
      <w:r>
        <w:rPr>
          <w:rFonts w:ascii="Sylfaen" w:hAnsi="Sylfaen"/>
          <w:lang w:val="hy-AM"/>
        </w:rPr>
        <w:t>ությամբ</w:t>
      </w:r>
      <w:r w:rsidR="009A0A42" w:rsidRPr="009A0A42">
        <w:rPr>
          <w:rFonts w:ascii="Sylfaen" w:hAnsi="Sylfaen"/>
          <w:lang w:val="hy-AM"/>
        </w:rPr>
        <w:t xml:space="preserve"> ծանր կամ </w:t>
      </w:r>
      <w:r w:rsidR="00D162B2">
        <w:rPr>
          <w:rFonts w:ascii="Sylfaen" w:hAnsi="Sylfaen"/>
          <w:lang w:val="hy-AM"/>
        </w:rPr>
        <w:t>առանձնապես ծանր</w:t>
      </w:r>
      <w:r w:rsidR="009A0A42" w:rsidRPr="009A0A42">
        <w:rPr>
          <w:rFonts w:ascii="Sylfaen" w:hAnsi="Sylfaen"/>
          <w:lang w:val="hy-AM"/>
        </w:rPr>
        <w:t xml:space="preserve"> հանցագործություն կամ ընտանեկան հանցագործություն կատարելու համար</w:t>
      </w:r>
      <w:r>
        <w:rPr>
          <w:rFonts w:ascii="Sylfaen" w:hAnsi="Sylfaen"/>
          <w:lang w:val="hy-AM"/>
        </w:rPr>
        <w:t>։</w:t>
      </w:r>
    </w:p>
    <w:p w:rsidR="009A0A42" w:rsidRPr="009A0A42" w:rsidRDefault="00824CAE" w:rsidP="009A0A42">
      <w:pPr>
        <w:pStyle w:val="a4"/>
        <w:rPr>
          <w:rFonts w:ascii="Sylfaen" w:hAnsi="Sylfaen"/>
          <w:lang w:val="hy-AM"/>
        </w:rPr>
      </w:pPr>
      <w:r>
        <w:rPr>
          <w:rFonts w:ascii="Sylfaen" w:hAnsi="Sylfaen"/>
          <w:lang w:val="hy-AM"/>
        </w:rPr>
        <w:t>3</w:t>
      </w:r>
      <w:r>
        <w:rPr>
          <w:lang w:val="hy-AM"/>
        </w:rPr>
        <w:t xml:space="preserve">․ </w:t>
      </w:r>
      <w:r w:rsidRPr="0056367B">
        <w:rPr>
          <w:rFonts w:ascii="Sylfaen" w:hAnsi="Sylfaen"/>
          <w:lang w:val="hy-AM"/>
        </w:rPr>
        <w:t>Օտարերկրաց</w:t>
      </w:r>
      <w:r>
        <w:rPr>
          <w:rFonts w:ascii="Sylfaen" w:hAnsi="Sylfaen"/>
          <w:lang w:val="hy-AM"/>
        </w:rPr>
        <w:t>ու</w:t>
      </w:r>
      <w:r w:rsidRPr="0056367B">
        <w:rPr>
          <w:rFonts w:ascii="Sylfaen" w:hAnsi="Sylfaen"/>
          <w:lang w:val="hy-AM"/>
        </w:rPr>
        <w:t>ն կամ քաղաքացիություն չունեցող անձ</w:t>
      </w:r>
      <w:r>
        <w:rPr>
          <w:rFonts w:ascii="Sylfaen" w:hAnsi="Sylfaen"/>
          <w:lang w:val="hy-AM"/>
        </w:rPr>
        <w:t>ին</w:t>
      </w:r>
      <w:r w:rsidR="000E2926">
        <w:rPr>
          <w:rFonts w:ascii="Sylfaen" w:hAnsi="Sylfaen"/>
          <w:lang w:val="hy-AM"/>
        </w:rPr>
        <w:t xml:space="preserve">  </w:t>
      </w:r>
      <w:r w:rsidRPr="009A0A42">
        <w:rPr>
          <w:rFonts w:ascii="Sylfaen" w:hAnsi="Sylfaen"/>
          <w:lang w:val="hy-AM"/>
        </w:rPr>
        <w:t>ժամանակավոր պաշտպանությ</w:t>
      </w:r>
      <w:r>
        <w:rPr>
          <w:rFonts w:ascii="Sylfaen" w:hAnsi="Sylfaen"/>
          <w:lang w:val="hy-AM"/>
        </w:rPr>
        <w:t>ա</w:t>
      </w:r>
      <w:r w:rsidRPr="009A0A42">
        <w:rPr>
          <w:rFonts w:ascii="Sylfaen" w:hAnsi="Sylfaen"/>
          <w:lang w:val="hy-AM"/>
        </w:rPr>
        <w:t>ն տրամադր</w:t>
      </w:r>
      <w:r>
        <w:rPr>
          <w:rFonts w:ascii="Sylfaen" w:hAnsi="Sylfaen"/>
          <w:lang w:val="hy-AM"/>
        </w:rPr>
        <w:t xml:space="preserve">ում </w:t>
      </w:r>
      <w:r w:rsidRPr="009A0A42">
        <w:rPr>
          <w:rFonts w:ascii="Sylfaen" w:hAnsi="Sylfaen"/>
          <w:lang w:val="hy-AM"/>
        </w:rPr>
        <w:t>չի պահանջվում</w:t>
      </w:r>
      <w:r w:rsidR="000E2926">
        <w:rPr>
          <w:rFonts w:ascii="Sylfaen" w:hAnsi="Sylfaen"/>
          <w:lang w:val="hy-AM"/>
        </w:rPr>
        <w:t xml:space="preserve"> </w:t>
      </w:r>
      <w:r w:rsidR="009A0A42" w:rsidRPr="009A0A42">
        <w:rPr>
          <w:rFonts w:ascii="Sylfaen" w:hAnsi="Sylfaen"/>
          <w:lang w:val="hy-AM"/>
        </w:rPr>
        <w:t xml:space="preserve">և, հետևաբար, </w:t>
      </w:r>
      <w:r>
        <w:rPr>
          <w:rFonts w:ascii="Sylfaen" w:hAnsi="Sylfaen"/>
          <w:lang w:val="hy-AM"/>
        </w:rPr>
        <w:t>նրան չի տրամադրվում ժամանակավոր պաշտպանություն,</w:t>
      </w:r>
      <w:r w:rsidR="000E2926">
        <w:rPr>
          <w:rFonts w:ascii="Sylfaen" w:hAnsi="Sylfaen"/>
          <w:lang w:val="hy-AM"/>
        </w:rPr>
        <w:t xml:space="preserve"> </w:t>
      </w:r>
      <w:r w:rsidR="009A0A42" w:rsidRPr="009A0A42">
        <w:rPr>
          <w:rFonts w:ascii="Sylfaen" w:hAnsi="Sylfaen"/>
          <w:lang w:val="hy-AM"/>
        </w:rPr>
        <w:t>եթե՝</w:t>
      </w:r>
    </w:p>
    <w:p w:rsidR="009A0A42" w:rsidRPr="009A0A42" w:rsidRDefault="009A0A42" w:rsidP="009A0A42">
      <w:pPr>
        <w:pStyle w:val="a4"/>
        <w:rPr>
          <w:rFonts w:ascii="Sylfaen" w:hAnsi="Sylfaen"/>
          <w:lang w:val="hy-AM"/>
        </w:rPr>
      </w:pPr>
      <w:r w:rsidRPr="009A0A42">
        <w:rPr>
          <w:rFonts w:ascii="Sylfaen" w:hAnsi="Sylfaen"/>
          <w:lang w:val="hy-AM"/>
        </w:rPr>
        <w:t>ա) նրան միջազգային պաշտպանութ</w:t>
      </w:r>
      <w:r w:rsidR="00824CAE">
        <w:rPr>
          <w:rFonts w:ascii="Sylfaen" w:hAnsi="Sylfaen"/>
          <w:lang w:val="hy-AM"/>
        </w:rPr>
        <w:t>յուն է տրամադրել այլ պետություն</w:t>
      </w:r>
      <w:r w:rsidRPr="009A0A42">
        <w:rPr>
          <w:rFonts w:ascii="Sylfaen" w:hAnsi="Sylfaen"/>
          <w:lang w:val="hy-AM"/>
        </w:rPr>
        <w:t>, որը անվտանգ է նրա համար,</w:t>
      </w:r>
    </w:p>
    <w:p w:rsidR="009A0A42" w:rsidRPr="009A0A42" w:rsidRDefault="009A0A42" w:rsidP="009A0A42">
      <w:pPr>
        <w:pStyle w:val="a4"/>
        <w:rPr>
          <w:rFonts w:ascii="Sylfaen" w:hAnsi="Sylfaen"/>
          <w:lang w:val="hy-AM"/>
        </w:rPr>
      </w:pPr>
      <w:r w:rsidRPr="009A0A42">
        <w:rPr>
          <w:rFonts w:ascii="Sylfaen" w:hAnsi="Sylfaen"/>
          <w:lang w:val="hy-AM"/>
        </w:rPr>
        <w:t>բ) նա</w:t>
      </w:r>
      <w:r w:rsidR="000E2926">
        <w:rPr>
          <w:rFonts w:ascii="Sylfaen" w:hAnsi="Sylfaen"/>
          <w:lang w:val="hy-AM"/>
        </w:rPr>
        <w:t xml:space="preserve"> </w:t>
      </w:r>
      <w:r w:rsidRPr="009A0A42">
        <w:rPr>
          <w:rFonts w:ascii="Sylfaen" w:hAnsi="Sylfaen"/>
          <w:lang w:val="hy-AM"/>
        </w:rPr>
        <w:t>երկու կամ ավելի երկրների քաղաքացի</w:t>
      </w:r>
      <w:r w:rsidR="00824CAE">
        <w:rPr>
          <w:rFonts w:ascii="Sylfaen" w:hAnsi="Sylfaen"/>
          <w:lang w:val="hy-AM"/>
        </w:rPr>
        <w:t xml:space="preserve"> է</w:t>
      </w:r>
      <w:r w:rsidR="000E2926">
        <w:rPr>
          <w:rFonts w:ascii="Sylfaen" w:hAnsi="Sylfaen"/>
          <w:lang w:val="hy-AM"/>
        </w:rPr>
        <w:t xml:space="preserve"> </w:t>
      </w:r>
      <w:r w:rsidRPr="009A0A42">
        <w:rPr>
          <w:rFonts w:ascii="Sylfaen" w:hAnsi="Sylfaen"/>
          <w:lang w:val="hy-AM"/>
        </w:rPr>
        <w:t xml:space="preserve">և </w:t>
      </w:r>
      <w:r w:rsidR="00824CAE">
        <w:rPr>
          <w:rFonts w:ascii="Sylfaen" w:hAnsi="Sylfaen"/>
          <w:lang w:val="hy-AM"/>
        </w:rPr>
        <w:t xml:space="preserve">ունի հնարավորություն </w:t>
      </w:r>
      <w:r w:rsidRPr="009A0A42">
        <w:rPr>
          <w:rFonts w:ascii="Sylfaen" w:hAnsi="Sylfaen"/>
          <w:lang w:val="hy-AM"/>
        </w:rPr>
        <w:t>օգտվել դրանցից մեկի պաշտպանությ</w:t>
      </w:r>
      <w:r w:rsidR="00017B2D">
        <w:rPr>
          <w:rFonts w:ascii="Sylfaen" w:hAnsi="Sylfaen"/>
          <w:lang w:val="hy-AM"/>
        </w:rPr>
        <w:t>ունից</w:t>
      </w:r>
      <w:r w:rsidR="00824CAE">
        <w:rPr>
          <w:rFonts w:ascii="Sylfaen" w:hAnsi="Sylfaen"/>
          <w:lang w:val="hy-AM"/>
        </w:rPr>
        <w:t>,</w:t>
      </w:r>
      <w:r w:rsidR="000E2926">
        <w:rPr>
          <w:rFonts w:ascii="Sylfaen" w:hAnsi="Sylfaen"/>
          <w:lang w:val="hy-AM"/>
        </w:rPr>
        <w:t xml:space="preserve"> </w:t>
      </w:r>
    </w:p>
    <w:p w:rsidR="009A0A42" w:rsidRPr="009A0A42" w:rsidRDefault="009A0A42" w:rsidP="009A0A42">
      <w:pPr>
        <w:pStyle w:val="a4"/>
        <w:rPr>
          <w:rFonts w:ascii="Sylfaen" w:hAnsi="Sylfaen"/>
          <w:lang w:val="hy-AM"/>
        </w:rPr>
      </w:pPr>
      <w:r w:rsidRPr="009A0A42">
        <w:rPr>
          <w:rFonts w:ascii="Sylfaen" w:hAnsi="Sylfaen"/>
          <w:lang w:val="hy-AM"/>
        </w:rPr>
        <w:t>գ) նա ունի ներքին տեղաշարժի այլընտրանք,</w:t>
      </w:r>
    </w:p>
    <w:p w:rsidR="009A0A42" w:rsidRPr="009A0A42" w:rsidRDefault="009A0A42" w:rsidP="009A0A42">
      <w:pPr>
        <w:pStyle w:val="a4"/>
        <w:rPr>
          <w:rFonts w:ascii="Sylfaen" w:hAnsi="Sylfaen"/>
          <w:lang w:val="hy-AM"/>
        </w:rPr>
      </w:pPr>
      <w:r w:rsidRPr="009A0A42">
        <w:rPr>
          <w:rFonts w:ascii="Sylfaen" w:hAnsi="Sylfaen"/>
          <w:lang w:val="hy-AM"/>
        </w:rPr>
        <w:lastRenderedPageBreak/>
        <w:t xml:space="preserve">դ) </w:t>
      </w:r>
      <w:r w:rsidR="00824CAE">
        <w:rPr>
          <w:rFonts w:ascii="Sylfaen" w:hAnsi="Sylfaen"/>
          <w:lang w:val="hy-AM"/>
        </w:rPr>
        <w:t>նա</w:t>
      </w:r>
      <w:r w:rsidRPr="009A0A42">
        <w:rPr>
          <w:rFonts w:ascii="Sylfaen" w:hAnsi="Sylfaen"/>
          <w:lang w:val="hy-AM"/>
        </w:rPr>
        <w:t xml:space="preserve"> բնակության երկրի իրավասու </w:t>
      </w:r>
      <w:r w:rsidR="00824CAE">
        <w:rPr>
          <w:rFonts w:ascii="Sylfaen" w:hAnsi="Sylfaen"/>
          <w:lang w:val="hy-AM"/>
        </w:rPr>
        <w:t>գերատեսչության կողմից ճանաչվել է</w:t>
      </w:r>
      <w:r w:rsidR="000E2926">
        <w:rPr>
          <w:rFonts w:ascii="Sylfaen" w:hAnsi="Sylfaen"/>
          <w:lang w:val="hy-AM"/>
        </w:rPr>
        <w:t xml:space="preserve"> </w:t>
      </w:r>
      <w:r w:rsidRPr="009A0A42">
        <w:rPr>
          <w:rFonts w:ascii="Sylfaen" w:hAnsi="Sylfaen"/>
          <w:lang w:val="hy-AM"/>
        </w:rPr>
        <w:t xml:space="preserve">որպես </w:t>
      </w:r>
      <w:r w:rsidR="00824CAE">
        <w:rPr>
          <w:rFonts w:ascii="Sylfaen" w:hAnsi="Sylfaen"/>
          <w:lang w:val="hy-AM"/>
        </w:rPr>
        <w:t xml:space="preserve">այն </w:t>
      </w:r>
      <w:r w:rsidR="00824CAE" w:rsidRPr="009A0A42">
        <w:rPr>
          <w:rFonts w:ascii="Sylfaen" w:hAnsi="Sylfaen"/>
          <w:lang w:val="hy-AM"/>
        </w:rPr>
        <w:t>իրավունքներ</w:t>
      </w:r>
      <w:r w:rsidR="00017B2D">
        <w:rPr>
          <w:rFonts w:ascii="Sylfaen" w:hAnsi="Sylfaen"/>
          <w:lang w:val="hy-AM"/>
        </w:rPr>
        <w:t>ն</w:t>
      </w:r>
      <w:r w:rsidR="00824CAE" w:rsidRPr="009A0A42">
        <w:rPr>
          <w:rFonts w:ascii="Sylfaen" w:hAnsi="Sylfaen"/>
          <w:lang w:val="hy-AM"/>
        </w:rPr>
        <w:t xml:space="preserve"> </w:t>
      </w:r>
      <w:r w:rsidR="00017B2D">
        <w:rPr>
          <w:rFonts w:ascii="Sylfaen" w:hAnsi="Sylfaen"/>
          <w:lang w:val="hy-AM"/>
        </w:rPr>
        <w:t>ու</w:t>
      </w:r>
      <w:r w:rsidR="00824CAE" w:rsidRPr="009A0A42">
        <w:rPr>
          <w:rFonts w:ascii="Sylfaen" w:hAnsi="Sylfaen"/>
          <w:lang w:val="hy-AM"/>
        </w:rPr>
        <w:t xml:space="preserve"> պարտականություններ</w:t>
      </w:r>
      <w:r w:rsidR="00824CAE">
        <w:rPr>
          <w:rFonts w:ascii="Sylfaen" w:hAnsi="Sylfaen"/>
          <w:lang w:val="hy-AM"/>
        </w:rPr>
        <w:t>ն ունեցող, որ</w:t>
      </w:r>
      <w:r w:rsidR="00017B2D">
        <w:rPr>
          <w:rFonts w:ascii="Sylfaen" w:hAnsi="Sylfaen"/>
          <w:lang w:val="hy-AM"/>
        </w:rPr>
        <w:t>ոնք</w:t>
      </w:r>
      <w:r w:rsidR="00824CAE">
        <w:rPr>
          <w:rFonts w:ascii="Sylfaen" w:hAnsi="Sylfaen"/>
          <w:lang w:val="hy-AM"/>
        </w:rPr>
        <w:t xml:space="preserve"> կապված </w:t>
      </w:r>
      <w:r w:rsidR="00017B2D">
        <w:rPr>
          <w:rFonts w:ascii="Sylfaen" w:hAnsi="Sylfaen"/>
          <w:lang w:val="hy-AM"/>
        </w:rPr>
        <w:t>են</w:t>
      </w:r>
      <w:r w:rsidR="00824CAE">
        <w:rPr>
          <w:rFonts w:ascii="Sylfaen" w:hAnsi="Sylfaen"/>
          <w:lang w:val="hy-AM"/>
        </w:rPr>
        <w:t xml:space="preserve"> </w:t>
      </w:r>
      <w:r w:rsidR="00D73ACE">
        <w:rPr>
          <w:rFonts w:ascii="Sylfaen" w:hAnsi="Sylfaen"/>
          <w:lang w:val="hy-AM"/>
        </w:rPr>
        <w:t>այս</w:t>
      </w:r>
      <w:r w:rsidR="000E2926">
        <w:rPr>
          <w:rFonts w:ascii="Sylfaen" w:hAnsi="Sylfaen"/>
          <w:lang w:val="hy-AM"/>
        </w:rPr>
        <w:t xml:space="preserve"> </w:t>
      </w:r>
      <w:r w:rsidRPr="009A0A42">
        <w:rPr>
          <w:rFonts w:ascii="Sylfaen" w:hAnsi="Sylfaen"/>
          <w:lang w:val="hy-AM"/>
        </w:rPr>
        <w:t>երկրի քաղաքացիությ</w:t>
      </w:r>
      <w:r w:rsidR="00D73ACE">
        <w:rPr>
          <w:rFonts w:ascii="Sylfaen" w:hAnsi="Sylfaen"/>
          <w:lang w:val="hy-AM"/>
        </w:rPr>
        <w:t>ուն ունենալու հետ։</w:t>
      </w:r>
      <w:r w:rsidR="000E2926">
        <w:rPr>
          <w:rFonts w:ascii="Sylfaen" w:hAnsi="Sylfaen"/>
          <w:lang w:val="hy-AM"/>
        </w:rPr>
        <w:t xml:space="preserve"> </w:t>
      </w:r>
    </w:p>
    <w:p w:rsidR="009A0A42" w:rsidRPr="00D73ACE" w:rsidRDefault="009A0A42" w:rsidP="009A0A42">
      <w:pPr>
        <w:pStyle w:val="a4"/>
        <w:rPr>
          <w:rFonts w:ascii="Sylfaen" w:hAnsi="Sylfaen"/>
          <w:b/>
          <w:lang w:val="hy-AM"/>
        </w:rPr>
      </w:pPr>
      <w:r w:rsidRPr="00D73ACE">
        <w:rPr>
          <w:rFonts w:ascii="Sylfaen" w:hAnsi="Sylfaen"/>
          <w:b/>
          <w:lang w:val="hy-AM"/>
        </w:rPr>
        <w:t>Հոդված 24. Ժամանակավոր պաշտպանությանց բացառու</w:t>
      </w:r>
      <w:r w:rsidR="00D73ACE">
        <w:rPr>
          <w:rFonts w:ascii="Sylfaen" w:hAnsi="Sylfaen"/>
          <w:b/>
          <w:lang w:val="hy-AM"/>
        </w:rPr>
        <w:t>մը</w:t>
      </w:r>
    </w:p>
    <w:p w:rsidR="009A0A42" w:rsidRPr="009A0A42" w:rsidRDefault="00D73ACE" w:rsidP="009A0A42">
      <w:pPr>
        <w:pStyle w:val="a4"/>
        <w:rPr>
          <w:rFonts w:ascii="Sylfaen" w:hAnsi="Sylfaen"/>
          <w:lang w:val="hy-AM"/>
        </w:rPr>
      </w:pPr>
      <w:r>
        <w:rPr>
          <w:rFonts w:ascii="Sylfaen" w:hAnsi="Sylfaen"/>
          <w:lang w:val="hy-AM"/>
        </w:rPr>
        <w:t>1</w:t>
      </w:r>
      <w:r>
        <w:rPr>
          <w:lang w:val="hy-AM"/>
        </w:rPr>
        <w:t>․</w:t>
      </w:r>
      <w:r w:rsidR="000E2926">
        <w:rPr>
          <w:lang w:val="hy-AM"/>
        </w:rPr>
        <w:t xml:space="preserve"> </w:t>
      </w:r>
      <w:r w:rsidRPr="00D73ACE">
        <w:rPr>
          <w:rFonts w:ascii="Sylfaen" w:hAnsi="Sylfaen"/>
          <w:lang w:val="hy-AM"/>
        </w:rPr>
        <w:t>Օտարերկրաց</w:t>
      </w:r>
      <w:r>
        <w:rPr>
          <w:rFonts w:ascii="Sylfaen" w:hAnsi="Sylfaen"/>
          <w:lang w:val="hy-AM"/>
        </w:rPr>
        <w:t>ի</w:t>
      </w:r>
      <w:r w:rsidRPr="00D73ACE">
        <w:rPr>
          <w:rFonts w:ascii="Sylfaen" w:hAnsi="Sylfaen"/>
          <w:lang w:val="hy-AM"/>
        </w:rPr>
        <w:t>ն կամ քաղաքացիություն չունեցող անձ</w:t>
      </w:r>
      <w:r>
        <w:rPr>
          <w:rFonts w:ascii="Sylfaen" w:hAnsi="Sylfaen"/>
          <w:lang w:val="hy-AM"/>
        </w:rPr>
        <w:t>ը</w:t>
      </w:r>
      <w:r w:rsidR="000E2926">
        <w:rPr>
          <w:rFonts w:ascii="Sylfaen" w:hAnsi="Sylfaen"/>
          <w:lang w:val="hy-AM"/>
        </w:rPr>
        <w:t xml:space="preserve"> </w:t>
      </w:r>
      <w:r w:rsidRPr="00D73ACE">
        <w:rPr>
          <w:rFonts w:ascii="Sylfaen" w:hAnsi="Sylfaen"/>
          <w:lang w:val="hy-AM"/>
        </w:rPr>
        <w:t>ժամանակավոր պաշտպանություն</w:t>
      </w:r>
      <w:r>
        <w:rPr>
          <w:rFonts w:ascii="Sylfaen" w:hAnsi="Sylfaen"/>
          <w:lang w:val="hy-AM"/>
        </w:rPr>
        <w:t>ից բացառվում է, եթե նա բավարարում է</w:t>
      </w:r>
      <w:r w:rsidR="000E2926">
        <w:rPr>
          <w:rFonts w:ascii="Sylfaen" w:hAnsi="Sylfaen"/>
          <w:lang w:val="hy-AM"/>
        </w:rPr>
        <w:t xml:space="preserve"> </w:t>
      </w:r>
      <w:r>
        <w:rPr>
          <w:rFonts w:ascii="Sylfaen" w:hAnsi="Sylfaen"/>
          <w:lang w:val="hy-AM"/>
        </w:rPr>
        <w:t>սույն օրենքի 22-րդ հոդվածով սահմանված</w:t>
      </w:r>
      <w:r w:rsidR="000E2926">
        <w:rPr>
          <w:rFonts w:ascii="Sylfaen" w:hAnsi="Sylfaen"/>
          <w:lang w:val="hy-AM"/>
        </w:rPr>
        <w:t xml:space="preserve"> </w:t>
      </w:r>
      <w:r>
        <w:rPr>
          <w:rFonts w:ascii="Sylfaen" w:hAnsi="Sylfaen"/>
          <w:lang w:val="hy-AM"/>
        </w:rPr>
        <w:t>պահանջները,</w:t>
      </w:r>
      <w:r w:rsidR="000E2926">
        <w:rPr>
          <w:rFonts w:ascii="Sylfaen" w:hAnsi="Sylfaen"/>
          <w:lang w:val="hy-AM"/>
        </w:rPr>
        <w:t xml:space="preserve"> </w:t>
      </w:r>
      <w:r w:rsidR="009A0A42" w:rsidRPr="009A0A42">
        <w:rPr>
          <w:rFonts w:ascii="Sylfaen" w:hAnsi="Sylfaen"/>
          <w:lang w:val="hy-AM"/>
        </w:rPr>
        <w:t>սակայն բավարար հիմքեր կան ենթադրելու, որ՝</w:t>
      </w:r>
    </w:p>
    <w:p w:rsidR="009A0A42" w:rsidRPr="009A0A42" w:rsidRDefault="009A0A42" w:rsidP="009A0A42">
      <w:pPr>
        <w:pStyle w:val="a4"/>
        <w:rPr>
          <w:rFonts w:ascii="Sylfaen" w:hAnsi="Sylfaen"/>
          <w:lang w:val="hy-AM"/>
        </w:rPr>
      </w:pPr>
      <w:r w:rsidRPr="009A0A42">
        <w:rPr>
          <w:rFonts w:ascii="Sylfaen" w:hAnsi="Sylfaen"/>
          <w:lang w:val="hy-AM"/>
        </w:rPr>
        <w:t>ա) նա կատարել է հանցագործություն մարդ</w:t>
      </w:r>
      <w:r w:rsidR="00D73ACE">
        <w:rPr>
          <w:rFonts w:ascii="Sylfaen" w:hAnsi="Sylfaen"/>
          <w:lang w:val="hy-AM"/>
        </w:rPr>
        <w:t>կ</w:t>
      </w:r>
      <w:r w:rsidRPr="009A0A42">
        <w:rPr>
          <w:rFonts w:ascii="Sylfaen" w:hAnsi="Sylfaen"/>
          <w:lang w:val="hy-AM"/>
        </w:rPr>
        <w:t xml:space="preserve">ության, խաղաղության, անվտանգության և </w:t>
      </w:r>
      <w:r w:rsidR="00017B2D">
        <w:rPr>
          <w:rFonts w:ascii="Sylfaen" w:hAnsi="Sylfaen"/>
          <w:lang w:val="hy-AM"/>
        </w:rPr>
        <w:t>միջազգային մարդասիրական  իրավունքի դեմ</w:t>
      </w:r>
      <w:r w:rsidRPr="009A0A42">
        <w:rPr>
          <w:rFonts w:ascii="Sylfaen" w:hAnsi="Sylfaen"/>
          <w:lang w:val="hy-AM"/>
        </w:rPr>
        <w:t>,</w:t>
      </w:r>
      <w:r w:rsidR="00D73ACE" w:rsidRPr="00D73ACE">
        <w:rPr>
          <w:rFonts w:ascii="Sylfaen" w:hAnsi="Sylfaen"/>
          <w:lang w:val="hy-AM"/>
        </w:rPr>
        <w:t xml:space="preserve"> </w:t>
      </w:r>
    </w:p>
    <w:p w:rsidR="009A0A42" w:rsidRPr="009A0A42" w:rsidRDefault="009A0A42" w:rsidP="009A0A42">
      <w:pPr>
        <w:pStyle w:val="a4"/>
        <w:rPr>
          <w:rFonts w:ascii="Sylfaen" w:hAnsi="Sylfaen"/>
          <w:lang w:val="hy-AM"/>
        </w:rPr>
      </w:pPr>
      <w:r w:rsidRPr="009A0A42">
        <w:rPr>
          <w:rFonts w:ascii="Sylfaen" w:hAnsi="Sylfaen"/>
          <w:lang w:val="hy-AM"/>
        </w:rPr>
        <w:t xml:space="preserve">բ) նա </w:t>
      </w:r>
      <w:r w:rsidR="00D73ACE">
        <w:rPr>
          <w:rFonts w:ascii="Sylfaen" w:hAnsi="Sylfaen"/>
          <w:lang w:val="hy-AM"/>
        </w:rPr>
        <w:t xml:space="preserve">մինչև </w:t>
      </w:r>
      <w:r w:rsidRPr="009A0A42">
        <w:rPr>
          <w:rFonts w:ascii="Sylfaen" w:hAnsi="Sylfaen"/>
          <w:lang w:val="hy-AM"/>
        </w:rPr>
        <w:t>Վրաստանում ժամանակավոր պաշտպանության տրամադր</w:t>
      </w:r>
      <w:r w:rsidR="00D73ACE">
        <w:rPr>
          <w:rFonts w:ascii="Sylfaen" w:hAnsi="Sylfaen"/>
          <w:lang w:val="hy-AM"/>
        </w:rPr>
        <w:t>ումը</w:t>
      </w:r>
      <w:r w:rsidR="000E2926">
        <w:rPr>
          <w:rFonts w:ascii="Sylfaen" w:hAnsi="Sylfaen"/>
          <w:lang w:val="hy-AM"/>
        </w:rPr>
        <w:t xml:space="preserve"> </w:t>
      </w:r>
      <w:r w:rsidR="00D73ACE" w:rsidRPr="009A0A42">
        <w:rPr>
          <w:rFonts w:ascii="Sylfaen" w:hAnsi="Sylfaen"/>
          <w:lang w:val="hy-AM"/>
        </w:rPr>
        <w:t>Վրաստանի սահմաններից դուրս</w:t>
      </w:r>
      <w:r w:rsidR="000E2926">
        <w:rPr>
          <w:rFonts w:ascii="Sylfaen" w:hAnsi="Sylfaen"/>
          <w:lang w:val="hy-AM"/>
        </w:rPr>
        <w:t xml:space="preserve"> </w:t>
      </w:r>
      <w:r w:rsidRPr="009A0A42">
        <w:rPr>
          <w:rFonts w:ascii="Sylfaen" w:hAnsi="Sylfaen"/>
          <w:lang w:val="hy-AM"/>
        </w:rPr>
        <w:t>կատարել է դիտավոր</w:t>
      </w:r>
      <w:r w:rsidR="00D73ACE">
        <w:rPr>
          <w:rFonts w:ascii="Sylfaen" w:hAnsi="Sylfaen"/>
          <w:lang w:val="hy-AM"/>
        </w:rPr>
        <w:t>ությամբ</w:t>
      </w:r>
      <w:r w:rsidRPr="009A0A42">
        <w:rPr>
          <w:rFonts w:ascii="Sylfaen" w:hAnsi="Sylfaen"/>
          <w:lang w:val="hy-AM"/>
        </w:rPr>
        <w:t xml:space="preserve"> ծանր կամ </w:t>
      </w:r>
      <w:r w:rsidR="00D162B2">
        <w:rPr>
          <w:rFonts w:ascii="Sylfaen" w:hAnsi="Sylfaen"/>
          <w:lang w:val="hy-AM"/>
        </w:rPr>
        <w:t>առանձնապես ծանր</w:t>
      </w:r>
      <w:r w:rsidRPr="009A0A42">
        <w:rPr>
          <w:rFonts w:ascii="Sylfaen" w:hAnsi="Sylfaen"/>
          <w:lang w:val="hy-AM"/>
        </w:rPr>
        <w:t xml:space="preserve"> հանցագործություն,</w:t>
      </w:r>
    </w:p>
    <w:p w:rsidR="009A0A42" w:rsidRPr="009A0A42" w:rsidRDefault="009A0A42" w:rsidP="009A0A42">
      <w:pPr>
        <w:pStyle w:val="a4"/>
        <w:rPr>
          <w:rFonts w:ascii="Sylfaen" w:hAnsi="Sylfaen"/>
          <w:lang w:val="hy-AM"/>
        </w:rPr>
      </w:pPr>
      <w:r w:rsidRPr="009A0A42">
        <w:rPr>
          <w:rFonts w:ascii="Sylfaen" w:hAnsi="Sylfaen"/>
          <w:lang w:val="hy-AM"/>
        </w:rPr>
        <w:t xml:space="preserve">գ) </w:t>
      </w:r>
      <w:r w:rsidR="00D73ACE">
        <w:rPr>
          <w:rFonts w:ascii="Sylfaen" w:hAnsi="Sylfaen"/>
          <w:lang w:val="hy-AM"/>
        </w:rPr>
        <w:t xml:space="preserve">նա </w:t>
      </w:r>
      <w:r w:rsidRPr="009A0A42">
        <w:rPr>
          <w:rFonts w:ascii="Sylfaen" w:hAnsi="Sylfaen"/>
          <w:lang w:val="hy-AM"/>
        </w:rPr>
        <w:t>մեղադր</w:t>
      </w:r>
      <w:r w:rsidR="00D73ACE">
        <w:rPr>
          <w:rFonts w:ascii="Sylfaen" w:hAnsi="Sylfaen"/>
          <w:lang w:val="hy-AM"/>
        </w:rPr>
        <w:t>վ</w:t>
      </w:r>
      <w:r w:rsidRPr="009A0A42">
        <w:rPr>
          <w:rFonts w:ascii="Sylfaen" w:hAnsi="Sylfaen"/>
          <w:lang w:val="hy-AM"/>
        </w:rPr>
        <w:t xml:space="preserve">ում </w:t>
      </w:r>
      <w:r w:rsidR="00D73ACE">
        <w:rPr>
          <w:rFonts w:ascii="Sylfaen" w:hAnsi="Sylfaen"/>
          <w:lang w:val="hy-AM"/>
        </w:rPr>
        <w:t>է</w:t>
      </w:r>
      <w:r w:rsidRPr="009A0A42">
        <w:rPr>
          <w:rFonts w:ascii="Sylfaen" w:hAnsi="Sylfaen"/>
          <w:lang w:val="hy-AM"/>
        </w:rPr>
        <w:t xml:space="preserve"> Միավորված </w:t>
      </w:r>
      <w:r w:rsidR="00D73ACE">
        <w:rPr>
          <w:rFonts w:ascii="Sylfaen" w:hAnsi="Sylfaen"/>
          <w:lang w:val="hy-AM"/>
        </w:rPr>
        <w:t>ա</w:t>
      </w:r>
      <w:r w:rsidRPr="009A0A42">
        <w:rPr>
          <w:rFonts w:ascii="Sylfaen" w:hAnsi="Sylfaen"/>
          <w:lang w:val="hy-AM"/>
        </w:rPr>
        <w:t>զգերի կազմակերպության նպատակների</w:t>
      </w:r>
      <w:r w:rsidR="00017B2D">
        <w:rPr>
          <w:rFonts w:ascii="Sylfaen" w:hAnsi="Sylfaen"/>
          <w:lang w:val="hy-AM"/>
        </w:rPr>
        <w:t>ն</w:t>
      </w:r>
      <w:r w:rsidRPr="009A0A42">
        <w:rPr>
          <w:rFonts w:ascii="Sylfaen" w:hAnsi="Sylfaen"/>
          <w:lang w:val="hy-AM"/>
        </w:rPr>
        <w:t xml:space="preserve"> և սկզբունքների</w:t>
      </w:r>
      <w:r w:rsidR="00017B2D">
        <w:rPr>
          <w:rFonts w:ascii="Sylfaen" w:hAnsi="Sylfaen"/>
          <w:lang w:val="hy-AM"/>
        </w:rPr>
        <w:t>ն</w:t>
      </w:r>
      <w:r w:rsidRPr="009A0A42">
        <w:rPr>
          <w:rFonts w:ascii="Sylfaen" w:hAnsi="Sylfaen"/>
          <w:lang w:val="hy-AM"/>
        </w:rPr>
        <w:t xml:space="preserve"> հակասող գործողություններ կատարելու մեջ,</w:t>
      </w:r>
    </w:p>
    <w:p w:rsidR="009A0A42" w:rsidRPr="009A0A42" w:rsidRDefault="009A0A42" w:rsidP="009A0A42">
      <w:pPr>
        <w:pStyle w:val="a4"/>
        <w:rPr>
          <w:rFonts w:ascii="Sylfaen" w:hAnsi="Sylfaen"/>
          <w:lang w:val="hy-AM"/>
        </w:rPr>
      </w:pPr>
      <w:r w:rsidRPr="009A0A42">
        <w:rPr>
          <w:rFonts w:ascii="Sylfaen" w:hAnsi="Sylfaen"/>
          <w:lang w:val="hy-AM"/>
        </w:rPr>
        <w:t xml:space="preserve">դ) նա վտանգ </w:t>
      </w:r>
      <w:r w:rsidR="00D73ACE">
        <w:rPr>
          <w:rFonts w:ascii="Sylfaen" w:hAnsi="Sylfaen"/>
          <w:lang w:val="hy-AM"/>
        </w:rPr>
        <w:t xml:space="preserve">կստեղծի՝ </w:t>
      </w:r>
    </w:p>
    <w:p w:rsidR="009A0A42" w:rsidRPr="0043307A" w:rsidRDefault="009A0A42" w:rsidP="009A0A42">
      <w:pPr>
        <w:pStyle w:val="a4"/>
        <w:rPr>
          <w:lang w:val="hy-AM"/>
        </w:rPr>
      </w:pPr>
      <w:r w:rsidRPr="009A0A42">
        <w:rPr>
          <w:rFonts w:ascii="Sylfaen" w:hAnsi="Sylfaen"/>
          <w:lang w:val="hy-AM"/>
        </w:rPr>
        <w:t>դ.ա) Վրաստանի ազգային անվտանգության</w:t>
      </w:r>
      <w:r w:rsidR="00D73ACE">
        <w:rPr>
          <w:rFonts w:ascii="Sylfaen" w:hAnsi="Sylfaen"/>
          <w:lang w:val="hy-AM"/>
        </w:rPr>
        <w:t>ը</w:t>
      </w:r>
      <w:r w:rsidR="0043307A">
        <w:rPr>
          <w:lang w:val="hy-AM"/>
        </w:rPr>
        <w:t>․</w:t>
      </w:r>
    </w:p>
    <w:p w:rsidR="009A0A42" w:rsidRPr="0043307A" w:rsidRDefault="009A0A42" w:rsidP="009A0A42">
      <w:pPr>
        <w:pStyle w:val="a4"/>
        <w:rPr>
          <w:lang w:val="hy-AM"/>
        </w:rPr>
      </w:pPr>
      <w:r w:rsidRPr="009A0A42">
        <w:rPr>
          <w:rFonts w:ascii="Sylfaen" w:hAnsi="Sylfaen"/>
          <w:lang w:val="hy-AM"/>
        </w:rPr>
        <w:t>դ.բ) Վրաստանի տարածքային ամբողջականության</w:t>
      </w:r>
      <w:r w:rsidR="00D73ACE">
        <w:rPr>
          <w:rFonts w:ascii="Sylfaen" w:hAnsi="Sylfaen"/>
          <w:lang w:val="hy-AM"/>
        </w:rPr>
        <w:t>ը</w:t>
      </w:r>
      <w:r w:rsidR="0043307A">
        <w:rPr>
          <w:lang w:val="hy-AM"/>
        </w:rPr>
        <w:t>․</w:t>
      </w:r>
    </w:p>
    <w:p w:rsidR="009A0A42" w:rsidRPr="009A0A42" w:rsidRDefault="009A0A42" w:rsidP="009A0A42">
      <w:pPr>
        <w:pStyle w:val="a4"/>
        <w:rPr>
          <w:rFonts w:ascii="Sylfaen" w:hAnsi="Sylfaen"/>
          <w:lang w:val="hy-AM"/>
        </w:rPr>
      </w:pPr>
      <w:r w:rsidRPr="009A0A42">
        <w:rPr>
          <w:rFonts w:ascii="Sylfaen" w:hAnsi="Sylfaen"/>
          <w:lang w:val="hy-AM"/>
        </w:rPr>
        <w:t>դ.գ) հանրային անվտանգության</w:t>
      </w:r>
      <w:r w:rsidR="00D73ACE">
        <w:rPr>
          <w:rFonts w:ascii="Sylfaen" w:hAnsi="Sylfaen"/>
          <w:lang w:val="hy-AM"/>
        </w:rPr>
        <w:t>ը</w:t>
      </w:r>
      <w:r w:rsidRPr="009A0A42">
        <w:rPr>
          <w:rFonts w:ascii="Sylfaen" w:hAnsi="Sylfaen"/>
          <w:lang w:val="hy-AM"/>
        </w:rPr>
        <w:t xml:space="preserve"> և </w:t>
      </w:r>
      <w:r w:rsidR="00017B2D">
        <w:rPr>
          <w:rFonts w:ascii="Sylfaen" w:hAnsi="Sylfaen"/>
          <w:lang w:val="hy-AM"/>
        </w:rPr>
        <w:t>իրավակարգ</w:t>
      </w:r>
      <w:r w:rsidRPr="009A0A42">
        <w:rPr>
          <w:rFonts w:ascii="Sylfaen" w:hAnsi="Sylfaen"/>
          <w:lang w:val="hy-AM"/>
        </w:rPr>
        <w:t>ի</w:t>
      </w:r>
      <w:r w:rsidR="00D73ACE">
        <w:rPr>
          <w:rFonts w:ascii="Sylfaen" w:hAnsi="Sylfaen"/>
          <w:lang w:val="hy-AM"/>
        </w:rPr>
        <w:t>ն։</w:t>
      </w:r>
    </w:p>
    <w:p w:rsidR="009A0A42" w:rsidRDefault="00D73ACE" w:rsidP="009A0A42">
      <w:pPr>
        <w:pStyle w:val="a4"/>
        <w:rPr>
          <w:rFonts w:ascii="Sylfaen" w:hAnsi="Sylfaen"/>
          <w:lang w:val="hy-AM"/>
        </w:rPr>
      </w:pPr>
      <w:r>
        <w:rPr>
          <w:rFonts w:ascii="Sylfaen" w:hAnsi="Sylfaen"/>
          <w:lang w:val="hy-AM"/>
        </w:rPr>
        <w:t>2</w:t>
      </w:r>
      <w:r>
        <w:rPr>
          <w:lang w:val="hy-AM"/>
        </w:rPr>
        <w:t xml:space="preserve">․ </w:t>
      </w:r>
      <w:r>
        <w:rPr>
          <w:rFonts w:ascii="Sylfaen" w:hAnsi="Sylfaen"/>
          <w:lang w:val="hy-AM"/>
        </w:rPr>
        <w:t>Սույն</w:t>
      </w:r>
      <w:r w:rsidR="009A0A42" w:rsidRPr="009A0A42">
        <w:rPr>
          <w:rFonts w:ascii="Sylfaen" w:hAnsi="Sylfaen"/>
          <w:lang w:val="hy-AM"/>
        </w:rPr>
        <w:t xml:space="preserve"> հոդվածի առաջին կետ</w:t>
      </w:r>
      <w:r>
        <w:rPr>
          <w:rFonts w:ascii="Sylfaen" w:hAnsi="Sylfaen"/>
          <w:lang w:val="hy-AM"/>
        </w:rPr>
        <w:t>ի գործողությունը</w:t>
      </w:r>
      <w:r w:rsidR="009A0A42" w:rsidRPr="009A0A42">
        <w:rPr>
          <w:rFonts w:ascii="Sylfaen" w:hAnsi="Sylfaen"/>
          <w:lang w:val="hy-AM"/>
        </w:rPr>
        <w:t xml:space="preserve"> տարածվում է նաև այն անձի վրա, որը </w:t>
      </w:r>
      <w:r>
        <w:rPr>
          <w:rFonts w:ascii="Sylfaen" w:hAnsi="Sylfaen"/>
          <w:lang w:val="hy-AM"/>
        </w:rPr>
        <w:t xml:space="preserve">կսադրի սույն հոդվածով </w:t>
      </w:r>
      <w:r w:rsidR="009A0A42" w:rsidRPr="009A0A42">
        <w:rPr>
          <w:rFonts w:ascii="Sylfaen" w:hAnsi="Sylfaen"/>
          <w:lang w:val="hy-AM"/>
        </w:rPr>
        <w:t>նախատեսված հանցագործություն</w:t>
      </w:r>
      <w:r w:rsidR="000E2926">
        <w:rPr>
          <w:rFonts w:ascii="Sylfaen" w:hAnsi="Sylfaen"/>
          <w:lang w:val="hy-AM"/>
        </w:rPr>
        <w:t xml:space="preserve"> </w:t>
      </w:r>
      <w:r w:rsidR="009A0A42" w:rsidRPr="009A0A42">
        <w:rPr>
          <w:rFonts w:ascii="Sylfaen" w:hAnsi="Sylfaen"/>
          <w:lang w:val="hy-AM"/>
        </w:rPr>
        <w:t>կատարելու կամ գործողությունը իրականացնելու</w:t>
      </w:r>
      <w:r w:rsidR="00017B2D">
        <w:rPr>
          <w:rFonts w:ascii="Sylfaen" w:hAnsi="Sylfaen"/>
          <w:lang w:val="hy-AM"/>
        </w:rPr>
        <w:t xml:space="preserve">, </w:t>
      </w:r>
      <w:r w:rsidR="009A0A42" w:rsidRPr="009A0A42">
        <w:rPr>
          <w:rFonts w:ascii="Sylfaen" w:hAnsi="Sylfaen"/>
          <w:lang w:val="hy-AM"/>
        </w:rPr>
        <w:t xml:space="preserve">կամ այլ կերպ մասնակցում է այդ հանցագործության կատարմանը կամ </w:t>
      </w:r>
      <w:r w:rsidR="0042708E">
        <w:rPr>
          <w:rFonts w:ascii="Sylfaen" w:hAnsi="Sylfaen"/>
          <w:lang w:val="hy-AM"/>
        </w:rPr>
        <w:t>արարքի</w:t>
      </w:r>
      <w:r w:rsidR="009A0A42" w:rsidRPr="009A0A42">
        <w:rPr>
          <w:rFonts w:ascii="Sylfaen" w:hAnsi="Sylfaen"/>
          <w:lang w:val="hy-AM"/>
        </w:rPr>
        <w:t xml:space="preserve"> իրականացմանը։</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3. Օտարերկրացին կամ քաղաքացիություն չունեցող անձը կարող է ժամանակավոր պաշտպանությ</w:t>
      </w:r>
      <w:r w:rsidR="0042708E">
        <w:rPr>
          <w:rFonts w:ascii="Sylfaen" w:eastAsia="Times New Roman" w:hAnsi="Sylfaen" w:cs="Times New Roman"/>
          <w:sz w:val="24"/>
          <w:szCs w:val="24"/>
          <w:lang w:val="hy-AM"/>
        </w:rPr>
        <w:t xml:space="preserve">ունից </w:t>
      </w:r>
      <w:r w:rsidRPr="003B7A94">
        <w:rPr>
          <w:rFonts w:ascii="Sylfaen" w:eastAsia="Times New Roman" w:hAnsi="Sylfaen" w:cs="Times New Roman"/>
          <w:sz w:val="24"/>
          <w:szCs w:val="24"/>
          <w:lang w:val="hy-AM"/>
        </w:rPr>
        <w:t xml:space="preserve">բացառվել նաև այն դեպքում, եթե նա մինչև Վրաստանի տարածք մուտք գործելը կատարել է այլ </w:t>
      </w:r>
      <w:r w:rsidR="0062737C">
        <w:rPr>
          <w:rFonts w:ascii="Sylfaen" w:eastAsia="Times New Roman" w:hAnsi="Sylfaen" w:cs="Times New Roman"/>
          <w:sz w:val="24"/>
          <w:szCs w:val="24"/>
          <w:lang w:val="hy-AM"/>
        </w:rPr>
        <w:t xml:space="preserve">այնպիսի </w:t>
      </w:r>
      <w:r w:rsidRPr="003B7A94">
        <w:rPr>
          <w:rFonts w:ascii="Sylfaen" w:eastAsia="Times New Roman" w:hAnsi="Sylfaen" w:cs="Times New Roman"/>
          <w:sz w:val="24"/>
          <w:szCs w:val="24"/>
          <w:lang w:val="hy-AM"/>
        </w:rPr>
        <w:t xml:space="preserve">հանցագործություն, որը նախատեսված չէ սույն հոդվածի առաջին մասով և որը Վրաստանի օրենսդրությամբ պատժվում է ազատազրկմամբ, </w:t>
      </w:r>
      <w:r w:rsidR="0062737C">
        <w:rPr>
          <w:rFonts w:ascii="Sylfaen" w:eastAsia="Times New Roman" w:hAnsi="Sylfaen" w:cs="Times New Roman"/>
          <w:sz w:val="24"/>
          <w:szCs w:val="24"/>
          <w:lang w:val="hy-AM"/>
        </w:rPr>
        <w:t>ինչպես նաև, եթե</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նա ծագման երկիրը լքել է միայն այն պատճառով, որպեսզի խուսափի տվյալ հանցագործության համար նախատեսված քրեական պատասխանատվությունից։</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p>
    <w:p w:rsidR="003B7A94" w:rsidRPr="0062737C" w:rsidRDefault="003B7A94" w:rsidP="0062737C">
      <w:pPr>
        <w:spacing w:before="100" w:beforeAutospacing="1" w:after="100" w:afterAutospacing="1" w:line="240" w:lineRule="auto"/>
        <w:ind w:left="2832" w:firstLine="708"/>
        <w:jc w:val="both"/>
        <w:rPr>
          <w:rFonts w:ascii="Sylfaen" w:eastAsia="Times New Roman" w:hAnsi="Sylfaen" w:cs="Times New Roman"/>
          <w:b/>
          <w:sz w:val="24"/>
          <w:szCs w:val="24"/>
          <w:lang w:val="hy-AM"/>
        </w:rPr>
      </w:pPr>
      <w:r w:rsidRPr="0062737C">
        <w:rPr>
          <w:rFonts w:ascii="Sylfaen" w:eastAsia="Times New Roman" w:hAnsi="Sylfaen" w:cs="Times New Roman"/>
          <w:b/>
          <w:sz w:val="24"/>
          <w:szCs w:val="24"/>
          <w:lang w:val="hy-AM"/>
        </w:rPr>
        <w:t>Գլուխ IV</w:t>
      </w:r>
    </w:p>
    <w:p w:rsidR="003B7A94" w:rsidRPr="0062737C" w:rsidRDefault="000E2926" w:rsidP="0062737C">
      <w:pPr>
        <w:spacing w:before="100" w:beforeAutospacing="1" w:after="100" w:afterAutospacing="1" w:line="240" w:lineRule="auto"/>
        <w:ind w:left="708" w:firstLine="708"/>
        <w:jc w:val="both"/>
        <w:rPr>
          <w:rFonts w:ascii="Sylfaen" w:eastAsia="Times New Roman" w:hAnsi="Sylfaen" w:cs="Times New Roman"/>
          <w:b/>
          <w:sz w:val="24"/>
          <w:szCs w:val="24"/>
          <w:lang w:val="hy-AM"/>
        </w:rPr>
      </w:pPr>
      <w:r>
        <w:rPr>
          <w:rFonts w:ascii="Sylfaen" w:eastAsia="Times New Roman" w:hAnsi="Sylfaen" w:cs="Times New Roman"/>
          <w:b/>
          <w:sz w:val="24"/>
          <w:szCs w:val="24"/>
          <w:lang w:val="hy-AM"/>
        </w:rPr>
        <w:t xml:space="preserve">  </w:t>
      </w:r>
      <w:r w:rsidR="003B7A94" w:rsidRPr="0062737C">
        <w:rPr>
          <w:rFonts w:ascii="Sylfaen" w:eastAsia="Times New Roman" w:hAnsi="Sylfaen" w:cs="Times New Roman"/>
          <w:b/>
          <w:sz w:val="24"/>
          <w:szCs w:val="24"/>
          <w:lang w:val="hy-AM"/>
        </w:rPr>
        <w:t>Միջազգային պաշտպանությ</w:t>
      </w:r>
      <w:r w:rsidR="0062737C">
        <w:rPr>
          <w:rFonts w:ascii="Sylfaen" w:eastAsia="Times New Roman" w:hAnsi="Sylfaen" w:cs="Times New Roman"/>
          <w:b/>
          <w:sz w:val="24"/>
          <w:szCs w:val="24"/>
          <w:lang w:val="hy-AM"/>
        </w:rPr>
        <w:t>ուն հայցելը</w:t>
      </w:r>
      <w:r>
        <w:rPr>
          <w:rFonts w:ascii="Sylfaen" w:eastAsia="Times New Roman" w:hAnsi="Sylfaen" w:cs="Times New Roman"/>
          <w:b/>
          <w:sz w:val="24"/>
          <w:szCs w:val="24"/>
          <w:lang w:val="hy-AM"/>
        </w:rPr>
        <w:t xml:space="preserve"> </w:t>
      </w:r>
    </w:p>
    <w:p w:rsidR="003B7A94" w:rsidRPr="0062737C" w:rsidRDefault="003B7A94" w:rsidP="003B7A94">
      <w:pPr>
        <w:spacing w:before="100" w:beforeAutospacing="1" w:after="100" w:afterAutospacing="1" w:line="240" w:lineRule="auto"/>
        <w:jc w:val="both"/>
        <w:rPr>
          <w:rFonts w:ascii="Sylfaen" w:eastAsia="Times New Roman" w:hAnsi="Sylfaen" w:cs="Times New Roman"/>
          <w:b/>
          <w:sz w:val="24"/>
          <w:szCs w:val="24"/>
          <w:lang w:val="hy-AM"/>
        </w:rPr>
      </w:pPr>
      <w:r w:rsidRPr="0062737C">
        <w:rPr>
          <w:rFonts w:ascii="Sylfaen" w:eastAsia="Times New Roman" w:hAnsi="Sylfaen" w:cs="Times New Roman"/>
          <w:b/>
          <w:sz w:val="24"/>
          <w:szCs w:val="24"/>
          <w:lang w:val="hy-AM"/>
        </w:rPr>
        <w:t>Հոդված 25. Միջազգային պաշտպանությ</w:t>
      </w:r>
      <w:r w:rsidR="0062737C">
        <w:rPr>
          <w:rFonts w:ascii="Sylfaen" w:eastAsia="Times New Roman" w:hAnsi="Sylfaen" w:cs="Times New Roman"/>
          <w:b/>
          <w:sz w:val="24"/>
          <w:szCs w:val="24"/>
          <w:lang w:val="hy-AM"/>
        </w:rPr>
        <w:t>ուն հայցելը</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lastRenderedPageBreak/>
        <w:t>1. Օտարերկր</w:t>
      </w:r>
      <w:r w:rsidR="0062737C">
        <w:rPr>
          <w:rFonts w:ascii="Sylfaen" w:eastAsia="Times New Roman" w:hAnsi="Sylfaen" w:cs="Times New Roman"/>
          <w:sz w:val="24"/>
          <w:szCs w:val="24"/>
          <w:lang w:val="hy-AM"/>
        </w:rPr>
        <w:t>ացին</w:t>
      </w:r>
      <w:r w:rsidRPr="003B7A94">
        <w:rPr>
          <w:rFonts w:ascii="Sylfaen" w:eastAsia="Times New Roman" w:hAnsi="Sylfaen" w:cs="Times New Roman"/>
          <w:sz w:val="24"/>
          <w:szCs w:val="24"/>
          <w:lang w:val="hy-AM"/>
        </w:rPr>
        <w:t xml:space="preserve"> կամ քաղաքացիություն չունեցող անձ</w:t>
      </w:r>
      <w:r w:rsidR="0062737C">
        <w:rPr>
          <w:rFonts w:ascii="Sylfaen" w:eastAsia="Times New Roman" w:hAnsi="Sylfaen" w:cs="Times New Roman"/>
          <w:sz w:val="24"/>
          <w:szCs w:val="24"/>
          <w:lang w:val="hy-AM"/>
        </w:rPr>
        <w:t>ն</w:t>
      </w:r>
      <w:r w:rsidRPr="003B7A94">
        <w:rPr>
          <w:rFonts w:ascii="Sylfaen" w:eastAsia="Times New Roman" w:hAnsi="Sylfaen" w:cs="Times New Roman"/>
          <w:sz w:val="24"/>
          <w:szCs w:val="24"/>
          <w:lang w:val="hy-AM"/>
        </w:rPr>
        <w:t xml:space="preserve"> իրավունք ունի միջազգային պաշտպանություն </w:t>
      </w:r>
      <w:r w:rsidR="0062737C">
        <w:rPr>
          <w:rFonts w:ascii="Sylfaen" w:eastAsia="Times New Roman" w:hAnsi="Sylfaen" w:cs="Times New Roman"/>
          <w:sz w:val="24"/>
          <w:szCs w:val="24"/>
          <w:lang w:val="hy-AM"/>
        </w:rPr>
        <w:t>հայցել</w:t>
      </w:r>
      <w:r w:rsidRPr="003B7A94">
        <w:rPr>
          <w:rFonts w:ascii="Sylfaen" w:eastAsia="Times New Roman" w:hAnsi="Sylfaen" w:cs="Times New Roman"/>
          <w:sz w:val="24"/>
          <w:szCs w:val="24"/>
          <w:lang w:val="hy-AM"/>
        </w:rPr>
        <w:t xml:space="preserve"> իր մայրենի լեզվով կամ իր համար հասկանալի այլ լեզվով՝ Վրաստանի տարածքում գտնվելու ընթացքում, միայն </w:t>
      </w:r>
      <w:r w:rsidR="0062737C">
        <w:rPr>
          <w:rFonts w:ascii="Sylfaen" w:eastAsia="Times New Roman" w:hAnsi="Sylfaen" w:cs="Times New Roman"/>
          <w:sz w:val="24"/>
          <w:szCs w:val="24"/>
          <w:lang w:val="hy-AM"/>
        </w:rPr>
        <w:t>Ն</w:t>
      </w:r>
      <w:r w:rsidRPr="003B7A94">
        <w:rPr>
          <w:rFonts w:ascii="Sylfaen" w:eastAsia="Times New Roman" w:hAnsi="Sylfaen" w:cs="Times New Roman"/>
          <w:sz w:val="24"/>
          <w:szCs w:val="24"/>
          <w:lang w:val="hy-AM"/>
        </w:rPr>
        <w:t xml:space="preserve">ախարարության Միգրացիայի </w:t>
      </w:r>
      <w:r w:rsidR="0043307A">
        <w:rPr>
          <w:rFonts w:ascii="Sylfaen" w:eastAsia="Times New Roman" w:hAnsi="Sylfaen" w:cs="Times New Roman"/>
          <w:sz w:val="24"/>
          <w:szCs w:val="24"/>
          <w:lang w:val="hy-AM"/>
        </w:rPr>
        <w:t>դեպարտամենտ</w:t>
      </w:r>
      <w:r w:rsidRPr="003B7A94">
        <w:rPr>
          <w:rFonts w:ascii="Sylfaen" w:eastAsia="Times New Roman" w:hAnsi="Sylfaen" w:cs="Times New Roman"/>
          <w:sz w:val="24"/>
          <w:szCs w:val="24"/>
          <w:lang w:val="hy-AM"/>
        </w:rPr>
        <w:t xml:space="preserve">ում, բացառությամբ սույն հոդվածի 2-րդ </w:t>
      </w:r>
      <w:r w:rsidR="0062737C">
        <w:rPr>
          <w:rFonts w:ascii="Sylfaen" w:eastAsia="Times New Roman" w:hAnsi="Sylfaen" w:cs="Times New Roman"/>
          <w:sz w:val="24"/>
          <w:szCs w:val="24"/>
          <w:lang w:val="hy-AM"/>
        </w:rPr>
        <w:t>կետով նախատեսված դեպքերի։</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 xml:space="preserve">2. Միջազգային պաշտպանություն կարող է նաև </w:t>
      </w:r>
      <w:r w:rsidR="0062737C">
        <w:rPr>
          <w:rFonts w:ascii="Sylfaen" w:eastAsia="Times New Roman" w:hAnsi="Sylfaen" w:cs="Times New Roman"/>
          <w:sz w:val="24"/>
          <w:szCs w:val="24"/>
          <w:lang w:val="hy-AM"/>
        </w:rPr>
        <w:t>հայց</w:t>
      </w:r>
      <w:r w:rsidRPr="003B7A94">
        <w:rPr>
          <w:rFonts w:ascii="Sylfaen" w:eastAsia="Times New Roman" w:hAnsi="Sylfaen" w:cs="Times New Roman"/>
          <w:sz w:val="24"/>
          <w:szCs w:val="24"/>
          <w:lang w:val="hy-AM"/>
        </w:rPr>
        <w:t>վել՝</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 xml:space="preserve">ա) սույն օրենքի 7-րդ հոդվածի առաջին </w:t>
      </w:r>
      <w:r w:rsidR="0062737C">
        <w:rPr>
          <w:rFonts w:ascii="Sylfaen" w:eastAsia="Times New Roman" w:hAnsi="Sylfaen" w:cs="Times New Roman"/>
          <w:sz w:val="24"/>
          <w:szCs w:val="24"/>
          <w:lang w:val="hy-AM"/>
        </w:rPr>
        <w:t>կետ</w:t>
      </w:r>
      <w:r w:rsidRPr="003B7A94">
        <w:rPr>
          <w:rFonts w:ascii="Sylfaen" w:eastAsia="Times New Roman" w:hAnsi="Sylfaen" w:cs="Times New Roman"/>
          <w:sz w:val="24"/>
          <w:szCs w:val="24"/>
          <w:lang w:val="hy-AM"/>
        </w:rPr>
        <w:t xml:space="preserve">ով նախատեսված՝ Վրաստանի պետական սահմանն ապօրինի հատելու դեպքում՝ </w:t>
      </w:r>
      <w:r w:rsidR="0062737C">
        <w:rPr>
          <w:rFonts w:ascii="Sylfaen" w:eastAsia="Times New Roman" w:hAnsi="Sylfaen" w:cs="Times New Roman"/>
          <w:sz w:val="24"/>
          <w:szCs w:val="24"/>
          <w:lang w:val="hy-AM"/>
        </w:rPr>
        <w:t>Ն</w:t>
      </w:r>
      <w:r w:rsidRPr="003B7A94">
        <w:rPr>
          <w:rFonts w:ascii="Sylfaen" w:eastAsia="Times New Roman" w:hAnsi="Sylfaen" w:cs="Times New Roman"/>
          <w:sz w:val="24"/>
          <w:szCs w:val="24"/>
          <w:lang w:val="hy-AM"/>
        </w:rPr>
        <w:t>ախարարության սահմանային</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հսկողություն իրականացնող լիազոր մարմնում,</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բ) սույն օրենքի 33-րդ հոդվածով նախատեսված սահմանային ընթացակարգի շրջանակ</w:t>
      </w:r>
      <w:r w:rsidR="0062737C">
        <w:rPr>
          <w:rFonts w:ascii="Sylfaen" w:eastAsia="Times New Roman" w:hAnsi="Sylfaen" w:cs="Times New Roman"/>
          <w:sz w:val="24"/>
          <w:szCs w:val="24"/>
          <w:lang w:val="hy-AM"/>
        </w:rPr>
        <w:t>ներ</w:t>
      </w:r>
      <w:r w:rsidRPr="003B7A94">
        <w:rPr>
          <w:rFonts w:ascii="Sylfaen" w:eastAsia="Times New Roman" w:hAnsi="Sylfaen" w:cs="Times New Roman"/>
          <w:sz w:val="24"/>
          <w:szCs w:val="24"/>
          <w:lang w:val="hy-AM"/>
        </w:rPr>
        <w:t xml:space="preserve">ում՝ </w:t>
      </w:r>
      <w:r w:rsidR="0062737C">
        <w:rPr>
          <w:rFonts w:ascii="Sylfaen" w:eastAsia="Times New Roman" w:hAnsi="Sylfaen" w:cs="Times New Roman"/>
          <w:sz w:val="24"/>
          <w:szCs w:val="24"/>
          <w:lang w:val="hy-AM"/>
        </w:rPr>
        <w:t>Ն</w:t>
      </w:r>
      <w:r w:rsidRPr="003B7A94">
        <w:rPr>
          <w:rFonts w:ascii="Sylfaen" w:eastAsia="Times New Roman" w:hAnsi="Sylfaen" w:cs="Times New Roman"/>
          <w:sz w:val="24"/>
          <w:szCs w:val="24"/>
          <w:lang w:val="hy-AM"/>
        </w:rPr>
        <w:t>ախարարության սահմանային</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հսկողություն իրականացնող </w:t>
      </w:r>
      <w:r w:rsidR="0043307A">
        <w:rPr>
          <w:rFonts w:ascii="Sylfaen" w:eastAsia="Times New Roman" w:hAnsi="Sylfaen" w:cs="Times New Roman"/>
          <w:sz w:val="24"/>
          <w:szCs w:val="24"/>
          <w:lang w:val="hy-AM"/>
        </w:rPr>
        <w:t xml:space="preserve">իրավազոր </w:t>
      </w:r>
      <w:r w:rsidRPr="003B7A94">
        <w:rPr>
          <w:rFonts w:ascii="Sylfaen" w:eastAsia="Times New Roman" w:hAnsi="Sylfaen" w:cs="Times New Roman"/>
          <w:sz w:val="24"/>
          <w:szCs w:val="24"/>
          <w:lang w:val="hy-AM"/>
        </w:rPr>
        <w:t>մարմնում,</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 xml:space="preserve">գ) Վրաստանի արդարադատության նախարարության համակարգում </w:t>
      </w:r>
      <w:r w:rsidR="0062737C">
        <w:rPr>
          <w:rFonts w:ascii="Sylfaen" w:eastAsia="Times New Roman" w:hAnsi="Sylfaen" w:cs="Times New Roman"/>
          <w:sz w:val="24"/>
          <w:szCs w:val="24"/>
          <w:lang w:val="hy-AM"/>
        </w:rPr>
        <w:t>ընդգրկված</w:t>
      </w:r>
      <w:r w:rsidRPr="003B7A94">
        <w:rPr>
          <w:rFonts w:ascii="Sylfaen" w:eastAsia="Times New Roman" w:hAnsi="Sylfaen" w:cs="Times New Roman"/>
          <w:sz w:val="24"/>
          <w:szCs w:val="24"/>
          <w:lang w:val="hy-AM"/>
        </w:rPr>
        <w:t xml:space="preserve"> պետական ենթա</w:t>
      </w:r>
      <w:r w:rsidR="0062737C">
        <w:rPr>
          <w:rFonts w:ascii="Sylfaen" w:eastAsia="Times New Roman" w:hAnsi="Sylfaen" w:cs="Times New Roman"/>
          <w:sz w:val="24"/>
          <w:szCs w:val="24"/>
          <w:lang w:val="hy-AM"/>
        </w:rPr>
        <w:t>գերատեսչային</w:t>
      </w:r>
      <w:r w:rsidRPr="003B7A94">
        <w:rPr>
          <w:rFonts w:ascii="Sylfaen" w:eastAsia="Times New Roman" w:hAnsi="Sylfaen" w:cs="Times New Roman"/>
          <w:sz w:val="24"/>
          <w:szCs w:val="24"/>
          <w:lang w:val="hy-AM"/>
        </w:rPr>
        <w:t xml:space="preserve"> հաստատության՝ Հատուկ քրեակատարողական ծառայության </w:t>
      </w:r>
      <w:r w:rsidR="00B65608">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 հիմնարկում (այսուհետ՝ քրեակատարողական հիմնարկ) գտնվել</w:t>
      </w:r>
      <w:r w:rsidR="00B65608">
        <w:rPr>
          <w:rFonts w:ascii="Sylfaen" w:eastAsia="Times New Roman" w:hAnsi="Sylfaen" w:cs="Times New Roman"/>
          <w:sz w:val="24"/>
          <w:szCs w:val="24"/>
          <w:lang w:val="hy-AM"/>
        </w:rPr>
        <w:t>իս</w:t>
      </w:r>
      <w:r w:rsidRPr="003B7A94">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0062737C">
        <w:rPr>
          <w:rFonts w:ascii="Sylfaen" w:eastAsia="Times New Roman" w:hAnsi="Sylfaen" w:cs="Times New Roman"/>
          <w:sz w:val="24"/>
          <w:szCs w:val="24"/>
          <w:lang w:val="hy-AM"/>
        </w:rPr>
        <w:t>քրեակատարողական հիմնարկում։</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 xml:space="preserve">3. Եթե օտարերկրյա քաղաքացին կամ քաղաքացիություն չունեցող անձը միջազգային պաշտպանություն է </w:t>
      </w:r>
      <w:r w:rsidR="0062737C">
        <w:rPr>
          <w:rFonts w:ascii="Sylfaen" w:eastAsia="Times New Roman" w:hAnsi="Sylfaen" w:cs="Times New Roman"/>
          <w:sz w:val="24"/>
          <w:szCs w:val="24"/>
          <w:lang w:val="hy-AM"/>
        </w:rPr>
        <w:t>հայց</w:t>
      </w:r>
      <w:r w:rsidRPr="003B7A94">
        <w:rPr>
          <w:rFonts w:ascii="Sylfaen" w:eastAsia="Times New Roman" w:hAnsi="Sylfaen" w:cs="Times New Roman"/>
          <w:sz w:val="24"/>
          <w:szCs w:val="24"/>
          <w:lang w:val="hy-AM"/>
        </w:rPr>
        <w:t xml:space="preserve">ել սույն հոդվածի 2-րդ </w:t>
      </w:r>
      <w:r w:rsidR="0062737C">
        <w:rPr>
          <w:rFonts w:ascii="Sylfaen" w:eastAsia="Times New Roman" w:hAnsi="Sylfaen" w:cs="Times New Roman"/>
          <w:sz w:val="24"/>
          <w:szCs w:val="24"/>
          <w:lang w:val="hy-AM"/>
        </w:rPr>
        <w:t>կետ</w:t>
      </w:r>
      <w:r w:rsidRPr="003B7A94">
        <w:rPr>
          <w:rFonts w:ascii="Sylfaen" w:eastAsia="Times New Roman" w:hAnsi="Sylfaen" w:cs="Times New Roman"/>
          <w:sz w:val="24"/>
          <w:szCs w:val="24"/>
          <w:lang w:val="hy-AM"/>
        </w:rPr>
        <w:t xml:space="preserve">ով նախատեսված պետական </w:t>
      </w:r>
      <w:r w:rsidR="0043307A">
        <w:rPr>
          <w:rFonts w:ascii="Sylfaen" w:eastAsia="Times New Roman" w:hAnsi="Sylfaen" w:cs="Times New Roman"/>
          <w:sz w:val="24"/>
          <w:szCs w:val="24"/>
          <w:lang w:val="hy-AM"/>
        </w:rPr>
        <w:t>գ</w:t>
      </w:r>
      <w:r w:rsidR="0062737C">
        <w:rPr>
          <w:rFonts w:ascii="Sylfaen" w:eastAsia="Times New Roman" w:hAnsi="Sylfaen" w:cs="Times New Roman"/>
          <w:sz w:val="24"/>
          <w:szCs w:val="24"/>
          <w:lang w:val="hy-AM"/>
        </w:rPr>
        <w:t>երատեսչություն</w:t>
      </w:r>
      <w:r w:rsidRPr="003B7A94">
        <w:rPr>
          <w:rFonts w:ascii="Sylfaen" w:eastAsia="Times New Roman" w:hAnsi="Sylfaen" w:cs="Times New Roman"/>
          <w:sz w:val="24"/>
          <w:szCs w:val="24"/>
          <w:lang w:val="hy-AM"/>
        </w:rPr>
        <w:t xml:space="preserve">ում, միջազգային պաշտպանության հայցն ընդունող պետական </w:t>
      </w:r>
      <w:r w:rsidR="0062737C">
        <w:rPr>
          <w:rFonts w:ascii="Sylfaen" w:eastAsia="Times New Roman" w:hAnsi="Sylfaen" w:cs="Times New Roman"/>
          <w:sz w:val="24"/>
          <w:szCs w:val="24"/>
          <w:lang w:val="hy-AM"/>
        </w:rPr>
        <w:t xml:space="preserve">գերատեսչությունը </w:t>
      </w:r>
      <w:r w:rsidR="00B65608" w:rsidRPr="003B7A94">
        <w:rPr>
          <w:rFonts w:ascii="Sylfaen" w:eastAsia="Times New Roman" w:hAnsi="Sylfaen" w:cs="Times New Roman"/>
          <w:sz w:val="24"/>
          <w:szCs w:val="24"/>
          <w:lang w:val="hy-AM"/>
        </w:rPr>
        <w:t>նրան</w:t>
      </w:r>
      <w:r w:rsidR="00B65608">
        <w:rPr>
          <w:rFonts w:ascii="Sylfaen" w:eastAsia="Times New Roman" w:hAnsi="Sylfaen" w:cs="Times New Roman"/>
          <w:sz w:val="24"/>
          <w:szCs w:val="24"/>
          <w:lang w:val="hy-AM"/>
        </w:rPr>
        <w:t xml:space="preserve"> </w:t>
      </w:r>
      <w:r w:rsidR="0062737C">
        <w:rPr>
          <w:rFonts w:ascii="Sylfaen" w:eastAsia="Times New Roman" w:hAnsi="Sylfaen" w:cs="Times New Roman"/>
          <w:sz w:val="24"/>
          <w:szCs w:val="24"/>
          <w:lang w:val="hy-AM"/>
        </w:rPr>
        <w:t xml:space="preserve">ապահովում է </w:t>
      </w:r>
      <w:r w:rsidR="0062737C" w:rsidRPr="003B7A94">
        <w:rPr>
          <w:rFonts w:ascii="Sylfaen" w:eastAsia="Times New Roman" w:hAnsi="Sylfaen" w:cs="Times New Roman"/>
          <w:sz w:val="24"/>
          <w:szCs w:val="24"/>
          <w:lang w:val="hy-AM"/>
        </w:rPr>
        <w:t>ապաստանի</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ընթացակարգի վերաբերյալ տեղեկությ</w:t>
      </w:r>
      <w:r w:rsidR="0062737C">
        <w:rPr>
          <w:rFonts w:ascii="Sylfaen" w:eastAsia="Times New Roman" w:hAnsi="Sylfaen" w:cs="Times New Roman"/>
          <w:sz w:val="24"/>
          <w:szCs w:val="24"/>
          <w:lang w:val="hy-AM"/>
        </w:rPr>
        <w:t>ա</w:t>
      </w:r>
      <w:r w:rsidRPr="003B7A94">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0062737C">
        <w:rPr>
          <w:rFonts w:ascii="Sylfaen" w:eastAsia="Times New Roman" w:hAnsi="Sylfaen" w:cs="Times New Roman"/>
          <w:sz w:val="24"/>
          <w:szCs w:val="24"/>
          <w:lang w:val="hy-AM"/>
        </w:rPr>
        <w:t>տրամադր</w:t>
      </w:r>
      <w:r w:rsidR="00B65608">
        <w:rPr>
          <w:rFonts w:ascii="Sylfaen" w:eastAsia="Times New Roman" w:hAnsi="Sylfaen" w:cs="Times New Roman"/>
          <w:sz w:val="24"/>
          <w:szCs w:val="24"/>
          <w:lang w:val="hy-AM"/>
        </w:rPr>
        <w:t>մամբ՝</w:t>
      </w:r>
      <w:r w:rsidRPr="003B7A94">
        <w:rPr>
          <w:rFonts w:ascii="Sylfaen" w:eastAsia="Times New Roman" w:hAnsi="Sylfaen" w:cs="Times New Roman"/>
          <w:sz w:val="24"/>
          <w:szCs w:val="24"/>
          <w:lang w:val="hy-AM"/>
        </w:rPr>
        <w:t xml:space="preserve"> </w:t>
      </w:r>
      <w:r w:rsidR="0062737C">
        <w:rPr>
          <w:rFonts w:ascii="Sylfaen" w:eastAsia="Times New Roman" w:hAnsi="Sylfaen" w:cs="Times New Roman"/>
          <w:sz w:val="24"/>
          <w:szCs w:val="24"/>
          <w:lang w:val="hy-AM"/>
        </w:rPr>
        <w:t>նրա</w:t>
      </w:r>
      <w:r w:rsidRPr="003B7A94">
        <w:rPr>
          <w:rFonts w:ascii="Sylfaen" w:eastAsia="Times New Roman" w:hAnsi="Sylfaen" w:cs="Times New Roman"/>
          <w:sz w:val="24"/>
          <w:szCs w:val="24"/>
          <w:lang w:val="hy-AM"/>
        </w:rPr>
        <w:t xml:space="preserve"> համար հասկանալի լեզվով կամ այն լեզվով, որը նա հասկանում է, ինչպես</w:t>
      </w:r>
      <w:r w:rsidR="00B65608">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 դա </w:t>
      </w:r>
      <w:r w:rsidR="0062737C">
        <w:rPr>
          <w:rFonts w:ascii="Sylfaen" w:eastAsia="Times New Roman" w:hAnsi="Sylfaen" w:cs="Times New Roman"/>
          <w:sz w:val="24"/>
          <w:szCs w:val="24"/>
          <w:lang w:val="hy-AM"/>
        </w:rPr>
        <w:t xml:space="preserve">հնարավոր է </w:t>
      </w:r>
      <w:r w:rsidR="0043307A">
        <w:rPr>
          <w:rFonts w:ascii="Sylfaen" w:eastAsia="Times New Roman" w:hAnsi="Sylfaen" w:cs="Times New Roman"/>
          <w:sz w:val="24"/>
          <w:szCs w:val="24"/>
          <w:lang w:val="hy-AM"/>
        </w:rPr>
        <w:t>ողջամիտ</w:t>
      </w:r>
      <w:r w:rsidR="000E2926">
        <w:rPr>
          <w:rFonts w:ascii="Sylfaen" w:eastAsia="Times New Roman" w:hAnsi="Sylfaen" w:cs="Times New Roman"/>
          <w:sz w:val="24"/>
          <w:szCs w:val="24"/>
          <w:lang w:val="hy-AM"/>
        </w:rPr>
        <w:t xml:space="preserve"> </w:t>
      </w:r>
      <w:r w:rsidR="0062737C">
        <w:rPr>
          <w:rFonts w:ascii="Sylfaen" w:eastAsia="Times New Roman" w:hAnsi="Sylfaen" w:cs="Times New Roman"/>
          <w:sz w:val="24"/>
          <w:szCs w:val="24"/>
          <w:lang w:val="hy-AM"/>
        </w:rPr>
        <w:t>համարվել։</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4. Ապաստանի ընթացակարգը կարգավոր</w:t>
      </w:r>
      <w:r w:rsidR="0062737C">
        <w:rPr>
          <w:rFonts w:ascii="Sylfaen" w:eastAsia="Times New Roman" w:hAnsi="Sylfaen" w:cs="Times New Roman"/>
          <w:sz w:val="24"/>
          <w:szCs w:val="24"/>
          <w:lang w:val="hy-AM"/>
        </w:rPr>
        <w:t>վում է նախարարի նորմատիվ ակտով։</w:t>
      </w:r>
    </w:p>
    <w:p w:rsidR="003B7A94" w:rsidRPr="0062737C" w:rsidRDefault="003B7A94" w:rsidP="003B7A94">
      <w:pPr>
        <w:spacing w:before="100" w:beforeAutospacing="1" w:after="100" w:afterAutospacing="1" w:line="240" w:lineRule="auto"/>
        <w:jc w:val="both"/>
        <w:rPr>
          <w:rFonts w:ascii="Sylfaen" w:eastAsia="Times New Roman" w:hAnsi="Sylfaen" w:cs="Times New Roman"/>
          <w:b/>
          <w:sz w:val="24"/>
          <w:szCs w:val="24"/>
          <w:lang w:val="hy-AM"/>
        </w:rPr>
      </w:pPr>
      <w:r w:rsidRPr="0062737C">
        <w:rPr>
          <w:rFonts w:ascii="Sylfaen" w:eastAsia="Times New Roman" w:hAnsi="Sylfaen" w:cs="Times New Roman"/>
          <w:b/>
          <w:sz w:val="24"/>
          <w:szCs w:val="24"/>
          <w:lang w:val="hy-AM"/>
        </w:rPr>
        <w:t xml:space="preserve">Հոդված 26. Միջազգային պաշտպանության հայցը այն օտարերկրյա քաղաքացու կամ քաղաքացիություն չունեցող անձի կողմից, որի նկատմամբ ընթանում է Վրաստանից </w:t>
      </w:r>
      <w:r w:rsidR="00C67DAC">
        <w:rPr>
          <w:rFonts w:ascii="Sylfaen" w:eastAsia="Times New Roman" w:hAnsi="Sylfaen" w:cs="Times New Roman"/>
          <w:b/>
          <w:sz w:val="24"/>
          <w:szCs w:val="24"/>
          <w:lang w:val="hy-AM"/>
        </w:rPr>
        <w:t>վտարման</w:t>
      </w:r>
      <w:r w:rsidR="0062737C">
        <w:rPr>
          <w:rFonts w:ascii="Sylfaen" w:eastAsia="Times New Roman" w:hAnsi="Sylfaen" w:cs="Times New Roman"/>
          <w:b/>
          <w:sz w:val="24"/>
          <w:szCs w:val="24"/>
          <w:lang w:val="hy-AM"/>
        </w:rPr>
        <w:t xml:space="preserve"> կամ արտահանձնման ընթացակարգ</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 xml:space="preserve">1. Վրաստանից </w:t>
      </w:r>
      <w:r w:rsidR="00C67DAC">
        <w:rPr>
          <w:rFonts w:ascii="Sylfaen" w:eastAsia="Times New Roman" w:hAnsi="Sylfaen" w:cs="Times New Roman"/>
          <w:sz w:val="24"/>
          <w:szCs w:val="24"/>
          <w:lang w:val="hy-AM"/>
        </w:rPr>
        <w:t>վտարման</w:t>
      </w:r>
      <w:r w:rsidRPr="003B7A94">
        <w:rPr>
          <w:rFonts w:ascii="Sylfaen" w:eastAsia="Times New Roman" w:hAnsi="Sylfaen" w:cs="Times New Roman"/>
          <w:sz w:val="24"/>
          <w:szCs w:val="24"/>
          <w:lang w:val="hy-AM"/>
        </w:rPr>
        <w:t xml:space="preserve"> կամ արտահանձնման ընթացակարգ</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սկսվելու պահից </w:t>
      </w:r>
      <w:r w:rsidR="0062737C">
        <w:rPr>
          <w:rFonts w:ascii="Sylfaen" w:eastAsia="Times New Roman" w:hAnsi="Sylfaen" w:cs="Times New Roman"/>
          <w:sz w:val="24"/>
          <w:szCs w:val="24"/>
          <w:lang w:val="hy-AM"/>
        </w:rPr>
        <w:t>Ն</w:t>
      </w:r>
      <w:r w:rsidRPr="003B7A94">
        <w:rPr>
          <w:rFonts w:ascii="Sylfaen" w:eastAsia="Times New Roman" w:hAnsi="Sylfaen" w:cs="Times New Roman"/>
          <w:sz w:val="24"/>
          <w:szCs w:val="24"/>
          <w:lang w:val="hy-AM"/>
        </w:rPr>
        <w:t>ախարարությունը, ինչպես նաև Վրաստանի դատախազությ</w:t>
      </w:r>
      <w:r w:rsidR="0062737C">
        <w:rPr>
          <w:rFonts w:ascii="Sylfaen" w:eastAsia="Times New Roman" w:hAnsi="Sylfaen" w:cs="Times New Roman"/>
          <w:sz w:val="24"/>
          <w:szCs w:val="24"/>
          <w:lang w:val="hy-AM"/>
        </w:rPr>
        <w:t>ա</w:t>
      </w:r>
      <w:r w:rsidRPr="003B7A94">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կամ դատախազի հանձնարարությամբ</w:t>
      </w:r>
      <w:r w:rsidR="00B65608">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 օտարերկր</w:t>
      </w:r>
      <w:r w:rsidR="00195163">
        <w:rPr>
          <w:rFonts w:ascii="Sylfaen" w:eastAsia="Times New Roman" w:hAnsi="Sylfaen" w:cs="Times New Roman"/>
          <w:sz w:val="24"/>
          <w:szCs w:val="24"/>
          <w:lang w:val="hy-AM"/>
        </w:rPr>
        <w:t>ացուն</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կամ քաղաքացիություն չունեցող անձին </w:t>
      </w:r>
      <w:r w:rsidR="00195163">
        <w:rPr>
          <w:rFonts w:ascii="Sylfaen" w:eastAsia="Times New Roman" w:hAnsi="Sylfaen" w:cs="Times New Roman"/>
          <w:sz w:val="24"/>
          <w:szCs w:val="24"/>
          <w:lang w:val="hy-AM"/>
        </w:rPr>
        <w:t xml:space="preserve">ձերբակալող </w:t>
      </w:r>
      <w:r w:rsidRPr="003B7A94">
        <w:rPr>
          <w:rFonts w:ascii="Sylfaen" w:eastAsia="Times New Roman" w:hAnsi="Sylfaen" w:cs="Times New Roman"/>
          <w:sz w:val="24"/>
          <w:szCs w:val="24"/>
          <w:lang w:val="hy-AM"/>
        </w:rPr>
        <w:t xml:space="preserve">մարմնի </w:t>
      </w:r>
      <w:r w:rsidR="00195163">
        <w:rPr>
          <w:rFonts w:ascii="Sylfaen" w:eastAsia="Times New Roman" w:hAnsi="Sylfaen" w:cs="Times New Roman"/>
          <w:sz w:val="24"/>
          <w:szCs w:val="24"/>
          <w:lang w:val="hy-AM"/>
        </w:rPr>
        <w:t>իրավ</w:t>
      </w:r>
      <w:r w:rsidRPr="003B7A94">
        <w:rPr>
          <w:rFonts w:ascii="Sylfaen" w:eastAsia="Times New Roman" w:hAnsi="Sylfaen" w:cs="Times New Roman"/>
          <w:sz w:val="24"/>
          <w:szCs w:val="24"/>
          <w:lang w:val="hy-AM"/>
        </w:rPr>
        <w:t>ազոր պաշտոնատար անձը</w:t>
      </w:r>
      <w:r w:rsidR="00195163">
        <w:rPr>
          <w:rFonts w:ascii="Sylfaen" w:eastAsia="Times New Roman" w:hAnsi="Sylfaen" w:cs="Times New Roman"/>
          <w:sz w:val="24"/>
          <w:szCs w:val="24"/>
          <w:lang w:val="hy-AM"/>
        </w:rPr>
        <w:t xml:space="preserve"> </w:t>
      </w:r>
      <w:r w:rsidR="00195163" w:rsidRPr="003B7A94">
        <w:rPr>
          <w:rFonts w:ascii="Sylfaen" w:eastAsia="Times New Roman" w:hAnsi="Sylfaen" w:cs="Times New Roman"/>
          <w:sz w:val="24"/>
          <w:szCs w:val="24"/>
          <w:lang w:val="hy-AM"/>
        </w:rPr>
        <w:t>օտարերկր</w:t>
      </w:r>
      <w:r w:rsidR="00195163">
        <w:rPr>
          <w:rFonts w:ascii="Sylfaen" w:eastAsia="Times New Roman" w:hAnsi="Sylfaen" w:cs="Times New Roman"/>
          <w:sz w:val="24"/>
          <w:szCs w:val="24"/>
          <w:lang w:val="hy-AM"/>
        </w:rPr>
        <w:t>ացուն</w:t>
      </w:r>
      <w:r w:rsidR="000E2926">
        <w:rPr>
          <w:rFonts w:ascii="Sylfaen" w:eastAsia="Times New Roman" w:hAnsi="Sylfaen" w:cs="Times New Roman"/>
          <w:sz w:val="24"/>
          <w:szCs w:val="24"/>
          <w:lang w:val="hy-AM"/>
        </w:rPr>
        <w:t xml:space="preserve"> </w:t>
      </w:r>
      <w:r w:rsidR="00195163" w:rsidRPr="003B7A94">
        <w:rPr>
          <w:rFonts w:ascii="Sylfaen" w:eastAsia="Times New Roman" w:hAnsi="Sylfaen" w:cs="Times New Roman"/>
          <w:sz w:val="24"/>
          <w:szCs w:val="24"/>
          <w:lang w:val="hy-AM"/>
        </w:rPr>
        <w:t>կամ քաղաքացիություն չունեցող անձին</w:t>
      </w:r>
      <w:r w:rsidRPr="003B7A94">
        <w:rPr>
          <w:rFonts w:ascii="Sylfaen" w:eastAsia="Times New Roman" w:hAnsi="Sylfaen" w:cs="Times New Roman"/>
          <w:sz w:val="24"/>
          <w:szCs w:val="24"/>
          <w:lang w:val="hy-AM"/>
        </w:rPr>
        <w:t xml:space="preserve">, </w:t>
      </w:r>
      <w:r w:rsidR="00195163" w:rsidRPr="003B7A94">
        <w:rPr>
          <w:rFonts w:ascii="Sylfaen" w:eastAsia="Times New Roman" w:hAnsi="Sylfaen" w:cs="Times New Roman"/>
          <w:sz w:val="24"/>
          <w:szCs w:val="24"/>
          <w:lang w:val="hy-AM"/>
        </w:rPr>
        <w:t xml:space="preserve">Վրաստանի օրենսդրությամբ սահմանված կարգով, </w:t>
      </w:r>
      <w:r w:rsidR="0043307A">
        <w:rPr>
          <w:rFonts w:ascii="Sylfaen" w:eastAsia="Times New Roman" w:hAnsi="Sylfaen" w:cs="Times New Roman"/>
          <w:sz w:val="24"/>
          <w:szCs w:val="24"/>
          <w:lang w:val="hy-AM"/>
        </w:rPr>
        <w:t>նրա</w:t>
      </w:r>
      <w:r w:rsidR="00195163" w:rsidRPr="003B7A94">
        <w:rPr>
          <w:rFonts w:ascii="Sylfaen" w:eastAsia="Times New Roman" w:hAnsi="Sylfaen" w:cs="Times New Roman"/>
          <w:sz w:val="24"/>
          <w:szCs w:val="24"/>
          <w:lang w:val="hy-AM"/>
        </w:rPr>
        <w:t xml:space="preserve"> համար հասկանալի լեզվով կամ այն լեզվով, որը նա հասկանում է</w:t>
      </w:r>
      <w:r w:rsidR="00195163">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00195163" w:rsidRPr="003B7A94">
        <w:rPr>
          <w:rFonts w:ascii="Sylfaen" w:eastAsia="Times New Roman" w:hAnsi="Sylfaen" w:cs="Times New Roman"/>
          <w:sz w:val="24"/>
          <w:szCs w:val="24"/>
          <w:lang w:val="hy-AM"/>
        </w:rPr>
        <w:t>ինչ</w:t>
      </w:r>
      <w:r w:rsidR="00195163">
        <w:rPr>
          <w:rFonts w:ascii="Sylfaen" w:eastAsia="Times New Roman" w:hAnsi="Sylfaen" w:cs="Times New Roman"/>
          <w:sz w:val="24"/>
          <w:szCs w:val="24"/>
          <w:lang w:val="hy-AM"/>
        </w:rPr>
        <w:t>պես դա</w:t>
      </w:r>
      <w:r w:rsidR="00195163" w:rsidRPr="003B7A94">
        <w:rPr>
          <w:rFonts w:ascii="Sylfaen" w:eastAsia="Times New Roman" w:hAnsi="Sylfaen" w:cs="Times New Roman"/>
          <w:sz w:val="24"/>
          <w:szCs w:val="24"/>
          <w:lang w:val="hy-AM"/>
        </w:rPr>
        <w:t xml:space="preserve"> կարող է ողջամ</w:t>
      </w:r>
      <w:r w:rsidR="00195163">
        <w:rPr>
          <w:rFonts w:ascii="Sylfaen" w:eastAsia="Times New Roman" w:hAnsi="Sylfaen" w:cs="Times New Roman"/>
          <w:sz w:val="24"/>
          <w:szCs w:val="24"/>
          <w:lang w:val="hy-AM"/>
        </w:rPr>
        <w:t>ի</w:t>
      </w:r>
      <w:r w:rsidR="00195163" w:rsidRPr="003B7A94">
        <w:rPr>
          <w:rFonts w:ascii="Sylfaen" w:eastAsia="Times New Roman" w:hAnsi="Sylfaen" w:cs="Times New Roman"/>
          <w:sz w:val="24"/>
          <w:szCs w:val="24"/>
          <w:lang w:val="hy-AM"/>
        </w:rPr>
        <w:t>տ</w:t>
      </w:r>
      <w:r w:rsidR="00195163">
        <w:rPr>
          <w:rFonts w:ascii="Sylfaen" w:eastAsia="Times New Roman" w:hAnsi="Sylfaen" w:cs="Times New Roman"/>
          <w:sz w:val="24"/>
          <w:szCs w:val="24"/>
          <w:lang w:val="hy-AM"/>
        </w:rPr>
        <w:t xml:space="preserve"> համարվել</w:t>
      </w:r>
      <w:r w:rsidR="00195163" w:rsidRPr="003B7A94">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պարտավոր է </w:t>
      </w:r>
      <w:r w:rsidR="00B65608">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ան</w:t>
      </w:r>
      <w:r w:rsidR="00195163">
        <w:rPr>
          <w:rFonts w:ascii="Sylfaen" w:eastAsia="Times New Roman" w:hAnsi="Sylfaen" w:cs="Times New Roman"/>
          <w:sz w:val="24"/>
          <w:szCs w:val="24"/>
          <w:lang w:val="hy-AM"/>
        </w:rPr>
        <w:t xml:space="preserve">հապաղ </w:t>
      </w:r>
      <w:r w:rsidRPr="003B7A94">
        <w:rPr>
          <w:rFonts w:ascii="Sylfaen" w:eastAsia="Times New Roman" w:hAnsi="Sylfaen" w:cs="Times New Roman"/>
          <w:sz w:val="24"/>
          <w:szCs w:val="24"/>
          <w:lang w:val="hy-AM"/>
        </w:rPr>
        <w:t xml:space="preserve">տեղեկություն </w:t>
      </w:r>
      <w:r w:rsidR="00B65608" w:rsidRPr="003B7A94">
        <w:rPr>
          <w:rFonts w:ascii="Sylfaen" w:eastAsia="Times New Roman" w:hAnsi="Sylfaen" w:cs="Times New Roman"/>
          <w:sz w:val="24"/>
          <w:szCs w:val="24"/>
          <w:lang w:val="hy-AM"/>
        </w:rPr>
        <w:t xml:space="preserve">տրամադրել </w:t>
      </w:r>
      <w:r w:rsidRPr="003B7A94">
        <w:rPr>
          <w:rFonts w:ascii="Sylfaen" w:eastAsia="Times New Roman" w:hAnsi="Sylfaen" w:cs="Times New Roman"/>
          <w:sz w:val="24"/>
          <w:szCs w:val="24"/>
          <w:lang w:val="hy-AM"/>
        </w:rPr>
        <w:t>միջազգային պաշտպանության հայց ներկայացնելո</w:t>
      </w:r>
      <w:r w:rsidR="00B65608">
        <w:rPr>
          <w:rFonts w:ascii="Sylfaen" w:eastAsia="Times New Roman" w:hAnsi="Sylfaen" w:cs="Times New Roman"/>
          <w:sz w:val="24"/>
          <w:szCs w:val="24"/>
          <w:lang w:val="hy-AM"/>
        </w:rPr>
        <w:t>ւ իրավունքի և այդ իրավունքի իրականացման</w:t>
      </w:r>
      <w:r w:rsidRPr="003B7A94">
        <w:rPr>
          <w:rFonts w:ascii="Sylfaen" w:eastAsia="Times New Roman" w:hAnsi="Sylfaen" w:cs="Times New Roman"/>
          <w:sz w:val="24"/>
          <w:szCs w:val="24"/>
          <w:lang w:val="hy-AM"/>
        </w:rPr>
        <w:t xml:space="preserve"> ժամկետի վերաբերյալ։ </w:t>
      </w:r>
      <w:r w:rsidR="00195163">
        <w:rPr>
          <w:rFonts w:ascii="Sylfaen" w:eastAsia="Times New Roman" w:hAnsi="Sylfaen" w:cs="Times New Roman"/>
          <w:sz w:val="24"/>
          <w:szCs w:val="24"/>
          <w:lang w:val="hy-AM"/>
        </w:rPr>
        <w:t>Օտարեկրացուն կամ քաղաքացիություն չունեցող անձին ս</w:t>
      </w:r>
      <w:r w:rsidRPr="003B7A94">
        <w:rPr>
          <w:rFonts w:ascii="Sylfaen" w:eastAsia="Times New Roman" w:hAnsi="Sylfaen" w:cs="Times New Roman"/>
          <w:sz w:val="24"/>
          <w:szCs w:val="24"/>
          <w:lang w:val="hy-AM"/>
        </w:rPr>
        <w:t xml:space="preserve">ույն </w:t>
      </w:r>
      <w:r w:rsidR="00195163">
        <w:rPr>
          <w:rFonts w:ascii="Sylfaen" w:eastAsia="Times New Roman" w:hAnsi="Sylfaen" w:cs="Times New Roman"/>
          <w:sz w:val="24"/>
          <w:szCs w:val="24"/>
          <w:lang w:val="hy-AM"/>
        </w:rPr>
        <w:t>կետ</w:t>
      </w:r>
      <w:r w:rsidRPr="003B7A94">
        <w:rPr>
          <w:rFonts w:ascii="Sylfaen" w:eastAsia="Times New Roman" w:hAnsi="Sylfaen" w:cs="Times New Roman"/>
          <w:sz w:val="24"/>
          <w:szCs w:val="24"/>
          <w:lang w:val="hy-AM"/>
        </w:rPr>
        <w:t xml:space="preserve">ով նախատեսված տեղեկության տրամադրումը հաստատվում է </w:t>
      </w:r>
      <w:r w:rsidR="00195163">
        <w:rPr>
          <w:rFonts w:ascii="Sylfaen" w:eastAsia="Times New Roman" w:hAnsi="Sylfaen" w:cs="Times New Roman"/>
          <w:sz w:val="24"/>
          <w:szCs w:val="24"/>
          <w:lang w:val="hy-AM"/>
        </w:rPr>
        <w:t>իրավ</w:t>
      </w:r>
      <w:r w:rsidRPr="003B7A94">
        <w:rPr>
          <w:rFonts w:ascii="Sylfaen" w:eastAsia="Times New Roman" w:hAnsi="Sylfaen" w:cs="Times New Roman"/>
          <w:sz w:val="24"/>
          <w:szCs w:val="24"/>
          <w:lang w:val="hy-AM"/>
        </w:rPr>
        <w:t>ազոր պաշտոնատար անձի կողմից կազմված գրավոր փաստաթղթով։</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lastRenderedPageBreak/>
        <w:t>2. Օտարերկր</w:t>
      </w:r>
      <w:r w:rsidR="00195163">
        <w:rPr>
          <w:rFonts w:ascii="Sylfaen" w:eastAsia="Times New Roman" w:hAnsi="Sylfaen" w:cs="Times New Roman"/>
          <w:sz w:val="24"/>
          <w:szCs w:val="24"/>
          <w:lang w:val="hy-AM"/>
        </w:rPr>
        <w:t>ացին</w:t>
      </w:r>
      <w:r w:rsidRPr="003B7A94">
        <w:rPr>
          <w:rFonts w:ascii="Sylfaen" w:eastAsia="Times New Roman" w:hAnsi="Sylfaen" w:cs="Times New Roman"/>
          <w:sz w:val="24"/>
          <w:szCs w:val="24"/>
          <w:lang w:val="hy-AM"/>
        </w:rPr>
        <w:t xml:space="preserve"> կամ քաղաքացիություն չունեցող անձը, որի նկատմամբ ընթանում է Վրաստանից </w:t>
      </w:r>
      <w:r w:rsidR="00C67DAC">
        <w:rPr>
          <w:rFonts w:ascii="Sylfaen" w:eastAsia="Times New Roman" w:hAnsi="Sylfaen" w:cs="Times New Roman"/>
          <w:sz w:val="24"/>
          <w:szCs w:val="24"/>
          <w:lang w:val="hy-AM"/>
        </w:rPr>
        <w:t>վտարման</w:t>
      </w:r>
      <w:r w:rsidRPr="003B7A94">
        <w:rPr>
          <w:rFonts w:ascii="Sylfaen" w:eastAsia="Times New Roman" w:hAnsi="Sylfaen" w:cs="Times New Roman"/>
          <w:sz w:val="24"/>
          <w:szCs w:val="24"/>
          <w:lang w:val="hy-AM"/>
        </w:rPr>
        <w:t xml:space="preserve"> կամ արտահանձնման ընթացակարգ, իրավունք ունի միջազգային պաշտպանություն </w:t>
      </w:r>
      <w:r w:rsidR="00195163">
        <w:rPr>
          <w:rFonts w:ascii="Sylfaen" w:eastAsia="Times New Roman" w:hAnsi="Sylfaen" w:cs="Times New Roman"/>
          <w:sz w:val="24"/>
          <w:szCs w:val="24"/>
          <w:lang w:val="hy-AM"/>
        </w:rPr>
        <w:t>հայց</w:t>
      </w:r>
      <w:r w:rsidRPr="003B7A94">
        <w:rPr>
          <w:rFonts w:ascii="Sylfaen" w:eastAsia="Times New Roman" w:hAnsi="Sylfaen" w:cs="Times New Roman"/>
          <w:sz w:val="24"/>
          <w:szCs w:val="24"/>
          <w:lang w:val="hy-AM"/>
        </w:rPr>
        <w:t xml:space="preserve">ել իր մայրենի լեզվով կամ </w:t>
      </w:r>
      <w:r w:rsidR="00195163">
        <w:rPr>
          <w:rFonts w:ascii="Sylfaen" w:eastAsia="Times New Roman" w:hAnsi="Sylfaen" w:cs="Times New Roman"/>
          <w:sz w:val="24"/>
          <w:szCs w:val="24"/>
          <w:lang w:val="hy-AM"/>
        </w:rPr>
        <w:t>նրա</w:t>
      </w:r>
      <w:r w:rsidRPr="003B7A94">
        <w:rPr>
          <w:rFonts w:ascii="Sylfaen" w:eastAsia="Times New Roman" w:hAnsi="Sylfaen" w:cs="Times New Roman"/>
          <w:sz w:val="24"/>
          <w:szCs w:val="24"/>
          <w:lang w:val="hy-AM"/>
        </w:rPr>
        <w:t xml:space="preserve"> համար հասկանալի այլ լեզվով՝ անձամբ կամ համապատասխան լիազոր</w:t>
      </w:r>
      <w:r w:rsidR="00195163">
        <w:rPr>
          <w:rFonts w:ascii="Sylfaen" w:eastAsia="Times New Roman" w:hAnsi="Sylfaen" w:cs="Times New Roman"/>
          <w:sz w:val="24"/>
          <w:szCs w:val="24"/>
          <w:lang w:val="hy-AM"/>
        </w:rPr>
        <w:t>ագիր</w:t>
      </w:r>
      <w:r w:rsidRPr="003B7A94">
        <w:rPr>
          <w:rFonts w:ascii="Sylfaen" w:eastAsia="Times New Roman" w:hAnsi="Sylfaen" w:cs="Times New Roman"/>
          <w:sz w:val="24"/>
          <w:szCs w:val="24"/>
          <w:lang w:val="hy-AM"/>
        </w:rPr>
        <w:t xml:space="preserve"> ունեցող փաստաբանի միջոցով, </w:t>
      </w:r>
      <w:r w:rsidR="00195163">
        <w:rPr>
          <w:rFonts w:ascii="Sylfaen" w:eastAsia="Times New Roman" w:hAnsi="Sylfaen" w:cs="Times New Roman"/>
          <w:sz w:val="24"/>
          <w:szCs w:val="24"/>
          <w:lang w:val="hy-AM"/>
        </w:rPr>
        <w:t>Ն</w:t>
      </w:r>
      <w:r w:rsidRPr="003B7A94">
        <w:rPr>
          <w:rFonts w:ascii="Sylfaen" w:eastAsia="Times New Roman" w:hAnsi="Sylfaen" w:cs="Times New Roman"/>
          <w:sz w:val="24"/>
          <w:szCs w:val="24"/>
          <w:lang w:val="hy-AM"/>
        </w:rPr>
        <w:t xml:space="preserve">ախարարության </w:t>
      </w:r>
      <w:r w:rsidR="00195163">
        <w:rPr>
          <w:rFonts w:ascii="Sylfaen" w:eastAsia="Times New Roman" w:hAnsi="Sylfaen" w:cs="Times New Roman"/>
          <w:sz w:val="24"/>
          <w:szCs w:val="24"/>
          <w:lang w:val="hy-AM"/>
        </w:rPr>
        <w:t>մ</w:t>
      </w:r>
      <w:r w:rsidRPr="003B7A94">
        <w:rPr>
          <w:rFonts w:ascii="Sylfaen" w:eastAsia="Times New Roman" w:hAnsi="Sylfaen" w:cs="Times New Roman"/>
          <w:sz w:val="24"/>
          <w:szCs w:val="24"/>
          <w:lang w:val="hy-AM"/>
        </w:rPr>
        <w:t xml:space="preserve">իգրացիայի </w:t>
      </w:r>
      <w:r w:rsidR="00195163">
        <w:rPr>
          <w:rFonts w:ascii="Sylfaen" w:eastAsia="Times New Roman" w:hAnsi="Sylfaen" w:cs="Times New Roman"/>
          <w:sz w:val="24"/>
          <w:szCs w:val="24"/>
          <w:lang w:val="hy-AM"/>
        </w:rPr>
        <w:t>դեպարտամենտ</w:t>
      </w:r>
      <w:r w:rsidRPr="003B7A94">
        <w:rPr>
          <w:rFonts w:ascii="Sylfaen" w:eastAsia="Times New Roman" w:hAnsi="Sylfaen" w:cs="Times New Roman"/>
          <w:sz w:val="24"/>
          <w:szCs w:val="24"/>
          <w:lang w:val="hy-AM"/>
        </w:rPr>
        <w:t xml:space="preserve">ում </w:t>
      </w:r>
      <w:r w:rsidR="00195163">
        <w:rPr>
          <w:rFonts w:ascii="Sylfaen" w:eastAsia="Times New Roman" w:hAnsi="Sylfaen" w:cs="Times New Roman"/>
          <w:sz w:val="24"/>
          <w:szCs w:val="24"/>
          <w:lang w:val="hy-AM"/>
        </w:rPr>
        <w:t>կամ քրեակատարողական հիմնարկում։</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 xml:space="preserve">3. </w:t>
      </w:r>
      <w:r w:rsidR="00195163" w:rsidRPr="003B7A94">
        <w:rPr>
          <w:rFonts w:ascii="Sylfaen" w:eastAsia="Times New Roman" w:hAnsi="Sylfaen" w:cs="Times New Roman"/>
          <w:sz w:val="24"/>
          <w:szCs w:val="24"/>
          <w:lang w:val="hy-AM"/>
        </w:rPr>
        <w:t>Օտարերկր</w:t>
      </w:r>
      <w:r w:rsidR="00195163">
        <w:rPr>
          <w:rFonts w:ascii="Sylfaen" w:eastAsia="Times New Roman" w:hAnsi="Sylfaen" w:cs="Times New Roman"/>
          <w:sz w:val="24"/>
          <w:szCs w:val="24"/>
          <w:lang w:val="hy-AM"/>
        </w:rPr>
        <w:t>ացին</w:t>
      </w:r>
      <w:r w:rsidR="00195163" w:rsidRPr="003B7A94">
        <w:rPr>
          <w:rFonts w:ascii="Sylfaen" w:eastAsia="Times New Roman" w:hAnsi="Sylfaen" w:cs="Times New Roman"/>
          <w:sz w:val="24"/>
          <w:szCs w:val="24"/>
          <w:lang w:val="hy-AM"/>
        </w:rPr>
        <w:t xml:space="preserve"> կամ քաղաքացիություն չունեցող անձը</w:t>
      </w:r>
      <w:r w:rsidR="00195163">
        <w:rPr>
          <w:rFonts w:ascii="Sylfaen" w:eastAsia="Times New Roman" w:hAnsi="Sylfaen" w:cs="Times New Roman"/>
          <w:sz w:val="24"/>
          <w:szCs w:val="24"/>
          <w:lang w:val="hy-AM"/>
        </w:rPr>
        <w:t xml:space="preserve">, որի նկատմամբ ընթանում է Վրաստանից </w:t>
      </w:r>
      <w:r w:rsidR="00C67DAC">
        <w:rPr>
          <w:rFonts w:ascii="Sylfaen" w:eastAsia="Times New Roman" w:hAnsi="Sylfaen" w:cs="Times New Roman"/>
          <w:sz w:val="24"/>
          <w:szCs w:val="24"/>
          <w:lang w:val="hy-AM"/>
        </w:rPr>
        <w:t>վտարման</w:t>
      </w:r>
      <w:r w:rsidR="00195163">
        <w:rPr>
          <w:rFonts w:ascii="Sylfaen" w:eastAsia="Times New Roman" w:hAnsi="Sylfaen" w:cs="Times New Roman"/>
          <w:sz w:val="24"/>
          <w:szCs w:val="24"/>
          <w:lang w:val="hy-AM"/>
        </w:rPr>
        <w:t xml:space="preserve"> կամ արտահանձնման ընթացակարգ, իրավունք ունի</w:t>
      </w:r>
      <w:r w:rsidR="000E2926">
        <w:rPr>
          <w:rFonts w:ascii="Sylfaen" w:eastAsia="Times New Roman" w:hAnsi="Sylfaen" w:cs="Times New Roman"/>
          <w:sz w:val="24"/>
          <w:szCs w:val="24"/>
          <w:lang w:val="hy-AM"/>
        </w:rPr>
        <w:t xml:space="preserve"> </w:t>
      </w:r>
      <w:r w:rsidR="00195163" w:rsidRPr="003B7A94">
        <w:rPr>
          <w:rFonts w:ascii="Sylfaen" w:eastAsia="Times New Roman" w:hAnsi="Sylfaen" w:cs="Times New Roman"/>
          <w:sz w:val="24"/>
          <w:szCs w:val="24"/>
          <w:lang w:val="hy-AM"/>
        </w:rPr>
        <w:t>միջազգային պաշտպանության վերաբերյալ դիմում ներկայացնել սույն</w:t>
      </w:r>
      <w:r w:rsidR="000E2926">
        <w:rPr>
          <w:rFonts w:ascii="Sylfaen" w:eastAsia="Times New Roman" w:hAnsi="Sylfaen" w:cs="Times New Roman"/>
          <w:sz w:val="24"/>
          <w:szCs w:val="24"/>
          <w:lang w:val="hy-AM"/>
        </w:rPr>
        <w:t xml:space="preserve"> </w:t>
      </w:r>
      <w:r w:rsidR="00195163" w:rsidRPr="003B7A94">
        <w:rPr>
          <w:rFonts w:ascii="Sylfaen" w:eastAsia="Times New Roman" w:hAnsi="Sylfaen" w:cs="Times New Roman"/>
          <w:sz w:val="24"/>
          <w:szCs w:val="24"/>
          <w:lang w:val="hy-AM"/>
        </w:rPr>
        <w:t xml:space="preserve">հոդվածի 2-րդ </w:t>
      </w:r>
      <w:r w:rsidR="00195163">
        <w:rPr>
          <w:rFonts w:ascii="Sylfaen" w:eastAsia="Times New Roman" w:hAnsi="Sylfaen" w:cs="Times New Roman"/>
          <w:sz w:val="24"/>
          <w:szCs w:val="24"/>
          <w:lang w:val="hy-AM"/>
        </w:rPr>
        <w:t>կետ</w:t>
      </w:r>
      <w:r w:rsidR="00195163" w:rsidRPr="003B7A94">
        <w:rPr>
          <w:rFonts w:ascii="Sylfaen" w:eastAsia="Times New Roman" w:hAnsi="Sylfaen" w:cs="Times New Roman"/>
          <w:sz w:val="24"/>
          <w:szCs w:val="24"/>
          <w:lang w:val="hy-AM"/>
        </w:rPr>
        <w:t xml:space="preserve">ով նախատեսված պետական </w:t>
      </w:r>
      <w:r w:rsidR="00195163">
        <w:rPr>
          <w:rFonts w:ascii="Sylfaen" w:eastAsia="Times New Roman" w:hAnsi="Sylfaen" w:cs="Times New Roman"/>
          <w:sz w:val="24"/>
          <w:szCs w:val="24"/>
          <w:lang w:val="hy-AM"/>
        </w:rPr>
        <w:t>գերատեսչություններին</w:t>
      </w:r>
      <w:r w:rsidR="000E2926">
        <w:rPr>
          <w:rFonts w:ascii="Sylfaen" w:eastAsia="Times New Roman" w:hAnsi="Sylfaen" w:cs="Times New Roman"/>
          <w:sz w:val="24"/>
          <w:szCs w:val="24"/>
          <w:lang w:val="hy-AM"/>
        </w:rPr>
        <w:t xml:space="preserve"> </w:t>
      </w:r>
      <w:r w:rsidR="00195163">
        <w:rPr>
          <w:rFonts w:ascii="Sylfaen" w:eastAsia="Times New Roman" w:hAnsi="Sylfaen" w:cs="Times New Roman"/>
          <w:sz w:val="24"/>
          <w:szCs w:val="24"/>
          <w:lang w:val="hy-AM"/>
        </w:rPr>
        <w:t>նույն հոդվածի առաջին կետով սահմանված կարգով տեղեկություն ստանալուց հետո</w:t>
      </w:r>
      <w:r w:rsidR="0043307A">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00195163" w:rsidRPr="003B7A94">
        <w:rPr>
          <w:rFonts w:ascii="Sylfaen" w:eastAsia="Times New Roman" w:hAnsi="Sylfaen" w:cs="Times New Roman"/>
          <w:sz w:val="24"/>
          <w:szCs w:val="24"/>
          <w:lang w:val="hy-AM"/>
        </w:rPr>
        <w:t>10 օրացուցային օրվա ընթացքում</w:t>
      </w:r>
      <w:r w:rsidR="00195163">
        <w:rPr>
          <w:rFonts w:ascii="Sylfaen" w:eastAsia="Times New Roman" w:hAnsi="Sylfaen" w:cs="Times New Roman"/>
          <w:sz w:val="24"/>
          <w:szCs w:val="24"/>
          <w:lang w:val="hy-AM"/>
        </w:rPr>
        <w:t xml:space="preserve">։ </w:t>
      </w:r>
      <w:r w:rsidR="00195163" w:rsidRPr="003B7A94">
        <w:rPr>
          <w:rFonts w:ascii="Sylfaen" w:eastAsia="Times New Roman" w:hAnsi="Sylfaen" w:cs="Times New Roman"/>
          <w:sz w:val="24"/>
          <w:szCs w:val="24"/>
          <w:lang w:val="hy-AM"/>
        </w:rPr>
        <w:t>Օտարերկր</w:t>
      </w:r>
      <w:r w:rsidR="00195163">
        <w:rPr>
          <w:rFonts w:ascii="Sylfaen" w:eastAsia="Times New Roman" w:hAnsi="Sylfaen" w:cs="Times New Roman"/>
          <w:sz w:val="24"/>
          <w:szCs w:val="24"/>
          <w:lang w:val="hy-AM"/>
        </w:rPr>
        <w:t>աց</w:t>
      </w:r>
      <w:r w:rsidR="0043307A">
        <w:rPr>
          <w:rFonts w:ascii="Sylfaen" w:eastAsia="Times New Roman" w:hAnsi="Sylfaen" w:cs="Times New Roman"/>
          <w:sz w:val="24"/>
          <w:szCs w:val="24"/>
          <w:lang w:val="hy-AM"/>
        </w:rPr>
        <w:t>ու</w:t>
      </w:r>
      <w:r w:rsidR="00195163" w:rsidRPr="003B7A94">
        <w:rPr>
          <w:rFonts w:ascii="Sylfaen" w:eastAsia="Times New Roman" w:hAnsi="Sylfaen" w:cs="Times New Roman"/>
          <w:sz w:val="24"/>
          <w:szCs w:val="24"/>
          <w:lang w:val="hy-AM"/>
        </w:rPr>
        <w:t xml:space="preserve"> կամ քաղաքացիություն չունեցող անձ</w:t>
      </w:r>
      <w:r w:rsidR="0036716D">
        <w:rPr>
          <w:rFonts w:ascii="Sylfaen" w:eastAsia="Times New Roman" w:hAnsi="Sylfaen" w:cs="Times New Roman"/>
          <w:sz w:val="24"/>
          <w:szCs w:val="24"/>
          <w:lang w:val="hy-AM"/>
        </w:rPr>
        <w:t>ի կողմից</w:t>
      </w:r>
      <w:r w:rsidR="000E2926">
        <w:rPr>
          <w:rFonts w:ascii="Sylfaen" w:eastAsia="Times New Roman" w:hAnsi="Sylfaen" w:cs="Times New Roman"/>
          <w:sz w:val="24"/>
          <w:szCs w:val="24"/>
          <w:lang w:val="hy-AM"/>
        </w:rPr>
        <w:t xml:space="preserve"> </w:t>
      </w:r>
      <w:r w:rsidR="00195163" w:rsidRPr="003B7A94">
        <w:rPr>
          <w:rFonts w:ascii="Sylfaen" w:eastAsia="Times New Roman" w:hAnsi="Sylfaen" w:cs="Times New Roman"/>
          <w:sz w:val="24"/>
          <w:szCs w:val="24"/>
          <w:lang w:val="hy-AM"/>
        </w:rPr>
        <w:t>նշված ժամկետը խախտ</w:t>
      </w:r>
      <w:r w:rsidR="0036716D">
        <w:rPr>
          <w:rFonts w:ascii="Sylfaen" w:eastAsia="Times New Roman" w:hAnsi="Sylfaen" w:cs="Times New Roman"/>
          <w:sz w:val="24"/>
          <w:szCs w:val="24"/>
          <w:lang w:val="hy-AM"/>
        </w:rPr>
        <w:t>ելու դեպքում Նախարարությունն</w:t>
      </w:r>
      <w:r w:rsidR="000E2926">
        <w:rPr>
          <w:rFonts w:ascii="Sylfaen" w:eastAsia="Times New Roman" w:hAnsi="Sylfaen" w:cs="Times New Roman"/>
          <w:sz w:val="24"/>
          <w:szCs w:val="24"/>
          <w:lang w:val="hy-AM"/>
        </w:rPr>
        <w:t xml:space="preserve"> </w:t>
      </w:r>
      <w:r w:rsidR="00195163" w:rsidRPr="003B7A94">
        <w:rPr>
          <w:rFonts w:ascii="Sylfaen" w:eastAsia="Times New Roman" w:hAnsi="Sylfaen" w:cs="Times New Roman"/>
          <w:sz w:val="24"/>
          <w:szCs w:val="24"/>
          <w:lang w:val="hy-AM"/>
        </w:rPr>
        <w:t>ընդունում է անհատական վարչաիրավական ակտ՝ միջազգային պաշտպանության վերաբերյալ դիմում</w:t>
      </w:r>
      <w:r w:rsidR="0036716D">
        <w:rPr>
          <w:rFonts w:ascii="Sylfaen" w:eastAsia="Times New Roman" w:hAnsi="Sylfaen" w:cs="Times New Roman"/>
          <w:sz w:val="24"/>
          <w:szCs w:val="24"/>
          <w:lang w:val="hy-AM"/>
        </w:rPr>
        <w:t>ի</w:t>
      </w:r>
      <w:r w:rsidR="00195163" w:rsidRPr="003B7A94">
        <w:rPr>
          <w:rFonts w:ascii="Sylfaen" w:eastAsia="Times New Roman" w:hAnsi="Sylfaen" w:cs="Times New Roman"/>
          <w:sz w:val="24"/>
          <w:szCs w:val="24"/>
          <w:lang w:val="hy-AM"/>
        </w:rPr>
        <w:t xml:space="preserve"> վարույթ ընդուն</w:t>
      </w:r>
      <w:r w:rsidR="0043307A">
        <w:rPr>
          <w:rFonts w:ascii="Sylfaen" w:eastAsia="Times New Roman" w:hAnsi="Sylfaen" w:cs="Times New Roman"/>
          <w:sz w:val="24"/>
          <w:szCs w:val="24"/>
          <w:lang w:val="hy-AM"/>
        </w:rPr>
        <w:t>ում</w:t>
      </w:r>
      <w:r w:rsidR="0036716D">
        <w:rPr>
          <w:rFonts w:ascii="Sylfaen" w:eastAsia="Times New Roman" w:hAnsi="Sylfaen" w:cs="Times New Roman"/>
          <w:sz w:val="24"/>
          <w:szCs w:val="24"/>
          <w:lang w:val="hy-AM"/>
        </w:rPr>
        <w:t xml:space="preserve">ը մերժելու </w:t>
      </w:r>
      <w:r w:rsidR="00195163" w:rsidRPr="003B7A94">
        <w:rPr>
          <w:rFonts w:ascii="Sylfaen" w:eastAsia="Times New Roman" w:hAnsi="Sylfaen" w:cs="Times New Roman"/>
          <w:sz w:val="24"/>
          <w:szCs w:val="24"/>
          <w:lang w:val="hy-AM"/>
        </w:rPr>
        <w:t>մասին։</w:t>
      </w:r>
      <w:r w:rsidR="000E2926">
        <w:rPr>
          <w:rFonts w:ascii="Sylfaen" w:eastAsia="Times New Roman" w:hAnsi="Sylfaen" w:cs="Times New Roman"/>
          <w:sz w:val="24"/>
          <w:szCs w:val="24"/>
          <w:lang w:val="hy-AM"/>
        </w:rPr>
        <w:t xml:space="preserve"> </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 xml:space="preserve">4. </w:t>
      </w:r>
      <w:r w:rsidR="0036716D" w:rsidRPr="0036716D">
        <w:rPr>
          <w:rFonts w:ascii="Sylfaen" w:eastAsia="Times New Roman" w:hAnsi="Sylfaen" w:cs="Times New Roman"/>
          <w:sz w:val="24"/>
          <w:szCs w:val="24"/>
          <w:lang w:val="hy-AM"/>
        </w:rPr>
        <w:t>Օտարերկրաց</w:t>
      </w:r>
      <w:r w:rsidR="0036716D">
        <w:rPr>
          <w:rFonts w:ascii="Sylfaen" w:eastAsia="Times New Roman" w:hAnsi="Sylfaen" w:cs="Times New Roman"/>
          <w:sz w:val="24"/>
          <w:szCs w:val="24"/>
          <w:lang w:val="hy-AM"/>
        </w:rPr>
        <w:t>ու</w:t>
      </w:r>
      <w:r w:rsidR="0036716D" w:rsidRPr="0036716D">
        <w:rPr>
          <w:rFonts w:ascii="Sylfaen" w:eastAsia="Times New Roman" w:hAnsi="Sylfaen" w:cs="Times New Roman"/>
          <w:sz w:val="24"/>
          <w:szCs w:val="24"/>
          <w:lang w:val="hy-AM"/>
        </w:rPr>
        <w:t>ն կամ քաղաքացիություն չունեցող անձ</w:t>
      </w:r>
      <w:r w:rsidR="0036716D">
        <w:rPr>
          <w:rFonts w:ascii="Sylfaen" w:eastAsia="Times New Roman" w:hAnsi="Sylfaen" w:cs="Times New Roman"/>
          <w:sz w:val="24"/>
          <w:szCs w:val="24"/>
          <w:lang w:val="hy-AM"/>
        </w:rPr>
        <w:t>ին</w:t>
      </w:r>
      <w:r w:rsidR="0036716D" w:rsidRPr="0036716D">
        <w:rPr>
          <w:rFonts w:ascii="Sylfaen" w:eastAsia="Times New Roman" w:hAnsi="Sylfaen" w:cs="Times New Roman"/>
          <w:sz w:val="24"/>
          <w:szCs w:val="24"/>
          <w:lang w:val="hy-AM"/>
        </w:rPr>
        <w:t xml:space="preserve"> </w:t>
      </w:r>
      <w:r w:rsidR="0036716D">
        <w:rPr>
          <w:rFonts w:ascii="Sylfaen" w:eastAsia="Times New Roman" w:hAnsi="Sylfaen" w:cs="Times New Roman"/>
          <w:sz w:val="24"/>
          <w:szCs w:val="24"/>
          <w:lang w:val="hy-AM"/>
        </w:rPr>
        <w:t>ս</w:t>
      </w:r>
      <w:r w:rsidRPr="003B7A94">
        <w:rPr>
          <w:rFonts w:ascii="Sylfaen" w:eastAsia="Times New Roman" w:hAnsi="Sylfaen" w:cs="Times New Roman"/>
          <w:sz w:val="24"/>
          <w:szCs w:val="24"/>
          <w:lang w:val="hy-AM"/>
        </w:rPr>
        <w:t xml:space="preserve">ույն հոդվածի 3-րդ </w:t>
      </w:r>
      <w:r w:rsidR="0036716D">
        <w:rPr>
          <w:rFonts w:ascii="Sylfaen" w:eastAsia="Times New Roman" w:hAnsi="Sylfaen" w:cs="Times New Roman"/>
          <w:sz w:val="24"/>
          <w:szCs w:val="24"/>
          <w:lang w:val="hy-AM"/>
        </w:rPr>
        <w:t xml:space="preserve">կետի </w:t>
      </w:r>
      <w:r w:rsidRPr="003B7A94">
        <w:rPr>
          <w:rFonts w:ascii="Sylfaen" w:eastAsia="Times New Roman" w:hAnsi="Sylfaen" w:cs="Times New Roman"/>
          <w:sz w:val="24"/>
          <w:szCs w:val="24"/>
          <w:lang w:val="hy-AM"/>
        </w:rPr>
        <w:t xml:space="preserve">համաձայն՝ միջազգային </w:t>
      </w:r>
      <w:r w:rsidR="00972983">
        <w:rPr>
          <w:rFonts w:ascii="Sylfaen" w:eastAsia="Times New Roman" w:hAnsi="Sylfaen" w:cs="Times New Roman"/>
          <w:sz w:val="24"/>
          <w:szCs w:val="24"/>
          <w:lang w:val="hy-AM"/>
        </w:rPr>
        <w:t>պաշտպանության մասին դիմում</w:t>
      </w:r>
      <w:r w:rsidR="0036716D">
        <w:rPr>
          <w:rFonts w:ascii="Sylfaen" w:eastAsia="Times New Roman" w:hAnsi="Sylfaen" w:cs="Times New Roman"/>
          <w:sz w:val="24"/>
          <w:szCs w:val="24"/>
          <w:lang w:val="hy-AM"/>
        </w:rPr>
        <w:t>ի</w:t>
      </w:r>
      <w:r w:rsidRPr="003B7A94">
        <w:rPr>
          <w:rFonts w:ascii="Sylfaen" w:eastAsia="Times New Roman" w:hAnsi="Sylfaen" w:cs="Times New Roman"/>
          <w:sz w:val="24"/>
          <w:szCs w:val="24"/>
          <w:lang w:val="hy-AM"/>
        </w:rPr>
        <w:t xml:space="preserve"> վարույթ ընդուն</w:t>
      </w:r>
      <w:r w:rsidR="0043307A">
        <w:rPr>
          <w:rFonts w:ascii="Sylfaen" w:eastAsia="Times New Roman" w:hAnsi="Sylfaen" w:cs="Times New Roman"/>
          <w:sz w:val="24"/>
          <w:szCs w:val="24"/>
          <w:lang w:val="hy-AM"/>
        </w:rPr>
        <w:t>ում</w:t>
      </w:r>
      <w:r w:rsidR="0036716D">
        <w:rPr>
          <w:rFonts w:ascii="Sylfaen" w:eastAsia="Times New Roman" w:hAnsi="Sylfaen" w:cs="Times New Roman"/>
          <w:sz w:val="24"/>
          <w:szCs w:val="24"/>
          <w:lang w:val="hy-AM"/>
        </w:rPr>
        <w:t>ը մերժելու մասին</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որոշումը </w:t>
      </w:r>
      <w:r w:rsidR="0036716D">
        <w:rPr>
          <w:rFonts w:ascii="Sylfaen" w:eastAsia="Times New Roman" w:hAnsi="Sylfaen" w:cs="Times New Roman"/>
          <w:sz w:val="24"/>
          <w:szCs w:val="24"/>
          <w:lang w:val="hy-AM"/>
        </w:rPr>
        <w:t>հանձնելուց հետո,</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ինչպես նաև այդ որոշումը օրենքով սահմանված կարգով </w:t>
      </w:r>
      <w:r w:rsidR="008A0ECC">
        <w:rPr>
          <w:rFonts w:ascii="Sylfaen" w:eastAsia="Times New Roman" w:hAnsi="Sylfaen" w:cs="Times New Roman"/>
          <w:sz w:val="24"/>
          <w:szCs w:val="24"/>
          <w:lang w:val="hy-AM"/>
        </w:rPr>
        <w:t>դատարան բողոքարկ</w:t>
      </w:r>
      <w:r w:rsidRPr="003B7A94">
        <w:rPr>
          <w:rFonts w:ascii="Sylfaen" w:eastAsia="Times New Roman" w:hAnsi="Sylfaen" w:cs="Times New Roman"/>
          <w:sz w:val="24"/>
          <w:szCs w:val="24"/>
          <w:lang w:val="hy-AM"/>
        </w:rPr>
        <w:t xml:space="preserve">ելու դեպքում, </w:t>
      </w:r>
      <w:r w:rsidR="0036716D">
        <w:rPr>
          <w:rFonts w:ascii="Sylfaen" w:eastAsia="Times New Roman" w:hAnsi="Sylfaen" w:cs="Times New Roman"/>
          <w:sz w:val="24"/>
          <w:szCs w:val="24"/>
          <w:lang w:val="hy-AM"/>
        </w:rPr>
        <w:t>չի խոչընդոտվում օ</w:t>
      </w:r>
      <w:r w:rsidR="0036716D" w:rsidRPr="003B7A94">
        <w:rPr>
          <w:rFonts w:ascii="Sylfaen" w:eastAsia="Times New Roman" w:hAnsi="Sylfaen" w:cs="Times New Roman"/>
          <w:sz w:val="24"/>
          <w:szCs w:val="24"/>
          <w:lang w:val="hy-AM"/>
        </w:rPr>
        <w:t>տարերկր</w:t>
      </w:r>
      <w:r w:rsidR="0036716D">
        <w:rPr>
          <w:rFonts w:ascii="Sylfaen" w:eastAsia="Times New Roman" w:hAnsi="Sylfaen" w:cs="Times New Roman"/>
          <w:sz w:val="24"/>
          <w:szCs w:val="24"/>
          <w:lang w:val="hy-AM"/>
        </w:rPr>
        <w:t>ացու</w:t>
      </w:r>
      <w:r w:rsidR="0036716D" w:rsidRPr="003B7A94">
        <w:rPr>
          <w:rFonts w:ascii="Sylfaen" w:eastAsia="Times New Roman" w:hAnsi="Sylfaen" w:cs="Times New Roman"/>
          <w:sz w:val="24"/>
          <w:szCs w:val="24"/>
          <w:lang w:val="hy-AM"/>
        </w:rPr>
        <w:t xml:space="preserve"> կամ քաղաքացիություն չունեցող անձ</w:t>
      </w:r>
      <w:r w:rsidR="0036716D">
        <w:rPr>
          <w:rFonts w:ascii="Sylfaen" w:eastAsia="Times New Roman" w:hAnsi="Sylfaen" w:cs="Times New Roman"/>
          <w:sz w:val="24"/>
          <w:szCs w:val="24"/>
          <w:lang w:val="hy-AM"/>
        </w:rPr>
        <w:t>ի</w:t>
      </w:r>
      <w:r w:rsidR="0036716D" w:rsidRPr="003B7A94">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Վրաստանից </w:t>
      </w:r>
      <w:r w:rsidR="00C67DAC">
        <w:rPr>
          <w:rFonts w:ascii="Sylfaen" w:eastAsia="Times New Roman" w:hAnsi="Sylfaen" w:cs="Times New Roman"/>
          <w:sz w:val="24"/>
          <w:szCs w:val="24"/>
          <w:lang w:val="hy-AM"/>
        </w:rPr>
        <w:t>վտարում</w:t>
      </w:r>
      <w:r w:rsidRPr="003B7A94">
        <w:rPr>
          <w:rFonts w:ascii="Sylfaen" w:eastAsia="Times New Roman" w:hAnsi="Sylfaen" w:cs="Times New Roman"/>
          <w:sz w:val="24"/>
          <w:szCs w:val="24"/>
          <w:lang w:val="hy-AM"/>
        </w:rPr>
        <w:t>ը կամ Վրաստանի արդարադատության նախարարի կողմից</w:t>
      </w:r>
      <w:r w:rsidR="000E2926">
        <w:rPr>
          <w:rFonts w:ascii="Sylfaen" w:eastAsia="Times New Roman" w:hAnsi="Sylfaen" w:cs="Times New Roman"/>
          <w:sz w:val="24"/>
          <w:szCs w:val="24"/>
          <w:lang w:val="hy-AM"/>
        </w:rPr>
        <w:t xml:space="preserve"> </w:t>
      </w:r>
      <w:r w:rsidR="0036716D">
        <w:rPr>
          <w:rFonts w:ascii="Sylfaen" w:eastAsia="Times New Roman" w:hAnsi="Sylfaen" w:cs="Times New Roman"/>
          <w:sz w:val="24"/>
          <w:szCs w:val="24"/>
          <w:lang w:val="hy-AM"/>
        </w:rPr>
        <w:t xml:space="preserve">նրա </w:t>
      </w:r>
      <w:r w:rsidRPr="003B7A94">
        <w:rPr>
          <w:rFonts w:ascii="Sylfaen" w:eastAsia="Times New Roman" w:hAnsi="Sylfaen" w:cs="Times New Roman"/>
          <w:sz w:val="24"/>
          <w:szCs w:val="24"/>
          <w:lang w:val="hy-AM"/>
        </w:rPr>
        <w:t xml:space="preserve">արտահանձնման վերաբերյալ վերջնական որոշման ընդունումն ու </w:t>
      </w:r>
      <w:r w:rsidR="007D68D9">
        <w:rPr>
          <w:rFonts w:ascii="Sylfaen" w:eastAsia="Times New Roman" w:hAnsi="Sylfaen" w:cs="Times New Roman"/>
          <w:sz w:val="24"/>
          <w:szCs w:val="24"/>
          <w:lang w:val="hy-AM"/>
        </w:rPr>
        <w:t>այդ</w:t>
      </w:r>
      <w:r w:rsidRPr="003B7A94">
        <w:rPr>
          <w:rFonts w:ascii="Sylfaen" w:eastAsia="Times New Roman" w:hAnsi="Sylfaen" w:cs="Times New Roman"/>
          <w:sz w:val="24"/>
          <w:szCs w:val="24"/>
          <w:lang w:val="hy-AM"/>
        </w:rPr>
        <w:t xml:space="preserve"> </w:t>
      </w:r>
      <w:r w:rsidR="0036716D">
        <w:rPr>
          <w:rFonts w:ascii="Sylfaen" w:eastAsia="Times New Roman" w:hAnsi="Sylfaen" w:cs="Times New Roman"/>
          <w:sz w:val="24"/>
          <w:szCs w:val="24"/>
          <w:lang w:val="hy-AM"/>
        </w:rPr>
        <w:t xml:space="preserve">որոշման </w:t>
      </w:r>
      <w:r w:rsidRPr="003B7A94">
        <w:rPr>
          <w:rFonts w:ascii="Sylfaen" w:eastAsia="Times New Roman" w:hAnsi="Sylfaen" w:cs="Times New Roman"/>
          <w:sz w:val="24"/>
          <w:szCs w:val="24"/>
          <w:lang w:val="hy-AM"/>
        </w:rPr>
        <w:t>կատարումը</w:t>
      </w:r>
      <w:r w:rsidR="0036716D">
        <w:rPr>
          <w:rFonts w:ascii="Sylfaen" w:eastAsia="Times New Roman" w:hAnsi="Sylfaen" w:cs="Times New Roman"/>
          <w:sz w:val="24"/>
          <w:szCs w:val="24"/>
          <w:lang w:val="hy-AM"/>
        </w:rPr>
        <w:t>։</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 xml:space="preserve">5. Հարգելի պատճառի առկայության դեպքում սույն հոդվածի 3-րդ </w:t>
      </w:r>
      <w:r w:rsidR="0036716D">
        <w:rPr>
          <w:rFonts w:ascii="Sylfaen" w:eastAsia="Times New Roman" w:hAnsi="Sylfaen" w:cs="Times New Roman"/>
          <w:sz w:val="24"/>
          <w:szCs w:val="24"/>
          <w:lang w:val="hy-AM"/>
        </w:rPr>
        <w:t>կետ</w:t>
      </w:r>
      <w:r w:rsidRPr="003B7A94">
        <w:rPr>
          <w:rFonts w:ascii="Sylfaen" w:eastAsia="Times New Roman" w:hAnsi="Sylfaen" w:cs="Times New Roman"/>
          <w:sz w:val="24"/>
          <w:szCs w:val="24"/>
          <w:lang w:val="hy-AM"/>
        </w:rPr>
        <w:t>ով սահմանված ժամկետը կարող է վերականգնվել՝ ոչ ավելի, քան հարգելի պատճառի գոյության տևողությամբ։ Օտարերկր</w:t>
      </w:r>
      <w:r w:rsidR="0036716D">
        <w:rPr>
          <w:rFonts w:ascii="Sylfaen" w:eastAsia="Times New Roman" w:hAnsi="Sylfaen" w:cs="Times New Roman"/>
          <w:sz w:val="24"/>
          <w:szCs w:val="24"/>
          <w:lang w:val="hy-AM"/>
        </w:rPr>
        <w:t>ացին</w:t>
      </w:r>
      <w:r w:rsidRPr="003B7A94">
        <w:rPr>
          <w:rFonts w:ascii="Sylfaen" w:eastAsia="Times New Roman" w:hAnsi="Sylfaen" w:cs="Times New Roman"/>
          <w:sz w:val="24"/>
          <w:szCs w:val="24"/>
          <w:lang w:val="hy-AM"/>
        </w:rPr>
        <w:t xml:space="preserve"> կամ քաղաքացիություն չունեցող անձը պարտավոր է հարգելի պատճառի </w:t>
      </w:r>
      <w:r w:rsidR="0036716D">
        <w:rPr>
          <w:rFonts w:ascii="Sylfaen" w:eastAsia="Times New Roman" w:hAnsi="Sylfaen" w:cs="Times New Roman"/>
          <w:sz w:val="24"/>
          <w:szCs w:val="24"/>
          <w:lang w:val="hy-AM"/>
        </w:rPr>
        <w:t xml:space="preserve">հետ կապված հանգամանքի </w:t>
      </w:r>
      <w:r w:rsidRPr="003B7A94">
        <w:rPr>
          <w:rFonts w:ascii="Sylfaen" w:eastAsia="Times New Roman" w:hAnsi="Sylfaen" w:cs="Times New Roman"/>
          <w:sz w:val="24"/>
          <w:szCs w:val="24"/>
          <w:lang w:val="hy-AM"/>
        </w:rPr>
        <w:t xml:space="preserve">վերացումից անմիջապես հետո (առաջին իսկ հնարավորության դեպքում) </w:t>
      </w:r>
      <w:r w:rsidR="00BF7FEB">
        <w:rPr>
          <w:rFonts w:ascii="Sylfaen" w:eastAsia="Times New Roman" w:hAnsi="Sylfaen" w:cs="Times New Roman"/>
          <w:sz w:val="24"/>
          <w:szCs w:val="24"/>
          <w:lang w:val="hy-AM"/>
        </w:rPr>
        <w:t>հայցել</w:t>
      </w:r>
      <w:r w:rsidRPr="003B7A94">
        <w:rPr>
          <w:rFonts w:ascii="Sylfaen" w:eastAsia="Times New Roman" w:hAnsi="Sylfaen" w:cs="Times New Roman"/>
          <w:sz w:val="24"/>
          <w:szCs w:val="24"/>
          <w:lang w:val="hy-AM"/>
        </w:rPr>
        <w:t xml:space="preserve"> միջազգային պաշտպանություն։ Հարգելի պատճառի առկայությ</w:t>
      </w:r>
      <w:r w:rsidR="007D68D9">
        <w:rPr>
          <w:rFonts w:ascii="Sylfaen" w:eastAsia="Times New Roman" w:hAnsi="Sylfaen" w:cs="Times New Roman"/>
          <w:sz w:val="24"/>
          <w:szCs w:val="24"/>
          <w:lang w:val="hy-AM"/>
        </w:rPr>
        <w:t>ա</w:t>
      </w:r>
      <w:r w:rsidRPr="003B7A94">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ապացուց</w:t>
      </w:r>
      <w:r w:rsidR="007D68D9">
        <w:rPr>
          <w:rFonts w:ascii="Sylfaen" w:eastAsia="Times New Roman" w:hAnsi="Sylfaen" w:cs="Times New Roman"/>
          <w:sz w:val="24"/>
          <w:szCs w:val="24"/>
          <w:lang w:val="hy-AM"/>
        </w:rPr>
        <w:t>ման</w:t>
      </w:r>
      <w:r w:rsidRPr="003B7A94">
        <w:rPr>
          <w:rFonts w:ascii="Sylfaen" w:eastAsia="Times New Roman" w:hAnsi="Sylfaen" w:cs="Times New Roman"/>
          <w:sz w:val="24"/>
          <w:szCs w:val="24"/>
          <w:lang w:val="hy-AM"/>
        </w:rPr>
        <w:t xml:space="preserve"> բեռը կրում է օտարերկր</w:t>
      </w:r>
      <w:r w:rsidR="0036716D">
        <w:rPr>
          <w:rFonts w:ascii="Sylfaen" w:eastAsia="Times New Roman" w:hAnsi="Sylfaen" w:cs="Times New Roman"/>
          <w:sz w:val="24"/>
          <w:szCs w:val="24"/>
          <w:lang w:val="hy-AM"/>
        </w:rPr>
        <w:t>ացին</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կամ</w:t>
      </w:r>
      <w:r w:rsidR="0036716D">
        <w:rPr>
          <w:rFonts w:ascii="Sylfaen" w:eastAsia="Times New Roman" w:hAnsi="Sylfaen" w:cs="Times New Roman"/>
          <w:sz w:val="24"/>
          <w:szCs w:val="24"/>
          <w:lang w:val="hy-AM"/>
        </w:rPr>
        <w:t xml:space="preserve"> քաղաքացիություն չունեցող անձը։</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 xml:space="preserve">6. Եթե միջազգային պաշտպանություն է </w:t>
      </w:r>
      <w:r w:rsidR="00B65608">
        <w:rPr>
          <w:rFonts w:ascii="Sylfaen" w:eastAsia="Times New Roman" w:hAnsi="Sylfaen" w:cs="Times New Roman"/>
          <w:sz w:val="24"/>
          <w:szCs w:val="24"/>
          <w:lang w:val="hy-AM"/>
        </w:rPr>
        <w:t>հայց</w:t>
      </w:r>
      <w:r w:rsidR="00C67DAC">
        <w:rPr>
          <w:rFonts w:ascii="Sylfaen" w:eastAsia="Times New Roman" w:hAnsi="Sylfaen" w:cs="Times New Roman"/>
          <w:sz w:val="24"/>
          <w:szCs w:val="24"/>
          <w:lang w:val="hy-AM"/>
        </w:rPr>
        <w:t>ել</w:t>
      </w:r>
      <w:r w:rsidRPr="003B7A94">
        <w:rPr>
          <w:rFonts w:ascii="Sylfaen" w:eastAsia="Times New Roman" w:hAnsi="Sylfaen" w:cs="Times New Roman"/>
          <w:sz w:val="24"/>
          <w:szCs w:val="24"/>
          <w:lang w:val="hy-AM"/>
        </w:rPr>
        <w:t xml:space="preserve"> այն օտարերկր</w:t>
      </w:r>
      <w:r w:rsidR="007D68D9">
        <w:rPr>
          <w:rFonts w:ascii="Sylfaen" w:eastAsia="Times New Roman" w:hAnsi="Sylfaen" w:cs="Times New Roman"/>
          <w:sz w:val="24"/>
          <w:szCs w:val="24"/>
          <w:lang w:val="hy-AM"/>
        </w:rPr>
        <w:t>ացին</w:t>
      </w:r>
      <w:r w:rsidRPr="003B7A94">
        <w:rPr>
          <w:rFonts w:ascii="Sylfaen" w:eastAsia="Times New Roman" w:hAnsi="Sylfaen" w:cs="Times New Roman"/>
          <w:sz w:val="24"/>
          <w:szCs w:val="24"/>
          <w:lang w:val="hy-AM"/>
        </w:rPr>
        <w:t xml:space="preserve"> կամ քաղաքացիություն չունեցող անձը, որի նկատմամբ ընթանում է Վրաստանից </w:t>
      </w:r>
      <w:r w:rsidR="00C67DAC">
        <w:rPr>
          <w:rFonts w:ascii="Sylfaen" w:eastAsia="Times New Roman" w:hAnsi="Sylfaen" w:cs="Times New Roman"/>
          <w:sz w:val="24"/>
          <w:szCs w:val="24"/>
          <w:lang w:val="hy-AM"/>
        </w:rPr>
        <w:t>վտարման</w:t>
      </w:r>
      <w:r w:rsidRPr="003B7A94">
        <w:rPr>
          <w:rFonts w:ascii="Sylfaen" w:eastAsia="Times New Roman" w:hAnsi="Sylfaen" w:cs="Times New Roman"/>
          <w:sz w:val="24"/>
          <w:szCs w:val="24"/>
          <w:lang w:val="hy-AM"/>
        </w:rPr>
        <w:t xml:space="preserve"> ընթացակարգ և որը տեղավորված չէ քրեակատարողական հիմնարկում կամ նախարարության ժամանակավոր </w:t>
      </w:r>
      <w:r w:rsidR="00AF5E66">
        <w:rPr>
          <w:rFonts w:ascii="Sylfaen" w:eastAsia="Times New Roman" w:hAnsi="Sylfaen" w:cs="Times New Roman"/>
          <w:sz w:val="24"/>
          <w:szCs w:val="24"/>
          <w:lang w:val="hy-AM"/>
        </w:rPr>
        <w:t>տեղակայման</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կենտրոնում, </w:t>
      </w:r>
      <w:r w:rsidR="0036716D">
        <w:rPr>
          <w:rFonts w:ascii="Sylfaen" w:eastAsia="Times New Roman" w:hAnsi="Sylfaen" w:cs="Times New Roman"/>
          <w:sz w:val="24"/>
          <w:szCs w:val="24"/>
          <w:lang w:val="hy-AM"/>
        </w:rPr>
        <w:t>Ն</w:t>
      </w:r>
      <w:r w:rsidRPr="003B7A94">
        <w:rPr>
          <w:rFonts w:ascii="Sylfaen" w:eastAsia="Times New Roman" w:hAnsi="Sylfaen" w:cs="Times New Roman"/>
          <w:sz w:val="24"/>
          <w:szCs w:val="24"/>
          <w:lang w:val="hy-AM"/>
        </w:rPr>
        <w:t xml:space="preserve">ախարարության </w:t>
      </w:r>
      <w:r w:rsidR="0036716D">
        <w:rPr>
          <w:rFonts w:ascii="Sylfaen" w:eastAsia="Times New Roman" w:hAnsi="Sylfaen" w:cs="Times New Roman"/>
          <w:sz w:val="24"/>
          <w:szCs w:val="24"/>
          <w:lang w:val="hy-AM"/>
        </w:rPr>
        <w:t>իրավ</w:t>
      </w:r>
      <w:r w:rsidRPr="003B7A94">
        <w:rPr>
          <w:rFonts w:ascii="Sylfaen" w:eastAsia="Times New Roman" w:hAnsi="Sylfaen" w:cs="Times New Roman"/>
          <w:sz w:val="24"/>
          <w:szCs w:val="24"/>
          <w:lang w:val="hy-AM"/>
        </w:rPr>
        <w:t xml:space="preserve">ազոր պաշտոնատար անձը </w:t>
      </w:r>
      <w:r w:rsidR="00B65608">
        <w:rPr>
          <w:rFonts w:ascii="Sylfaen" w:eastAsia="Times New Roman" w:hAnsi="Sylfaen" w:cs="Times New Roman"/>
          <w:sz w:val="24"/>
          <w:szCs w:val="24"/>
          <w:lang w:val="hy-AM"/>
        </w:rPr>
        <w:t xml:space="preserve">օտարերկրացուն կամ քաղաքացիություն չունեցող անձին </w:t>
      </w:r>
      <w:r w:rsidRPr="003B7A94">
        <w:rPr>
          <w:rFonts w:ascii="Sylfaen" w:eastAsia="Times New Roman" w:hAnsi="Sylfaen" w:cs="Times New Roman"/>
          <w:sz w:val="24"/>
          <w:szCs w:val="24"/>
          <w:lang w:val="hy-AM"/>
        </w:rPr>
        <w:t xml:space="preserve">ուղղորդում է </w:t>
      </w:r>
      <w:r w:rsidR="0036716D">
        <w:rPr>
          <w:rFonts w:ascii="Sylfaen" w:eastAsia="Times New Roman" w:hAnsi="Sylfaen" w:cs="Times New Roman"/>
          <w:sz w:val="24"/>
          <w:szCs w:val="24"/>
          <w:lang w:val="hy-AM"/>
        </w:rPr>
        <w:t>Ն</w:t>
      </w:r>
      <w:r w:rsidRPr="003B7A94">
        <w:rPr>
          <w:rFonts w:ascii="Sylfaen" w:eastAsia="Times New Roman" w:hAnsi="Sylfaen" w:cs="Times New Roman"/>
          <w:sz w:val="24"/>
          <w:szCs w:val="24"/>
          <w:lang w:val="hy-AM"/>
        </w:rPr>
        <w:t xml:space="preserve">ախարարության </w:t>
      </w:r>
      <w:r w:rsidR="007D68D9">
        <w:rPr>
          <w:rFonts w:ascii="Sylfaen" w:eastAsia="Times New Roman" w:hAnsi="Sylfaen" w:cs="Times New Roman"/>
          <w:sz w:val="24"/>
          <w:szCs w:val="24"/>
          <w:lang w:val="hy-AM"/>
        </w:rPr>
        <w:t>Մ</w:t>
      </w:r>
      <w:r w:rsidRPr="003B7A94">
        <w:rPr>
          <w:rFonts w:ascii="Sylfaen" w:eastAsia="Times New Roman" w:hAnsi="Sylfaen" w:cs="Times New Roman"/>
          <w:sz w:val="24"/>
          <w:szCs w:val="24"/>
          <w:lang w:val="hy-AM"/>
        </w:rPr>
        <w:t xml:space="preserve">իգրացիայի </w:t>
      </w:r>
      <w:r w:rsidR="0036716D">
        <w:rPr>
          <w:rFonts w:ascii="Sylfaen" w:eastAsia="Times New Roman" w:hAnsi="Sylfaen" w:cs="Times New Roman"/>
          <w:sz w:val="24"/>
          <w:szCs w:val="24"/>
          <w:lang w:val="hy-AM"/>
        </w:rPr>
        <w:t xml:space="preserve">դեպարտամենտի </w:t>
      </w:r>
      <w:r w:rsidRPr="003B7A94">
        <w:rPr>
          <w:rFonts w:ascii="Sylfaen" w:eastAsia="Times New Roman" w:hAnsi="Sylfaen" w:cs="Times New Roman"/>
          <w:sz w:val="24"/>
          <w:szCs w:val="24"/>
          <w:lang w:val="hy-AM"/>
        </w:rPr>
        <w:t>համապատասխան ստորաբաժանում և գրավոր</w:t>
      </w:r>
      <w:r w:rsidR="0036716D">
        <w:rPr>
          <w:rFonts w:ascii="Sylfaen" w:eastAsia="Times New Roman" w:hAnsi="Sylfaen" w:cs="Times New Roman"/>
          <w:sz w:val="24"/>
          <w:szCs w:val="24"/>
          <w:lang w:val="hy-AM"/>
        </w:rPr>
        <w:t>,</w:t>
      </w:r>
      <w:r w:rsidRPr="003B7A94">
        <w:rPr>
          <w:rFonts w:ascii="Sylfaen" w:eastAsia="Times New Roman" w:hAnsi="Sylfaen" w:cs="Times New Roman"/>
          <w:sz w:val="24"/>
          <w:szCs w:val="24"/>
          <w:lang w:val="hy-AM"/>
        </w:rPr>
        <w:t xml:space="preserve"> </w:t>
      </w:r>
      <w:r w:rsidR="0036716D">
        <w:rPr>
          <w:rFonts w:ascii="Sylfaen" w:eastAsia="Times New Roman" w:hAnsi="Sylfaen" w:cs="Times New Roman"/>
          <w:sz w:val="24"/>
          <w:szCs w:val="24"/>
          <w:lang w:val="hy-AM"/>
        </w:rPr>
        <w:t>նրա</w:t>
      </w:r>
      <w:r w:rsidRPr="003B7A94">
        <w:rPr>
          <w:rFonts w:ascii="Sylfaen" w:eastAsia="Times New Roman" w:hAnsi="Sylfaen" w:cs="Times New Roman"/>
          <w:sz w:val="24"/>
          <w:szCs w:val="24"/>
          <w:lang w:val="hy-AM"/>
        </w:rPr>
        <w:t xml:space="preserve"> համար հասկանալի լեզվով, </w:t>
      </w:r>
      <w:r w:rsidR="0036716D">
        <w:rPr>
          <w:rFonts w:ascii="Sylfaen" w:eastAsia="Times New Roman" w:hAnsi="Sylfaen" w:cs="Times New Roman"/>
          <w:sz w:val="24"/>
          <w:szCs w:val="24"/>
          <w:lang w:val="hy-AM"/>
        </w:rPr>
        <w:t>տեղեկություն է տրամադրում</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5 աշխատանքային օրվա </w:t>
      </w:r>
      <w:r w:rsidR="0036716D">
        <w:rPr>
          <w:rFonts w:ascii="Sylfaen" w:eastAsia="Times New Roman" w:hAnsi="Sylfaen" w:cs="Times New Roman"/>
          <w:sz w:val="24"/>
          <w:szCs w:val="24"/>
          <w:lang w:val="hy-AM"/>
        </w:rPr>
        <w:t>ժամկետ</w:t>
      </w:r>
      <w:r w:rsidRPr="003B7A94">
        <w:rPr>
          <w:rFonts w:ascii="Sylfaen" w:eastAsia="Times New Roman" w:hAnsi="Sylfaen" w:cs="Times New Roman"/>
          <w:sz w:val="24"/>
          <w:szCs w:val="24"/>
          <w:lang w:val="hy-AM"/>
        </w:rPr>
        <w:t>ում նշված ստորաբաժանում ներկայանալու, ինչպես նաև բջջային հեռախոսի համարի, էլեկտրոնային փոստի հասցեի և բնակության հասցեի (առկայության դեպքում) մասին տեղեկություն ներկայացնելու պարտա</w:t>
      </w:r>
      <w:r w:rsidR="000F2BD9">
        <w:rPr>
          <w:rFonts w:ascii="Sylfaen" w:eastAsia="Times New Roman" w:hAnsi="Sylfaen" w:cs="Times New Roman"/>
          <w:sz w:val="24"/>
          <w:szCs w:val="24"/>
          <w:lang w:val="hy-AM"/>
        </w:rPr>
        <w:t>վոր</w:t>
      </w:r>
      <w:r w:rsidRPr="003B7A94">
        <w:rPr>
          <w:rFonts w:ascii="Sylfaen" w:eastAsia="Times New Roman" w:hAnsi="Sylfaen" w:cs="Times New Roman"/>
          <w:sz w:val="24"/>
          <w:szCs w:val="24"/>
          <w:lang w:val="hy-AM"/>
        </w:rPr>
        <w:t>ության և այդ պարտա</w:t>
      </w:r>
      <w:r w:rsidR="000F2BD9">
        <w:rPr>
          <w:rFonts w:ascii="Sylfaen" w:eastAsia="Times New Roman" w:hAnsi="Sylfaen" w:cs="Times New Roman"/>
          <w:sz w:val="24"/>
          <w:szCs w:val="24"/>
          <w:lang w:val="hy-AM"/>
        </w:rPr>
        <w:t>վոր</w:t>
      </w:r>
      <w:r w:rsidRPr="003B7A94">
        <w:rPr>
          <w:rFonts w:ascii="Sylfaen" w:eastAsia="Times New Roman" w:hAnsi="Sylfaen" w:cs="Times New Roman"/>
          <w:sz w:val="24"/>
          <w:szCs w:val="24"/>
          <w:lang w:val="hy-AM"/>
        </w:rPr>
        <w:t>ությունը չկատարելու հետևանքների վերաբերյալ։ Օտարերկր</w:t>
      </w:r>
      <w:r w:rsidR="000F2BD9">
        <w:rPr>
          <w:rFonts w:ascii="Sylfaen" w:eastAsia="Times New Roman" w:hAnsi="Sylfaen" w:cs="Times New Roman"/>
          <w:sz w:val="24"/>
          <w:szCs w:val="24"/>
          <w:lang w:val="hy-AM"/>
        </w:rPr>
        <w:t>ացին</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կամ քաղաքացիություն չունեցող անձը ստորագրում է այդ տեղեկ</w:t>
      </w:r>
      <w:r w:rsidR="000F2BD9">
        <w:rPr>
          <w:rFonts w:ascii="Sylfaen" w:eastAsia="Times New Roman" w:hAnsi="Sylfaen" w:cs="Times New Roman"/>
          <w:sz w:val="24"/>
          <w:szCs w:val="24"/>
          <w:lang w:val="hy-AM"/>
        </w:rPr>
        <w:t>ությունը։</w:t>
      </w:r>
    </w:p>
    <w:p w:rsidR="003B7A94" w:rsidRPr="003B7A94"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7. Եթե օտարերկր</w:t>
      </w:r>
      <w:r w:rsidR="000F2BD9">
        <w:rPr>
          <w:rFonts w:ascii="Sylfaen" w:eastAsia="Times New Roman" w:hAnsi="Sylfaen" w:cs="Times New Roman"/>
          <w:sz w:val="24"/>
          <w:szCs w:val="24"/>
          <w:lang w:val="hy-AM"/>
        </w:rPr>
        <w:t xml:space="preserve">ացին </w:t>
      </w:r>
      <w:r w:rsidRPr="003B7A94">
        <w:rPr>
          <w:rFonts w:ascii="Sylfaen" w:eastAsia="Times New Roman" w:hAnsi="Sylfaen" w:cs="Times New Roman"/>
          <w:sz w:val="24"/>
          <w:szCs w:val="24"/>
          <w:lang w:val="hy-AM"/>
        </w:rPr>
        <w:t xml:space="preserve">կամ քաղաքացիություն չունեցող անձը միջազգային պաշտպանություն է </w:t>
      </w:r>
      <w:r w:rsidR="00B65608">
        <w:rPr>
          <w:rFonts w:ascii="Sylfaen" w:eastAsia="Times New Roman" w:hAnsi="Sylfaen" w:cs="Times New Roman"/>
          <w:sz w:val="24"/>
          <w:szCs w:val="24"/>
          <w:lang w:val="hy-AM"/>
        </w:rPr>
        <w:t>հայց</w:t>
      </w:r>
      <w:r w:rsidRPr="003B7A94">
        <w:rPr>
          <w:rFonts w:ascii="Sylfaen" w:eastAsia="Times New Roman" w:hAnsi="Sylfaen" w:cs="Times New Roman"/>
          <w:sz w:val="24"/>
          <w:szCs w:val="24"/>
          <w:lang w:val="hy-AM"/>
        </w:rPr>
        <w:t xml:space="preserve">ում սույն հոդվածի 3-րդ մասով սահմանված ժամկետում, </w:t>
      </w:r>
      <w:r w:rsidRPr="003B7A94">
        <w:rPr>
          <w:rFonts w:ascii="Sylfaen" w:eastAsia="Times New Roman" w:hAnsi="Sylfaen" w:cs="Times New Roman"/>
          <w:sz w:val="24"/>
          <w:szCs w:val="24"/>
          <w:lang w:val="hy-AM"/>
        </w:rPr>
        <w:lastRenderedPageBreak/>
        <w:t xml:space="preserve">քրեակատարողական հիմնարկի </w:t>
      </w:r>
      <w:r w:rsidR="000F2BD9">
        <w:rPr>
          <w:rFonts w:ascii="Sylfaen" w:eastAsia="Times New Roman" w:hAnsi="Sylfaen" w:cs="Times New Roman"/>
          <w:sz w:val="24"/>
          <w:szCs w:val="24"/>
          <w:lang w:val="hy-AM"/>
        </w:rPr>
        <w:t xml:space="preserve">իրավազոր </w:t>
      </w:r>
      <w:r w:rsidRPr="003B7A94">
        <w:rPr>
          <w:rFonts w:ascii="Sylfaen" w:eastAsia="Times New Roman" w:hAnsi="Sylfaen" w:cs="Times New Roman"/>
          <w:sz w:val="24"/>
          <w:szCs w:val="24"/>
          <w:lang w:val="hy-AM"/>
        </w:rPr>
        <w:t xml:space="preserve">պաշտոնատար անձը </w:t>
      </w:r>
      <w:r w:rsidR="000F2BD9">
        <w:rPr>
          <w:rFonts w:ascii="Sylfaen" w:eastAsia="Times New Roman" w:hAnsi="Sylfaen" w:cs="Times New Roman"/>
          <w:sz w:val="24"/>
          <w:szCs w:val="24"/>
          <w:lang w:val="hy-AM"/>
        </w:rPr>
        <w:t>Ն</w:t>
      </w:r>
      <w:r w:rsidR="000F2BD9" w:rsidRPr="003B7A94">
        <w:rPr>
          <w:rFonts w:ascii="Sylfaen" w:eastAsia="Times New Roman" w:hAnsi="Sylfaen" w:cs="Times New Roman"/>
          <w:sz w:val="24"/>
          <w:szCs w:val="24"/>
          <w:lang w:val="hy-AM"/>
        </w:rPr>
        <w:t xml:space="preserve">ախարարության Միգրացիայի վարչությանը </w:t>
      </w:r>
      <w:r w:rsidRPr="003B7A94">
        <w:rPr>
          <w:rFonts w:ascii="Sylfaen" w:eastAsia="Times New Roman" w:hAnsi="Sylfaen" w:cs="Times New Roman"/>
          <w:sz w:val="24"/>
          <w:szCs w:val="24"/>
          <w:lang w:val="hy-AM"/>
        </w:rPr>
        <w:t>պ</w:t>
      </w:r>
      <w:r w:rsidR="000F2BD9">
        <w:rPr>
          <w:rFonts w:ascii="Sylfaen" w:eastAsia="Times New Roman" w:hAnsi="Sylfaen" w:cs="Times New Roman"/>
          <w:sz w:val="24"/>
          <w:szCs w:val="24"/>
          <w:lang w:val="hy-AM"/>
        </w:rPr>
        <w:t>ետք</w:t>
      </w:r>
      <w:r w:rsidRPr="003B7A94">
        <w:rPr>
          <w:rFonts w:ascii="Sylfaen" w:eastAsia="Times New Roman" w:hAnsi="Sylfaen" w:cs="Times New Roman"/>
          <w:sz w:val="24"/>
          <w:szCs w:val="24"/>
          <w:lang w:val="hy-AM"/>
        </w:rPr>
        <w:t xml:space="preserve"> է անհապաղ տեղեկ</w:t>
      </w:r>
      <w:r w:rsidR="000F2BD9">
        <w:rPr>
          <w:rFonts w:ascii="Sylfaen" w:eastAsia="Times New Roman" w:hAnsi="Sylfaen" w:cs="Times New Roman"/>
          <w:sz w:val="24"/>
          <w:szCs w:val="24"/>
          <w:lang w:val="hy-AM"/>
        </w:rPr>
        <w:t>ություն</w:t>
      </w:r>
      <w:r w:rsidR="000E2926">
        <w:rPr>
          <w:rFonts w:ascii="Sylfaen" w:eastAsia="Times New Roman" w:hAnsi="Sylfaen" w:cs="Times New Roman"/>
          <w:sz w:val="24"/>
          <w:szCs w:val="24"/>
          <w:lang w:val="hy-AM"/>
        </w:rPr>
        <w:t xml:space="preserve"> </w:t>
      </w:r>
      <w:r w:rsidR="000F2BD9">
        <w:rPr>
          <w:rFonts w:ascii="Sylfaen" w:eastAsia="Times New Roman" w:hAnsi="Sylfaen" w:cs="Times New Roman"/>
          <w:sz w:val="24"/>
          <w:szCs w:val="24"/>
          <w:lang w:val="hy-AM"/>
        </w:rPr>
        <w:t xml:space="preserve">տրամադրի </w:t>
      </w:r>
      <w:r w:rsidR="000F2BD9" w:rsidRPr="000F2BD9">
        <w:rPr>
          <w:rFonts w:ascii="Sylfaen" w:eastAsia="Times New Roman" w:hAnsi="Sylfaen" w:cs="Times New Roman"/>
          <w:sz w:val="24"/>
          <w:szCs w:val="24"/>
          <w:lang w:val="hy-AM"/>
        </w:rPr>
        <w:t>օտարերկրաց</w:t>
      </w:r>
      <w:r w:rsidR="000F2BD9">
        <w:rPr>
          <w:rFonts w:ascii="Sylfaen" w:eastAsia="Times New Roman" w:hAnsi="Sylfaen" w:cs="Times New Roman"/>
          <w:sz w:val="24"/>
          <w:szCs w:val="24"/>
          <w:lang w:val="hy-AM"/>
        </w:rPr>
        <w:t>ու</w:t>
      </w:r>
      <w:r w:rsidR="000F2BD9" w:rsidRPr="000F2BD9">
        <w:rPr>
          <w:rFonts w:ascii="Sylfaen" w:eastAsia="Times New Roman" w:hAnsi="Sylfaen" w:cs="Times New Roman"/>
          <w:sz w:val="24"/>
          <w:szCs w:val="24"/>
          <w:lang w:val="hy-AM"/>
        </w:rPr>
        <w:t xml:space="preserve"> կամ քաղաքացիություն չունեցող անձ</w:t>
      </w:r>
      <w:r w:rsidR="000F2BD9">
        <w:rPr>
          <w:rFonts w:ascii="Sylfaen" w:eastAsia="Times New Roman" w:hAnsi="Sylfaen" w:cs="Times New Roman"/>
          <w:sz w:val="24"/>
          <w:szCs w:val="24"/>
          <w:lang w:val="hy-AM"/>
        </w:rPr>
        <w:t>ի</w:t>
      </w:r>
      <w:r w:rsidR="000F2BD9" w:rsidRPr="000F2BD9">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վերաբերյալ</w:t>
      </w:r>
      <w:r w:rsidR="000F2BD9">
        <w:rPr>
          <w:rFonts w:ascii="Sylfaen" w:eastAsia="Times New Roman" w:hAnsi="Sylfaen" w:cs="Times New Roman"/>
          <w:sz w:val="24"/>
          <w:szCs w:val="24"/>
          <w:lang w:val="hy-AM"/>
        </w:rPr>
        <w:t xml:space="preserve">, որը միջազգային պաշտպանություն է </w:t>
      </w:r>
      <w:r w:rsidR="007D68D9">
        <w:rPr>
          <w:rFonts w:ascii="Sylfaen" w:eastAsia="Times New Roman" w:hAnsi="Sylfaen" w:cs="Times New Roman"/>
          <w:sz w:val="24"/>
          <w:szCs w:val="24"/>
          <w:lang w:val="hy-AM"/>
        </w:rPr>
        <w:t>հայց</w:t>
      </w:r>
      <w:r w:rsidR="000F2BD9">
        <w:rPr>
          <w:rFonts w:ascii="Sylfaen" w:eastAsia="Times New Roman" w:hAnsi="Sylfaen" w:cs="Times New Roman"/>
          <w:sz w:val="24"/>
          <w:szCs w:val="24"/>
          <w:lang w:val="hy-AM"/>
        </w:rPr>
        <w:t>ել,</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 xml:space="preserve">և ոչ ուշ, քան 3 աշխատանքային օրվա ընթացքում </w:t>
      </w:r>
      <w:r w:rsidR="000F2BD9">
        <w:rPr>
          <w:rFonts w:ascii="Sylfaen" w:eastAsia="Times New Roman" w:hAnsi="Sylfaen" w:cs="Times New Roman"/>
          <w:sz w:val="24"/>
          <w:szCs w:val="24"/>
          <w:lang w:val="hy-AM"/>
        </w:rPr>
        <w:t xml:space="preserve">պետք է </w:t>
      </w:r>
      <w:r w:rsidR="007D68D9">
        <w:rPr>
          <w:rFonts w:ascii="Sylfaen" w:eastAsia="Times New Roman" w:hAnsi="Sylfaen" w:cs="Times New Roman"/>
          <w:sz w:val="24"/>
          <w:szCs w:val="24"/>
          <w:lang w:val="hy-AM"/>
        </w:rPr>
        <w:t xml:space="preserve">նրան </w:t>
      </w:r>
      <w:r w:rsidRPr="003B7A94">
        <w:rPr>
          <w:rFonts w:ascii="Sylfaen" w:eastAsia="Times New Roman" w:hAnsi="Sylfaen" w:cs="Times New Roman"/>
          <w:sz w:val="24"/>
          <w:szCs w:val="24"/>
          <w:lang w:val="hy-AM"/>
        </w:rPr>
        <w:t>ուղարկ</w:t>
      </w:r>
      <w:r w:rsidR="000F2BD9">
        <w:rPr>
          <w:rFonts w:ascii="Sylfaen" w:eastAsia="Times New Roman" w:hAnsi="Sylfaen" w:cs="Times New Roman"/>
          <w:sz w:val="24"/>
          <w:szCs w:val="24"/>
          <w:lang w:val="hy-AM"/>
        </w:rPr>
        <w:t>ի</w:t>
      </w:r>
      <w:r w:rsidRPr="003B7A94">
        <w:rPr>
          <w:rFonts w:ascii="Sylfaen" w:eastAsia="Times New Roman" w:hAnsi="Sylfaen" w:cs="Times New Roman"/>
          <w:sz w:val="24"/>
          <w:szCs w:val="24"/>
          <w:lang w:val="hy-AM"/>
        </w:rPr>
        <w:t xml:space="preserve"> միջազգային պա</w:t>
      </w:r>
      <w:r w:rsidR="000F2BD9">
        <w:rPr>
          <w:rFonts w:ascii="Sylfaen" w:eastAsia="Times New Roman" w:hAnsi="Sylfaen" w:cs="Times New Roman"/>
          <w:sz w:val="24"/>
          <w:szCs w:val="24"/>
          <w:lang w:val="hy-AM"/>
        </w:rPr>
        <w:t>շտպանության վերաբերյալ դիմումը։</w:t>
      </w:r>
    </w:p>
    <w:p w:rsidR="00A90951" w:rsidRPr="009A0A42" w:rsidRDefault="003B7A94" w:rsidP="003B7A94">
      <w:pPr>
        <w:spacing w:before="100" w:beforeAutospacing="1" w:after="100" w:afterAutospacing="1" w:line="240" w:lineRule="auto"/>
        <w:jc w:val="both"/>
        <w:rPr>
          <w:rFonts w:ascii="Sylfaen" w:eastAsia="Times New Roman" w:hAnsi="Sylfaen" w:cs="Times New Roman"/>
          <w:sz w:val="24"/>
          <w:szCs w:val="24"/>
          <w:lang w:val="hy-AM"/>
        </w:rPr>
      </w:pPr>
      <w:r w:rsidRPr="003B7A94">
        <w:rPr>
          <w:rFonts w:ascii="Sylfaen" w:eastAsia="Times New Roman" w:hAnsi="Sylfaen" w:cs="Times New Roman"/>
          <w:sz w:val="24"/>
          <w:szCs w:val="24"/>
          <w:lang w:val="hy-AM"/>
        </w:rPr>
        <w:t>8. Եթե օտարերկր</w:t>
      </w:r>
      <w:r w:rsidR="000F2BD9">
        <w:rPr>
          <w:rFonts w:ascii="Sylfaen" w:eastAsia="Times New Roman" w:hAnsi="Sylfaen" w:cs="Times New Roman"/>
          <w:sz w:val="24"/>
          <w:szCs w:val="24"/>
          <w:lang w:val="hy-AM"/>
        </w:rPr>
        <w:t>ացու</w:t>
      </w:r>
      <w:r w:rsidRPr="003B7A94">
        <w:rPr>
          <w:rFonts w:ascii="Sylfaen" w:eastAsia="Times New Roman" w:hAnsi="Sylfaen" w:cs="Times New Roman"/>
          <w:sz w:val="24"/>
          <w:szCs w:val="24"/>
          <w:lang w:val="hy-AM"/>
        </w:rPr>
        <w:t xml:space="preserve"> կամ քաղաքացիություն չունեցող անձի արտահանձնումը պահանջում է անվտանգ երրորդ երկիր, </w:t>
      </w:r>
      <w:r w:rsidR="000F2BD9">
        <w:rPr>
          <w:rFonts w:ascii="Sylfaen" w:eastAsia="Times New Roman" w:hAnsi="Sylfaen" w:cs="Times New Roman"/>
          <w:sz w:val="24"/>
          <w:szCs w:val="24"/>
          <w:lang w:val="hy-AM"/>
        </w:rPr>
        <w:t>Ն</w:t>
      </w:r>
      <w:r w:rsidRPr="003B7A94">
        <w:rPr>
          <w:rFonts w:ascii="Sylfaen" w:eastAsia="Times New Roman" w:hAnsi="Sylfaen" w:cs="Times New Roman"/>
          <w:sz w:val="24"/>
          <w:szCs w:val="24"/>
          <w:lang w:val="hy-AM"/>
        </w:rPr>
        <w:t xml:space="preserve">ախարարությունը սույն օրենքի 31-րդ հոդվածի համաձայն ընդունում է որոշում՝ միջազգային </w:t>
      </w:r>
      <w:r w:rsidR="00972983">
        <w:rPr>
          <w:rFonts w:ascii="Sylfaen" w:eastAsia="Times New Roman" w:hAnsi="Sylfaen" w:cs="Times New Roman"/>
          <w:sz w:val="24"/>
          <w:szCs w:val="24"/>
          <w:lang w:val="hy-AM"/>
        </w:rPr>
        <w:t>պաշտպանության մասին դիմում</w:t>
      </w:r>
      <w:r w:rsidRPr="003B7A94">
        <w:rPr>
          <w:rFonts w:ascii="Sylfaen" w:eastAsia="Times New Roman" w:hAnsi="Sylfaen" w:cs="Times New Roman"/>
          <w:sz w:val="24"/>
          <w:szCs w:val="24"/>
          <w:lang w:val="hy-AM"/>
        </w:rPr>
        <w:t xml:space="preserve">ն անթույլատրելի ճանաչելու վերաբերյալ։ Միջազգային </w:t>
      </w:r>
      <w:r w:rsidR="00972983">
        <w:rPr>
          <w:rFonts w:ascii="Sylfaen" w:eastAsia="Times New Roman" w:hAnsi="Sylfaen" w:cs="Times New Roman"/>
          <w:sz w:val="24"/>
          <w:szCs w:val="24"/>
          <w:lang w:val="hy-AM"/>
        </w:rPr>
        <w:t>պաշտպանության մասին դիմում</w:t>
      </w:r>
      <w:r w:rsidRPr="003B7A94">
        <w:rPr>
          <w:rFonts w:ascii="Sylfaen" w:eastAsia="Times New Roman" w:hAnsi="Sylfaen" w:cs="Times New Roman"/>
          <w:sz w:val="24"/>
          <w:szCs w:val="24"/>
          <w:lang w:val="hy-AM"/>
        </w:rPr>
        <w:t xml:space="preserve">ն անթույլատրելի ճանաչելու դեպքում, </w:t>
      </w:r>
      <w:r w:rsidR="000F2BD9">
        <w:rPr>
          <w:rFonts w:ascii="Sylfaen" w:eastAsia="Times New Roman" w:hAnsi="Sylfaen" w:cs="Times New Roman"/>
          <w:sz w:val="24"/>
          <w:szCs w:val="24"/>
          <w:lang w:val="hy-AM"/>
        </w:rPr>
        <w:t>այդ թվում,</w:t>
      </w:r>
      <w:r w:rsidR="000E2926">
        <w:rPr>
          <w:rFonts w:ascii="Sylfaen" w:eastAsia="Times New Roman" w:hAnsi="Sylfaen" w:cs="Times New Roman"/>
          <w:sz w:val="24"/>
          <w:szCs w:val="24"/>
          <w:lang w:val="hy-AM"/>
        </w:rPr>
        <w:t xml:space="preserve"> </w:t>
      </w:r>
      <w:r w:rsidR="000F2BD9" w:rsidRPr="003B7A94">
        <w:rPr>
          <w:rFonts w:ascii="Sylfaen" w:eastAsia="Times New Roman" w:hAnsi="Sylfaen" w:cs="Times New Roman"/>
          <w:sz w:val="24"/>
          <w:szCs w:val="24"/>
          <w:lang w:val="hy-AM"/>
        </w:rPr>
        <w:t>օտարերկր</w:t>
      </w:r>
      <w:r w:rsidR="000F2BD9">
        <w:rPr>
          <w:rFonts w:ascii="Sylfaen" w:eastAsia="Times New Roman" w:hAnsi="Sylfaen" w:cs="Times New Roman"/>
          <w:sz w:val="24"/>
          <w:szCs w:val="24"/>
          <w:lang w:val="hy-AM"/>
        </w:rPr>
        <w:t>ացու</w:t>
      </w:r>
      <w:r w:rsidR="000F2BD9" w:rsidRPr="003B7A94">
        <w:rPr>
          <w:rFonts w:ascii="Sylfaen" w:eastAsia="Times New Roman" w:hAnsi="Sylfaen" w:cs="Times New Roman"/>
          <w:sz w:val="24"/>
          <w:szCs w:val="24"/>
          <w:lang w:val="hy-AM"/>
        </w:rPr>
        <w:t xml:space="preserve"> կամ քաղաքացիություն չունեցող անձի</w:t>
      </w:r>
      <w:r w:rsidR="000E2926">
        <w:rPr>
          <w:rFonts w:ascii="Sylfaen" w:eastAsia="Times New Roman" w:hAnsi="Sylfaen" w:cs="Times New Roman"/>
          <w:sz w:val="24"/>
          <w:szCs w:val="24"/>
          <w:lang w:val="hy-AM"/>
        </w:rPr>
        <w:t xml:space="preserve"> </w:t>
      </w:r>
      <w:r w:rsidR="000F2BD9">
        <w:rPr>
          <w:rFonts w:ascii="Sylfaen" w:eastAsia="Times New Roman" w:hAnsi="Sylfaen" w:cs="Times New Roman"/>
          <w:sz w:val="24"/>
          <w:szCs w:val="24"/>
          <w:lang w:val="hy-AM"/>
        </w:rPr>
        <w:t>կողմից տվյալ որոշումը սույն</w:t>
      </w:r>
      <w:r w:rsidRPr="003B7A94">
        <w:rPr>
          <w:rFonts w:ascii="Sylfaen" w:eastAsia="Times New Roman" w:hAnsi="Sylfaen" w:cs="Times New Roman"/>
          <w:sz w:val="24"/>
          <w:szCs w:val="24"/>
          <w:lang w:val="hy-AM"/>
        </w:rPr>
        <w:t xml:space="preserve"> օրենքով սահմանված կարգով </w:t>
      </w:r>
      <w:r w:rsidR="008A0ECC">
        <w:rPr>
          <w:rFonts w:ascii="Sylfaen" w:eastAsia="Times New Roman" w:hAnsi="Sylfaen" w:cs="Times New Roman"/>
          <w:sz w:val="24"/>
          <w:szCs w:val="24"/>
          <w:lang w:val="hy-AM"/>
        </w:rPr>
        <w:t>դատարան բողոքարկ</w:t>
      </w:r>
      <w:r w:rsidRPr="003B7A94">
        <w:rPr>
          <w:rFonts w:ascii="Sylfaen" w:eastAsia="Times New Roman" w:hAnsi="Sylfaen" w:cs="Times New Roman"/>
          <w:sz w:val="24"/>
          <w:szCs w:val="24"/>
          <w:lang w:val="hy-AM"/>
        </w:rPr>
        <w:t xml:space="preserve">ելու </w:t>
      </w:r>
      <w:r w:rsidR="000F2BD9">
        <w:rPr>
          <w:rFonts w:ascii="Sylfaen" w:eastAsia="Times New Roman" w:hAnsi="Sylfaen" w:cs="Times New Roman"/>
          <w:sz w:val="24"/>
          <w:szCs w:val="24"/>
          <w:lang w:val="hy-AM"/>
        </w:rPr>
        <w:t>դեպքում, նա</w:t>
      </w:r>
      <w:r w:rsidRPr="003B7A94">
        <w:rPr>
          <w:rFonts w:ascii="Sylfaen" w:eastAsia="Times New Roman" w:hAnsi="Sylfaen" w:cs="Times New Roman"/>
          <w:sz w:val="24"/>
          <w:szCs w:val="24"/>
          <w:lang w:val="hy-AM"/>
        </w:rPr>
        <w:t xml:space="preserve"> ապաստան հայցող չի համարվում, </w:t>
      </w:r>
      <w:r w:rsidR="000F2BD9">
        <w:rPr>
          <w:rFonts w:ascii="Sylfaen" w:eastAsia="Times New Roman" w:hAnsi="Sylfaen" w:cs="Times New Roman"/>
          <w:sz w:val="24"/>
          <w:szCs w:val="24"/>
          <w:lang w:val="hy-AM"/>
        </w:rPr>
        <w:t>չի խոչընդոտվում</w:t>
      </w:r>
      <w:r w:rsidR="000E2926">
        <w:rPr>
          <w:rFonts w:ascii="Sylfaen" w:eastAsia="Times New Roman" w:hAnsi="Sylfaen" w:cs="Times New Roman"/>
          <w:sz w:val="24"/>
          <w:szCs w:val="24"/>
          <w:lang w:val="hy-AM"/>
        </w:rPr>
        <w:t xml:space="preserve"> </w:t>
      </w:r>
      <w:r w:rsidRPr="003B7A94">
        <w:rPr>
          <w:rFonts w:ascii="Sylfaen" w:eastAsia="Times New Roman" w:hAnsi="Sylfaen" w:cs="Times New Roman"/>
          <w:sz w:val="24"/>
          <w:szCs w:val="24"/>
          <w:lang w:val="hy-AM"/>
        </w:rPr>
        <w:t>Վրաստանի արդարադատության նախարարի կողմից արտահանձնման վերաբերյալ վերջնական որոշ</w:t>
      </w:r>
      <w:r w:rsidR="000F2BD9">
        <w:rPr>
          <w:rFonts w:ascii="Sylfaen" w:eastAsia="Times New Roman" w:hAnsi="Sylfaen" w:cs="Times New Roman"/>
          <w:sz w:val="24"/>
          <w:szCs w:val="24"/>
          <w:lang w:val="hy-AM"/>
        </w:rPr>
        <w:t xml:space="preserve">ման ընդունումն ու </w:t>
      </w:r>
      <w:r w:rsidR="007D68D9">
        <w:rPr>
          <w:rFonts w:ascii="Sylfaen" w:eastAsia="Times New Roman" w:hAnsi="Sylfaen" w:cs="Times New Roman"/>
          <w:sz w:val="24"/>
          <w:szCs w:val="24"/>
          <w:lang w:val="hy-AM"/>
        </w:rPr>
        <w:t>այդ որոշման ի կատար ածումը։</w:t>
      </w:r>
      <w:r w:rsidR="000E2926">
        <w:rPr>
          <w:rFonts w:ascii="Sylfaen" w:eastAsia="Times New Roman" w:hAnsi="Sylfaen" w:cs="Times New Roman"/>
          <w:sz w:val="24"/>
          <w:szCs w:val="24"/>
          <w:lang w:val="hy-AM"/>
        </w:rPr>
        <w:t xml:space="preserve"> </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A4122">
        <w:rPr>
          <w:rFonts w:ascii="Sylfaen" w:eastAsia="Times New Roman" w:hAnsi="Sylfaen" w:cs="Times New Roman"/>
          <w:sz w:val="24"/>
          <w:szCs w:val="24"/>
          <w:lang w:val="hy-AM"/>
        </w:rPr>
        <w:t xml:space="preserve">9. Սույն </w:t>
      </w:r>
      <w:r w:rsidRPr="000F2BD9">
        <w:rPr>
          <w:rFonts w:ascii="Sylfaen" w:eastAsia="Times New Roman" w:hAnsi="Sylfaen" w:cs="Times New Roman"/>
          <w:sz w:val="24"/>
          <w:szCs w:val="24"/>
          <w:lang w:val="hy-AM"/>
        </w:rPr>
        <w:t xml:space="preserve">հոդվածի 3-րդ և 8-րդ </w:t>
      </w:r>
      <w:r w:rsidR="000A4122">
        <w:rPr>
          <w:rFonts w:ascii="Sylfaen" w:eastAsia="Times New Roman" w:hAnsi="Sylfaen" w:cs="Times New Roman"/>
          <w:sz w:val="24"/>
          <w:szCs w:val="24"/>
          <w:lang w:val="hy-AM"/>
        </w:rPr>
        <w:t>կետեր</w:t>
      </w:r>
      <w:r w:rsidR="007D68D9">
        <w:rPr>
          <w:rFonts w:ascii="Sylfaen" w:eastAsia="Times New Roman" w:hAnsi="Sylfaen" w:cs="Times New Roman"/>
          <w:sz w:val="24"/>
          <w:szCs w:val="24"/>
          <w:lang w:val="hy-AM"/>
        </w:rPr>
        <w:t>ով նախատեսված</w:t>
      </w:r>
      <w:r w:rsidR="000E2926">
        <w:rPr>
          <w:rFonts w:ascii="Sylfaen" w:eastAsia="Times New Roman" w:hAnsi="Sylfaen" w:cs="Times New Roman"/>
          <w:sz w:val="24"/>
          <w:szCs w:val="24"/>
          <w:lang w:val="hy-AM"/>
        </w:rPr>
        <w:t xml:space="preserve"> </w:t>
      </w:r>
      <w:r w:rsidR="007D68D9" w:rsidRPr="000F2BD9">
        <w:rPr>
          <w:rFonts w:ascii="Sylfaen" w:eastAsia="Times New Roman" w:hAnsi="Sylfaen" w:cs="Times New Roman"/>
          <w:sz w:val="24"/>
          <w:szCs w:val="24"/>
          <w:lang w:val="hy-AM"/>
        </w:rPr>
        <w:t xml:space="preserve">անհատական վարչաիրավական ակտը </w:t>
      </w:r>
      <w:r w:rsidR="008A0ECC">
        <w:rPr>
          <w:rFonts w:ascii="Sylfaen" w:eastAsia="Times New Roman" w:hAnsi="Sylfaen" w:cs="Times New Roman"/>
          <w:sz w:val="24"/>
          <w:szCs w:val="24"/>
          <w:lang w:val="hy-AM"/>
        </w:rPr>
        <w:t>դատարան բողոքարկ</w:t>
      </w:r>
      <w:r w:rsidR="007D68D9" w:rsidRPr="000F2BD9">
        <w:rPr>
          <w:rFonts w:ascii="Sylfaen" w:eastAsia="Times New Roman" w:hAnsi="Sylfaen" w:cs="Times New Roman"/>
          <w:sz w:val="24"/>
          <w:szCs w:val="24"/>
          <w:lang w:val="hy-AM"/>
        </w:rPr>
        <w:t>ելու դեպքում օտարերկր</w:t>
      </w:r>
      <w:r w:rsidR="007D68D9">
        <w:rPr>
          <w:rFonts w:ascii="Sylfaen" w:eastAsia="Times New Roman" w:hAnsi="Sylfaen" w:cs="Times New Roman"/>
          <w:sz w:val="24"/>
          <w:szCs w:val="24"/>
          <w:lang w:val="hy-AM"/>
        </w:rPr>
        <w:t>ացին կ</w:t>
      </w:r>
      <w:r w:rsidR="007D68D9" w:rsidRPr="000F2BD9">
        <w:rPr>
          <w:rFonts w:ascii="Sylfaen" w:eastAsia="Times New Roman" w:hAnsi="Sylfaen" w:cs="Times New Roman"/>
          <w:sz w:val="24"/>
          <w:szCs w:val="24"/>
          <w:lang w:val="hy-AM"/>
        </w:rPr>
        <w:t>ամ քաղաքացիություն չունեցող անձը չի օգտվում սույն օրենքի 66-րդ հոդվածով սահմանված իրավունքներից, այդ թվում՝ նույն հոդվածի առաջին մասի «ե» և «</w:t>
      </w:r>
      <w:r w:rsidR="007D68D9">
        <w:rPr>
          <w:rFonts w:ascii="Sylfaen" w:eastAsia="Times New Roman" w:hAnsi="Sylfaen" w:cs="Times New Roman"/>
          <w:sz w:val="24"/>
          <w:szCs w:val="24"/>
          <w:lang w:val="hy-AM"/>
        </w:rPr>
        <w:t>ժբ</w:t>
      </w:r>
      <w:r w:rsidR="007D68D9" w:rsidRPr="000F2BD9">
        <w:rPr>
          <w:rFonts w:ascii="Sylfaen" w:eastAsia="Times New Roman" w:hAnsi="Sylfaen" w:cs="Times New Roman"/>
          <w:sz w:val="24"/>
          <w:szCs w:val="24"/>
          <w:lang w:val="hy-AM"/>
        </w:rPr>
        <w:t xml:space="preserve">» ենթակետերով </w:t>
      </w:r>
      <w:r w:rsidR="007D68D9">
        <w:rPr>
          <w:rFonts w:ascii="Sylfaen" w:eastAsia="Times New Roman" w:hAnsi="Sylfaen" w:cs="Times New Roman"/>
          <w:sz w:val="24"/>
          <w:szCs w:val="24"/>
          <w:lang w:val="hy-AM"/>
        </w:rPr>
        <w:t xml:space="preserve">սահմանված </w:t>
      </w:r>
      <w:r w:rsidR="007D68D9" w:rsidRPr="000F2BD9">
        <w:rPr>
          <w:rFonts w:ascii="Sylfaen" w:eastAsia="Times New Roman" w:hAnsi="Sylfaen" w:cs="Times New Roman"/>
          <w:sz w:val="24"/>
          <w:szCs w:val="24"/>
          <w:lang w:val="hy-AM"/>
        </w:rPr>
        <w:t>դատական վեճի ընթացքում անվճար իրավաբանական օգնություն ստանալու և պետական տուրքի վ</w:t>
      </w:r>
      <w:r w:rsidR="007D68D9">
        <w:rPr>
          <w:rFonts w:ascii="Sylfaen" w:eastAsia="Times New Roman" w:hAnsi="Sylfaen" w:cs="Times New Roman"/>
          <w:sz w:val="24"/>
          <w:szCs w:val="24"/>
          <w:lang w:val="hy-AM"/>
        </w:rPr>
        <w:t>ճարումից ազատման իրավունքներից։</w:t>
      </w:r>
      <w:r w:rsidR="000E2926">
        <w:rPr>
          <w:rFonts w:ascii="Sylfaen" w:eastAsia="Times New Roman" w:hAnsi="Sylfaen" w:cs="Times New Roman"/>
          <w:sz w:val="24"/>
          <w:szCs w:val="24"/>
          <w:lang w:val="hy-AM"/>
        </w:rPr>
        <w:t xml:space="preserve"> </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10. </w:t>
      </w:r>
      <w:r w:rsidR="008D1BE7">
        <w:rPr>
          <w:rFonts w:ascii="Sylfaen" w:eastAsia="Times New Roman" w:hAnsi="Sylfaen" w:cs="Times New Roman"/>
          <w:sz w:val="24"/>
          <w:szCs w:val="24"/>
          <w:lang w:val="hy-AM"/>
        </w:rPr>
        <w:t>Օ</w:t>
      </w:r>
      <w:r w:rsidR="008D1BE7" w:rsidRPr="000F2BD9">
        <w:rPr>
          <w:rFonts w:ascii="Sylfaen" w:eastAsia="Times New Roman" w:hAnsi="Sylfaen" w:cs="Times New Roman"/>
          <w:sz w:val="24"/>
          <w:szCs w:val="24"/>
          <w:lang w:val="hy-AM"/>
        </w:rPr>
        <w:t>տարերկր</w:t>
      </w:r>
      <w:r w:rsidR="008D1BE7">
        <w:rPr>
          <w:rFonts w:ascii="Sylfaen" w:eastAsia="Times New Roman" w:hAnsi="Sylfaen" w:cs="Times New Roman"/>
          <w:sz w:val="24"/>
          <w:szCs w:val="24"/>
          <w:lang w:val="hy-AM"/>
        </w:rPr>
        <w:t xml:space="preserve">ացու </w:t>
      </w:r>
      <w:r w:rsidR="008D1BE7" w:rsidRPr="000F2BD9">
        <w:rPr>
          <w:rFonts w:ascii="Sylfaen" w:eastAsia="Times New Roman" w:hAnsi="Sylfaen" w:cs="Times New Roman"/>
          <w:sz w:val="24"/>
          <w:szCs w:val="24"/>
          <w:lang w:val="hy-AM"/>
        </w:rPr>
        <w:t>կամ քաղաքացիություն չունեցող անձ</w:t>
      </w:r>
      <w:r w:rsidR="008D1BE7">
        <w:rPr>
          <w:rFonts w:ascii="Sylfaen" w:eastAsia="Times New Roman" w:hAnsi="Sylfaen" w:cs="Times New Roman"/>
          <w:sz w:val="24"/>
          <w:szCs w:val="24"/>
          <w:lang w:val="hy-AM"/>
        </w:rPr>
        <w:t>ի՝</w:t>
      </w:r>
      <w:r w:rsidR="000E2926">
        <w:rPr>
          <w:rFonts w:ascii="Sylfaen" w:eastAsia="Times New Roman" w:hAnsi="Sylfaen" w:cs="Times New Roman"/>
          <w:sz w:val="24"/>
          <w:szCs w:val="24"/>
          <w:lang w:val="hy-AM"/>
        </w:rPr>
        <w:t xml:space="preserve"> </w:t>
      </w:r>
      <w:r w:rsidR="008D1BE7">
        <w:rPr>
          <w:rFonts w:ascii="Sylfaen" w:eastAsia="Times New Roman" w:hAnsi="Sylfaen" w:cs="Times New Roman"/>
          <w:sz w:val="24"/>
          <w:szCs w:val="24"/>
          <w:lang w:val="hy-AM"/>
        </w:rPr>
        <w:t>ս</w:t>
      </w:r>
      <w:r w:rsidR="008D1BE7" w:rsidRPr="000F2BD9">
        <w:rPr>
          <w:rFonts w:ascii="Sylfaen" w:eastAsia="Times New Roman" w:hAnsi="Sylfaen" w:cs="Times New Roman"/>
          <w:sz w:val="24"/>
          <w:szCs w:val="24"/>
          <w:lang w:val="hy-AM"/>
        </w:rPr>
        <w:t xml:space="preserve">ույն հոդվածի 6-րդ մասով սահմանված ժամկետում </w:t>
      </w:r>
      <w:r w:rsidR="007D68D9">
        <w:rPr>
          <w:rFonts w:ascii="Sylfaen" w:eastAsia="Times New Roman" w:hAnsi="Sylfaen" w:cs="Times New Roman"/>
          <w:sz w:val="24"/>
          <w:szCs w:val="24"/>
          <w:lang w:val="hy-AM"/>
        </w:rPr>
        <w:t>Ն</w:t>
      </w:r>
      <w:r w:rsidR="008D1BE7" w:rsidRPr="000F2BD9">
        <w:rPr>
          <w:rFonts w:ascii="Sylfaen" w:eastAsia="Times New Roman" w:hAnsi="Sylfaen" w:cs="Times New Roman"/>
          <w:sz w:val="24"/>
          <w:szCs w:val="24"/>
          <w:lang w:val="hy-AM"/>
        </w:rPr>
        <w:t>ախարարություն չներկայան</w:t>
      </w:r>
      <w:r w:rsidR="008D1BE7">
        <w:rPr>
          <w:rFonts w:ascii="Sylfaen" w:eastAsia="Times New Roman" w:hAnsi="Sylfaen" w:cs="Times New Roman"/>
          <w:sz w:val="24"/>
          <w:szCs w:val="24"/>
          <w:lang w:val="hy-AM"/>
        </w:rPr>
        <w:t>ալու</w:t>
      </w:r>
      <w:r w:rsidR="008D1BE7" w:rsidRPr="000F2BD9">
        <w:rPr>
          <w:rFonts w:ascii="Sylfaen" w:eastAsia="Times New Roman" w:hAnsi="Sylfaen" w:cs="Times New Roman"/>
          <w:sz w:val="24"/>
          <w:szCs w:val="24"/>
          <w:lang w:val="hy-AM"/>
        </w:rPr>
        <w:t xml:space="preserve"> </w:t>
      </w:r>
      <w:r w:rsidR="00E9256D">
        <w:rPr>
          <w:rFonts w:ascii="Sylfaen" w:eastAsia="Times New Roman" w:hAnsi="Sylfaen" w:cs="Times New Roman"/>
          <w:sz w:val="24"/>
          <w:szCs w:val="24"/>
          <w:lang w:val="hy-AM"/>
        </w:rPr>
        <w:t>և(կամ)</w:t>
      </w:r>
      <w:r w:rsidR="008D1BE7" w:rsidRPr="000F2BD9">
        <w:rPr>
          <w:rFonts w:ascii="Sylfaen" w:eastAsia="Times New Roman" w:hAnsi="Sylfaen" w:cs="Times New Roman"/>
          <w:sz w:val="24"/>
          <w:szCs w:val="24"/>
          <w:lang w:val="hy-AM"/>
        </w:rPr>
        <w:t xml:space="preserve"> </w:t>
      </w:r>
      <w:r w:rsidR="008D1BE7">
        <w:rPr>
          <w:rFonts w:ascii="Sylfaen" w:eastAsia="Times New Roman" w:hAnsi="Sylfaen" w:cs="Times New Roman"/>
          <w:sz w:val="24"/>
          <w:szCs w:val="24"/>
          <w:lang w:val="hy-AM"/>
        </w:rPr>
        <w:t xml:space="preserve">նրա կողմից </w:t>
      </w:r>
      <w:r w:rsidR="008D1BE7" w:rsidRPr="000F2BD9">
        <w:rPr>
          <w:rFonts w:ascii="Sylfaen" w:eastAsia="Times New Roman" w:hAnsi="Sylfaen" w:cs="Times New Roman"/>
          <w:sz w:val="24"/>
          <w:szCs w:val="24"/>
          <w:lang w:val="hy-AM"/>
        </w:rPr>
        <w:t>պարտադիր կոնտակտային տվյալներ</w:t>
      </w:r>
      <w:r w:rsidR="00D01744">
        <w:rPr>
          <w:rFonts w:ascii="Sylfaen" w:eastAsia="Times New Roman" w:hAnsi="Sylfaen" w:cs="Times New Roman"/>
          <w:sz w:val="24"/>
          <w:szCs w:val="24"/>
          <w:lang w:val="hy-AM"/>
        </w:rPr>
        <w:t xml:space="preserve"> </w:t>
      </w:r>
      <w:r w:rsidR="008D1BE7">
        <w:rPr>
          <w:rFonts w:ascii="Sylfaen" w:eastAsia="Times New Roman" w:hAnsi="Sylfaen" w:cs="Times New Roman"/>
          <w:sz w:val="24"/>
          <w:szCs w:val="24"/>
          <w:lang w:val="hy-AM"/>
        </w:rPr>
        <w:t xml:space="preserve"> </w:t>
      </w:r>
      <w:r w:rsidR="008D1BE7" w:rsidRPr="000F2BD9">
        <w:rPr>
          <w:rFonts w:ascii="Sylfaen" w:eastAsia="Times New Roman" w:hAnsi="Sylfaen" w:cs="Times New Roman"/>
          <w:sz w:val="24"/>
          <w:szCs w:val="24"/>
          <w:lang w:val="hy-AM"/>
        </w:rPr>
        <w:t>չներկայաց</w:t>
      </w:r>
      <w:r w:rsidR="00D01744">
        <w:rPr>
          <w:rFonts w:ascii="Sylfaen" w:eastAsia="Times New Roman" w:hAnsi="Sylfaen" w:cs="Times New Roman"/>
          <w:sz w:val="24"/>
          <w:szCs w:val="24"/>
          <w:lang w:val="hy-AM"/>
        </w:rPr>
        <w:t>նելու</w:t>
      </w:r>
      <w:r w:rsidR="00133FB1">
        <w:rPr>
          <w:rFonts w:ascii="Sylfaen" w:eastAsia="Times New Roman" w:hAnsi="Sylfaen" w:cs="Times New Roman"/>
          <w:sz w:val="24"/>
          <w:szCs w:val="24"/>
          <w:lang w:val="hy-AM"/>
        </w:rPr>
        <w:t xml:space="preserve"> դեպքում </w:t>
      </w:r>
      <w:r w:rsidR="008D1BE7" w:rsidRPr="000F2BD9">
        <w:rPr>
          <w:rFonts w:ascii="Sylfaen" w:eastAsia="Times New Roman" w:hAnsi="Sylfaen" w:cs="Times New Roman"/>
          <w:sz w:val="24"/>
          <w:szCs w:val="24"/>
          <w:lang w:val="hy-AM"/>
        </w:rPr>
        <w:t>ապաստանի ընթացակարգը դադարեցվում է</w:t>
      </w:r>
      <w:r w:rsidR="00133FB1">
        <w:rPr>
          <w:rFonts w:ascii="Sylfaen" w:eastAsia="Times New Roman" w:hAnsi="Sylfaen" w:cs="Times New Roman"/>
          <w:sz w:val="24"/>
          <w:szCs w:val="24"/>
          <w:lang w:val="hy-AM"/>
        </w:rPr>
        <w:t>։</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11. Օտարերկր</w:t>
      </w:r>
      <w:r w:rsidR="00133FB1">
        <w:rPr>
          <w:rFonts w:ascii="Sylfaen" w:eastAsia="Times New Roman" w:hAnsi="Sylfaen" w:cs="Times New Roman"/>
          <w:sz w:val="24"/>
          <w:szCs w:val="24"/>
          <w:lang w:val="hy-AM"/>
        </w:rPr>
        <w:t>ացու</w:t>
      </w:r>
      <w:r w:rsidRPr="000F2BD9">
        <w:rPr>
          <w:rFonts w:ascii="Sylfaen" w:eastAsia="Times New Roman" w:hAnsi="Sylfaen" w:cs="Times New Roman"/>
          <w:sz w:val="24"/>
          <w:szCs w:val="24"/>
          <w:lang w:val="hy-AM"/>
        </w:rPr>
        <w:t xml:space="preserve"> կամ քաղաքացիություն չունեցող անձի կողմից </w:t>
      </w:r>
      <w:r w:rsidR="00133FB1">
        <w:rPr>
          <w:rFonts w:ascii="Sylfaen" w:eastAsia="Times New Roman" w:hAnsi="Sylfaen" w:cs="Times New Roman"/>
          <w:sz w:val="24"/>
          <w:szCs w:val="24"/>
          <w:lang w:val="hy-AM"/>
        </w:rPr>
        <w:t>Ն</w:t>
      </w:r>
      <w:r w:rsidRPr="000F2BD9">
        <w:rPr>
          <w:rFonts w:ascii="Sylfaen" w:eastAsia="Times New Roman" w:hAnsi="Sylfaen" w:cs="Times New Roman"/>
          <w:sz w:val="24"/>
          <w:szCs w:val="24"/>
          <w:lang w:val="hy-AM"/>
        </w:rPr>
        <w:t xml:space="preserve">ախարարության համակարգի համապատասխան հաստատությունում միջազգային պաշտպանություն </w:t>
      </w:r>
      <w:r w:rsidR="00133FB1">
        <w:rPr>
          <w:rFonts w:ascii="Sylfaen" w:eastAsia="Times New Roman" w:hAnsi="Sylfaen" w:cs="Times New Roman"/>
          <w:sz w:val="24"/>
          <w:szCs w:val="24"/>
          <w:lang w:val="hy-AM"/>
        </w:rPr>
        <w:t>հայցելու</w:t>
      </w:r>
      <w:r w:rsidRPr="000F2BD9">
        <w:rPr>
          <w:rFonts w:ascii="Sylfaen" w:eastAsia="Times New Roman" w:hAnsi="Sylfaen" w:cs="Times New Roman"/>
          <w:sz w:val="24"/>
          <w:szCs w:val="24"/>
          <w:lang w:val="hy-AM"/>
        </w:rPr>
        <w:t xml:space="preserve"> դեպքում </w:t>
      </w:r>
      <w:r w:rsidR="007D68D9">
        <w:rPr>
          <w:rFonts w:ascii="Sylfaen" w:eastAsia="Times New Roman" w:hAnsi="Sylfaen" w:cs="Times New Roman"/>
          <w:sz w:val="24"/>
          <w:szCs w:val="24"/>
          <w:lang w:val="hy-AM"/>
        </w:rPr>
        <w:t>Ն</w:t>
      </w:r>
      <w:r w:rsidRPr="000F2BD9">
        <w:rPr>
          <w:rFonts w:ascii="Sylfaen" w:eastAsia="Times New Roman" w:hAnsi="Sylfaen" w:cs="Times New Roman"/>
          <w:sz w:val="24"/>
          <w:szCs w:val="24"/>
          <w:lang w:val="hy-AM"/>
        </w:rPr>
        <w:t>ախարարության համապատասխան ստորաբաժանումների միջև տեղեկությ</w:t>
      </w:r>
      <w:r w:rsidR="00133FB1">
        <w:rPr>
          <w:rFonts w:ascii="Sylfaen" w:eastAsia="Times New Roman" w:hAnsi="Sylfaen" w:cs="Times New Roman"/>
          <w:sz w:val="24"/>
          <w:szCs w:val="24"/>
          <w:lang w:val="hy-AM"/>
        </w:rPr>
        <w:t xml:space="preserve">ունների </w:t>
      </w:r>
      <w:r w:rsidRPr="000F2BD9">
        <w:rPr>
          <w:rFonts w:ascii="Sylfaen" w:eastAsia="Times New Roman" w:hAnsi="Sylfaen" w:cs="Times New Roman"/>
          <w:sz w:val="24"/>
          <w:szCs w:val="24"/>
          <w:lang w:val="hy-AM"/>
        </w:rPr>
        <w:t xml:space="preserve">փոխանակման կարգը </w:t>
      </w:r>
      <w:r w:rsidR="00133FB1">
        <w:rPr>
          <w:rFonts w:ascii="Sylfaen" w:eastAsia="Times New Roman" w:hAnsi="Sylfaen" w:cs="Times New Roman"/>
          <w:sz w:val="24"/>
          <w:szCs w:val="24"/>
          <w:lang w:val="hy-AM"/>
        </w:rPr>
        <w:t>սահմանվում է նախարարի հրամանով։</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12. </w:t>
      </w:r>
      <w:r w:rsidR="00133FB1" w:rsidRPr="000F2BD9">
        <w:rPr>
          <w:rFonts w:ascii="Sylfaen" w:eastAsia="Times New Roman" w:hAnsi="Sylfaen" w:cs="Times New Roman"/>
          <w:sz w:val="24"/>
          <w:szCs w:val="24"/>
          <w:lang w:val="hy-AM"/>
        </w:rPr>
        <w:t>Օտարերկր</w:t>
      </w:r>
      <w:r w:rsidR="00133FB1">
        <w:rPr>
          <w:rFonts w:ascii="Sylfaen" w:eastAsia="Times New Roman" w:hAnsi="Sylfaen" w:cs="Times New Roman"/>
          <w:sz w:val="24"/>
          <w:szCs w:val="24"/>
          <w:lang w:val="hy-AM"/>
        </w:rPr>
        <w:t>ացու</w:t>
      </w:r>
      <w:r w:rsidR="00133FB1" w:rsidRPr="000F2BD9">
        <w:rPr>
          <w:rFonts w:ascii="Sylfaen" w:eastAsia="Times New Roman" w:hAnsi="Sylfaen" w:cs="Times New Roman"/>
          <w:sz w:val="24"/>
          <w:szCs w:val="24"/>
          <w:lang w:val="hy-AM"/>
        </w:rPr>
        <w:t xml:space="preserve"> կամ քաղաքացիություն չունեցող անձի </w:t>
      </w:r>
      <w:r w:rsidRPr="000F2BD9">
        <w:rPr>
          <w:rFonts w:ascii="Sylfaen" w:eastAsia="Times New Roman" w:hAnsi="Sylfaen" w:cs="Times New Roman"/>
          <w:sz w:val="24"/>
          <w:szCs w:val="24"/>
          <w:lang w:val="hy-AM"/>
        </w:rPr>
        <w:t xml:space="preserve">Վրաստանից </w:t>
      </w:r>
      <w:r w:rsidR="00C67DAC">
        <w:rPr>
          <w:rFonts w:ascii="Sylfaen" w:eastAsia="Times New Roman" w:hAnsi="Sylfaen" w:cs="Times New Roman"/>
          <w:sz w:val="24"/>
          <w:szCs w:val="24"/>
          <w:lang w:val="hy-AM"/>
        </w:rPr>
        <w:t>վտարման</w:t>
      </w:r>
      <w:r w:rsidRPr="000F2BD9">
        <w:rPr>
          <w:rFonts w:ascii="Sylfaen" w:eastAsia="Times New Roman" w:hAnsi="Sylfaen" w:cs="Times New Roman"/>
          <w:sz w:val="24"/>
          <w:szCs w:val="24"/>
          <w:lang w:val="hy-AM"/>
        </w:rPr>
        <w:t xml:space="preserve"> հարցի քնն</w:t>
      </w:r>
      <w:r w:rsidR="007D68D9">
        <w:rPr>
          <w:rFonts w:ascii="Sylfaen" w:eastAsia="Times New Roman" w:hAnsi="Sylfaen" w:cs="Times New Roman"/>
          <w:sz w:val="24"/>
          <w:szCs w:val="24"/>
          <w:lang w:val="hy-AM"/>
        </w:rPr>
        <w:t>արկումը</w:t>
      </w:r>
      <w:r w:rsidRPr="000F2BD9">
        <w:rPr>
          <w:rFonts w:ascii="Sylfaen" w:eastAsia="Times New Roman" w:hAnsi="Sylfaen" w:cs="Times New Roman"/>
          <w:sz w:val="24"/>
          <w:szCs w:val="24"/>
          <w:lang w:val="hy-AM"/>
        </w:rPr>
        <w:t xml:space="preserve"> սկսվելուց հետո,</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սույն հոդվածի 3-րդ մասով սահմանված ժամկետում </w:t>
      </w:r>
      <w:r w:rsidR="00133FB1">
        <w:rPr>
          <w:rFonts w:ascii="Sylfaen" w:eastAsia="Times New Roman" w:hAnsi="Sylfaen" w:cs="Times New Roman"/>
          <w:sz w:val="24"/>
          <w:szCs w:val="24"/>
          <w:lang w:val="hy-AM"/>
        </w:rPr>
        <w:t xml:space="preserve">նրա կողմից </w:t>
      </w:r>
      <w:r w:rsidRPr="000F2BD9">
        <w:rPr>
          <w:rFonts w:ascii="Sylfaen" w:eastAsia="Times New Roman" w:hAnsi="Sylfaen" w:cs="Times New Roman"/>
          <w:sz w:val="24"/>
          <w:szCs w:val="24"/>
          <w:lang w:val="hy-AM"/>
        </w:rPr>
        <w:t>միջազգային պաշտպանություն</w:t>
      </w:r>
      <w:r w:rsidR="00133FB1" w:rsidRPr="00133FB1">
        <w:rPr>
          <w:rFonts w:ascii="Sylfaen" w:eastAsia="Times New Roman" w:hAnsi="Sylfaen" w:cs="Times New Roman"/>
          <w:sz w:val="24"/>
          <w:szCs w:val="24"/>
          <w:lang w:val="hy-AM"/>
        </w:rPr>
        <w:t xml:space="preserve"> </w:t>
      </w:r>
      <w:r w:rsidR="00133FB1">
        <w:rPr>
          <w:rFonts w:ascii="Sylfaen" w:eastAsia="Times New Roman" w:hAnsi="Sylfaen" w:cs="Times New Roman"/>
          <w:sz w:val="24"/>
          <w:szCs w:val="24"/>
          <w:lang w:val="hy-AM"/>
        </w:rPr>
        <w:t>հայցելու դեպքում</w:t>
      </w:r>
      <w:r w:rsidRPr="000F2BD9">
        <w:rPr>
          <w:rFonts w:ascii="Sylfaen" w:eastAsia="Times New Roman" w:hAnsi="Sylfaen" w:cs="Times New Roman"/>
          <w:sz w:val="24"/>
          <w:szCs w:val="24"/>
          <w:lang w:val="hy-AM"/>
        </w:rPr>
        <w:t xml:space="preserve"> </w:t>
      </w:r>
      <w:r w:rsidR="00C67DAC">
        <w:rPr>
          <w:rFonts w:ascii="Sylfaen" w:eastAsia="Times New Roman" w:hAnsi="Sylfaen" w:cs="Times New Roman"/>
          <w:sz w:val="24"/>
          <w:szCs w:val="24"/>
          <w:lang w:val="hy-AM"/>
        </w:rPr>
        <w:t>վտարման</w:t>
      </w:r>
      <w:r w:rsidRPr="000F2BD9">
        <w:rPr>
          <w:rFonts w:ascii="Sylfaen" w:eastAsia="Times New Roman" w:hAnsi="Sylfaen" w:cs="Times New Roman"/>
          <w:sz w:val="24"/>
          <w:szCs w:val="24"/>
          <w:lang w:val="hy-AM"/>
        </w:rPr>
        <w:t xml:space="preserve"> հարցի քննությունը և ապաստանի ընթացակարգը իրականացվում են միաժամանակ՝ մեկ վարչական վարույթի շրջանակ</w:t>
      </w:r>
      <w:r w:rsidR="00133FB1">
        <w:rPr>
          <w:rFonts w:ascii="Sylfaen" w:eastAsia="Times New Roman" w:hAnsi="Sylfaen" w:cs="Times New Roman"/>
          <w:sz w:val="24"/>
          <w:szCs w:val="24"/>
          <w:lang w:val="hy-AM"/>
        </w:rPr>
        <w:t>ներ</w:t>
      </w:r>
      <w:r w:rsidRPr="000F2BD9">
        <w:rPr>
          <w:rFonts w:ascii="Sylfaen" w:eastAsia="Times New Roman" w:hAnsi="Sylfaen" w:cs="Times New Roman"/>
          <w:sz w:val="24"/>
          <w:szCs w:val="24"/>
          <w:lang w:val="hy-AM"/>
        </w:rPr>
        <w:t xml:space="preserve">ում։ Սույն կետով նախատեսված միջազգային պաշտպանության </w:t>
      </w:r>
      <w:r w:rsidR="00133FB1">
        <w:rPr>
          <w:rFonts w:ascii="Sylfaen" w:eastAsia="Times New Roman" w:hAnsi="Sylfaen" w:cs="Times New Roman"/>
          <w:sz w:val="24"/>
          <w:szCs w:val="24"/>
          <w:lang w:val="hy-AM"/>
        </w:rPr>
        <w:t xml:space="preserve">մասին </w:t>
      </w:r>
      <w:r w:rsidRPr="000F2BD9">
        <w:rPr>
          <w:rFonts w:ascii="Sylfaen" w:eastAsia="Times New Roman" w:hAnsi="Sylfaen" w:cs="Times New Roman"/>
          <w:sz w:val="24"/>
          <w:szCs w:val="24"/>
          <w:lang w:val="hy-AM"/>
        </w:rPr>
        <w:t xml:space="preserve">դիմումի և </w:t>
      </w:r>
      <w:r w:rsidR="00C67DAC">
        <w:rPr>
          <w:rFonts w:ascii="Sylfaen" w:eastAsia="Times New Roman" w:hAnsi="Sylfaen" w:cs="Times New Roman"/>
          <w:sz w:val="24"/>
          <w:szCs w:val="24"/>
          <w:lang w:val="hy-AM"/>
        </w:rPr>
        <w:t>վտարման</w:t>
      </w:r>
      <w:r w:rsidRPr="000F2BD9">
        <w:rPr>
          <w:rFonts w:ascii="Sylfaen" w:eastAsia="Times New Roman" w:hAnsi="Sylfaen" w:cs="Times New Roman"/>
          <w:sz w:val="24"/>
          <w:szCs w:val="24"/>
          <w:lang w:val="hy-AM"/>
        </w:rPr>
        <w:t xml:space="preserve"> հարցի քննության ընթացակարգը </w:t>
      </w:r>
      <w:r w:rsidR="00133FB1">
        <w:rPr>
          <w:rFonts w:ascii="Sylfaen" w:eastAsia="Times New Roman" w:hAnsi="Sylfaen" w:cs="Times New Roman"/>
          <w:sz w:val="24"/>
          <w:szCs w:val="24"/>
          <w:lang w:val="hy-AM"/>
        </w:rPr>
        <w:t>սահմանվում է նախարարի հրամանով։</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13. Սույն հոդվածի 12-րդ </w:t>
      </w:r>
      <w:r w:rsidR="007D68D9">
        <w:rPr>
          <w:rFonts w:ascii="Sylfaen" w:eastAsia="Times New Roman" w:hAnsi="Sylfaen" w:cs="Times New Roman"/>
          <w:sz w:val="24"/>
          <w:szCs w:val="24"/>
          <w:lang w:val="hy-AM"/>
        </w:rPr>
        <w:t>կետով</w:t>
      </w:r>
      <w:r w:rsidRPr="000F2BD9">
        <w:rPr>
          <w:rFonts w:ascii="Sylfaen" w:eastAsia="Times New Roman" w:hAnsi="Sylfaen" w:cs="Times New Roman"/>
          <w:sz w:val="24"/>
          <w:szCs w:val="24"/>
          <w:lang w:val="hy-AM"/>
        </w:rPr>
        <w:t xml:space="preserve"> նախատեսված դեպքում օտարերկր</w:t>
      </w:r>
      <w:r w:rsidR="007D68D9">
        <w:rPr>
          <w:rFonts w:ascii="Sylfaen" w:eastAsia="Times New Roman" w:hAnsi="Sylfaen" w:cs="Times New Roman"/>
          <w:sz w:val="24"/>
          <w:szCs w:val="24"/>
          <w:lang w:val="hy-AM"/>
        </w:rPr>
        <w:t>ացու</w:t>
      </w:r>
      <w:r w:rsidRPr="000F2BD9">
        <w:rPr>
          <w:rFonts w:ascii="Sylfaen" w:eastAsia="Times New Roman" w:hAnsi="Sylfaen" w:cs="Times New Roman"/>
          <w:sz w:val="24"/>
          <w:szCs w:val="24"/>
          <w:lang w:val="hy-AM"/>
        </w:rPr>
        <w:t xml:space="preserve"> Վրաստանից </w:t>
      </w:r>
      <w:r w:rsidR="00DC46AA">
        <w:rPr>
          <w:rFonts w:ascii="Sylfaen" w:eastAsia="Times New Roman" w:hAnsi="Sylfaen" w:cs="Times New Roman"/>
          <w:sz w:val="24"/>
          <w:szCs w:val="24"/>
          <w:lang w:val="hy-AM"/>
        </w:rPr>
        <w:t>վտարել</w:t>
      </w:r>
      <w:r w:rsidRPr="000F2BD9">
        <w:rPr>
          <w:rFonts w:ascii="Sylfaen" w:eastAsia="Times New Roman" w:hAnsi="Sylfaen" w:cs="Times New Roman"/>
          <w:sz w:val="24"/>
          <w:szCs w:val="24"/>
          <w:lang w:val="hy-AM"/>
        </w:rPr>
        <w:t xml:space="preserve">ու կամ </w:t>
      </w:r>
      <w:r w:rsidR="00C67DAC">
        <w:rPr>
          <w:rFonts w:ascii="Sylfaen" w:eastAsia="Times New Roman" w:hAnsi="Sylfaen" w:cs="Times New Roman"/>
          <w:sz w:val="24"/>
          <w:szCs w:val="24"/>
          <w:lang w:val="hy-AM"/>
        </w:rPr>
        <w:t>վտարում</w:t>
      </w:r>
      <w:r w:rsidRPr="000F2BD9">
        <w:rPr>
          <w:rFonts w:ascii="Sylfaen" w:eastAsia="Times New Roman" w:hAnsi="Sylfaen" w:cs="Times New Roman"/>
          <w:sz w:val="24"/>
          <w:szCs w:val="24"/>
          <w:lang w:val="hy-AM"/>
        </w:rPr>
        <w:t xml:space="preserve">ը մերժելու </w:t>
      </w:r>
      <w:r w:rsidR="007D68D9">
        <w:rPr>
          <w:rFonts w:ascii="Sylfaen" w:eastAsia="Times New Roman" w:hAnsi="Sylfaen" w:cs="Times New Roman"/>
          <w:sz w:val="24"/>
          <w:szCs w:val="24"/>
          <w:lang w:val="hy-AM"/>
        </w:rPr>
        <w:t>մասին</w:t>
      </w:r>
      <w:r w:rsidRPr="000F2BD9">
        <w:rPr>
          <w:rFonts w:ascii="Sylfaen" w:eastAsia="Times New Roman" w:hAnsi="Sylfaen" w:cs="Times New Roman"/>
          <w:sz w:val="24"/>
          <w:szCs w:val="24"/>
          <w:lang w:val="hy-AM"/>
        </w:rPr>
        <w:t xml:space="preserve"> որոշումը և միջազգային պաշտպանությ</w:t>
      </w:r>
      <w:r w:rsidR="00D01744">
        <w:rPr>
          <w:rFonts w:ascii="Sylfaen" w:eastAsia="Times New Roman" w:hAnsi="Sylfaen" w:cs="Times New Roman"/>
          <w:sz w:val="24"/>
          <w:szCs w:val="24"/>
          <w:lang w:val="hy-AM"/>
        </w:rPr>
        <w:t xml:space="preserve">ուն </w:t>
      </w:r>
      <w:r w:rsidR="00BF7FEB">
        <w:rPr>
          <w:rFonts w:ascii="Sylfaen" w:eastAsia="Times New Roman" w:hAnsi="Sylfaen" w:cs="Times New Roman"/>
          <w:sz w:val="24"/>
          <w:szCs w:val="24"/>
          <w:lang w:val="hy-AM"/>
        </w:rPr>
        <w:t>հայցել</w:t>
      </w:r>
      <w:r w:rsidR="00D01744">
        <w:rPr>
          <w:rFonts w:ascii="Sylfaen" w:eastAsia="Times New Roman" w:hAnsi="Sylfaen" w:cs="Times New Roman"/>
          <w:sz w:val="24"/>
          <w:szCs w:val="24"/>
          <w:lang w:val="hy-AM"/>
        </w:rPr>
        <w:t>ու</w:t>
      </w:r>
      <w:r w:rsidRPr="000F2BD9">
        <w:rPr>
          <w:rFonts w:ascii="Sylfaen" w:eastAsia="Times New Roman" w:hAnsi="Sylfaen" w:cs="Times New Roman"/>
          <w:sz w:val="24"/>
          <w:szCs w:val="24"/>
          <w:lang w:val="hy-AM"/>
        </w:rPr>
        <w:t>/տրամադր</w:t>
      </w:r>
      <w:r w:rsidR="00D01744">
        <w:rPr>
          <w:rFonts w:ascii="Sylfaen" w:eastAsia="Times New Roman" w:hAnsi="Sylfaen" w:cs="Times New Roman"/>
          <w:sz w:val="24"/>
          <w:szCs w:val="24"/>
          <w:lang w:val="hy-AM"/>
        </w:rPr>
        <w:t>ելու</w:t>
      </w:r>
      <w:r w:rsidRPr="000F2BD9">
        <w:rPr>
          <w:rFonts w:ascii="Sylfaen" w:eastAsia="Times New Roman" w:hAnsi="Sylfaen" w:cs="Times New Roman"/>
          <w:sz w:val="24"/>
          <w:szCs w:val="24"/>
          <w:lang w:val="hy-AM"/>
        </w:rPr>
        <w:t xml:space="preserve"> </w:t>
      </w:r>
      <w:r w:rsidR="007D68D9">
        <w:rPr>
          <w:rFonts w:ascii="Sylfaen" w:eastAsia="Times New Roman" w:hAnsi="Sylfaen" w:cs="Times New Roman"/>
          <w:sz w:val="24"/>
          <w:szCs w:val="24"/>
          <w:lang w:val="hy-AM"/>
        </w:rPr>
        <w:t>հետ կապված</w:t>
      </w:r>
      <w:r w:rsidRPr="000F2BD9">
        <w:rPr>
          <w:rFonts w:ascii="Sylfaen" w:eastAsia="Times New Roman" w:hAnsi="Sylfaen" w:cs="Times New Roman"/>
          <w:sz w:val="24"/>
          <w:szCs w:val="24"/>
          <w:lang w:val="hy-AM"/>
        </w:rPr>
        <w:t xml:space="preserve"> որոշումը ընդունվում են մեկ անհատական վարչաիրավական ակտով։</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lastRenderedPageBreak/>
        <w:t>14. Սույն հոդվածի 13-րդ մասով նախատեսված դեպքում միջազգային պաշտպանությ</w:t>
      </w:r>
      <w:r w:rsidR="00097B71">
        <w:rPr>
          <w:rFonts w:ascii="Sylfaen" w:eastAsia="Times New Roman" w:hAnsi="Sylfaen" w:cs="Times New Roman"/>
          <w:sz w:val="24"/>
          <w:szCs w:val="24"/>
          <w:lang w:val="hy-AM"/>
        </w:rPr>
        <w:t xml:space="preserve">ուն </w:t>
      </w:r>
      <w:r w:rsidR="00BF7FEB">
        <w:rPr>
          <w:rFonts w:ascii="Sylfaen" w:eastAsia="Times New Roman" w:hAnsi="Sylfaen" w:cs="Times New Roman"/>
          <w:sz w:val="24"/>
          <w:szCs w:val="24"/>
          <w:lang w:val="hy-AM"/>
        </w:rPr>
        <w:t>հայցել</w:t>
      </w:r>
      <w:r w:rsidR="00097B71">
        <w:rPr>
          <w:rFonts w:ascii="Sylfaen" w:eastAsia="Times New Roman" w:hAnsi="Sylfaen" w:cs="Times New Roman"/>
          <w:sz w:val="24"/>
          <w:szCs w:val="24"/>
          <w:lang w:val="hy-AM"/>
        </w:rPr>
        <w:t>ու/</w:t>
      </w:r>
      <w:r w:rsidRPr="000F2BD9">
        <w:rPr>
          <w:rFonts w:ascii="Sylfaen" w:eastAsia="Times New Roman" w:hAnsi="Sylfaen" w:cs="Times New Roman"/>
          <w:sz w:val="24"/>
          <w:szCs w:val="24"/>
          <w:lang w:val="hy-AM"/>
        </w:rPr>
        <w:t>տրամադր</w:t>
      </w:r>
      <w:r w:rsidR="00BE2779">
        <w:rPr>
          <w:rFonts w:ascii="Sylfaen" w:eastAsia="Times New Roman" w:hAnsi="Sylfaen" w:cs="Times New Roman"/>
          <w:sz w:val="24"/>
          <w:szCs w:val="24"/>
          <w:lang w:val="hy-AM"/>
        </w:rPr>
        <w:t>ելու</w:t>
      </w:r>
      <w:r w:rsidRPr="000F2BD9">
        <w:rPr>
          <w:rFonts w:ascii="Sylfaen" w:eastAsia="Times New Roman" w:hAnsi="Sylfaen" w:cs="Times New Roman"/>
          <w:sz w:val="24"/>
          <w:szCs w:val="24"/>
          <w:lang w:val="hy-AM"/>
        </w:rPr>
        <w:t xml:space="preserve"> </w:t>
      </w:r>
      <w:r w:rsidR="00097B71">
        <w:rPr>
          <w:rFonts w:ascii="Sylfaen" w:eastAsia="Times New Roman" w:hAnsi="Sylfaen" w:cs="Times New Roman"/>
          <w:sz w:val="24"/>
          <w:szCs w:val="24"/>
          <w:lang w:val="hy-AM"/>
        </w:rPr>
        <w:t>հետ կապված</w:t>
      </w:r>
      <w:r w:rsidRPr="000F2BD9">
        <w:rPr>
          <w:rFonts w:ascii="Sylfaen" w:eastAsia="Times New Roman" w:hAnsi="Sylfaen" w:cs="Times New Roman"/>
          <w:sz w:val="24"/>
          <w:szCs w:val="24"/>
          <w:lang w:val="hy-AM"/>
        </w:rPr>
        <w:t xml:space="preserve"> ընդունված որոշումը առանձին չի բողոքարկվում։ Այ</w:t>
      </w:r>
      <w:r w:rsidR="00097B71">
        <w:rPr>
          <w:rFonts w:ascii="Sylfaen" w:eastAsia="Times New Roman" w:hAnsi="Sylfaen" w:cs="Times New Roman"/>
          <w:sz w:val="24"/>
          <w:szCs w:val="24"/>
          <w:lang w:val="hy-AM"/>
        </w:rPr>
        <w:t>ս որոշումը</w:t>
      </w:r>
      <w:r w:rsidRPr="000F2BD9">
        <w:rPr>
          <w:rFonts w:ascii="Sylfaen" w:eastAsia="Times New Roman" w:hAnsi="Sylfaen" w:cs="Times New Roman"/>
          <w:sz w:val="24"/>
          <w:szCs w:val="24"/>
          <w:lang w:val="hy-AM"/>
        </w:rPr>
        <w:t xml:space="preserve"> կարող է բողոքարկվել օտարերկրացու Վրաստանից </w:t>
      </w:r>
      <w:r w:rsidR="00DC46AA">
        <w:rPr>
          <w:rFonts w:ascii="Sylfaen" w:eastAsia="Times New Roman" w:hAnsi="Sylfaen" w:cs="Times New Roman"/>
          <w:sz w:val="24"/>
          <w:szCs w:val="24"/>
          <w:lang w:val="hy-AM"/>
        </w:rPr>
        <w:t>վտարել</w:t>
      </w:r>
      <w:r w:rsidRPr="000F2BD9">
        <w:rPr>
          <w:rFonts w:ascii="Sylfaen" w:eastAsia="Times New Roman" w:hAnsi="Sylfaen" w:cs="Times New Roman"/>
          <w:sz w:val="24"/>
          <w:szCs w:val="24"/>
          <w:lang w:val="hy-AM"/>
        </w:rPr>
        <w:t xml:space="preserve">ու կամ </w:t>
      </w:r>
      <w:r w:rsidR="00C67DAC">
        <w:rPr>
          <w:rFonts w:ascii="Sylfaen" w:eastAsia="Times New Roman" w:hAnsi="Sylfaen" w:cs="Times New Roman"/>
          <w:sz w:val="24"/>
          <w:szCs w:val="24"/>
          <w:lang w:val="hy-AM"/>
        </w:rPr>
        <w:t>վտարում</w:t>
      </w:r>
      <w:r w:rsidRPr="000F2BD9">
        <w:rPr>
          <w:rFonts w:ascii="Sylfaen" w:eastAsia="Times New Roman" w:hAnsi="Sylfaen" w:cs="Times New Roman"/>
          <w:sz w:val="24"/>
          <w:szCs w:val="24"/>
          <w:lang w:val="hy-AM"/>
        </w:rPr>
        <w:t xml:space="preserve">ը մերժելու </w:t>
      </w:r>
      <w:r w:rsidR="00BE2779">
        <w:rPr>
          <w:rFonts w:ascii="Sylfaen" w:eastAsia="Times New Roman" w:hAnsi="Sylfaen" w:cs="Times New Roman"/>
          <w:sz w:val="24"/>
          <w:szCs w:val="24"/>
          <w:lang w:val="hy-AM"/>
        </w:rPr>
        <w:t>մասին</w:t>
      </w:r>
      <w:r w:rsidRPr="000F2BD9">
        <w:rPr>
          <w:rFonts w:ascii="Sylfaen" w:eastAsia="Times New Roman" w:hAnsi="Sylfaen" w:cs="Times New Roman"/>
          <w:sz w:val="24"/>
          <w:szCs w:val="24"/>
          <w:lang w:val="hy-AM"/>
        </w:rPr>
        <w:t xml:space="preserve"> որոշման հետ միասին՝ դրա հանձնումից </w:t>
      </w:r>
      <w:r w:rsidR="00D01744">
        <w:rPr>
          <w:rFonts w:ascii="Sylfaen" w:eastAsia="Times New Roman" w:hAnsi="Sylfaen" w:cs="Times New Roman"/>
          <w:sz w:val="24"/>
          <w:szCs w:val="24"/>
          <w:lang w:val="hy-AM"/>
        </w:rPr>
        <w:t xml:space="preserve"> հետո, </w:t>
      </w:r>
      <w:r w:rsidRPr="000F2BD9">
        <w:rPr>
          <w:rFonts w:ascii="Sylfaen" w:eastAsia="Times New Roman" w:hAnsi="Sylfaen" w:cs="Times New Roman"/>
          <w:sz w:val="24"/>
          <w:szCs w:val="24"/>
          <w:lang w:val="hy-AM"/>
        </w:rPr>
        <w:t>10 օրացուցային օրվա ընթացքում, Վրաստանի վարչական դատավարության օրենսգրքի 21</w:t>
      </w:r>
      <w:r w:rsidRPr="00BE2779">
        <w:rPr>
          <w:rFonts w:ascii="Sylfaen" w:eastAsia="Times New Roman" w:hAnsi="Sylfaen" w:cs="Times New Roman"/>
          <w:sz w:val="24"/>
          <w:szCs w:val="24"/>
          <w:vertAlign w:val="superscript"/>
          <w:lang w:val="hy-AM"/>
        </w:rPr>
        <w:t>122</w:t>
      </w:r>
      <w:r w:rsidRPr="000F2BD9">
        <w:rPr>
          <w:rFonts w:ascii="Sylfaen" w:eastAsia="Times New Roman" w:hAnsi="Sylfaen" w:cs="Times New Roman"/>
          <w:sz w:val="24"/>
          <w:szCs w:val="24"/>
          <w:lang w:val="hy-AM"/>
        </w:rPr>
        <w:t xml:space="preserve"> և 21</w:t>
      </w:r>
      <w:r w:rsidRPr="00BE2779">
        <w:rPr>
          <w:rFonts w:ascii="Sylfaen" w:eastAsia="Times New Roman" w:hAnsi="Sylfaen" w:cs="Times New Roman"/>
          <w:sz w:val="24"/>
          <w:szCs w:val="24"/>
          <w:vertAlign w:val="superscript"/>
          <w:lang w:val="hy-AM"/>
        </w:rPr>
        <w:t>126</w:t>
      </w:r>
      <w:r w:rsidR="00BE2779">
        <w:rPr>
          <w:rFonts w:ascii="Sylfaen" w:eastAsia="Times New Roman" w:hAnsi="Sylfaen" w:cs="Times New Roman"/>
          <w:sz w:val="24"/>
          <w:szCs w:val="24"/>
          <w:lang w:val="hy-AM"/>
        </w:rPr>
        <w:t xml:space="preserve"> հոդվածներով սահմանված </w:t>
      </w:r>
      <w:r w:rsidR="00097B71">
        <w:rPr>
          <w:rFonts w:ascii="Sylfaen" w:eastAsia="Times New Roman" w:hAnsi="Sylfaen" w:cs="Times New Roman"/>
          <w:sz w:val="24"/>
          <w:szCs w:val="24"/>
          <w:lang w:val="hy-AM"/>
        </w:rPr>
        <w:t>կանոններով</w:t>
      </w:r>
      <w:r w:rsidR="00BE2779">
        <w:rPr>
          <w:rFonts w:ascii="Sylfaen" w:eastAsia="Times New Roman" w:hAnsi="Sylfaen" w:cs="Times New Roman"/>
          <w:sz w:val="24"/>
          <w:szCs w:val="24"/>
          <w:lang w:val="hy-AM"/>
        </w:rPr>
        <w:t>։</w:t>
      </w:r>
    </w:p>
    <w:p w:rsidR="000F2BD9" w:rsidRPr="00BE2779" w:rsidRDefault="000F2BD9" w:rsidP="000F2BD9">
      <w:pPr>
        <w:spacing w:before="100" w:beforeAutospacing="1" w:after="100" w:afterAutospacing="1" w:line="240" w:lineRule="auto"/>
        <w:jc w:val="both"/>
        <w:rPr>
          <w:rFonts w:ascii="Sylfaen" w:eastAsia="Times New Roman" w:hAnsi="Sylfaen" w:cs="Times New Roman"/>
          <w:b/>
          <w:sz w:val="24"/>
          <w:szCs w:val="24"/>
          <w:lang w:val="hy-AM"/>
        </w:rPr>
      </w:pPr>
      <w:r w:rsidRPr="00BE2779">
        <w:rPr>
          <w:rFonts w:ascii="Sylfaen" w:eastAsia="Times New Roman" w:hAnsi="Sylfaen" w:cs="Times New Roman"/>
          <w:b/>
          <w:sz w:val="24"/>
          <w:szCs w:val="24"/>
          <w:lang w:val="hy-AM"/>
        </w:rPr>
        <w:t>Հոդված 27. Միջազգային պաշտպանությ</w:t>
      </w:r>
      <w:r w:rsidR="00BE2779" w:rsidRPr="00BE2779">
        <w:rPr>
          <w:rFonts w:ascii="Sylfaen" w:eastAsia="Times New Roman" w:hAnsi="Sylfaen" w:cs="Times New Roman"/>
          <w:b/>
          <w:sz w:val="24"/>
          <w:szCs w:val="24"/>
          <w:lang w:val="hy-AM"/>
        </w:rPr>
        <w:t>ու</w:t>
      </w:r>
      <w:r w:rsidRPr="00BE2779">
        <w:rPr>
          <w:rFonts w:ascii="Sylfaen" w:eastAsia="Times New Roman" w:hAnsi="Sylfaen" w:cs="Times New Roman"/>
          <w:b/>
          <w:sz w:val="24"/>
          <w:szCs w:val="24"/>
          <w:lang w:val="hy-AM"/>
        </w:rPr>
        <w:t xml:space="preserve">ն </w:t>
      </w:r>
      <w:r w:rsidR="00097B71">
        <w:rPr>
          <w:rFonts w:ascii="Sylfaen" w:eastAsia="Times New Roman" w:hAnsi="Sylfaen" w:cs="Times New Roman"/>
          <w:b/>
          <w:sz w:val="24"/>
          <w:szCs w:val="24"/>
          <w:lang w:val="hy-AM"/>
        </w:rPr>
        <w:t>հայց</w:t>
      </w:r>
      <w:r w:rsidR="00BE2779" w:rsidRPr="00BE2779">
        <w:rPr>
          <w:rFonts w:ascii="Sylfaen" w:eastAsia="Times New Roman" w:hAnsi="Sylfaen" w:cs="Times New Roman"/>
          <w:b/>
          <w:sz w:val="24"/>
          <w:szCs w:val="24"/>
          <w:lang w:val="hy-AM"/>
        </w:rPr>
        <w:t>ելը</w:t>
      </w:r>
      <w:r w:rsidRPr="00BE2779">
        <w:rPr>
          <w:rFonts w:ascii="Sylfaen" w:eastAsia="Times New Roman" w:hAnsi="Sylfaen" w:cs="Times New Roman"/>
          <w:b/>
          <w:sz w:val="24"/>
          <w:szCs w:val="24"/>
          <w:lang w:val="hy-AM"/>
        </w:rPr>
        <w:t xml:space="preserve"> քրեակատարողական հիմնարկում գտնվող օտարեր</w:t>
      </w:r>
      <w:r w:rsidR="00BE2779" w:rsidRPr="00BE2779">
        <w:rPr>
          <w:rFonts w:ascii="Sylfaen" w:eastAsia="Times New Roman" w:hAnsi="Sylfaen" w:cs="Times New Roman"/>
          <w:b/>
          <w:sz w:val="24"/>
          <w:szCs w:val="24"/>
          <w:lang w:val="hy-AM"/>
        </w:rPr>
        <w:t xml:space="preserve">ացու </w:t>
      </w:r>
      <w:r w:rsidRPr="00BE2779">
        <w:rPr>
          <w:rFonts w:ascii="Sylfaen" w:eastAsia="Times New Roman" w:hAnsi="Sylfaen" w:cs="Times New Roman"/>
          <w:b/>
          <w:sz w:val="24"/>
          <w:szCs w:val="24"/>
          <w:lang w:val="hy-AM"/>
        </w:rPr>
        <w:t>կամ քաղաքացիություն չունեցող մեղադրյալի կամ դատապ</w:t>
      </w:r>
      <w:r w:rsidR="00BE2779">
        <w:rPr>
          <w:rFonts w:ascii="Sylfaen" w:eastAsia="Times New Roman" w:hAnsi="Sylfaen" w:cs="Times New Roman"/>
          <w:b/>
          <w:sz w:val="24"/>
          <w:szCs w:val="24"/>
          <w:lang w:val="hy-AM"/>
        </w:rPr>
        <w:t>արտյալի կողմից</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1. </w:t>
      </w:r>
      <w:r w:rsidR="00FA3063">
        <w:rPr>
          <w:rFonts w:ascii="Sylfaen" w:eastAsia="Times New Roman" w:hAnsi="Sylfaen" w:cs="Times New Roman"/>
          <w:sz w:val="24"/>
          <w:szCs w:val="24"/>
          <w:lang w:val="hy-AM"/>
        </w:rPr>
        <w:t>Օ</w:t>
      </w:r>
      <w:r w:rsidR="00FA3063" w:rsidRPr="000F2BD9">
        <w:rPr>
          <w:rFonts w:ascii="Sylfaen" w:eastAsia="Times New Roman" w:hAnsi="Sylfaen" w:cs="Times New Roman"/>
          <w:sz w:val="24"/>
          <w:szCs w:val="24"/>
          <w:lang w:val="hy-AM"/>
        </w:rPr>
        <w:t>տարերկր</w:t>
      </w:r>
      <w:r w:rsidR="00FA3063">
        <w:rPr>
          <w:rFonts w:ascii="Sylfaen" w:eastAsia="Times New Roman" w:hAnsi="Sylfaen" w:cs="Times New Roman"/>
          <w:sz w:val="24"/>
          <w:szCs w:val="24"/>
          <w:lang w:val="hy-AM"/>
        </w:rPr>
        <w:t>ացուն</w:t>
      </w:r>
      <w:r w:rsidR="000E2926">
        <w:rPr>
          <w:rFonts w:ascii="Sylfaen" w:eastAsia="Times New Roman" w:hAnsi="Sylfaen" w:cs="Times New Roman"/>
          <w:sz w:val="24"/>
          <w:szCs w:val="24"/>
          <w:lang w:val="hy-AM"/>
        </w:rPr>
        <w:t xml:space="preserve"> </w:t>
      </w:r>
      <w:r w:rsidR="00FA3063" w:rsidRPr="000F2BD9">
        <w:rPr>
          <w:rFonts w:ascii="Sylfaen" w:eastAsia="Times New Roman" w:hAnsi="Sylfaen" w:cs="Times New Roman"/>
          <w:sz w:val="24"/>
          <w:szCs w:val="24"/>
          <w:lang w:val="hy-AM"/>
        </w:rPr>
        <w:t xml:space="preserve">կամ քաղաքացիություն չունեցող մեղադրյալին կամ դատապարտյալին (բացառությամբ դիտավորությամբ կատարված ծանր կամ առանձնապես ծանր հանցագործության, ինչպես նաև ընտանեկան հանցագործության համար դատապարտված անձի) </w:t>
      </w:r>
      <w:r w:rsidR="00FA3063">
        <w:rPr>
          <w:rFonts w:ascii="Sylfaen" w:eastAsia="Times New Roman" w:hAnsi="Sylfaen" w:cs="Times New Roman"/>
          <w:sz w:val="24"/>
          <w:szCs w:val="24"/>
          <w:lang w:val="hy-AM"/>
        </w:rPr>
        <w:t>ք</w:t>
      </w:r>
      <w:r w:rsidRPr="000F2BD9">
        <w:rPr>
          <w:rFonts w:ascii="Sylfaen" w:eastAsia="Times New Roman" w:hAnsi="Sylfaen" w:cs="Times New Roman"/>
          <w:sz w:val="24"/>
          <w:szCs w:val="24"/>
          <w:lang w:val="hy-AM"/>
        </w:rPr>
        <w:t xml:space="preserve">րեակատարողական հիմնարկում տեղավորվելուց անմիջապես հետո, ոչ ուշ, քան երկրորդ աշխատանքային օրը, քրեակատարողական հիմնարկի </w:t>
      </w:r>
      <w:r w:rsidR="00097B71">
        <w:rPr>
          <w:rFonts w:ascii="Sylfaen" w:eastAsia="Times New Roman" w:hAnsi="Sylfaen" w:cs="Times New Roman"/>
          <w:sz w:val="24"/>
          <w:szCs w:val="24"/>
          <w:lang w:val="hy-AM"/>
        </w:rPr>
        <w:t>իրավ</w:t>
      </w:r>
      <w:r w:rsidRPr="000F2BD9">
        <w:rPr>
          <w:rFonts w:ascii="Sylfaen" w:eastAsia="Times New Roman" w:hAnsi="Sylfaen" w:cs="Times New Roman"/>
          <w:sz w:val="24"/>
          <w:szCs w:val="24"/>
          <w:lang w:val="hy-AM"/>
        </w:rPr>
        <w:t>ազոր պաշտոնատար անձը, Վրաստանի օրենսդրությամբ սահմանված կարգով, գրավոր և տվյալ անձի համար հասկանալի լեզվով կամ այն լեզվով, որը նա հասկանում է</w:t>
      </w:r>
      <w:r w:rsidR="00FA3063">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ինչ</w:t>
      </w:r>
      <w:r w:rsidR="00FA3063">
        <w:rPr>
          <w:rFonts w:ascii="Sylfaen" w:eastAsia="Times New Roman" w:hAnsi="Sylfaen" w:cs="Times New Roman"/>
          <w:sz w:val="24"/>
          <w:szCs w:val="24"/>
          <w:lang w:val="hy-AM"/>
        </w:rPr>
        <w:t>պես դա կարող է ողջամ</w:t>
      </w:r>
      <w:r w:rsidR="0043307A">
        <w:rPr>
          <w:rFonts w:ascii="Sylfaen" w:eastAsia="Times New Roman" w:hAnsi="Sylfaen" w:cs="Times New Roman"/>
          <w:sz w:val="24"/>
          <w:szCs w:val="24"/>
          <w:lang w:val="hy-AM"/>
        </w:rPr>
        <w:t>ի</w:t>
      </w:r>
      <w:r w:rsidR="00FA3063">
        <w:rPr>
          <w:rFonts w:ascii="Sylfaen" w:eastAsia="Times New Roman" w:hAnsi="Sylfaen" w:cs="Times New Roman"/>
          <w:sz w:val="24"/>
          <w:szCs w:val="24"/>
          <w:lang w:val="hy-AM"/>
        </w:rPr>
        <w:t>տ</w:t>
      </w:r>
      <w:r w:rsidR="0043307A">
        <w:rPr>
          <w:rFonts w:ascii="Sylfaen" w:eastAsia="Times New Roman" w:hAnsi="Sylfaen" w:cs="Times New Roman"/>
          <w:sz w:val="24"/>
          <w:szCs w:val="24"/>
          <w:lang w:val="hy-AM"/>
        </w:rPr>
        <w:t xml:space="preserve"> </w:t>
      </w:r>
      <w:r w:rsidR="00FA3063">
        <w:rPr>
          <w:rFonts w:ascii="Sylfaen" w:eastAsia="Times New Roman" w:hAnsi="Sylfaen" w:cs="Times New Roman"/>
          <w:sz w:val="24"/>
          <w:szCs w:val="24"/>
          <w:lang w:val="hy-AM"/>
        </w:rPr>
        <w:t>համարվել</w:t>
      </w:r>
      <w:r w:rsidRPr="000F2BD9">
        <w:rPr>
          <w:rFonts w:ascii="Sylfaen" w:eastAsia="Times New Roman" w:hAnsi="Sylfaen" w:cs="Times New Roman"/>
          <w:sz w:val="24"/>
          <w:szCs w:val="24"/>
          <w:lang w:val="hy-AM"/>
        </w:rPr>
        <w:t>, տրամադրում է տեղեկություն՝</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ա) պատիժը կրելուց հետո կամ պատ</w:t>
      </w:r>
      <w:r w:rsidR="000A1A1D">
        <w:rPr>
          <w:rFonts w:ascii="Sylfaen" w:eastAsia="Times New Roman" w:hAnsi="Sylfaen" w:cs="Times New Roman"/>
          <w:sz w:val="24"/>
          <w:szCs w:val="24"/>
          <w:lang w:val="hy-AM"/>
        </w:rPr>
        <w:t>իժը կրելուց այ</w:t>
      </w:r>
      <w:r w:rsidRPr="000F2BD9">
        <w:rPr>
          <w:rFonts w:ascii="Sylfaen" w:eastAsia="Times New Roman" w:hAnsi="Sylfaen" w:cs="Times New Roman"/>
          <w:sz w:val="24"/>
          <w:szCs w:val="24"/>
          <w:lang w:val="hy-AM"/>
        </w:rPr>
        <w:t xml:space="preserve">լ հիմքով ազատվելուց հետո Վրաստանից </w:t>
      </w:r>
      <w:r w:rsidR="000A1A1D">
        <w:rPr>
          <w:rFonts w:ascii="Sylfaen" w:eastAsia="Times New Roman" w:hAnsi="Sylfaen" w:cs="Times New Roman"/>
          <w:sz w:val="24"/>
          <w:szCs w:val="24"/>
          <w:lang w:val="hy-AM"/>
        </w:rPr>
        <w:t xml:space="preserve">նրա </w:t>
      </w:r>
      <w:r w:rsidRPr="000F2BD9">
        <w:rPr>
          <w:rFonts w:ascii="Sylfaen" w:eastAsia="Times New Roman" w:hAnsi="Sylfaen" w:cs="Times New Roman"/>
          <w:sz w:val="24"/>
          <w:szCs w:val="24"/>
          <w:lang w:val="hy-AM"/>
        </w:rPr>
        <w:t xml:space="preserve">հնարավոր </w:t>
      </w:r>
      <w:r w:rsidR="00C67DAC">
        <w:rPr>
          <w:rFonts w:ascii="Sylfaen" w:eastAsia="Times New Roman" w:hAnsi="Sylfaen" w:cs="Times New Roman"/>
          <w:sz w:val="24"/>
          <w:szCs w:val="24"/>
          <w:lang w:val="hy-AM"/>
        </w:rPr>
        <w:t>վտարման</w:t>
      </w:r>
      <w:r w:rsidRPr="000F2BD9">
        <w:rPr>
          <w:rFonts w:ascii="Sylfaen" w:eastAsia="Times New Roman" w:hAnsi="Sylfaen" w:cs="Times New Roman"/>
          <w:sz w:val="24"/>
          <w:szCs w:val="24"/>
          <w:lang w:val="hy-AM"/>
        </w:rPr>
        <w:t xml:space="preserve"> վերաբերյալ,</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բ) միջազգային պաշտպանություն </w:t>
      </w:r>
      <w:r w:rsidR="000A1A1D">
        <w:rPr>
          <w:rFonts w:ascii="Sylfaen" w:eastAsia="Times New Roman" w:hAnsi="Sylfaen" w:cs="Times New Roman"/>
          <w:sz w:val="24"/>
          <w:szCs w:val="24"/>
          <w:lang w:val="hy-AM"/>
        </w:rPr>
        <w:t>հայց</w:t>
      </w:r>
      <w:r w:rsidRPr="000F2BD9">
        <w:rPr>
          <w:rFonts w:ascii="Sylfaen" w:eastAsia="Times New Roman" w:hAnsi="Sylfaen" w:cs="Times New Roman"/>
          <w:sz w:val="24"/>
          <w:szCs w:val="24"/>
          <w:lang w:val="hy-AM"/>
        </w:rPr>
        <w:t>ելու իրավունքի և դրա իրա</w:t>
      </w:r>
      <w:r w:rsidR="00097B71">
        <w:rPr>
          <w:rFonts w:ascii="Sylfaen" w:eastAsia="Times New Roman" w:hAnsi="Sylfaen" w:cs="Times New Roman"/>
          <w:sz w:val="24"/>
          <w:szCs w:val="24"/>
          <w:lang w:val="hy-AM"/>
        </w:rPr>
        <w:t>կանացման</w:t>
      </w:r>
      <w:r w:rsidRPr="000F2BD9">
        <w:rPr>
          <w:rFonts w:ascii="Sylfaen" w:eastAsia="Times New Roman" w:hAnsi="Sylfaen" w:cs="Times New Roman"/>
          <w:sz w:val="24"/>
          <w:szCs w:val="24"/>
          <w:lang w:val="hy-AM"/>
        </w:rPr>
        <w:t xml:space="preserve"> ժամկետի վերաբերյալ,</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գ) </w:t>
      </w:r>
      <w:r w:rsidR="00D01744">
        <w:rPr>
          <w:rFonts w:ascii="Sylfaen" w:eastAsia="Times New Roman" w:hAnsi="Sylfaen" w:cs="Times New Roman"/>
          <w:sz w:val="24"/>
          <w:szCs w:val="24"/>
          <w:lang w:val="hy-AM"/>
        </w:rPr>
        <w:t>մինչև Ն</w:t>
      </w:r>
      <w:r w:rsidR="00D01744" w:rsidRPr="000F2BD9">
        <w:rPr>
          <w:rFonts w:ascii="Sylfaen" w:eastAsia="Times New Roman" w:hAnsi="Sylfaen" w:cs="Times New Roman"/>
          <w:sz w:val="24"/>
          <w:szCs w:val="24"/>
          <w:lang w:val="hy-AM"/>
        </w:rPr>
        <w:t xml:space="preserve">ախարարության կողմից միջազգային պաշտպանության </w:t>
      </w:r>
      <w:r w:rsidR="00D01744">
        <w:rPr>
          <w:rFonts w:ascii="Sylfaen" w:eastAsia="Times New Roman" w:hAnsi="Sylfaen" w:cs="Times New Roman"/>
          <w:sz w:val="24"/>
          <w:szCs w:val="24"/>
          <w:lang w:val="hy-AM"/>
        </w:rPr>
        <w:t xml:space="preserve">հետ կապված </w:t>
      </w:r>
      <w:r w:rsidR="00D01744" w:rsidRPr="000F2BD9">
        <w:rPr>
          <w:rFonts w:ascii="Sylfaen" w:eastAsia="Times New Roman" w:hAnsi="Sylfaen" w:cs="Times New Roman"/>
          <w:sz w:val="24"/>
          <w:szCs w:val="24"/>
          <w:lang w:val="hy-AM"/>
        </w:rPr>
        <w:t xml:space="preserve">որոշում </w:t>
      </w:r>
      <w:r w:rsidR="00D01744">
        <w:rPr>
          <w:rFonts w:ascii="Sylfaen" w:eastAsia="Times New Roman" w:hAnsi="Sylfaen" w:cs="Times New Roman"/>
          <w:sz w:val="24"/>
          <w:szCs w:val="24"/>
          <w:lang w:val="hy-AM"/>
        </w:rPr>
        <w:t>կայացնելը</w:t>
      </w:r>
      <w:r w:rsidR="00D01744" w:rsidRPr="000F2BD9">
        <w:rPr>
          <w:rFonts w:ascii="Sylfaen" w:eastAsia="Times New Roman" w:hAnsi="Sylfaen" w:cs="Times New Roman"/>
          <w:sz w:val="24"/>
          <w:szCs w:val="24"/>
          <w:lang w:val="hy-AM"/>
        </w:rPr>
        <w:t xml:space="preserve"> </w:t>
      </w:r>
      <w:r w:rsidR="00097B71" w:rsidRPr="000F2BD9">
        <w:rPr>
          <w:rFonts w:ascii="Sylfaen" w:eastAsia="Times New Roman" w:hAnsi="Sylfaen" w:cs="Times New Roman"/>
          <w:sz w:val="24"/>
          <w:szCs w:val="24"/>
          <w:lang w:val="hy-AM"/>
        </w:rPr>
        <w:t xml:space="preserve">քրեակատարողական հիմնարկից </w:t>
      </w:r>
      <w:r w:rsidR="00D01744">
        <w:rPr>
          <w:rFonts w:ascii="Sylfaen" w:eastAsia="Times New Roman" w:hAnsi="Sylfaen" w:cs="Times New Roman"/>
          <w:sz w:val="24"/>
          <w:szCs w:val="24"/>
          <w:lang w:val="hy-AM"/>
        </w:rPr>
        <w:t xml:space="preserve"> </w:t>
      </w:r>
      <w:r w:rsidR="000A1A1D">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ազատվելու դեպքում</w:t>
      </w:r>
      <w:r w:rsidR="00097B71">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5 աշխատանքային օրվա ընթացքում </w:t>
      </w:r>
      <w:r w:rsidR="000A1A1D">
        <w:rPr>
          <w:rFonts w:ascii="Sylfaen" w:eastAsia="Times New Roman" w:hAnsi="Sylfaen" w:cs="Times New Roman"/>
          <w:sz w:val="24"/>
          <w:szCs w:val="24"/>
          <w:lang w:val="hy-AM"/>
        </w:rPr>
        <w:t>Ն</w:t>
      </w:r>
      <w:r w:rsidRPr="000F2BD9">
        <w:rPr>
          <w:rFonts w:ascii="Sylfaen" w:eastAsia="Times New Roman" w:hAnsi="Sylfaen" w:cs="Times New Roman"/>
          <w:sz w:val="24"/>
          <w:szCs w:val="24"/>
          <w:lang w:val="hy-AM"/>
        </w:rPr>
        <w:t>ախարարություն</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ներկայանալու, բջջային հեռախոսի համարի, էլեկտրոնային փոստի հասցեի և բնակության հասցեի (առկայության դեպքում) վերաբերյալ տեղեկություն ներկայացնելու պարտա</w:t>
      </w:r>
      <w:r w:rsidR="00D01744">
        <w:rPr>
          <w:rFonts w:ascii="Sylfaen" w:eastAsia="Times New Roman" w:hAnsi="Sylfaen" w:cs="Times New Roman"/>
          <w:sz w:val="24"/>
          <w:szCs w:val="24"/>
          <w:lang w:val="hy-AM"/>
        </w:rPr>
        <w:t>վոր</w:t>
      </w:r>
      <w:r w:rsidRPr="000F2BD9">
        <w:rPr>
          <w:rFonts w:ascii="Sylfaen" w:eastAsia="Times New Roman" w:hAnsi="Sylfaen" w:cs="Times New Roman"/>
          <w:sz w:val="24"/>
          <w:szCs w:val="24"/>
          <w:lang w:val="hy-AM"/>
        </w:rPr>
        <w:t>ության և այդ պարտա</w:t>
      </w:r>
      <w:r w:rsidR="00D01744">
        <w:rPr>
          <w:rFonts w:ascii="Sylfaen" w:eastAsia="Times New Roman" w:hAnsi="Sylfaen" w:cs="Times New Roman"/>
          <w:sz w:val="24"/>
          <w:szCs w:val="24"/>
          <w:lang w:val="hy-AM"/>
        </w:rPr>
        <w:t>վոր</w:t>
      </w:r>
      <w:r w:rsidRPr="000F2BD9">
        <w:rPr>
          <w:rFonts w:ascii="Sylfaen" w:eastAsia="Times New Roman" w:hAnsi="Sylfaen" w:cs="Times New Roman"/>
          <w:sz w:val="24"/>
          <w:szCs w:val="24"/>
          <w:lang w:val="hy-AM"/>
        </w:rPr>
        <w:t>ություն</w:t>
      </w:r>
      <w:r w:rsidR="0041188B">
        <w:rPr>
          <w:rFonts w:ascii="Sylfaen" w:eastAsia="Times New Roman" w:hAnsi="Sylfaen" w:cs="Times New Roman"/>
          <w:sz w:val="24"/>
          <w:szCs w:val="24"/>
          <w:lang w:val="hy-AM"/>
        </w:rPr>
        <w:t>ը չկատարելու հետևանքների մասին։</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2. Սույն հոդվածի առաջին </w:t>
      </w:r>
      <w:r w:rsidR="00097B71">
        <w:rPr>
          <w:rFonts w:ascii="Sylfaen" w:eastAsia="Times New Roman" w:hAnsi="Sylfaen" w:cs="Times New Roman"/>
          <w:sz w:val="24"/>
          <w:szCs w:val="24"/>
          <w:lang w:val="hy-AM"/>
        </w:rPr>
        <w:t>կետ</w:t>
      </w:r>
      <w:r w:rsidRPr="000F2BD9">
        <w:rPr>
          <w:rFonts w:ascii="Sylfaen" w:eastAsia="Times New Roman" w:hAnsi="Sylfaen" w:cs="Times New Roman"/>
          <w:sz w:val="24"/>
          <w:szCs w:val="24"/>
          <w:lang w:val="hy-AM"/>
        </w:rPr>
        <w:t>ով նախատեսված տեղեկության տրամադրման վերաբերյալ կազմվում է արձանագրություն, որը օտարերկր</w:t>
      </w:r>
      <w:r w:rsidR="00097B71">
        <w:rPr>
          <w:rFonts w:ascii="Sylfaen" w:eastAsia="Times New Roman" w:hAnsi="Sylfaen" w:cs="Times New Roman"/>
          <w:sz w:val="24"/>
          <w:szCs w:val="24"/>
          <w:lang w:val="hy-AM"/>
        </w:rPr>
        <w:t>ացին</w:t>
      </w:r>
      <w:r w:rsidRPr="000F2BD9">
        <w:rPr>
          <w:rFonts w:ascii="Sylfaen" w:eastAsia="Times New Roman" w:hAnsi="Sylfaen" w:cs="Times New Roman"/>
          <w:sz w:val="24"/>
          <w:szCs w:val="24"/>
          <w:lang w:val="hy-AM"/>
        </w:rPr>
        <w:t xml:space="preserve"> կամ քաղաքացիություն չունեցող մեղադրյալը կամ դատապարտյալը հաստատում է իր ստորագրությամբ։ Արձանագրության բնօրինակը 3 աշխատանքային օրվա ընթացքում ուղարկվում է </w:t>
      </w:r>
      <w:r w:rsidR="0041188B">
        <w:rPr>
          <w:rFonts w:ascii="Sylfaen" w:eastAsia="Times New Roman" w:hAnsi="Sylfaen" w:cs="Times New Roman"/>
          <w:sz w:val="24"/>
          <w:szCs w:val="24"/>
          <w:lang w:val="hy-AM"/>
        </w:rPr>
        <w:t>Ն</w:t>
      </w:r>
      <w:r w:rsidRPr="000F2BD9">
        <w:rPr>
          <w:rFonts w:ascii="Sylfaen" w:eastAsia="Times New Roman" w:hAnsi="Sylfaen" w:cs="Times New Roman"/>
          <w:sz w:val="24"/>
          <w:szCs w:val="24"/>
          <w:lang w:val="hy-AM"/>
        </w:rPr>
        <w:t xml:space="preserve">ախարարության Միգրացիայի </w:t>
      </w:r>
      <w:r w:rsidR="0041188B">
        <w:rPr>
          <w:rFonts w:ascii="Sylfaen" w:eastAsia="Times New Roman" w:hAnsi="Sylfaen" w:cs="Times New Roman"/>
          <w:sz w:val="24"/>
          <w:szCs w:val="24"/>
          <w:lang w:val="hy-AM"/>
        </w:rPr>
        <w:t>դեպարտամենտ</w:t>
      </w:r>
      <w:r w:rsidRPr="000F2BD9">
        <w:rPr>
          <w:rFonts w:ascii="Sylfaen" w:eastAsia="Times New Roman" w:hAnsi="Sylfaen" w:cs="Times New Roman"/>
          <w:sz w:val="24"/>
          <w:szCs w:val="24"/>
          <w:lang w:val="hy-AM"/>
        </w:rPr>
        <w:t xml:space="preserve">, իսկ դրա պատճենը հանձնվում է </w:t>
      </w:r>
      <w:r w:rsidR="0041188B">
        <w:rPr>
          <w:rFonts w:ascii="Sylfaen" w:eastAsia="Times New Roman" w:hAnsi="Sylfaen" w:cs="Times New Roman"/>
          <w:sz w:val="24"/>
          <w:szCs w:val="24"/>
          <w:lang w:val="hy-AM"/>
        </w:rPr>
        <w:t xml:space="preserve">օտարերկրացուն կամ քաղաքացիություն չունեցող մեղադրյալին կամ դատապարտյալին։ </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3. Սույն հոդվածի առաջին </w:t>
      </w:r>
      <w:r w:rsidR="0041188B">
        <w:rPr>
          <w:rFonts w:ascii="Sylfaen" w:eastAsia="Times New Roman" w:hAnsi="Sylfaen" w:cs="Times New Roman"/>
          <w:sz w:val="24"/>
          <w:szCs w:val="24"/>
          <w:lang w:val="hy-AM"/>
        </w:rPr>
        <w:t>կետ</w:t>
      </w:r>
      <w:r w:rsidRPr="000F2BD9">
        <w:rPr>
          <w:rFonts w:ascii="Sylfaen" w:eastAsia="Times New Roman" w:hAnsi="Sylfaen" w:cs="Times New Roman"/>
          <w:sz w:val="24"/>
          <w:szCs w:val="24"/>
          <w:lang w:val="hy-AM"/>
        </w:rPr>
        <w:t xml:space="preserve">ով նախատեսված </w:t>
      </w:r>
      <w:r w:rsidR="0041188B">
        <w:rPr>
          <w:rFonts w:ascii="Sylfaen" w:eastAsia="Times New Roman" w:hAnsi="Sylfaen" w:cs="Times New Roman"/>
          <w:sz w:val="24"/>
          <w:szCs w:val="24"/>
          <w:lang w:val="hy-AM"/>
        </w:rPr>
        <w:t>օտարերկրաց</w:t>
      </w:r>
      <w:r w:rsidR="00097B71">
        <w:rPr>
          <w:rFonts w:ascii="Sylfaen" w:eastAsia="Times New Roman" w:hAnsi="Sylfaen" w:cs="Times New Roman"/>
          <w:sz w:val="24"/>
          <w:szCs w:val="24"/>
          <w:lang w:val="hy-AM"/>
        </w:rPr>
        <w:t>ի</w:t>
      </w:r>
      <w:r w:rsidR="0041188B">
        <w:rPr>
          <w:rFonts w:ascii="Sylfaen" w:eastAsia="Times New Roman" w:hAnsi="Sylfaen" w:cs="Times New Roman"/>
          <w:sz w:val="24"/>
          <w:szCs w:val="24"/>
          <w:lang w:val="hy-AM"/>
        </w:rPr>
        <w:t>ն կամ քաղաքացիություն չունեցող մեղադրյալ</w:t>
      </w:r>
      <w:r w:rsidR="00097B71">
        <w:rPr>
          <w:rFonts w:ascii="Sylfaen" w:eastAsia="Times New Roman" w:hAnsi="Sylfaen" w:cs="Times New Roman"/>
          <w:sz w:val="24"/>
          <w:szCs w:val="24"/>
          <w:lang w:val="hy-AM"/>
        </w:rPr>
        <w:t>ը</w:t>
      </w:r>
      <w:r w:rsidR="0041188B">
        <w:rPr>
          <w:rFonts w:ascii="Sylfaen" w:eastAsia="Times New Roman" w:hAnsi="Sylfaen" w:cs="Times New Roman"/>
          <w:sz w:val="24"/>
          <w:szCs w:val="24"/>
          <w:lang w:val="hy-AM"/>
        </w:rPr>
        <w:t xml:space="preserve"> կամ դատապարտյալ</w:t>
      </w:r>
      <w:r w:rsidR="00097B71">
        <w:rPr>
          <w:rFonts w:ascii="Sylfaen" w:eastAsia="Times New Roman" w:hAnsi="Sylfaen" w:cs="Times New Roman"/>
          <w:sz w:val="24"/>
          <w:szCs w:val="24"/>
          <w:lang w:val="hy-AM"/>
        </w:rPr>
        <w:t>ը</w:t>
      </w:r>
      <w:r w:rsidR="0041188B">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որը գտնվում է քրեակատարողական հիմնարկում, իրավունք ունի միջազգային պաշտպանություն </w:t>
      </w:r>
      <w:r w:rsidR="0041188B">
        <w:rPr>
          <w:rFonts w:ascii="Sylfaen" w:eastAsia="Times New Roman" w:hAnsi="Sylfaen" w:cs="Times New Roman"/>
          <w:sz w:val="24"/>
          <w:szCs w:val="24"/>
          <w:lang w:val="hy-AM"/>
        </w:rPr>
        <w:t xml:space="preserve">հայցել </w:t>
      </w:r>
      <w:r w:rsidRPr="000F2BD9">
        <w:rPr>
          <w:rFonts w:ascii="Sylfaen" w:eastAsia="Times New Roman" w:hAnsi="Sylfaen" w:cs="Times New Roman"/>
          <w:sz w:val="24"/>
          <w:szCs w:val="24"/>
          <w:lang w:val="hy-AM"/>
        </w:rPr>
        <w:t xml:space="preserve">քրեակատարողական հիմնարկում՝ իր մայրենի լեզվով կամ իր համար հասկանալի այլ լեզվով, իսկ համապատասխան լիազորություն ունեցող փաստաբանի միջոցով՝ նաև </w:t>
      </w:r>
      <w:r w:rsidR="0041188B">
        <w:rPr>
          <w:rFonts w:ascii="Sylfaen" w:eastAsia="Times New Roman" w:hAnsi="Sylfaen" w:cs="Times New Roman"/>
          <w:sz w:val="24"/>
          <w:szCs w:val="24"/>
          <w:lang w:val="hy-AM"/>
        </w:rPr>
        <w:t>Ն</w:t>
      </w:r>
      <w:r w:rsidRPr="000F2BD9">
        <w:rPr>
          <w:rFonts w:ascii="Sylfaen" w:eastAsia="Times New Roman" w:hAnsi="Sylfaen" w:cs="Times New Roman"/>
          <w:sz w:val="24"/>
          <w:szCs w:val="24"/>
          <w:lang w:val="hy-AM"/>
        </w:rPr>
        <w:t xml:space="preserve">ախարարության Միգրացիայի </w:t>
      </w:r>
      <w:r w:rsidR="0041188B">
        <w:rPr>
          <w:rFonts w:ascii="Sylfaen" w:eastAsia="Times New Roman" w:hAnsi="Sylfaen" w:cs="Times New Roman"/>
          <w:sz w:val="24"/>
          <w:szCs w:val="24"/>
          <w:lang w:val="hy-AM"/>
        </w:rPr>
        <w:t>դեպարտամենտ</w:t>
      </w:r>
      <w:r w:rsidR="00D01744">
        <w:rPr>
          <w:rFonts w:ascii="Sylfaen" w:eastAsia="Times New Roman" w:hAnsi="Sylfaen" w:cs="Times New Roman"/>
          <w:sz w:val="24"/>
          <w:szCs w:val="24"/>
          <w:lang w:val="hy-AM"/>
        </w:rPr>
        <w:t>ում</w:t>
      </w:r>
      <w:r w:rsidRPr="000F2BD9">
        <w:rPr>
          <w:rFonts w:ascii="Sylfaen" w:eastAsia="Times New Roman" w:hAnsi="Sylfaen" w:cs="Times New Roman"/>
          <w:sz w:val="24"/>
          <w:szCs w:val="24"/>
          <w:lang w:val="hy-AM"/>
        </w:rPr>
        <w:t xml:space="preserve">, </w:t>
      </w:r>
      <w:r w:rsidR="0041188B">
        <w:rPr>
          <w:rFonts w:ascii="Sylfaen" w:eastAsia="Times New Roman" w:hAnsi="Sylfaen" w:cs="Times New Roman"/>
          <w:sz w:val="24"/>
          <w:szCs w:val="24"/>
          <w:lang w:val="hy-AM"/>
        </w:rPr>
        <w:t xml:space="preserve">սույն հոդվածի առաջին կետով սահմանված կարգով </w:t>
      </w:r>
      <w:r w:rsidRPr="000F2BD9">
        <w:rPr>
          <w:rFonts w:ascii="Sylfaen" w:eastAsia="Times New Roman" w:hAnsi="Sylfaen" w:cs="Times New Roman"/>
          <w:sz w:val="24"/>
          <w:szCs w:val="24"/>
          <w:lang w:val="hy-AM"/>
        </w:rPr>
        <w:lastRenderedPageBreak/>
        <w:t>տեղեկություն ստանալուց հետո</w:t>
      </w:r>
      <w:r w:rsidR="00097B71">
        <w:rPr>
          <w:rFonts w:ascii="Sylfaen" w:eastAsia="Times New Roman" w:hAnsi="Sylfaen" w:cs="Times New Roman"/>
          <w:sz w:val="24"/>
          <w:szCs w:val="24"/>
          <w:lang w:val="hy-AM"/>
        </w:rPr>
        <w:t>,</w:t>
      </w:r>
      <w:r w:rsidRPr="000F2BD9">
        <w:rPr>
          <w:rFonts w:ascii="Sylfaen" w:eastAsia="Times New Roman" w:hAnsi="Sylfaen" w:cs="Times New Roman"/>
          <w:sz w:val="24"/>
          <w:szCs w:val="24"/>
          <w:lang w:val="hy-AM"/>
        </w:rPr>
        <w:t xml:space="preserve"> 10 օրացուցային օրվա ընթացքում։ </w:t>
      </w:r>
      <w:r w:rsidR="0041188B">
        <w:rPr>
          <w:rFonts w:ascii="Sylfaen" w:eastAsia="Times New Roman" w:hAnsi="Sylfaen" w:cs="Times New Roman"/>
          <w:sz w:val="24"/>
          <w:szCs w:val="24"/>
          <w:lang w:val="hy-AM"/>
        </w:rPr>
        <w:t>Օտարերկրացու</w:t>
      </w:r>
      <w:r w:rsidR="000E2926">
        <w:rPr>
          <w:rFonts w:ascii="Sylfaen" w:eastAsia="Times New Roman" w:hAnsi="Sylfaen" w:cs="Times New Roman"/>
          <w:sz w:val="24"/>
          <w:szCs w:val="24"/>
          <w:lang w:val="hy-AM"/>
        </w:rPr>
        <w:t xml:space="preserve"> </w:t>
      </w:r>
      <w:r w:rsidR="0041188B">
        <w:rPr>
          <w:rFonts w:ascii="Sylfaen" w:eastAsia="Times New Roman" w:hAnsi="Sylfaen" w:cs="Times New Roman"/>
          <w:sz w:val="24"/>
          <w:szCs w:val="24"/>
          <w:lang w:val="hy-AM"/>
        </w:rPr>
        <w:t>կամ քաղաքացիություն չունեցող մեղադրյալի</w:t>
      </w:r>
      <w:r w:rsidR="000E2926">
        <w:rPr>
          <w:rFonts w:ascii="Sylfaen" w:eastAsia="Times New Roman" w:hAnsi="Sylfaen" w:cs="Times New Roman"/>
          <w:sz w:val="24"/>
          <w:szCs w:val="24"/>
          <w:lang w:val="hy-AM"/>
        </w:rPr>
        <w:t xml:space="preserve"> </w:t>
      </w:r>
      <w:r w:rsidR="0041188B">
        <w:rPr>
          <w:rFonts w:ascii="Sylfaen" w:eastAsia="Times New Roman" w:hAnsi="Sylfaen" w:cs="Times New Roman"/>
          <w:sz w:val="24"/>
          <w:szCs w:val="24"/>
          <w:lang w:val="hy-AM"/>
        </w:rPr>
        <w:t>կամ դատապարտյալի կողմից</w:t>
      </w:r>
      <w:r w:rsidR="000E2926">
        <w:rPr>
          <w:rFonts w:ascii="Sylfaen" w:eastAsia="Times New Roman" w:hAnsi="Sylfaen" w:cs="Times New Roman"/>
          <w:sz w:val="24"/>
          <w:szCs w:val="24"/>
          <w:lang w:val="hy-AM"/>
        </w:rPr>
        <w:t xml:space="preserve"> </w:t>
      </w:r>
      <w:r w:rsidR="0041188B" w:rsidRPr="000F2BD9">
        <w:rPr>
          <w:rFonts w:ascii="Sylfaen" w:eastAsia="Times New Roman" w:hAnsi="Sylfaen" w:cs="Times New Roman"/>
          <w:sz w:val="24"/>
          <w:szCs w:val="24"/>
          <w:lang w:val="hy-AM"/>
        </w:rPr>
        <w:t xml:space="preserve">անհարգելի </w:t>
      </w:r>
      <w:r w:rsidR="0041188B">
        <w:rPr>
          <w:rFonts w:ascii="Sylfaen" w:eastAsia="Times New Roman" w:hAnsi="Sylfaen" w:cs="Times New Roman"/>
          <w:sz w:val="24"/>
          <w:szCs w:val="24"/>
          <w:lang w:val="hy-AM"/>
        </w:rPr>
        <w:t>պատճառով ժ</w:t>
      </w:r>
      <w:r w:rsidRPr="000F2BD9">
        <w:rPr>
          <w:rFonts w:ascii="Sylfaen" w:eastAsia="Times New Roman" w:hAnsi="Sylfaen" w:cs="Times New Roman"/>
          <w:sz w:val="24"/>
          <w:szCs w:val="24"/>
          <w:lang w:val="hy-AM"/>
        </w:rPr>
        <w:t xml:space="preserve">ամկետի խախտման դեպքում </w:t>
      </w:r>
      <w:r w:rsidR="0041188B">
        <w:rPr>
          <w:rFonts w:ascii="Sylfaen" w:eastAsia="Times New Roman" w:hAnsi="Sylfaen" w:cs="Times New Roman"/>
          <w:sz w:val="24"/>
          <w:szCs w:val="24"/>
          <w:lang w:val="hy-AM"/>
        </w:rPr>
        <w:t>Ն</w:t>
      </w:r>
      <w:r w:rsidRPr="000F2BD9">
        <w:rPr>
          <w:rFonts w:ascii="Sylfaen" w:eastAsia="Times New Roman" w:hAnsi="Sylfaen" w:cs="Times New Roman"/>
          <w:sz w:val="24"/>
          <w:szCs w:val="24"/>
          <w:lang w:val="hy-AM"/>
        </w:rPr>
        <w:t>ախարարությունը ընդունում է անհատական վարչաիրավական ակտ՝ դիմում</w:t>
      </w:r>
      <w:r w:rsidR="00097B71">
        <w:rPr>
          <w:rFonts w:ascii="Sylfaen" w:eastAsia="Times New Roman" w:hAnsi="Sylfaen" w:cs="Times New Roman"/>
          <w:sz w:val="24"/>
          <w:szCs w:val="24"/>
          <w:lang w:val="hy-AM"/>
        </w:rPr>
        <w:t>ի</w:t>
      </w:r>
      <w:r w:rsidRPr="000F2BD9">
        <w:rPr>
          <w:rFonts w:ascii="Sylfaen" w:eastAsia="Times New Roman" w:hAnsi="Sylfaen" w:cs="Times New Roman"/>
          <w:sz w:val="24"/>
          <w:szCs w:val="24"/>
          <w:lang w:val="hy-AM"/>
        </w:rPr>
        <w:t xml:space="preserve"> վարույթ ընդուն</w:t>
      </w:r>
      <w:r w:rsidR="00097B71">
        <w:rPr>
          <w:rFonts w:ascii="Sylfaen" w:eastAsia="Times New Roman" w:hAnsi="Sylfaen" w:cs="Times New Roman"/>
          <w:sz w:val="24"/>
          <w:szCs w:val="24"/>
          <w:lang w:val="hy-AM"/>
        </w:rPr>
        <w:t>ում</w:t>
      </w:r>
      <w:r w:rsidR="0041188B">
        <w:rPr>
          <w:rFonts w:ascii="Sylfaen" w:eastAsia="Times New Roman" w:hAnsi="Sylfaen" w:cs="Times New Roman"/>
          <w:sz w:val="24"/>
          <w:szCs w:val="24"/>
          <w:lang w:val="hy-AM"/>
        </w:rPr>
        <w:t>ը մերժելու</w:t>
      </w:r>
      <w:r w:rsidR="00D01744">
        <w:rPr>
          <w:rFonts w:ascii="Sylfaen" w:eastAsia="Times New Roman" w:hAnsi="Sylfaen" w:cs="Times New Roman"/>
          <w:sz w:val="24"/>
          <w:szCs w:val="24"/>
          <w:lang w:val="hy-AM"/>
        </w:rPr>
        <w:t xml:space="preserve"> </w:t>
      </w:r>
      <w:r w:rsidR="0041188B">
        <w:rPr>
          <w:rFonts w:ascii="Sylfaen" w:eastAsia="Times New Roman" w:hAnsi="Sylfaen" w:cs="Times New Roman"/>
          <w:sz w:val="24"/>
          <w:szCs w:val="24"/>
          <w:lang w:val="hy-AM"/>
        </w:rPr>
        <w:t>մասին։</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4. </w:t>
      </w:r>
      <w:r w:rsidR="00445CB3">
        <w:rPr>
          <w:rFonts w:ascii="Sylfaen" w:eastAsia="Times New Roman" w:hAnsi="Sylfaen" w:cs="Times New Roman"/>
          <w:sz w:val="24"/>
          <w:szCs w:val="24"/>
          <w:lang w:val="hy-AM"/>
        </w:rPr>
        <w:t xml:space="preserve">Սույն հոդվածի 3-րդ կետի համաձայն միջազգային </w:t>
      </w:r>
      <w:r w:rsidR="00972983">
        <w:rPr>
          <w:rFonts w:ascii="Sylfaen" w:eastAsia="Times New Roman" w:hAnsi="Sylfaen" w:cs="Times New Roman"/>
          <w:sz w:val="24"/>
          <w:szCs w:val="24"/>
          <w:lang w:val="hy-AM"/>
        </w:rPr>
        <w:t>պաշտպանության մասին դիմում</w:t>
      </w:r>
      <w:r w:rsidR="00445CB3">
        <w:rPr>
          <w:rFonts w:ascii="Sylfaen" w:eastAsia="Times New Roman" w:hAnsi="Sylfaen" w:cs="Times New Roman"/>
          <w:sz w:val="24"/>
          <w:szCs w:val="24"/>
          <w:lang w:val="hy-AM"/>
        </w:rPr>
        <w:t>ի վարույթ ընդուն</w:t>
      </w:r>
      <w:r w:rsidR="00097B71">
        <w:rPr>
          <w:rFonts w:ascii="Sylfaen" w:eastAsia="Times New Roman" w:hAnsi="Sylfaen" w:cs="Times New Roman"/>
          <w:sz w:val="24"/>
          <w:szCs w:val="24"/>
          <w:lang w:val="hy-AM"/>
        </w:rPr>
        <w:t>ումը</w:t>
      </w:r>
      <w:r w:rsidR="00445CB3">
        <w:rPr>
          <w:rFonts w:ascii="Sylfaen" w:eastAsia="Times New Roman" w:hAnsi="Sylfaen" w:cs="Times New Roman"/>
          <w:sz w:val="24"/>
          <w:szCs w:val="24"/>
          <w:lang w:val="hy-AM"/>
        </w:rPr>
        <w:t xml:space="preserve"> մերժելու մասին որոշումը</w:t>
      </w:r>
      <w:r w:rsidR="000E2926">
        <w:rPr>
          <w:rFonts w:ascii="Sylfaen" w:eastAsia="Times New Roman" w:hAnsi="Sylfaen" w:cs="Times New Roman"/>
          <w:sz w:val="24"/>
          <w:szCs w:val="24"/>
          <w:lang w:val="hy-AM"/>
        </w:rPr>
        <w:t xml:space="preserve"> </w:t>
      </w:r>
      <w:r w:rsidR="00445CB3">
        <w:rPr>
          <w:rFonts w:ascii="Sylfaen" w:eastAsia="Times New Roman" w:hAnsi="Sylfaen" w:cs="Times New Roman"/>
          <w:sz w:val="24"/>
          <w:szCs w:val="24"/>
          <w:lang w:val="hy-AM"/>
        </w:rPr>
        <w:t>օ</w:t>
      </w:r>
      <w:r w:rsidR="00445CB3" w:rsidRPr="00445CB3">
        <w:rPr>
          <w:rFonts w:ascii="Sylfaen" w:eastAsia="Times New Roman" w:hAnsi="Sylfaen" w:cs="Times New Roman"/>
          <w:sz w:val="24"/>
          <w:szCs w:val="24"/>
          <w:lang w:val="hy-AM"/>
        </w:rPr>
        <w:t>տարերկրաց</w:t>
      </w:r>
      <w:r w:rsidR="00445CB3">
        <w:rPr>
          <w:rFonts w:ascii="Sylfaen" w:eastAsia="Times New Roman" w:hAnsi="Sylfaen" w:cs="Times New Roman"/>
          <w:sz w:val="24"/>
          <w:szCs w:val="24"/>
          <w:lang w:val="hy-AM"/>
        </w:rPr>
        <w:t>ի</w:t>
      </w:r>
      <w:r w:rsidR="000E2926">
        <w:rPr>
          <w:rFonts w:ascii="Sylfaen" w:eastAsia="Times New Roman" w:hAnsi="Sylfaen" w:cs="Times New Roman"/>
          <w:sz w:val="24"/>
          <w:szCs w:val="24"/>
          <w:lang w:val="hy-AM"/>
        </w:rPr>
        <w:t xml:space="preserve"> </w:t>
      </w:r>
      <w:r w:rsidR="00445CB3" w:rsidRPr="00445CB3">
        <w:rPr>
          <w:rFonts w:ascii="Sylfaen" w:eastAsia="Times New Roman" w:hAnsi="Sylfaen" w:cs="Times New Roman"/>
          <w:sz w:val="24"/>
          <w:szCs w:val="24"/>
          <w:lang w:val="hy-AM"/>
        </w:rPr>
        <w:t>կամ քաղաքացիություն չունեցող</w:t>
      </w:r>
      <w:r w:rsidR="000E2926">
        <w:rPr>
          <w:rFonts w:ascii="Sylfaen" w:eastAsia="Times New Roman" w:hAnsi="Sylfaen" w:cs="Times New Roman"/>
          <w:sz w:val="24"/>
          <w:szCs w:val="24"/>
          <w:lang w:val="hy-AM"/>
        </w:rPr>
        <w:t xml:space="preserve"> </w:t>
      </w:r>
      <w:r w:rsidR="00445CB3">
        <w:rPr>
          <w:rFonts w:ascii="Sylfaen" w:eastAsia="Times New Roman" w:hAnsi="Sylfaen" w:cs="Times New Roman"/>
          <w:sz w:val="24"/>
          <w:szCs w:val="24"/>
          <w:lang w:val="hy-AM"/>
        </w:rPr>
        <w:t>մ</w:t>
      </w:r>
      <w:r w:rsidR="00097B71">
        <w:rPr>
          <w:rFonts w:ascii="Sylfaen" w:eastAsia="Times New Roman" w:hAnsi="Sylfaen" w:cs="Times New Roman"/>
          <w:sz w:val="24"/>
          <w:szCs w:val="24"/>
          <w:lang w:val="hy-AM"/>
        </w:rPr>
        <w:t>ե</w:t>
      </w:r>
      <w:r w:rsidR="00445CB3">
        <w:rPr>
          <w:rFonts w:ascii="Sylfaen" w:eastAsia="Times New Roman" w:hAnsi="Sylfaen" w:cs="Times New Roman"/>
          <w:sz w:val="24"/>
          <w:szCs w:val="24"/>
          <w:lang w:val="hy-AM"/>
        </w:rPr>
        <w:t>ղադրյալին կամ դատապարտյալին հանձնելուց հետո,</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ինչպես նաև </w:t>
      </w:r>
      <w:r w:rsidR="00097B71">
        <w:rPr>
          <w:rFonts w:ascii="Sylfaen" w:eastAsia="Times New Roman" w:hAnsi="Sylfaen" w:cs="Times New Roman"/>
          <w:sz w:val="24"/>
          <w:szCs w:val="24"/>
          <w:lang w:val="hy-AM"/>
        </w:rPr>
        <w:t xml:space="preserve">նրա </w:t>
      </w:r>
      <w:r w:rsidR="00445CB3">
        <w:rPr>
          <w:rFonts w:ascii="Sylfaen" w:eastAsia="Times New Roman" w:hAnsi="Sylfaen" w:cs="Times New Roman"/>
          <w:sz w:val="24"/>
          <w:szCs w:val="24"/>
          <w:lang w:val="hy-AM"/>
        </w:rPr>
        <w:t>կ</w:t>
      </w:r>
      <w:r w:rsidR="00097B71">
        <w:rPr>
          <w:rFonts w:ascii="Sylfaen" w:eastAsia="Times New Roman" w:hAnsi="Sylfaen" w:cs="Times New Roman"/>
          <w:sz w:val="24"/>
          <w:szCs w:val="24"/>
          <w:lang w:val="hy-AM"/>
        </w:rPr>
        <w:t>ո</w:t>
      </w:r>
      <w:r w:rsidR="00445CB3">
        <w:rPr>
          <w:rFonts w:ascii="Sylfaen" w:eastAsia="Times New Roman" w:hAnsi="Sylfaen" w:cs="Times New Roman"/>
          <w:sz w:val="24"/>
          <w:szCs w:val="24"/>
          <w:lang w:val="hy-AM"/>
        </w:rPr>
        <w:t xml:space="preserve">ղմից տվյալ որոշումը սույն օրենքով սահմանված կարգով </w:t>
      </w:r>
      <w:r w:rsidR="008A0ECC">
        <w:rPr>
          <w:rFonts w:ascii="Sylfaen" w:eastAsia="Times New Roman" w:hAnsi="Sylfaen" w:cs="Times New Roman"/>
          <w:sz w:val="24"/>
          <w:szCs w:val="24"/>
          <w:lang w:val="hy-AM"/>
        </w:rPr>
        <w:t>դատարան բողոքարկ</w:t>
      </w:r>
      <w:r w:rsidR="00445CB3">
        <w:rPr>
          <w:rFonts w:ascii="Sylfaen" w:eastAsia="Times New Roman" w:hAnsi="Sylfaen" w:cs="Times New Roman"/>
          <w:sz w:val="24"/>
          <w:szCs w:val="24"/>
          <w:lang w:val="hy-AM"/>
        </w:rPr>
        <w:t>ելու դեպքում</w:t>
      </w:r>
      <w:r w:rsidR="000E2926">
        <w:rPr>
          <w:rFonts w:ascii="Sylfaen" w:eastAsia="Times New Roman" w:hAnsi="Sylfaen" w:cs="Times New Roman"/>
          <w:sz w:val="24"/>
          <w:szCs w:val="24"/>
          <w:lang w:val="hy-AM"/>
        </w:rPr>
        <w:t xml:space="preserve"> </w:t>
      </w:r>
      <w:r w:rsidR="00445CB3">
        <w:rPr>
          <w:rFonts w:ascii="Sylfaen" w:eastAsia="Times New Roman" w:hAnsi="Sylfaen" w:cs="Times New Roman"/>
          <w:sz w:val="24"/>
          <w:szCs w:val="24"/>
          <w:lang w:val="hy-AM"/>
        </w:rPr>
        <w:t>չի խոչընդոտվում</w:t>
      </w:r>
      <w:r w:rsidRPr="000F2BD9">
        <w:rPr>
          <w:rFonts w:ascii="Sylfaen" w:eastAsia="Times New Roman" w:hAnsi="Sylfaen" w:cs="Times New Roman"/>
          <w:sz w:val="24"/>
          <w:szCs w:val="24"/>
          <w:lang w:val="hy-AM"/>
        </w:rPr>
        <w:t xml:space="preserve"> տվյալ անձի </w:t>
      </w:r>
      <w:r w:rsidR="00C67DAC">
        <w:rPr>
          <w:rFonts w:ascii="Sylfaen" w:eastAsia="Times New Roman" w:hAnsi="Sylfaen" w:cs="Times New Roman"/>
          <w:sz w:val="24"/>
          <w:szCs w:val="24"/>
          <w:lang w:val="hy-AM"/>
        </w:rPr>
        <w:t>վտարում</w:t>
      </w:r>
      <w:r w:rsidRPr="000F2BD9">
        <w:rPr>
          <w:rFonts w:ascii="Sylfaen" w:eastAsia="Times New Roman" w:hAnsi="Sylfaen" w:cs="Times New Roman"/>
          <w:sz w:val="24"/>
          <w:szCs w:val="24"/>
          <w:lang w:val="hy-AM"/>
        </w:rPr>
        <w:t xml:space="preserve">ը Վրաստանից կամ Վրաստանի արդարադատության նախարարի կողմից արտահանձնման վերաբերյալ վերջնական որոշման ընդունումն ու </w:t>
      </w:r>
      <w:r w:rsidR="00445CB3">
        <w:rPr>
          <w:rFonts w:ascii="Sylfaen" w:eastAsia="Times New Roman" w:hAnsi="Sylfaen" w:cs="Times New Roman"/>
          <w:sz w:val="24"/>
          <w:szCs w:val="24"/>
          <w:lang w:val="hy-AM"/>
        </w:rPr>
        <w:t xml:space="preserve">այդ որոշման </w:t>
      </w:r>
      <w:r w:rsidRPr="000F2BD9">
        <w:rPr>
          <w:rFonts w:ascii="Sylfaen" w:eastAsia="Times New Roman" w:hAnsi="Sylfaen" w:cs="Times New Roman"/>
          <w:sz w:val="24"/>
          <w:szCs w:val="24"/>
          <w:lang w:val="hy-AM"/>
        </w:rPr>
        <w:t>կատարումը</w:t>
      </w:r>
      <w:r w:rsidR="00445CB3">
        <w:rPr>
          <w:rFonts w:ascii="Sylfaen" w:eastAsia="Times New Roman" w:hAnsi="Sylfaen" w:cs="Times New Roman"/>
          <w:sz w:val="24"/>
          <w:szCs w:val="24"/>
          <w:lang w:val="hy-AM"/>
        </w:rPr>
        <w:t>։</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5. Հարգելի պատճառի առկայության դեպքում սույն հոդվածի 3-րդ </w:t>
      </w:r>
      <w:r w:rsidR="00445CB3">
        <w:rPr>
          <w:rFonts w:ascii="Sylfaen" w:eastAsia="Times New Roman" w:hAnsi="Sylfaen" w:cs="Times New Roman"/>
          <w:sz w:val="24"/>
          <w:szCs w:val="24"/>
          <w:lang w:val="hy-AM"/>
        </w:rPr>
        <w:t>կետ</w:t>
      </w:r>
      <w:r w:rsidRPr="000F2BD9">
        <w:rPr>
          <w:rFonts w:ascii="Sylfaen" w:eastAsia="Times New Roman" w:hAnsi="Sylfaen" w:cs="Times New Roman"/>
          <w:sz w:val="24"/>
          <w:szCs w:val="24"/>
          <w:lang w:val="hy-AM"/>
        </w:rPr>
        <w:t>ով սահմանված ժամկետը կարող է վերականգնվել՝ ոչ ավելի, քան հարգելի պատճառի տևողութ</w:t>
      </w:r>
      <w:r w:rsidR="00097B71">
        <w:rPr>
          <w:rFonts w:ascii="Sylfaen" w:eastAsia="Times New Roman" w:hAnsi="Sylfaen" w:cs="Times New Roman"/>
          <w:sz w:val="24"/>
          <w:szCs w:val="24"/>
          <w:lang w:val="hy-AM"/>
        </w:rPr>
        <w:t>յամբ</w:t>
      </w:r>
      <w:r w:rsidRPr="000F2BD9">
        <w:rPr>
          <w:rFonts w:ascii="Sylfaen" w:eastAsia="Times New Roman" w:hAnsi="Sylfaen" w:cs="Times New Roman"/>
          <w:sz w:val="24"/>
          <w:szCs w:val="24"/>
          <w:lang w:val="hy-AM"/>
        </w:rPr>
        <w:t xml:space="preserve">։ </w:t>
      </w:r>
      <w:r w:rsidR="00445CB3">
        <w:rPr>
          <w:rFonts w:ascii="Sylfaen" w:eastAsia="Times New Roman" w:hAnsi="Sylfaen" w:cs="Times New Roman"/>
          <w:sz w:val="24"/>
          <w:szCs w:val="24"/>
          <w:lang w:val="hy-AM"/>
        </w:rPr>
        <w:t xml:space="preserve">Սույն հոդվածի 3-րդ կետով նախատեսված </w:t>
      </w:r>
      <w:r w:rsidR="00445CB3" w:rsidRPr="00445CB3">
        <w:rPr>
          <w:rFonts w:ascii="Sylfaen" w:eastAsia="Times New Roman" w:hAnsi="Sylfaen" w:cs="Times New Roman"/>
          <w:sz w:val="24"/>
          <w:szCs w:val="24"/>
          <w:lang w:val="hy-AM"/>
        </w:rPr>
        <w:t>օտարերկրացի</w:t>
      </w:r>
      <w:r w:rsidR="00445CB3">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00445CB3" w:rsidRPr="00445CB3">
        <w:rPr>
          <w:rFonts w:ascii="Sylfaen" w:eastAsia="Times New Roman" w:hAnsi="Sylfaen" w:cs="Times New Roman"/>
          <w:sz w:val="24"/>
          <w:szCs w:val="24"/>
          <w:lang w:val="hy-AM"/>
        </w:rPr>
        <w:t>կամ քաղաքացիություն չունեցող</w:t>
      </w:r>
      <w:r w:rsidR="000E2926">
        <w:rPr>
          <w:rFonts w:ascii="Sylfaen" w:eastAsia="Times New Roman" w:hAnsi="Sylfaen" w:cs="Times New Roman"/>
          <w:sz w:val="24"/>
          <w:szCs w:val="24"/>
          <w:lang w:val="hy-AM"/>
        </w:rPr>
        <w:t xml:space="preserve"> </w:t>
      </w:r>
      <w:r w:rsidR="00445CB3" w:rsidRPr="00445CB3">
        <w:rPr>
          <w:rFonts w:ascii="Sylfaen" w:eastAsia="Times New Roman" w:hAnsi="Sylfaen" w:cs="Times New Roman"/>
          <w:sz w:val="24"/>
          <w:szCs w:val="24"/>
          <w:lang w:val="hy-AM"/>
        </w:rPr>
        <w:t>մ</w:t>
      </w:r>
      <w:r w:rsidR="00445CB3">
        <w:rPr>
          <w:rFonts w:ascii="Sylfaen" w:eastAsia="Times New Roman" w:hAnsi="Sylfaen" w:cs="Times New Roman"/>
          <w:sz w:val="24"/>
          <w:szCs w:val="24"/>
          <w:lang w:val="hy-AM"/>
        </w:rPr>
        <w:t>ե</w:t>
      </w:r>
      <w:r w:rsidR="00445CB3" w:rsidRPr="00445CB3">
        <w:rPr>
          <w:rFonts w:ascii="Sylfaen" w:eastAsia="Times New Roman" w:hAnsi="Sylfaen" w:cs="Times New Roman"/>
          <w:sz w:val="24"/>
          <w:szCs w:val="24"/>
          <w:lang w:val="hy-AM"/>
        </w:rPr>
        <w:t>ղադրյալ</w:t>
      </w:r>
      <w:r w:rsidR="00445CB3">
        <w:rPr>
          <w:rFonts w:ascii="Sylfaen" w:eastAsia="Times New Roman" w:hAnsi="Sylfaen" w:cs="Times New Roman"/>
          <w:sz w:val="24"/>
          <w:szCs w:val="24"/>
          <w:lang w:val="hy-AM"/>
        </w:rPr>
        <w:t>ը</w:t>
      </w:r>
      <w:r w:rsidR="00445CB3" w:rsidRPr="00445CB3">
        <w:rPr>
          <w:rFonts w:ascii="Sylfaen" w:eastAsia="Times New Roman" w:hAnsi="Sylfaen" w:cs="Times New Roman"/>
          <w:sz w:val="24"/>
          <w:szCs w:val="24"/>
          <w:lang w:val="hy-AM"/>
        </w:rPr>
        <w:t xml:space="preserve"> կամ դատապարտյալ</w:t>
      </w:r>
      <w:r w:rsidR="00445CB3">
        <w:rPr>
          <w:rFonts w:ascii="Sylfaen" w:eastAsia="Times New Roman" w:hAnsi="Sylfaen" w:cs="Times New Roman"/>
          <w:sz w:val="24"/>
          <w:szCs w:val="24"/>
          <w:lang w:val="hy-AM"/>
        </w:rPr>
        <w:t>ը</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հարգելի պատճառի վերացումից անմիջապես հետո</w:t>
      </w:r>
      <w:r w:rsidR="000E2926">
        <w:rPr>
          <w:rFonts w:ascii="Sylfaen" w:eastAsia="Times New Roman" w:hAnsi="Sylfaen" w:cs="Times New Roman"/>
          <w:sz w:val="24"/>
          <w:szCs w:val="24"/>
          <w:lang w:val="hy-AM"/>
        </w:rPr>
        <w:t xml:space="preserve"> </w:t>
      </w:r>
      <w:r w:rsidR="00445CB3" w:rsidRPr="00445CB3">
        <w:rPr>
          <w:rFonts w:ascii="Sylfaen" w:eastAsia="Times New Roman" w:hAnsi="Sylfaen" w:cs="Times New Roman"/>
          <w:sz w:val="24"/>
          <w:szCs w:val="24"/>
          <w:lang w:val="hy-AM"/>
        </w:rPr>
        <w:t>(</w:t>
      </w:r>
      <w:r w:rsidR="00445CB3">
        <w:rPr>
          <w:rFonts w:ascii="Sylfaen" w:eastAsia="Times New Roman" w:hAnsi="Sylfaen" w:cs="Times New Roman"/>
          <w:sz w:val="24"/>
          <w:szCs w:val="24"/>
          <w:lang w:val="hy-AM"/>
        </w:rPr>
        <w:t>առաջին իսկ հնարավորության դեպքում</w:t>
      </w:r>
      <w:r w:rsidR="00445CB3" w:rsidRPr="00445CB3">
        <w:rPr>
          <w:rFonts w:ascii="Sylfaen" w:eastAsia="Times New Roman" w:hAnsi="Sylfaen" w:cs="Times New Roman"/>
          <w:sz w:val="24"/>
          <w:szCs w:val="24"/>
          <w:lang w:val="hy-AM"/>
        </w:rPr>
        <w:t xml:space="preserve">) </w:t>
      </w:r>
      <w:r w:rsidR="00445CB3">
        <w:rPr>
          <w:rFonts w:ascii="Sylfaen" w:eastAsia="Times New Roman" w:hAnsi="Sylfaen" w:cs="Times New Roman"/>
          <w:sz w:val="24"/>
          <w:szCs w:val="24"/>
          <w:lang w:val="hy-AM"/>
        </w:rPr>
        <w:t>պետք է պահանջի միջազգային</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պաշտպանություն։ </w:t>
      </w:r>
      <w:r w:rsidR="00445CB3">
        <w:rPr>
          <w:rFonts w:ascii="Sylfaen" w:eastAsia="Times New Roman" w:hAnsi="Sylfaen" w:cs="Times New Roman"/>
          <w:sz w:val="24"/>
          <w:szCs w:val="24"/>
          <w:lang w:val="hy-AM"/>
        </w:rPr>
        <w:t xml:space="preserve">Հարգելի պատճառի առկայության ապացուցման բեռը կրում է </w:t>
      </w:r>
      <w:r w:rsidR="00445CB3" w:rsidRPr="00445CB3">
        <w:rPr>
          <w:rFonts w:ascii="Sylfaen" w:eastAsia="Times New Roman" w:hAnsi="Sylfaen" w:cs="Times New Roman"/>
          <w:sz w:val="24"/>
          <w:szCs w:val="24"/>
          <w:lang w:val="hy-AM"/>
        </w:rPr>
        <w:t>օտարերկրացին</w:t>
      </w:r>
      <w:r w:rsidR="000E2926">
        <w:rPr>
          <w:rFonts w:ascii="Sylfaen" w:eastAsia="Times New Roman" w:hAnsi="Sylfaen" w:cs="Times New Roman"/>
          <w:sz w:val="24"/>
          <w:szCs w:val="24"/>
          <w:lang w:val="hy-AM"/>
        </w:rPr>
        <w:t xml:space="preserve"> </w:t>
      </w:r>
      <w:r w:rsidR="00445CB3" w:rsidRPr="00445CB3">
        <w:rPr>
          <w:rFonts w:ascii="Sylfaen" w:eastAsia="Times New Roman" w:hAnsi="Sylfaen" w:cs="Times New Roman"/>
          <w:sz w:val="24"/>
          <w:szCs w:val="24"/>
          <w:lang w:val="hy-AM"/>
        </w:rPr>
        <w:t>կամ քաղաքացիություն չունեց</w:t>
      </w:r>
      <w:r w:rsidR="00445CB3">
        <w:rPr>
          <w:rFonts w:ascii="Sylfaen" w:eastAsia="Times New Roman" w:hAnsi="Sylfaen" w:cs="Times New Roman"/>
          <w:sz w:val="24"/>
          <w:szCs w:val="24"/>
          <w:lang w:val="hy-AM"/>
        </w:rPr>
        <w:t>ող</w:t>
      </w:r>
      <w:r w:rsidR="000E2926">
        <w:rPr>
          <w:rFonts w:ascii="Sylfaen" w:eastAsia="Times New Roman" w:hAnsi="Sylfaen" w:cs="Times New Roman"/>
          <w:sz w:val="24"/>
          <w:szCs w:val="24"/>
          <w:lang w:val="hy-AM"/>
        </w:rPr>
        <w:t xml:space="preserve"> </w:t>
      </w:r>
      <w:r w:rsidR="00445CB3">
        <w:rPr>
          <w:rFonts w:ascii="Sylfaen" w:eastAsia="Times New Roman" w:hAnsi="Sylfaen" w:cs="Times New Roman"/>
          <w:sz w:val="24"/>
          <w:szCs w:val="24"/>
          <w:lang w:val="hy-AM"/>
        </w:rPr>
        <w:t>մեղադրյալը կամ դատապարտյալը։</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6. </w:t>
      </w:r>
      <w:r w:rsidR="00445CB3" w:rsidRPr="00445CB3">
        <w:rPr>
          <w:rFonts w:ascii="Sylfaen" w:eastAsia="Times New Roman" w:hAnsi="Sylfaen" w:cs="Times New Roman"/>
          <w:sz w:val="24"/>
          <w:szCs w:val="24"/>
          <w:lang w:val="hy-AM"/>
        </w:rPr>
        <w:t>Սույն հոդվածի առաջին կետով նախատեսված օտարերկրացու</w:t>
      </w:r>
      <w:r w:rsidR="000E2926">
        <w:rPr>
          <w:rFonts w:ascii="Sylfaen" w:eastAsia="Times New Roman" w:hAnsi="Sylfaen" w:cs="Times New Roman"/>
          <w:sz w:val="24"/>
          <w:szCs w:val="24"/>
          <w:lang w:val="hy-AM"/>
        </w:rPr>
        <w:t xml:space="preserve"> </w:t>
      </w:r>
      <w:r w:rsidR="00445CB3" w:rsidRPr="00445CB3">
        <w:rPr>
          <w:rFonts w:ascii="Sylfaen" w:eastAsia="Times New Roman" w:hAnsi="Sylfaen" w:cs="Times New Roman"/>
          <w:sz w:val="24"/>
          <w:szCs w:val="24"/>
          <w:lang w:val="hy-AM"/>
        </w:rPr>
        <w:t>կամ քաղաքացիություն չունեցող մեղադրյալի</w:t>
      </w:r>
      <w:r w:rsidR="000E2926">
        <w:rPr>
          <w:rFonts w:ascii="Sylfaen" w:eastAsia="Times New Roman" w:hAnsi="Sylfaen" w:cs="Times New Roman"/>
          <w:sz w:val="24"/>
          <w:szCs w:val="24"/>
          <w:lang w:val="hy-AM"/>
        </w:rPr>
        <w:t xml:space="preserve"> </w:t>
      </w:r>
      <w:r w:rsidR="00445CB3" w:rsidRPr="00445CB3">
        <w:rPr>
          <w:rFonts w:ascii="Sylfaen" w:eastAsia="Times New Roman" w:hAnsi="Sylfaen" w:cs="Times New Roman"/>
          <w:sz w:val="24"/>
          <w:szCs w:val="24"/>
          <w:lang w:val="hy-AM"/>
        </w:rPr>
        <w:t>կամ դատապարտյալի</w:t>
      </w:r>
      <w:r w:rsidR="00445CB3">
        <w:rPr>
          <w:rFonts w:ascii="Sylfaen" w:eastAsia="Times New Roman" w:hAnsi="Sylfaen" w:cs="Times New Roman"/>
          <w:sz w:val="24"/>
          <w:szCs w:val="24"/>
          <w:lang w:val="hy-AM"/>
        </w:rPr>
        <w:t xml:space="preserve"> կողմից </w:t>
      </w:r>
      <w:r w:rsidRPr="000F2BD9">
        <w:rPr>
          <w:rFonts w:ascii="Sylfaen" w:eastAsia="Times New Roman" w:hAnsi="Sylfaen" w:cs="Times New Roman"/>
          <w:sz w:val="24"/>
          <w:szCs w:val="24"/>
          <w:lang w:val="hy-AM"/>
        </w:rPr>
        <w:t xml:space="preserve">միջազգային պաշտպանությունը </w:t>
      </w:r>
      <w:r w:rsidR="00445CB3" w:rsidRPr="000F2BD9">
        <w:rPr>
          <w:rFonts w:ascii="Sylfaen" w:eastAsia="Times New Roman" w:hAnsi="Sylfaen" w:cs="Times New Roman"/>
          <w:sz w:val="24"/>
          <w:szCs w:val="24"/>
          <w:lang w:val="hy-AM"/>
        </w:rPr>
        <w:t xml:space="preserve">անձամբ </w:t>
      </w:r>
      <w:r w:rsidR="00D01744">
        <w:rPr>
          <w:rFonts w:ascii="Sylfaen" w:eastAsia="Times New Roman" w:hAnsi="Sylfaen" w:cs="Times New Roman"/>
          <w:sz w:val="24"/>
          <w:szCs w:val="24"/>
          <w:lang w:val="hy-AM"/>
        </w:rPr>
        <w:t>հայց</w:t>
      </w:r>
      <w:r w:rsidR="00C67DAC">
        <w:rPr>
          <w:rFonts w:ascii="Sylfaen" w:eastAsia="Times New Roman" w:hAnsi="Sylfaen" w:cs="Times New Roman"/>
          <w:sz w:val="24"/>
          <w:szCs w:val="24"/>
          <w:lang w:val="hy-AM"/>
        </w:rPr>
        <w:t>ել</w:t>
      </w:r>
      <w:r w:rsidR="00445CB3">
        <w:rPr>
          <w:rFonts w:ascii="Sylfaen" w:eastAsia="Times New Roman" w:hAnsi="Sylfaen" w:cs="Times New Roman"/>
          <w:sz w:val="24"/>
          <w:szCs w:val="24"/>
          <w:lang w:val="hy-AM"/>
        </w:rPr>
        <w:t>ու դեպքում</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քրեակատարողական հիմնարկը </w:t>
      </w:r>
      <w:r w:rsidR="00445CB3">
        <w:rPr>
          <w:rFonts w:ascii="Sylfaen" w:eastAsia="Times New Roman" w:hAnsi="Sylfaen" w:cs="Times New Roman"/>
          <w:sz w:val="24"/>
          <w:szCs w:val="24"/>
          <w:lang w:val="hy-AM"/>
        </w:rPr>
        <w:t xml:space="preserve">նրա </w:t>
      </w:r>
      <w:r w:rsidRPr="000F2BD9">
        <w:rPr>
          <w:rFonts w:ascii="Sylfaen" w:eastAsia="Times New Roman" w:hAnsi="Sylfaen" w:cs="Times New Roman"/>
          <w:sz w:val="24"/>
          <w:szCs w:val="24"/>
          <w:lang w:val="hy-AM"/>
        </w:rPr>
        <w:t xml:space="preserve">դիմումը ոչ ուշ, քան 3 աշխատանքային օրվա ընթացքում ուղարկում է </w:t>
      </w:r>
      <w:r w:rsidR="00445CB3">
        <w:rPr>
          <w:rFonts w:ascii="Sylfaen" w:eastAsia="Times New Roman" w:hAnsi="Sylfaen" w:cs="Times New Roman"/>
          <w:sz w:val="24"/>
          <w:szCs w:val="24"/>
          <w:lang w:val="hy-AM"/>
        </w:rPr>
        <w:t>Ն</w:t>
      </w:r>
      <w:r w:rsidRPr="000F2BD9">
        <w:rPr>
          <w:rFonts w:ascii="Sylfaen" w:eastAsia="Times New Roman" w:hAnsi="Sylfaen" w:cs="Times New Roman"/>
          <w:sz w:val="24"/>
          <w:szCs w:val="24"/>
          <w:lang w:val="hy-AM"/>
        </w:rPr>
        <w:t>ախարա</w:t>
      </w:r>
      <w:r w:rsidR="00445CB3">
        <w:rPr>
          <w:rFonts w:ascii="Sylfaen" w:eastAsia="Times New Roman" w:hAnsi="Sylfaen" w:cs="Times New Roman"/>
          <w:sz w:val="24"/>
          <w:szCs w:val="24"/>
          <w:lang w:val="hy-AM"/>
        </w:rPr>
        <w:t>րության Միգրացիայի վարչություն։</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7. Քրեակատարողական հիմնարկում գտնվող </w:t>
      </w:r>
      <w:r w:rsidR="004A0AEE">
        <w:rPr>
          <w:rFonts w:ascii="Sylfaen" w:eastAsia="Times New Roman" w:hAnsi="Sylfaen" w:cs="Times New Roman"/>
          <w:sz w:val="24"/>
          <w:szCs w:val="24"/>
          <w:lang w:val="hy-AM"/>
        </w:rPr>
        <w:t>ս</w:t>
      </w:r>
      <w:r w:rsidR="004A0AEE" w:rsidRPr="004A0AEE">
        <w:rPr>
          <w:rFonts w:ascii="Sylfaen" w:eastAsia="Times New Roman" w:hAnsi="Sylfaen" w:cs="Times New Roman"/>
          <w:sz w:val="24"/>
          <w:szCs w:val="24"/>
          <w:lang w:val="hy-AM"/>
        </w:rPr>
        <w:t>ույն հոդվածի առաջին կետով նախատեսված օտարերկրացու</w:t>
      </w:r>
      <w:r w:rsidR="00097B71">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004A0AEE" w:rsidRPr="004A0AEE">
        <w:rPr>
          <w:rFonts w:ascii="Sylfaen" w:eastAsia="Times New Roman" w:hAnsi="Sylfaen" w:cs="Times New Roman"/>
          <w:sz w:val="24"/>
          <w:szCs w:val="24"/>
          <w:lang w:val="hy-AM"/>
        </w:rPr>
        <w:t>կամ քաղաքացիություն չունեցող մեղադրյալին կամ դատապարտյալի</w:t>
      </w:r>
      <w:r w:rsidR="004A0AEE">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004A0AEE">
        <w:rPr>
          <w:rFonts w:ascii="Sylfaen" w:eastAsia="Times New Roman" w:hAnsi="Sylfaen" w:cs="Times New Roman"/>
          <w:sz w:val="24"/>
          <w:szCs w:val="24"/>
          <w:lang w:val="hy-AM"/>
        </w:rPr>
        <w:t>որը</w:t>
      </w:r>
      <w:r w:rsidRPr="000F2BD9">
        <w:rPr>
          <w:rFonts w:ascii="Sylfaen" w:eastAsia="Times New Roman" w:hAnsi="Sylfaen" w:cs="Times New Roman"/>
          <w:sz w:val="24"/>
          <w:szCs w:val="24"/>
          <w:lang w:val="hy-AM"/>
        </w:rPr>
        <w:t xml:space="preserve"> միջազգային պաշտպանություն </w:t>
      </w:r>
      <w:r w:rsidR="004A0AEE">
        <w:rPr>
          <w:rFonts w:ascii="Sylfaen" w:eastAsia="Times New Roman" w:hAnsi="Sylfaen" w:cs="Times New Roman"/>
          <w:sz w:val="24"/>
          <w:szCs w:val="24"/>
          <w:lang w:val="hy-AM"/>
        </w:rPr>
        <w:t xml:space="preserve">է </w:t>
      </w:r>
      <w:r w:rsidR="00D01744">
        <w:rPr>
          <w:rFonts w:ascii="Sylfaen" w:eastAsia="Times New Roman" w:hAnsi="Sylfaen" w:cs="Times New Roman"/>
          <w:sz w:val="24"/>
          <w:szCs w:val="24"/>
          <w:lang w:val="hy-AM"/>
        </w:rPr>
        <w:t>հայց</w:t>
      </w:r>
      <w:r w:rsidR="00C67DAC">
        <w:rPr>
          <w:rFonts w:ascii="Sylfaen" w:eastAsia="Times New Roman" w:hAnsi="Sylfaen" w:cs="Times New Roman"/>
          <w:sz w:val="24"/>
          <w:szCs w:val="24"/>
          <w:lang w:val="hy-AM"/>
        </w:rPr>
        <w:t>ել</w:t>
      </w:r>
      <w:r w:rsidR="004A0AEE">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004A0AEE">
        <w:rPr>
          <w:rFonts w:ascii="Sylfaen" w:eastAsia="Times New Roman" w:hAnsi="Sylfaen" w:cs="Times New Roman"/>
          <w:sz w:val="24"/>
          <w:szCs w:val="24"/>
          <w:lang w:val="hy-AM"/>
        </w:rPr>
        <w:t>Ն</w:t>
      </w:r>
      <w:r w:rsidRPr="000F2BD9">
        <w:rPr>
          <w:rFonts w:ascii="Sylfaen" w:eastAsia="Times New Roman" w:hAnsi="Sylfaen" w:cs="Times New Roman"/>
          <w:sz w:val="24"/>
          <w:szCs w:val="24"/>
          <w:lang w:val="hy-AM"/>
        </w:rPr>
        <w:t xml:space="preserve">ախարարության </w:t>
      </w:r>
      <w:r w:rsidR="004A0AEE">
        <w:rPr>
          <w:rFonts w:ascii="Sylfaen" w:eastAsia="Times New Roman" w:hAnsi="Sylfaen" w:cs="Times New Roman"/>
          <w:sz w:val="24"/>
          <w:szCs w:val="24"/>
          <w:lang w:val="hy-AM"/>
        </w:rPr>
        <w:t>իրավ</w:t>
      </w:r>
      <w:r w:rsidRPr="000F2BD9">
        <w:rPr>
          <w:rFonts w:ascii="Sylfaen" w:eastAsia="Times New Roman" w:hAnsi="Sylfaen" w:cs="Times New Roman"/>
          <w:sz w:val="24"/>
          <w:szCs w:val="24"/>
          <w:lang w:val="hy-AM"/>
        </w:rPr>
        <w:t xml:space="preserve">ազոր պաշտոնատար անձը </w:t>
      </w:r>
      <w:r w:rsidR="00D01744">
        <w:rPr>
          <w:rFonts w:ascii="Sylfaen" w:eastAsia="Times New Roman" w:hAnsi="Sylfaen" w:cs="Times New Roman"/>
          <w:sz w:val="24"/>
          <w:szCs w:val="24"/>
          <w:lang w:val="hy-AM"/>
        </w:rPr>
        <w:t xml:space="preserve">անկետավորման </w:t>
      </w:r>
      <w:r w:rsidRPr="000F2BD9">
        <w:rPr>
          <w:rFonts w:ascii="Sylfaen" w:eastAsia="Times New Roman" w:hAnsi="Sylfaen" w:cs="Times New Roman"/>
          <w:sz w:val="24"/>
          <w:szCs w:val="24"/>
          <w:lang w:val="hy-AM"/>
        </w:rPr>
        <w:t xml:space="preserve"> ընթացքում պարզաբանում է </w:t>
      </w:r>
      <w:r w:rsidR="00097B71">
        <w:rPr>
          <w:rFonts w:ascii="Sylfaen" w:eastAsia="Times New Roman" w:hAnsi="Sylfaen" w:cs="Times New Roman"/>
          <w:sz w:val="24"/>
          <w:szCs w:val="24"/>
          <w:lang w:val="hy-AM"/>
        </w:rPr>
        <w:t xml:space="preserve">նրա համար </w:t>
      </w:r>
      <w:r w:rsidRPr="000F2BD9">
        <w:rPr>
          <w:rFonts w:ascii="Sylfaen" w:eastAsia="Times New Roman" w:hAnsi="Sylfaen" w:cs="Times New Roman"/>
          <w:sz w:val="24"/>
          <w:szCs w:val="24"/>
          <w:lang w:val="hy-AM"/>
        </w:rPr>
        <w:t>օրենքով նախատեսված իրավունքներն ու պարտականությունները</w:t>
      </w:r>
      <w:r w:rsidR="000E2926">
        <w:rPr>
          <w:rFonts w:ascii="Sylfaen" w:eastAsia="Times New Roman" w:hAnsi="Sylfaen" w:cs="Times New Roman"/>
          <w:sz w:val="24"/>
          <w:szCs w:val="24"/>
          <w:lang w:val="hy-AM"/>
        </w:rPr>
        <w:t xml:space="preserve"> </w:t>
      </w:r>
      <w:r w:rsidR="004A0AEE">
        <w:rPr>
          <w:rFonts w:ascii="Sylfaen" w:eastAsia="Times New Roman" w:hAnsi="Sylfaen" w:cs="Times New Roman"/>
          <w:sz w:val="24"/>
          <w:szCs w:val="24"/>
          <w:lang w:val="hy-AM"/>
        </w:rPr>
        <w:t xml:space="preserve">և </w:t>
      </w:r>
      <w:r w:rsidRPr="000F2BD9">
        <w:rPr>
          <w:rFonts w:ascii="Sylfaen" w:eastAsia="Times New Roman" w:hAnsi="Sylfaen" w:cs="Times New Roman"/>
          <w:sz w:val="24"/>
          <w:szCs w:val="24"/>
          <w:lang w:val="hy-AM"/>
        </w:rPr>
        <w:t>ապաստանի ընթացակարգը, ինչպես նաև</w:t>
      </w:r>
      <w:r w:rsidR="00D01744">
        <w:rPr>
          <w:rFonts w:ascii="Sylfaen" w:eastAsia="Times New Roman" w:hAnsi="Sylfaen" w:cs="Times New Roman"/>
          <w:sz w:val="24"/>
          <w:szCs w:val="24"/>
          <w:lang w:val="hy-AM"/>
        </w:rPr>
        <w:t>,</w:t>
      </w:r>
      <w:r w:rsidR="00097B71">
        <w:rPr>
          <w:rFonts w:ascii="Sylfaen" w:eastAsia="Times New Roman" w:hAnsi="Sylfaen" w:cs="Times New Roman"/>
          <w:sz w:val="24"/>
          <w:szCs w:val="24"/>
          <w:lang w:val="hy-AM"/>
        </w:rPr>
        <w:t xml:space="preserve"> </w:t>
      </w:r>
      <w:r w:rsidR="004A0AEE">
        <w:rPr>
          <w:rFonts w:ascii="Sylfaen" w:eastAsia="Times New Roman" w:hAnsi="Sylfaen" w:cs="Times New Roman"/>
          <w:sz w:val="24"/>
          <w:szCs w:val="24"/>
          <w:lang w:val="hy-AM"/>
        </w:rPr>
        <w:t>քրեակատարողական հիմնարկից</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ազատման դեպքում 5 աշխատանքային օրվա ընթացքում </w:t>
      </w:r>
      <w:r w:rsidR="004A0AEE">
        <w:rPr>
          <w:rFonts w:ascii="Sylfaen" w:eastAsia="Times New Roman" w:hAnsi="Sylfaen" w:cs="Times New Roman"/>
          <w:sz w:val="24"/>
          <w:szCs w:val="24"/>
          <w:lang w:val="hy-AM"/>
        </w:rPr>
        <w:t>Ն</w:t>
      </w:r>
      <w:r w:rsidRPr="000F2BD9">
        <w:rPr>
          <w:rFonts w:ascii="Sylfaen" w:eastAsia="Times New Roman" w:hAnsi="Sylfaen" w:cs="Times New Roman"/>
          <w:sz w:val="24"/>
          <w:szCs w:val="24"/>
          <w:lang w:val="hy-AM"/>
        </w:rPr>
        <w:t>ախարարության Միգրացիայի վարչություն ներկայանալո</w:t>
      </w:r>
      <w:r w:rsidR="00097B71">
        <w:rPr>
          <w:rFonts w:ascii="Sylfaen" w:eastAsia="Times New Roman" w:hAnsi="Sylfaen" w:cs="Times New Roman"/>
          <w:sz w:val="24"/>
          <w:szCs w:val="24"/>
          <w:lang w:val="hy-AM"/>
        </w:rPr>
        <w:t>ւ</w:t>
      </w:r>
      <w:r w:rsidR="004A0AEE">
        <w:rPr>
          <w:rFonts w:ascii="Sylfaen" w:eastAsia="Times New Roman" w:hAnsi="Sylfaen" w:cs="Times New Roman"/>
          <w:sz w:val="24"/>
          <w:szCs w:val="24"/>
          <w:lang w:val="hy-AM"/>
        </w:rPr>
        <w:t xml:space="preserve">, բջջային հեռախոսի համարի, էլեկտրոնային փոստի հասցեի և բնակման վայրի հասցեի </w:t>
      </w:r>
      <w:r w:rsidR="004A0AEE" w:rsidRPr="004A0AEE">
        <w:rPr>
          <w:rFonts w:ascii="Sylfaen" w:eastAsia="Times New Roman" w:hAnsi="Sylfaen" w:cs="Times New Roman"/>
          <w:sz w:val="24"/>
          <w:szCs w:val="24"/>
          <w:lang w:val="hy-AM"/>
        </w:rPr>
        <w:t>(</w:t>
      </w:r>
      <w:r w:rsidR="004A0AEE">
        <w:rPr>
          <w:rFonts w:ascii="Sylfaen" w:eastAsia="Times New Roman" w:hAnsi="Sylfaen" w:cs="Times New Roman"/>
          <w:sz w:val="24"/>
          <w:szCs w:val="24"/>
          <w:lang w:val="hy-AM"/>
        </w:rPr>
        <w:t>դրա առկայության դեպքում</w:t>
      </w:r>
      <w:r w:rsidR="004A0AEE" w:rsidRPr="004A0AEE">
        <w:rPr>
          <w:rFonts w:ascii="Sylfaen" w:eastAsia="Times New Roman" w:hAnsi="Sylfaen" w:cs="Times New Roman"/>
          <w:sz w:val="24"/>
          <w:szCs w:val="24"/>
          <w:lang w:val="hy-AM"/>
        </w:rPr>
        <w:t>)</w:t>
      </w:r>
      <w:r w:rsidR="00097B71">
        <w:rPr>
          <w:rFonts w:ascii="Sylfaen" w:eastAsia="Times New Roman" w:hAnsi="Sylfaen" w:cs="Times New Roman"/>
          <w:sz w:val="24"/>
          <w:szCs w:val="24"/>
          <w:lang w:val="hy-AM"/>
        </w:rPr>
        <w:t xml:space="preserve"> </w:t>
      </w:r>
      <w:r w:rsidR="004A0AEE">
        <w:rPr>
          <w:rFonts w:ascii="Sylfaen" w:eastAsia="Times New Roman" w:hAnsi="Sylfaen" w:cs="Times New Roman"/>
          <w:sz w:val="24"/>
          <w:szCs w:val="24"/>
          <w:lang w:val="hy-AM"/>
        </w:rPr>
        <w:t>մասին տեղեկություններ ներկայացնելու պարտավորությունը և այդ պարտավորությունը</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չկատար</w:t>
      </w:r>
      <w:r w:rsidR="004A0AEE">
        <w:rPr>
          <w:rFonts w:ascii="Sylfaen" w:eastAsia="Times New Roman" w:hAnsi="Sylfaen" w:cs="Times New Roman"/>
          <w:sz w:val="24"/>
          <w:szCs w:val="24"/>
          <w:lang w:val="hy-AM"/>
        </w:rPr>
        <w:t>ելու հետևանքները։</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8. Եթե </w:t>
      </w:r>
      <w:r w:rsidR="004A0AEE">
        <w:rPr>
          <w:rFonts w:ascii="Sylfaen" w:eastAsia="Times New Roman" w:hAnsi="Sylfaen" w:cs="Times New Roman"/>
          <w:sz w:val="24"/>
          <w:szCs w:val="24"/>
          <w:lang w:val="hy-AM"/>
        </w:rPr>
        <w:t>ս</w:t>
      </w:r>
      <w:r w:rsidR="004A0AEE" w:rsidRPr="004A0AEE">
        <w:rPr>
          <w:rFonts w:ascii="Sylfaen" w:eastAsia="Times New Roman" w:hAnsi="Sylfaen" w:cs="Times New Roman"/>
          <w:sz w:val="24"/>
          <w:szCs w:val="24"/>
          <w:lang w:val="hy-AM"/>
        </w:rPr>
        <w:t>ույն հոդվածի առաջին կետով նախատեսված օտարերկրաց</w:t>
      </w:r>
      <w:r w:rsidR="004A0AEE">
        <w:rPr>
          <w:rFonts w:ascii="Sylfaen" w:eastAsia="Times New Roman" w:hAnsi="Sylfaen" w:cs="Times New Roman"/>
          <w:sz w:val="24"/>
          <w:szCs w:val="24"/>
          <w:lang w:val="hy-AM"/>
        </w:rPr>
        <w:t>ին</w:t>
      </w:r>
      <w:r w:rsidR="000E2926">
        <w:rPr>
          <w:rFonts w:ascii="Sylfaen" w:eastAsia="Times New Roman" w:hAnsi="Sylfaen" w:cs="Times New Roman"/>
          <w:sz w:val="24"/>
          <w:szCs w:val="24"/>
          <w:lang w:val="hy-AM"/>
        </w:rPr>
        <w:t xml:space="preserve"> </w:t>
      </w:r>
      <w:r w:rsidR="004A0AEE" w:rsidRPr="004A0AEE">
        <w:rPr>
          <w:rFonts w:ascii="Sylfaen" w:eastAsia="Times New Roman" w:hAnsi="Sylfaen" w:cs="Times New Roman"/>
          <w:sz w:val="24"/>
          <w:szCs w:val="24"/>
          <w:lang w:val="hy-AM"/>
        </w:rPr>
        <w:t>կամ քաղաքացիություն չունեցող մեղադրյալ</w:t>
      </w:r>
      <w:r w:rsidR="004A0AEE">
        <w:rPr>
          <w:rFonts w:ascii="Sylfaen" w:eastAsia="Times New Roman" w:hAnsi="Sylfaen" w:cs="Times New Roman"/>
          <w:sz w:val="24"/>
          <w:szCs w:val="24"/>
          <w:lang w:val="hy-AM"/>
        </w:rPr>
        <w:t>ը</w:t>
      </w:r>
      <w:r w:rsidR="004A0AEE" w:rsidRPr="004A0AEE">
        <w:rPr>
          <w:rFonts w:ascii="Sylfaen" w:eastAsia="Times New Roman" w:hAnsi="Sylfaen" w:cs="Times New Roman"/>
          <w:sz w:val="24"/>
          <w:szCs w:val="24"/>
          <w:lang w:val="hy-AM"/>
        </w:rPr>
        <w:t xml:space="preserve"> կամ դատապարտյալ</w:t>
      </w:r>
      <w:r w:rsidR="004A0AEE">
        <w:rPr>
          <w:rFonts w:ascii="Sylfaen" w:eastAsia="Times New Roman" w:hAnsi="Sylfaen" w:cs="Times New Roman"/>
          <w:sz w:val="24"/>
          <w:szCs w:val="24"/>
          <w:lang w:val="hy-AM"/>
        </w:rPr>
        <w:t xml:space="preserve">ը, որը միջազգային պատշտպանություն է </w:t>
      </w:r>
      <w:r w:rsidR="00D01744">
        <w:rPr>
          <w:rFonts w:ascii="Sylfaen" w:eastAsia="Times New Roman" w:hAnsi="Sylfaen" w:cs="Times New Roman"/>
          <w:sz w:val="24"/>
          <w:szCs w:val="24"/>
          <w:lang w:val="hy-AM"/>
        </w:rPr>
        <w:t>հայց</w:t>
      </w:r>
      <w:r w:rsidR="00C67DAC">
        <w:rPr>
          <w:rFonts w:ascii="Sylfaen" w:eastAsia="Times New Roman" w:hAnsi="Sylfaen" w:cs="Times New Roman"/>
          <w:sz w:val="24"/>
          <w:szCs w:val="24"/>
          <w:lang w:val="hy-AM"/>
        </w:rPr>
        <w:t>ել</w:t>
      </w:r>
      <w:r w:rsidR="004A0AEE">
        <w:rPr>
          <w:rFonts w:ascii="Sylfaen" w:eastAsia="Times New Roman" w:hAnsi="Sylfaen" w:cs="Times New Roman"/>
          <w:sz w:val="24"/>
          <w:szCs w:val="24"/>
          <w:lang w:val="hy-AM"/>
        </w:rPr>
        <w:t>, քրեակատարողական հիմնարկից ազատվելու դեպքում</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սույն հոդվածի 7-րդ մասով սահմանված ժամկետում չի ներկայանում </w:t>
      </w:r>
      <w:r w:rsidR="00097B71">
        <w:rPr>
          <w:rFonts w:ascii="Sylfaen" w:eastAsia="Times New Roman" w:hAnsi="Sylfaen" w:cs="Times New Roman"/>
          <w:sz w:val="24"/>
          <w:szCs w:val="24"/>
          <w:lang w:val="hy-AM"/>
        </w:rPr>
        <w:t>Ն</w:t>
      </w:r>
      <w:r w:rsidRPr="000F2BD9">
        <w:rPr>
          <w:rFonts w:ascii="Sylfaen" w:eastAsia="Times New Roman" w:hAnsi="Sylfaen" w:cs="Times New Roman"/>
          <w:sz w:val="24"/>
          <w:szCs w:val="24"/>
          <w:lang w:val="hy-AM"/>
        </w:rPr>
        <w:t xml:space="preserve">ախարարության Միգրացիայի վարչություն և չի ներկայացնում պարտադիր կոնտակտային տվյալները, ապաստանի ընթացակարգը դադարեցվում է։ </w:t>
      </w:r>
      <w:r w:rsidR="004A0AEE">
        <w:rPr>
          <w:rFonts w:ascii="Sylfaen" w:eastAsia="Times New Roman" w:hAnsi="Sylfaen" w:cs="Times New Roman"/>
          <w:sz w:val="24"/>
          <w:szCs w:val="24"/>
          <w:lang w:val="hy-AM"/>
        </w:rPr>
        <w:t>Սույն կետով սահմանված ապաստանի ընթացակարգի դադարեցման մասին</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անհատական վարչաիրավական ակտը </w:t>
      </w:r>
      <w:r w:rsidR="004A0AEE" w:rsidRPr="004A0AEE">
        <w:rPr>
          <w:rFonts w:ascii="Sylfaen" w:eastAsia="Times New Roman" w:hAnsi="Sylfaen" w:cs="Times New Roman"/>
          <w:sz w:val="24"/>
          <w:szCs w:val="24"/>
          <w:lang w:val="hy-AM"/>
        </w:rPr>
        <w:t>օտարերկրացու</w:t>
      </w:r>
      <w:r w:rsidR="00097B71">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004A0AEE" w:rsidRPr="004A0AEE">
        <w:rPr>
          <w:rFonts w:ascii="Sylfaen" w:eastAsia="Times New Roman" w:hAnsi="Sylfaen" w:cs="Times New Roman"/>
          <w:sz w:val="24"/>
          <w:szCs w:val="24"/>
          <w:lang w:val="hy-AM"/>
        </w:rPr>
        <w:t>կամ քաղաքացիություն չունեցող մեղադրյալին կամ դատապարտյալին</w:t>
      </w:r>
      <w:r w:rsidR="000E2926">
        <w:rPr>
          <w:rFonts w:ascii="Sylfaen" w:eastAsia="Times New Roman" w:hAnsi="Sylfaen" w:cs="Times New Roman"/>
          <w:sz w:val="24"/>
          <w:szCs w:val="24"/>
          <w:lang w:val="hy-AM"/>
        </w:rPr>
        <w:t xml:space="preserve"> </w:t>
      </w:r>
      <w:r w:rsidR="004A0AEE">
        <w:rPr>
          <w:rFonts w:ascii="Sylfaen" w:eastAsia="Times New Roman" w:hAnsi="Sylfaen" w:cs="Times New Roman"/>
          <w:sz w:val="24"/>
          <w:szCs w:val="24"/>
          <w:lang w:val="hy-AM"/>
        </w:rPr>
        <w:t xml:space="preserve">սույն </w:t>
      </w:r>
      <w:r w:rsidRPr="000F2BD9">
        <w:rPr>
          <w:rFonts w:ascii="Sylfaen" w:eastAsia="Times New Roman" w:hAnsi="Sylfaen" w:cs="Times New Roman"/>
          <w:sz w:val="24"/>
          <w:szCs w:val="24"/>
          <w:lang w:val="hy-AM"/>
        </w:rPr>
        <w:t xml:space="preserve">օրենքի 58-րդ հոդվածով սահմանված կարգով հանձնելուց հետո, ինչպես նաև </w:t>
      </w:r>
      <w:r w:rsidR="004A0AEE">
        <w:rPr>
          <w:rFonts w:ascii="Sylfaen" w:eastAsia="Times New Roman" w:hAnsi="Sylfaen" w:cs="Times New Roman"/>
          <w:sz w:val="24"/>
          <w:szCs w:val="24"/>
          <w:lang w:val="hy-AM"/>
        </w:rPr>
        <w:t>նրա կողմից տվյալ ակտը սույն օրենքով սահմանված կարգով</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lastRenderedPageBreak/>
        <w:t>դատական բողոքարկման դեպքում</w:t>
      </w:r>
      <w:r w:rsidR="004A0AEE">
        <w:rPr>
          <w:rFonts w:ascii="Sylfaen" w:eastAsia="Times New Roman" w:hAnsi="Sylfaen" w:cs="Times New Roman"/>
          <w:sz w:val="24"/>
          <w:szCs w:val="24"/>
          <w:lang w:val="hy-AM"/>
        </w:rPr>
        <w:t xml:space="preserve"> </w:t>
      </w:r>
      <w:r w:rsidR="004A0AEE" w:rsidRPr="004A0AEE">
        <w:rPr>
          <w:rFonts w:ascii="Sylfaen" w:eastAsia="Times New Roman" w:hAnsi="Sylfaen" w:cs="Times New Roman"/>
          <w:sz w:val="24"/>
          <w:szCs w:val="24"/>
          <w:lang w:val="hy-AM"/>
        </w:rPr>
        <w:t>օտարերկրաց</w:t>
      </w:r>
      <w:r w:rsidR="004A0AEE">
        <w:rPr>
          <w:rFonts w:ascii="Sylfaen" w:eastAsia="Times New Roman" w:hAnsi="Sylfaen" w:cs="Times New Roman"/>
          <w:sz w:val="24"/>
          <w:szCs w:val="24"/>
          <w:lang w:val="hy-AM"/>
        </w:rPr>
        <w:t>ին</w:t>
      </w:r>
      <w:r w:rsidR="000E2926">
        <w:rPr>
          <w:rFonts w:ascii="Sylfaen" w:eastAsia="Times New Roman" w:hAnsi="Sylfaen" w:cs="Times New Roman"/>
          <w:sz w:val="24"/>
          <w:szCs w:val="24"/>
          <w:lang w:val="hy-AM"/>
        </w:rPr>
        <w:t xml:space="preserve"> </w:t>
      </w:r>
      <w:r w:rsidR="004A0AEE" w:rsidRPr="004A0AEE">
        <w:rPr>
          <w:rFonts w:ascii="Sylfaen" w:eastAsia="Times New Roman" w:hAnsi="Sylfaen" w:cs="Times New Roman"/>
          <w:sz w:val="24"/>
          <w:szCs w:val="24"/>
          <w:lang w:val="hy-AM"/>
        </w:rPr>
        <w:t>կամ քաղաքացիություն չունեցող մեղադրյալ</w:t>
      </w:r>
      <w:r w:rsidR="004A0AEE">
        <w:rPr>
          <w:rFonts w:ascii="Sylfaen" w:eastAsia="Times New Roman" w:hAnsi="Sylfaen" w:cs="Times New Roman"/>
          <w:sz w:val="24"/>
          <w:szCs w:val="24"/>
          <w:lang w:val="hy-AM"/>
        </w:rPr>
        <w:t>ը</w:t>
      </w:r>
      <w:r w:rsidR="004A0AEE" w:rsidRPr="004A0AEE">
        <w:rPr>
          <w:rFonts w:ascii="Sylfaen" w:eastAsia="Times New Roman" w:hAnsi="Sylfaen" w:cs="Times New Roman"/>
          <w:sz w:val="24"/>
          <w:szCs w:val="24"/>
          <w:lang w:val="hy-AM"/>
        </w:rPr>
        <w:t xml:space="preserve"> կամ դատապարտյալ</w:t>
      </w:r>
      <w:r w:rsidR="004A0AEE">
        <w:rPr>
          <w:rFonts w:ascii="Sylfaen" w:eastAsia="Times New Roman" w:hAnsi="Sylfaen" w:cs="Times New Roman"/>
          <w:sz w:val="24"/>
          <w:szCs w:val="24"/>
          <w:lang w:val="hy-AM"/>
        </w:rPr>
        <w:t>ը</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չի համարվում ապաստան հայցող, նրա նկատմամբ չի </w:t>
      </w:r>
      <w:r w:rsidR="004A0AEE">
        <w:rPr>
          <w:rFonts w:ascii="Sylfaen" w:eastAsia="Times New Roman" w:hAnsi="Sylfaen" w:cs="Times New Roman"/>
          <w:sz w:val="24"/>
          <w:szCs w:val="24"/>
          <w:lang w:val="hy-AM"/>
        </w:rPr>
        <w:t>տարած</w:t>
      </w:r>
      <w:r w:rsidRPr="000F2BD9">
        <w:rPr>
          <w:rFonts w:ascii="Sylfaen" w:eastAsia="Times New Roman" w:hAnsi="Sylfaen" w:cs="Times New Roman"/>
          <w:sz w:val="24"/>
          <w:szCs w:val="24"/>
          <w:lang w:val="hy-AM"/>
        </w:rPr>
        <w:t>վում սույն օրենքի 8-րդ հոդվածով սահմանված չ</w:t>
      </w:r>
      <w:r w:rsidR="00C67DAC">
        <w:rPr>
          <w:rFonts w:ascii="Sylfaen" w:eastAsia="Times New Roman" w:hAnsi="Sylfaen" w:cs="Times New Roman"/>
          <w:sz w:val="24"/>
          <w:szCs w:val="24"/>
          <w:lang w:val="hy-AM"/>
        </w:rPr>
        <w:t>վտարման</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սկզբունքը, և ակտ</w:t>
      </w:r>
      <w:r w:rsidR="0008277C">
        <w:rPr>
          <w:rFonts w:ascii="Sylfaen" w:eastAsia="Times New Roman" w:hAnsi="Sylfaen" w:cs="Times New Roman"/>
          <w:sz w:val="24"/>
          <w:szCs w:val="24"/>
          <w:lang w:val="hy-AM"/>
        </w:rPr>
        <w:t>ը</w:t>
      </w:r>
      <w:r w:rsidRPr="000F2BD9">
        <w:rPr>
          <w:rFonts w:ascii="Sylfaen" w:eastAsia="Times New Roman" w:hAnsi="Sylfaen" w:cs="Times New Roman"/>
          <w:sz w:val="24"/>
          <w:szCs w:val="24"/>
          <w:lang w:val="hy-AM"/>
        </w:rPr>
        <w:t xml:space="preserve"> </w:t>
      </w:r>
      <w:r w:rsidR="0008277C" w:rsidRPr="0008277C">
        <w:rPr>
          <w:rFonts w:ascii="Sylfaen" w:eastAsia="Times New Roman" w:hAnsi="Sylfaen" w:cs="Times New Roman"/>
          <w:sz w:val="24"/>
          <w:szCs w:val="24"/>
          <w:lang w:val="hy-AM"/>
        </w:rPr>
        <w:t>օտարերկրացու</w:t>
      </w:r>
      <w:r w:rsidR="0008277C">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0008277C" w:rsidRPr="0008277C">
        <w:rPr>
          <w:rFonts w:ascii="Sylfaen" w:eastAsia="Times New Roman" w:hAnsi="Sylfaen" w:cs="Times New Roman"/>
          <w:sz w:val="24"/>
          <w:szCs w:val="24"/>
          <w:lang w:val="hy-AM"/>
        </w:rPr>
        <w:t xml:space="preserve">կամ քաղաքացիություն չունեցող </w:t>
      </w:r>
      <w:r w:rsidR="0008277C">
        <w:rPr>
          <w:rFonts w:ascii="Sylfaen" w:eastAsia="Times New Roman" w:hAnsi="Sylfaen" w:cs="Times New Roman"/>
          <w:sz w:val="24"/>
          <w:szCs w:val="24"/>
          <w:lang w:val="hy-AM"/>
        </w:rPr>
        <w:t>անձին հանձնելու պահից</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սկսած թույլատրելի է նր</w:t>
      </w:r>
      <w:r w:rsidR="0008277C">
        <w:rPr>
          <w:rFonts w:ascii="Sylfaen" w:eastAsia="Times New Roman" w:hAnsi="Sylfaen" w:cs="Times New Roman"/>
          <w:sz w:val="24"/>
          <w:szCs w:val="24"/>
          <w:lang w:val="hy-AM"/>
        </w:rPr>
        <w:t xml:space="preserve">ա </w:t>
      </w:r>
      <w:r w:rsidR="00C67DAC">
        <w:rPr>
          <w:rFonts w:ascii="Sylfaen" w:eastAsia="Times New Roman" w:hAnsi="Sylfaen" w:cs="Times New Roman"/>
          <w:sz w:val="24"/>
          <w:szCs w:val="24"/>
          <w:lang w:val="hy-AM"/>
        </w:rPr>
        <w:t>վտարում</w:t>
      </w:r>
      <w:r w:rsidR="0008277C">
        <w:rPr>
          <w:rFonts w:ascii="Sylfaen" w:eastAsia="Times New Roman" w:hAnsi="Sylfaen" w:cs="Times New Roman"/>
          <w:sz w:val="24"/>
          <w:szCs w:val="24"/>
          <w:lang w:val="hy-AM"/>
        </w:rPr>
        <w:t>ը կամ արտահանձնումը։</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9. Սույն հոդվածի 3-րդ և 8-րդ </w:t>
      </w:r>
      <w:r w:rsidR="0008277C">
        <w:rPr>
          <w:rFonts w:ascii="Sylfaen" w:eastAsia="Times New Roman" w:hAnsi="Sylfaen" w:cs="Times New Roman"/>
          <w:sz w:val="24"/>
          <w:szCs w:val="24"/>
          <w:lang w:val="hy-AM"/>
        </w:rPr>
        <w:t>կետ</w:t>
      </w:r>
      <w:r w:rsidRPr="000F2BD9">
        <w:rPr>
          <w:rFonts w:ascii="Sylfaen" w:eastAsia="Times New Roman" w:hAnsi="Sylfaen" w:cs="Times New Roman"/>
          <w:sz w:val="24"/>
          <w:szCs w:val="24"/>
          <w:lang w:val="hy-AM"/>
        </w:rPr>
        <w:t xml:space="preserve">երով նախատեսված անհատական վարչաիրավական ակտը </w:t>
      </w:r>
      <w:r w:rsidR="008A0ECC">
        <w:rPr>
          <w:rFonts w:ascii="Sylfaen" w:eastAsia="Times New Roman" w:hAnsi="Sylfaen" w:cs="Times New Roman"/>
          <w:sz w:val="24"/>
          <w:szCs w:val="24"/>
          <w:lang w:val="hy-AM"/>
        </w:rPr>
        <w:t>դատարան բողոքարկ</w:t>
      </w:r>
      <w:r w:rsidRPr="000F2BD9">
        <w:rPr>
          <w:rFonts w:ascii="Sylfaen" w:eastAsia="Times New Roman" w:hAnsi="Sylfaen" w:cs="Times New Roman"/>
          <w:sz w:val="24"/>
          <w:szCs w:val="24"/>
          <w:lang w:val="hy-AM"/>
        </w:rPr>
        <w:t xml:space="preserve">ելու դեպքում </w:t>
      </w:r>
      <w:r w:rsidR="0008277C" w:rsidRPr="0008277C">
        <w:rPr>
          <w:rFonts w:ascii="Sylfaen" w:eastAsia="Times New Roman" w:hAnsi="Sylfaen" w:cs="Times New Roman"/>
          <w:sz w:val="24"/>
          <w:szCs w:val="24"/>
          <w:lang w:val="hy-AM"/>
        </w:rPr>
        <w:t>օտարերկրաց</w:t>
      </w:r>
      <w:r w:rsidR="0008277C">
        <w:rPr>
          <w:rFonts w:ascii="Sylfaen" w:eastAsia="Times New Roman" w:hAnsi="Sylfaen" w:cs="Times New Roman"/>
          <w:sz w:val="24"/>
          <w:szCs w:val="24"/>
          <w:lang w:val="hy-AM"/>
        </w:rPr>
        <w:t>ին</w:t>
      </w:r>
      <w:r w:rsidR="000E2926">
        <w:rPr>
          <w:rFonts w:ascii="Sylfaen" w:eastAsia="Times New Roman" w:hAnsi="Sylfaen" w:cs="Times New Roman"/>
          <w:sz w:val="24"/>
          <w:szCs w:val="24"/>
          <w:lang w:val="hy-AM"/>
        </w:rPr>
        <w:t xml:space="preserve"> </w:t>
      </w:r>
      <w:r w:rsidR="0008277C" w:rsidRPr="0008277C">
        <w:rPr>
          <w:rFonts w:ascii="Sylfaen" w:eastAsia="Times New Roman" w:hAnsi="Sylfaen" w:cs="Times New Roman"/>
          <w:sz w:val="24"/>
          <w:szCs w:val="24"/>
          <w:lang w:val="hy-AM"/>
        </w:rPr>
        <w:t xml:space="preserve">կամ քաղաքացիություն չունեցող </w:t>
      </w:r>
      <w:r w:rsidR="0008277C">
        <w:rPr>
          <w:rFonts w:ascii="Sylfaen" w:eastAsia="Times New Roman" w:hAnsi="Sylfaen" w:cs="Times New Roman"/>
          <w:sz w:val="24"/>
          <w:szCs w:val="24"/>
          <w:lang w:val="hy-AM"/>
        </w:rPr>
        <w:t>անձը</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չի օգտվում սույն օրենքի 66-րդ հոդվածով սահմանված իրավունքներից, այդ թվում՝ </w:t>
      </w:r>
      <w:r w:rsidR="0008277C">
        <w:rPr>
          <w:rFonts w:ascii="Sylfaen" w:eastAsia="Times New Roman" w:hAnsi="Sylfaen" w:cs="Times New Roman"/>
          <w:sz w:val="24"/>
          <w:szCs w:val="24"/>
          <w:lang w:val="hy-AM"/>
        </w:rPr>
        <w:t>նույն օրենքի</w:t>
      </w:r>
      <w:r w:rsidR="000E2926">
        <w:rPr>
          <w:rFonts w:ascii="Sylfaen" w:eastAsia="Times New Roman" w:hAnsi="Sylfaen" w:cs="Times New Roman"/>
          <w:sz w:val="24"/>
          <w:szCs w:val="24"/>
          <w:lang w:val="hy-AM"/>
        </w:rPr>
        <w:t xml:space="preserve"> </w:t>
      </w:r>
      <w:r w:rsidR="0008277C">
        <w:rPr>
          <w:rFonts w:ascii="Sylfaen" w:eastAsia="Times New Roman" w:hAnsi="Sylfaen" w:cs="Times New Roman"/>
          <w:sz w:val="24"/>
          <w:szCs w:val="24"/>
          <w:lang w:val="hy-AM"/>
        </w:rPr>
        <w:t>«ե» և «ժբ» ենթակետերով սահմանված դատական վեճ վարելիս անվճար</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իրավաբանական օգնությ</w:t>
      </w:r>
      <w:r w:rsidR="0008277C">
        <w:rPr>
          <w:rFonts w:ascii="Sylfaen" w:eastAsia="Times New Roman" w:hAnsi="Sylfaen" w:cs="Times New Roman"/>
          <w:sz w:val="24"/>
          <w:szCs w:val="24"/>
          <w:lang w:val="hy-AM"/>
        </w:rPr>
        <w:t>ունից</w:t>
      </w:r>
      <w:r w:rsidRPr="000F2BD9">
        <w:rPr>
          <w:rFonts w:ascii="Sylfaen" w:eastAsia="Times New Roman" w:hAnsi="Sylfaen" w:cs="Times New Roman"/>
          <w:sz w:val="24"/>
          <w:szCs w:val="24"/>
          <w:lang w:val="hy-AM"/>
        </w:rPr>
        <w:t xml:space="preserve"> և պետական տուրքի վ</w:t>
      </w:r>
      <w:r w:rsidR="0008277C">
        <w:rPr>
          <w:rFonts w:ascii="Sylfaen" w:eastAsia="Times New Roman" w:hAnsi="Sylfaen" w:cs="Times New Roman"/>
          <w:sz w:val="24"/>
          <w:szCs w:val="24"/>
          <w:lang w:val="hy-AM"/>
        </w:rPr>
        <w:t>ճարումից ազատ</w:t>
      </w:r>
      <w:r w:rsidR="00101639">
        <w:rPr>
          <w:rFonts w:ascii="Sylfaen" w:eastAsia="Times New Roman" w:hAnsi="Sylfaen" w:cs="Times New Roman"/>
          <w:sz w:val="24"/>
          <w:szCs w:val="24"/>
          <w:lang w:val="hy-AM"/>
        </w:rPr>
        <w:t>վելու</w:t>
      </w:r>
      <w:r w:rsidR="0008277C">
        <w:rPr>
          <w:rFonts w:ascii="Sylfaen" w:eastAsia="Times New Roman" w:hAnsi="Sylfaen" w:cs="Times New Roman"/>
          <w:sz w:val="24"/>
          <w:szCs w:val="24"/>
          <w:lang w:val="hy-AM"/>
        </w:rPr>
        <w:t xml:space="preserve"> իրավունքներից։</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10. Քրեակատարողական հիմնարկում գտնվող համապատասխան օտարերկր</w:t>
      </w:r>
      <w:r w:rsidR="0008277C">
        <w:rPr>
          <w:rFonts w:ascii="Sylfaen" w:eastAsia="Times New Roman" w:hAnsi="Sylfaen" w:cs="Times New Roman"/>
          <w:sz w:val="24"/>
          <w:szCs w:val="24"/>
          <w:lang w:val="hy-AM"/>
        </w:rPr>
        <w:t>ացուն</w:t>
      </w:r>
      <w:r w:rsidRPr="000F2BD9">
        <w:rPr>
          <w:rFonts w:ascii="Sylfaen" w:eastAsia="Times New Roman" w:hAnsi="Sylfaen" w:cs="Times New Roman"/>
          <w:sz w:val="24"/>
          <w:szCs w:val="24"/>
          <w:lang w:val="hy-AM"/>
        </w:rPr>
        <w:t xml:space="preserve"> կամ քաղաքացիություն չունեցող մեղադրյալին կամ դատապարտյալին սույն հոդվածի առաջին մասով նախատեսված տեղեկության պարզաբանման կարգն ու ձևը, </w:t>
      </w:r>
      <w:r w:rsidR="0008277C">
        <w:rPr>
          <w:rFonts w:ascii="Sylfaen" w:eastAsia="Times New Roman" w:hAnsi="Sylfaen" w:cs="Times New Roman"/>
          <w:sz w:val="24"/>
          <w:szCs w:val="24"/>
          <w:lang w:val="hy-AM"/>
        </w:rPr>
        <w:t>Նախարարության և քրեակատարողական հիմնարկի</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միջև տեղեկ</w:t>
      </w:r>
      <w:r w:rsidR="0008277C">
        <w:rPr>
          <w:rFonts w:ascii="Sylfaen" w:eastAsia="Times New Roman" w:hAnsi="Sylfaen" w:cs="Times New Roman"/>
          <w:sz w:val="24"/>
          <w:szCs w:val="24"/>
          <w:lang w:val="hy-AM"/>
        </w:rPr>
        <w:t>ությունների</w:t>
      </w:r>
      <w:r w:rsidRPr="000F2BD9">
        <w:rPr>
          <w:rFonts w:ascii="Sylfaen" w:eastAsia="Times New Roman" w:hAnsi="Sylfaen" w:cs="Times New Roman"/>
          <w:sz w:val="24"/>
          <w:szCs w:val="24"/>
          <w:lang w:val="hy-AM"/>
        </w:rPr>
        <w:t xml:space="preserve"> փոխանակման կարգը սահմանվում են նախարարի և Վրաստանի արդարադատու</w:t>
      </w:r>
      <w:r w:rsidR="0008277C">
        <w:rPr>
          <w:rFonts w:ascii="Sylfaen" w:eastAsia="Times New Roman" w:hAnsi="Sylfaen" w:cs="Times New Roman"/>
          <w:sz w:val="24"/>
          <w:szCs w:val="24"/>
          <w:lang w:val="hy-AM"/>
        </w:rPr>
        <w:t>թյան նախարարի համատեղ հրամանով։</w:t>
      </w:r>
    </w:p>
    <w:p w:rsidR="000F2BD9" w:rsidRPr="0008277C" w:rsidRDefault="000F2BD9" w:rsidP="000F2BD9">
      <w:pPr>
        <w:spacing w:before="100" w:beforeAutospacing="1" w:after="100" w:afterAutospacing="1" w:line="240" w:lineRule="auto"/>
        <w:jc w:val="both"/>
        <w:rPr>
          <w:rFonts w:ascii="Sylfaen" w:eastAsia="Times New Roman" w:hAnsi="Sylfaen" w:cs="Times New Roman"/>
          <w:b/>
          <w:sz w:val="24"/>
          <w:szCs w:val="24"/>
          <w:lang w:val="hy-AM"/>
        </w:rPr>
      </w:pPr>
      <w:r w:rsidRPr="0008277C">
        <w:rPr>
          <w:rFonts w:ascii="Sylfaen" w:eastAsia="Times New Roman" w:hAnsi="Sylfaen" w:cs="Times New Roman"/>
          <w:b/>
          <w:sz w:val="24"/>
          <w:szCs w:val="24"/>
          <w:lang w:val="hy-AM"/>
        </w:rPr>
        <w:t>Հոդված 28. Միջազգային պաշտպանությ</w:t>
      </w:r>
      <w:r w:rsidR="00D01744">
        <w:rPr>
          <w:rFonts w:ascii="Sylfaen" w:eastAsia="Times New Roman" w:hAnsi="Sylfaen" w:cs="Times New Roman"/>
          <w:b/>
          <w:sz w:val="24"/>
          <w:szCs w:val="24"/>
          <w:lang w:val="hy-AM"/>
        </w:rPr>
        <w:t>ուն</w:t>
      </w:r>
      <w:r w:rsidRPr="0008277C">
        <w:rPr>
          <w:rFonts w:ascii="Sylfaen" w:eastAsia="Times New Roman" w:hAnsi="Sylfaen" w:cs="Times New Roman"/>
          <w:b/>
          <w:sz w:val="24"/>
          <w:szCs w:val="24"/>
          <w:lang w:val="hy-AM"/>
        </w:rPr>
        <w:t xml:space="preserve"> </w:t>
      </w:r>
      <w:r w:rsidR="0008277C">
        <w:rPr>
          <w:rFonts w:ascii="Sylfaen" w:eastAsia="Times New Roman" w:hAnsi="Sylfaen" w:cs="Times New Roman"/>
          <w:b/>
          <w:sz w:val="24"/>
          <w:szCs w:val="24"/>
          <w:lang w:val="hy-AM"/>
        </w:rPr>
        <w:t>հայցելը</w:t>
      </w:r>
      <w:r w:rsidRPr="0008277C">
        <w:rPr>
          <w:rFonts w:ascii="Sylfaen" w:eastAsia="Times New Roman" w:hAnsi="Sylfaen" w:cs="Times New Roman"/>
          <w:b/>
          <w:sz w:val="24"/>
          <w:szCs w:val="24"/>
          <w:lang w:val="hy-AM"/>
        </w:rPr>
        <w:t xml:space="preserve"> հատուկ կարիքներ ունեցող անձի կող</w:t>
      </w:r>
      <w:r w:rsidR="0008277C">
        <w:rPr>
          <w:rFonts w:ascii="Sylfaen" w:eastAsia="Times New Roman" w:hAnsi="Sylfaen" w:cs="Times New Roman"/>
          <w:b/>
          <w:sz w:val="24"/>
          <w:szCs w:val="24"/>
          <w:lang w:val="hy-AM"/>
        </w:rPr>
        <w:t>մից</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1. Հատուկ կարիքներ ունեցող անձը</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միջազգային պաշտպանություն </w:t>
      </w:r>
      <w:r w:rsidR="0008277C">
        <w:rPr>
          <w:rFonts w:ascii="Sylfaen" w:eastAsia="Times New Roman" w:hAnsi="Sylfaen" w:cs="Times New Roman"/>
          <w:sz w:val="24"/>
          <w:szCs w:val="24"/>
          <w:lang w:val="hy-AM"/>
        </w:rPr>
        <w:t xml:space="preserve">պետք է հայցի </w:t>
      </w:r>
      <w:r w:rsidRPr="000F2BD9">
        <w:rPr>
          <w:rFonts w:ascii="Sylfaen" w:eastAsia="Times New Roman" w:hAnsi="Sylfaen" w:cs="Times New Roman"/>
          <w:sz w:val="24"/>
          <w:szCs w:val="24"/>
          <w:lang w:val="hy-AM"/>
        </w:rPr>
        <w:t>սույն</w:t>
      </w:r>
      <w:r w:rsidR="0008277C">
        <w:rPr>
          <w:rFonts w:ascii="Sylfaen" w:eastAsia="Times New Roman" w:hAnsi="Sylfaen" w:cs="Times New Roman"/>
          <w:sz w:val="24"/>
          <w:szCs w:val="24"/>
          <w:lang w:val="hy-AM"/>
        </w:rPr>
        <w:t xml:space="preserve"> օրենքի 25-րդ հոդվածի համաձայն։</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2</w:t>
      </w:r>
      <w:r w:rsidRPr="00101639">
        <w:rPr>
          <w:rFonts w:ascii="Sylfaen" w:eastAsia="Times New Roman" w:hAnsi="Sylfaen" w:cs="Times New Roman"/>
          <w:color w:val="FF0000"/>
          <w:sz w:val="24"/>
          <w:szCs w:val="24"/>
          <w:lang w:val="hy-AM"/>
        </w:rPr>
        <w:t xml:space="preserve">. </w:t>
      </w:r>
      <w:r w:rsidRPr="00706AAA">
        <w:rPr>
          <w:rFonts w:ascii="Sylfaen" w:eastAsia="Times New Roman" w:hAnsi="Sylfaen" w:cs="Times New Roman"/>
          <w:sz w:val="24"/>
          <w:szCs w:val="24"/>
          <w:lang w:val="hy-AM"/>
        </w:rPr>
        <w:t>Նախարարության Մ</w:t>
      </w:r>
      <w:r w:rsidRPr="000F2BD9">
        <w:rPr>
          <w:rFonts w:ascii="Sylfaen" w:eastAsia="Times New Roman" w:hAnsi="Sylfaen" w:cs="Times New Roman"/>
          <w:sz w:val="24"/>
          <w:szCs w:val="24"/>
          <w:lang w:val="hy-AM"/>
        </w:rPr>
        <w:t xml:space="preserve">իգրացիայի </w:t>
      </w:r>
      <w:r w:rsidR="0008277C">
        <w:rPr>
          <w:rFonts w:ascii="Sylfaen" w:eastAsia="Times New Roman" w:hAnsi="Sylfaen" w:cs="Times New Roman"/>
          <w:sz w:val="24"/>
          <w:szCs w:val="24"/>
          <w:lang w:val="hy-AM"/>
        </w:rPr>
        <w:t>դեպարտամենտը</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ուղեկցող չունեցող անչափահասի, ինչպես նաև անհրաժեշտության դեպքում՝ </w:t>
      </w:r>
      <w:r w:rsidR="0008277C">
        <w:rPr>
          <w:rFonts w:ascii="Sylfaen" w:eastAsia="Times New Roman" w:hAnsi="Sylfaen" w:cs="Times New Roman"/>
          <w:sz w:val="24"/>
          <w:szCs w:val="24"/>
          <w:lang w:val="hy-AM"/>
        </w:rPr>
        <w:t>սահմանափակ հնարավորություն</w:t>
      </w:r>
      <w:r w:rsidRPr="000F2BD9">
        <w:rPr>
          <w:rFonts w:ascii="Sylfaen" w:eastAsia="Times New Roman" w:hAnsi="Sylfaen" w:cs="Times New Roman"/>
          <w:sz w:val="24"/>
          <w:szCs w:val="24"/>
          <w:lang w:val="hy-AM"/>
        </w:rPr>
        <w:t xml:space="preserve"> ունեցող անձի վերաբերյալ տեղեկությունը անհապաղ </w:t>
      </w:r>
      <w:r w:rsidR="0008277C">
        <w:rPr>
          <w:rFonts w:ascii="Sylfaen" w:eastAsia="Times New Roman" w:hAnsi="Sylfaen" w:cs="Times New Roman"/>
          <w:sz w:val="24"/>
          <w:szCs w:val="24"/>
          <w:lang w:val="hy-AM"/>
        </w:rPr>
        <w:t xml:space="preserve">պետք է </w:t>
      </w:r>
      <w:r w:rsidRPr="000F2BD9">
        <w:rPr>
          <w:rFonts w:ascii="Sylfaen" w:eastAsia="Times New Roman" w:hAnsi="Sylfaen" w:cs="Times New Roman"/>
          <w:sz w:val="24"/>
          <w:szCs w:val="24"/>
          <w:lang w:val="hy-AM"/>
        </w:rPr>
        <w:t>տրամադր</w:t>
      </w:r>
      <w:r w:rsidR="0008277C">
        <w:rPr>
          <w:rFonts w:ascii="Sylfaen" w:eastAsia="Times New Roman" w:hAnsi="Sylfaen" w:cs="Times New Roman"/>
          <w:sz w:val="24"/>
          <w:szCs w:val="24"/>
          <w:lang w:val="hy-AM"/>
        </w:rPr>
        <w:t>ի</w:t>
      </w:r>
      <w:r w:rsidRPr="000F2BD9">
        <w:rPr>
          <w:rFonts w:ascii="Sylfaen" w:eastAsia="Times New Roman" w:hAnsi="Sylfaen" w:cs="Times New Roman"/>
          <w:sz w:val="24"/>
          <w:szCs w:val="24"/>
          <w:lang w:val="hy-AM"/>
        </w:rPr>
        <w:t xml:space="preserve"> Վրաստանի օրենսդրությամբ սահմանված խնամակալության և հոգաբարձության մարմնին։ </w:t>
      </w:r>
      <w:r w:rsidR="0008277C">
        <w:rPr>
          <w:rFonts w:ascii="Sylfaen" w:eastAsia="Times New Roman" w:hAnsi="Sylfaen" w:cs="Times New Roman"/>
          <w:sz w:val="24"/>
          <w:szCs w:val="24"/>
          <w:lang w:val="hy-AM"/>
        </w:rPr>
        <w:t>Նշված մարմինը</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անհրաժեշտության դեպքում, </w:t>
      </w:r>
      <w:r w:rsidR="0008277C">
        <w:rPr>
          <w:rFonts w:ascii="Sylfaen" w:eastAsia="Times New Roman" w:hAnsi="Sylfaen" w:cs="Times New Roman"/>
          <w:sz w:val="24"/>
          <w:szCs w:val="24"/>
          <w:lang w:val="hy-AM"/>
        </w:rPr>
        <w:t>Վրաստանի օրենսդրությամբ</w:t>
      </w:r>
      <w:r w:rsidRPr="000F2BD9">
        <w:rPr>
          <w:rFonts w:ascii="Sylfaen" w:eastAsia="Times New Roman" w:hAnsi="Sylfaen" w:cs="Times New Roman"/>
          <w:sz w:val="24"/>
          <w:szCs w:val="24"/>
          <w:lang w:val="hy-AM"/>
        </w:rPr>
        <w:t xml:space="preserve"> սահմանված կարգով </w:t>
      </w:r>
      <w:r w:rsidR="0008277C">
        <w:rPr>
          <w:rFonts w:ascii="Sylfaen" w:eastAsia="Times New Roman" w:hAnsi="Sylfaen" w:cs="Times New Roman"/>
          <w:sz w:val="24"/>
          <w:szCs w:val="24"/>
          <w:lang w:val="hy-AM"/>
        </w:rPr>
        <w:t>ապահովում է ուղեկցորդ չունեցող անչափահասին կամ սահմանափակ հնարավորություն ունեցող</w:t>
      </w:r>
      <w:r w:rsidR="00706AAA">
        <w:rPr>
          <w:rFonts w:ascii="Sylfaen" w:eastAsia="Times New Roman" w:hAnsi="Sylfaen" w:cs="Times New Roman"/>
          <w:sz w:val="24"/>
          <w:szCs w:val="24"/>
          <w:lang w:val="hy-AM"/>
        </w:rPr>
        <w:t xml:space="preserve"> </w:t>
      </w:r>
      <w:r w:rsidR="0008277C">
        <w:rPr>
          <w:rFonts w:ascii="Sylfaen" w:eastAsia="Times New Roman" w:hAnsi="Sylfaen" w:cs="Times New Roman"/>
          <w:sz w:val="24"/>
          <w:szCs w:val="24"/>
          <w:lang w:val="hy-AM"/>
        </w:rPr>
        <w:t>անձին խնամակալ</w:t>
      </w:r>
      <w:r w:rsidR="009F61CF">
        <w:rPr>
          <w:rFonts w:ascii="Sylfaen" w:eastAsia="Times New Roman" w:hAnsi="Sylfaen" w:cs="Times New Roman"/>
          <w:sz w:val="24"/>
          <w:szCs w:val="24"/>
          <w:lang w:val="hy-AM"/>
        </w:rPr>
        <w:t>ի</w:t>
      </w:r>
      <w:r w:rsidR="0008277C">
        <w:rPr>
          <w:rFonts w:ascii="Sylfaen" w:eastAsia="Times New Roman" w:hAnsi="Sylfaen" w:cs="Times New Roman"/>
          <w:sz w:val="24"/>
          <w:szCs w:val="24"/>
          <w:lang w:val="hy-AM"/>
        </w:rPr>
        <w:t>/հոգաբարձու</w:t>
      </w:r>
      <w:r w:rsidR="009F61CF">
        <w:rPr>
          <w:rFonts w:ascii="Sylfaen" w:eastAsia="Times New Roman" w:hAnsi="Sylfaen" w:cs="Times New Roman"/>
          <w:sz w:val="24"/>
          <w:szCs w:val="24"/>
          <w:lang w:val="hy-AM"/>
        </w:rPr>
        <w:t>ի</w:t>
      </w:r>
      <w:r w:rsidR="0008277C">
        <w:rPr>
          <w:rFonts w:ascii="Sylfaen" w:eastAsia="Times New Roman" w:hAnsi="Sylfaen" w:cs="Times New Roman"/>
          <w:sz w:val="24"/>
          <w:szCs w:val="24"/>
          <w:lang w:val="hy-AM"/>
        </w:rPr>
        <w:t>/աջակցող</w:t>
      </w:r>
      <w:r w:rsidR="009F61CF">
        <w:rPr>
          <w:rFonts w:ascii="Sylfaen" w:eastAsia="Times New Roman" w:hAnsi="Sylfaen" w:cs="Times New Roman"/>
          <w:sz w:val="24"/>
          <w:szCs w:val="24"/>
          <w:lang w:val="hy-AM"/>
        </w:rPr>
        <w:t>ի</w:t>
      </w:r>
      <w:r w:rsidR="00706AAA" w:rsidRPr="00706AAA">
        <w:rPr>
          <w:rFonts w:ascii="Sylfaen" w:eastAsia="Times New Roman" w:hAnsi="Sylfaen" w:cs="Times New Roman"/>
          <w:sz w:val="24"/>
          <w:szCs w:val="24"/>
          <w:lang w:val="hy-AM"/>
        </w:rPr>
        <w:t xml:space="preserve"> </w:t>
      </w:r>
      <w:r w:rsidR="00706AAA" w:rsidRPr="000F2BD9">
        <w:rPr>
          <w:rFonts w:ascii="Sylfaen" w:eastAsia="Times New Roman" w:hAnsi="Sylfaen" w:cs="Times New Roman"/>
          <w:sz w:val="24"/>
          <w:szCs w:val="24"/>
          <w:lang w:val="hy-AM"/>
        </w:rPr>
        <w:t>նշանակում</w:t>
      </w:r>
      <w:r w:rsidR="00706AAA">
        <w:rPr>
          <w:rFonts w:ascii="Sylfaen" w:eastAsia="Times New Roman" w:hAnsi="Sylfaen" w:cs="Times New Roman"/>
          <w:sz w:val="24"/>
          <w:szCs w:val="24"/>
          <w:lang w:val="hy-AM"/>
        </w:rPr>
        <w:t>ը</w:t>
      </w:r>
      <w:r w:rsidR="0008277C">
        <w:rPr>
          <w:rFonts w:ascii="Sylfaen" w:eastAsia="Times New Roman" w:hAnsi="Sylfaen" w:cs="Times New Roman"/>
          <w:sz w:val="24"/>
          <w:szCs w:val="24"/>
          <w:lang w:val="hy-AM"/>
        </w:rPr>
        <w:t>։</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3. </w:t>
      </w:r>
      <w:r w:rsidR="0008277C">
        <w:rPr>
          <w:rFonts w:ascii="Sylfaen" w:eastAsia="Times New Roman" w:hAnsi="Sylfaen" w:cs="Times New Roman"/>
          <w:sz w:val="24"/>
          <w:szCs w:val="24"/>
          <w:lang w:val="hy-AM"/>
        </w:rPr>
        <w:t>Իրավազոր</w:t>
      </w:r>
      <w:r w:rsidRPr="000F2BD9">
        <w:rPr>
          <w:rFonts w:ascii="Sylfaen" w:eastAsia="Times New Roman" w:hAnsi="Sylfaen" w:cs="Times New Roman"/>
          <w:sz w:val="24"/>
          <w:szCs w:val="24"/>
          <w:lang w:val="hy-AM"/>
        </w:rPr>
        <w:t xml:space="preserve"> պաշտոնատար անձի կողմից համապատասխան արձանագրություն կազմելու հիման վրա անհապաղ գրանցվում է ուղեկցող չունեցող անչափահասի կամ </w:t>
      </w:r>
      <w:r w:rsidR="0008277C">
        <w:rPr>
          <w:rFonts w:ascii="Sylfaen" w:eastAsia="Times New Roman" w:hAnsi="Sylfaen" w:cs="Times New Roman"/>
          <w:sz w:val="24"/>
          <w:szCs w:val="24"/>
          <w:lang w:val="hy-AM"/>
        </w:rPr>
        <w:t>այն սահմանափակ հնարավորություն</w:t>
      </w:r>
      <w:r w:rsidR="0008277C" w:rsidRPr="000F2BD9">
        <w:rPr>
          <w:rFonts w:ascii="Sylfaen" w:eastAsia="Times New Roman" w:hAnsi="Sylfaen" w:cs="Times New Roman"/>
          <w:sz w:val="24"/>
          <w:szCs w:val="24"/>
          <w:lang w:val="hy-AM"/>
        </w:rPr>
        <w:t xml:space="preserve"> ունեցող անձի միջազգային պաշտպանության </w:t>
      </w:r>
      <w:r w:rsidR="009F61CF">
        <w:rPr>
          <w:rFonts w:ascii="Sylfaen" w:eastAsia="Times New Roman" w:hAnsi="Sylfaen" w:cs="Times New Roman"/>
          <w:sz w:val="24"/>
          <w:szCs w:val="24"/>
          <w:lang w:val="hy-AM"/>
        </w:rPr>
        <w:t>խնդրանք</w:t>
      </w:r>
      <w:r w:rsidR="0008277C" w:rsidRPr="000F2BD9">
        <w:rPr>
          <w:rFonts w:ascii="Sylfaen" w:eastAsia="Times New Roman" w:hAnsi="Sylfaen" w:cs="Times New Roman"/>
          <w:sz w:val="24"/>
          <w:szCs w:val="24"/>
          <w:lang w:val="hy-AM"/>
        </w:rPr>
        <w:t>ը</w:t>
      </w:r>
      <w:r w:rsidR="0008277C">
        <w:rPr>
          <w:rFonts w:ascii="Sylfaen" w:eastAsia="Times New Roman" w:hAnsi="Sylfaen" w:cs="Times New Roman"/>
          <w:sz w:val="24"/>
          <w:szCs w:val="24"/>
          <w:lang w:val="hy-AM"/>
        </w:rPr>
        <w:t>, որը</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օրինական ներկայացուցիչ </w:t>
      </w:r>
      <w:r w:rsidR="0008277C">
        <w:rPr>
          <w:rFonts w:ascii="Sylfaen" w:eastAsia="Times New Roman" w:hAnsi="Sylfaen" w:cs="Times New Roman"/>
          <w:sz w:val="24"/>
          <w:szCs w:val="24"/>
          <w:lang w:val="hy-AM"/>
        </w:rPr>
        <w:t xml:space="preserve">ունենալու կարիք ունի։ Միջազգային պաշտպանության համար դիմումը պետք է ներկայացվի </w:t>
      </w:r>
      <w:r w:rsidR="009F61CF">
        <w:rPr>
          <w:rFonts w:ascii="Sylfaen" w:eastAsia="Times New Roman" w:hAnsi="Sylfaen" w:cs="Times New Roman"/>
          <w:sz w:val="24"/>
          <w:szCs w:val="24"/>
          <w:lang w:val="hy-AM"/>
        </w:rPr>
        <w:t xml:space="preserve">առանց </w:t>
      </w:r>
      <w:r w:rsidR="0008277C">
        <w:rPr>
          <w:rFonts w:ascii="Sylfaen" w:eastAsia="Times New Roman" w:hAnsi="Sylfaen" w:cs="Times New Roman"/>
          <w:sz w:val="24"/>
          <w:szCs w:val="24"/>
          <w:lang w:val="hy-AM"/>
        </w:rPr>
        <w:t>ուղեկցո</w:t>
      </w:r>
      <w:r w:rsidR="009F61CF">
        <w:rPr>
          <w:rFonts w:ascii="Sylfaen" w:eastAsia="Times New Roman" w:hAnsi="Sylfaen" w:cs="Times New Roman"/>
          <w:sz w:val="24"/>
          <w:szCs w:val="24"/>
          <w:lang w:val="hy-AM"/>
        </w:rPr>
        <w:t>րդ</w:t>
      </w:r>
      <w:r w:rsidR="0008277C">
        <w:rPr>
          <w:rFonts w:ascii="Sylfaen" w:eastAsia="Times New Roman" w:hAnsi="Sylfaen" w:cs="Times New Roman"/>
          <w:sz w:val="24"/>
          <w:szCs w:val="24"/>
          <w:lang w:val="hy-AM"/>
        </w:rPr>
        <w:t xml:space="preserve"> </w:t>
      </w:r>
      <w:r w:rsidR="009F61CF">
        <w:rPr>
          <w:rFonts w:ascii="Sylfaen" w:eastAsia="Times New Roman" w:hAnsi="Sylfaen" w:cs="Times New Roman"/>
          <w:sz w:val="24"/>
          <w:szCs w:val="24"/>
          <w:lang w:val="hy-AM"/>
        </w:rPr>
        <w:t xml:space="preserve"> </w:t>
      </w:r>
      <w:r w:rsidR="0008277C">
        <w:rPr>
          <w:rFonts w:ascii="Sylfaen" w:eastAsia="Times New Roman" w:hAnsi="Sylfaen" w:cs="Times New Roman"/>
          <w:sz w:val="24"/>
          <w:szCs w:val="24"/>
          <w:lang w:val="hy-AM"/>
        </w:rPr>
        <w:t xml:space="preserve"> անչափահասին կամ սահմա</w:t>
      </w:r>
      <w:r w:rsidR="009F61CF">
        <w:rPr>
          <w:rFonts w:ascii="Sylfaen" w:eastAsia="Times New Roman" w:hAnsi="Sylfaen" w:cs="Times New Roman"/>
          <w:sz w:val="24"/>
          <w:szCs w:val="24"/>
          <w:lang w:val="hy-AM"/>
        </w:rPr>
        <w:t>նափ</w:t>
      </w:r>
      <w:r w:rsidR="0008277C">
        <w:rPr>
          <w:rFonts w:ascii="Sylfaen" w:eastAsia="Times New Roman" w:hAnsi="Sylfaen" w:cs="Times New Roman"/>
          <w:sz w:val="24"/>
          <w:szCs w:val="24"/>
          <w:lang w:val="hy-AM"/>
        </w:rPr>
        <w:t>ակ հնարավորություն ունեցող անձին</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խնամակալ/հոգաբարձու/աջակցող նշանակվելուց հետո։</w:t>
      </w:r>
      <w:r w:rsidR="000E2926">
        <w:rPr>
          <w:rFonts w:ascii="Sylfaen" w:eastAsia="Times New Roman" w:hAnsi="Sylfaen" w:cs="Times New Roman"/>
          <w:sz w:val="24"/>
          <w:szCs w:val="24"/>
          <w:lang w:val="hy-AM"/>
        </w:rPr>
        <w:t xml:space="preserve"> </w:t>
      </w:r>
      <w:r w:rsidR="00F63094" w:rsidRPr="00F63094">
        <w:rPr>
          <w:rFonts w:ascii="Sylfaen" w:eastAsia="Times New Roman" w:hAnsi="Sylfaen" w:cs="Times New Roman"/>
          <w:sz w:val="24"/>
          <w:szCs w:val="24"/>
          <w:lang w:val="hy-AM"/>
        </w:rPr>
        <w:t>Միջազգային պաշտպանության համար դիմում</w:t>
      </w:r>
      <w:r w:rsidR="00F63094">
        <w:rPr>
          <w:rFonts w:ascii="Sylfaen" w:eastAsia="Times New Roman" w:hAnsi="Sylfaen" w:cs="Times New Roman"/>
          <w:sz w:val="24"/>
          <w:szCs w:val="24"/>
          <w:lang w:val="hy-AM"/>
        </w:rPr>
        <w:t>ի</w:t>
      </w:r>
      <w:r w:rsidR="00F63094" w:rsidRPr="00F63094">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քնն</w:t>
      </w:r>
      <w:r w:rsidR="00F63094">
        <w:rPr>
          <w:rFonts w:ascii="Sylfaen" w:eastAsia="Times New Roman" w:hAnsi="Sylfaen" w:cs="Times New Roman"/>
          <w:sz w:val="24"/>
          <w:szCs w:val="24"/>
          <w:lang w:val="hy-AM"/>
        </w:rPr>
        <w:t>արկման</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 xml:space="preserve">ժամկետի հաշվարկը </w:t>
      </w:r>
      <w:r w:rsidR="00F63094">
        <w:rPr>
          <w:rFonts w:ascii="Sylfaen" w:eastAsia="Times New Roman" w:hAnsi="Sylfaen" w:cs="Times New Roman"/>
          <w:sz w:val="24"/>
          <w:szCs w:val="24"/>
          <w:lang w:val="hy-AM"/>
        </w:rPr>
        <w:t>սկսվում է դրա գրանցման օրվանից։</w:t>
      </w:r>
    </w:p>
    <w:p w:rsidR="000F2BD9" w:rsidRPr="00F63094" w:rsidRDefault="000F2BD9" w:rsidP="000F2BD9">
      <w:pPr>
        <w:spacing w:before="100" w:beforeAutospacing="1" w:after="100" w:afterAutospacing="1" w:line="240" w:lineRule="auto"/>
        <w:jc w:val="both"/>
        <w:rPr>
          <w:rFonts w:ascii="Sylfaen" w:eastAsia="Times New Roman" w:hAnsi="Sylfaen" w:cs="Times New Roman"/>
          <w:b/>
          <w:sz w:val="24"/>
          <w:szCs w:val="24"/>
          <w:lang w:val="hy-AM"/>
        </w:rPr>
      </w:pPr>
      <w:r w:rsidRPr="00F63094">
        <w:rPr>
          <w:rFonts w:ascii="Sylfaen" w:eastAsia="Times New Roman" w:hAnsi="Sylfaen" w:cs="Times New Roman"/>
          <w:b/>
          <w:sz w:val="24"/>
          <w:szCs w:val="24"/>
          <w:lang w:val="hy-AM"/>
        </w:rPr>
        <w:t>Հոդված 29. Ապաստան հայցողի՝ ընդունման կենտրոնո</w:t>
      </w:r>
      <w:r w:rsidR="00F63094">
        <w:rPr>
          <w:rFonts w:ascii="Sylfaen" w:eastAsia="Times New Roman" w:hAnsi="Sylfaen" w:cs="Times New Roman"/>
          <w:b/>
          <w:sz w:val="24"/>
          <w:szCs w:val="24"/>
          <w:lang w:val="hy-AM"/>
        </w:rPr>
        <w:t>ւմ տեղավոր</w:t>
      </w:r>
      <w:r w:rsidR="00706AAA">
        <w:rPr>
          <w:rFonts w:ascii="Sylfaen" w:eastAsia="Times New Roman" w:hAnsi="Sylfaen" w:cs="Times New Roman"/>
          <w:b/>
          <w:sz w:val="24"/>
          <w:szCs w:val="24"/>
          <w:lang w:val="hy-AM"/>
        </w:rPr>
        <w:t xml:space="preserve">ում </w:t>
      </w:r>
      <w:r w:rsidR="00C67DAC">
        <w:rPr>
          <w:rFonts w:ascii="Sylfaen" w:eastAsia="Times New Roman" w:hAnsi="Sylfaen" w:cs="Times New Roman"/>
          <w:b/>
          <w:sz w:val="24"/>
          <w:szCs w:val="24"/>
          <w:lang w:val="hy-AM"/>
        </w:rPr>
        <w:t>խնդրել</w:t>
      </w:r>
      <w:r w:rsidR="00706AAA">
        <w:rPr>
          <w:rFonts w:ascii="Sylfaen" w:eastAsia="Times New Roman" w:hAnsi="Sylfaen" w:cs="Times New Roman"/>
          <w:b/>
          <w:sz w:val="24"/>
          <w:szCs w:val="24"/>
          <w:lang w:val="hy-AM"/>
        </w:rPr>
        <w:t>ու</w:t>
      </w:r>
      <w:r w:rsidR="00F63094">
        <w:rPr>
          <w:rFonts w:ascii="Sylfaen" w:eastAsia="Times New Roman" w:hAnsi="Sylfaen" w:cs="Times New Roman"/>
          <w:b/>
          <w:sz w:val="24"/>
          <w:szCs w:val="24"/>
          <w:lang w:val="hy-AM"/>
        </w:rPr>
        <w:t xml:space="preserve"> իրավունքը</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 xml:space="preserve">1. </w:t>
      </w:r>
      <w:r w:rsidR="00F63094">
        <w:rPr>
          <w:rFonts w:ascii="Sylfaen" w:eastAsia="Times New Roman" w:hAnsi="Sylfaen" w:cs="Times New Roman"/>
          <w:sz w:val="24"/>
          <w:szCs w:val="24"/>
          <w:lang w:val="hy-AM"/>
        </w:rPr>
        <w:t>Նախարարության կողմից մ</w:t>
      </w:r>
      <w:r w:rsidRPr="000F2BD9">
        <w:rPr>
          <w:rFonts w:ascii="Sylfaen" w:eastAsia="Times New Roman" w:hAnsi="Sylfaen" w:cs="Times New Roman"/>
          <w:sz w:val="24"/>
          <w:szCs w:val="24"/>
          <w:lang w:val="hy-AM"/>
        </w:rPr>
        <w:t xml:space="preserve">իջազգային պաշտպանության </w:t>
      </w:r>
      <w:r w:rsidR="00F63094">
        <w:rPr>
          <w:rFonts w:ascii="Sylfaen" w:eastAsia="Times New Roman" w:hAnsi="Sylfaen" w:cs="Times New Roman"/>
          <w:sz w:val="24"/>
          <w:szCs w:val="24"/>
          <w:lang w:val="hy-AM"/>
        </w:rPr>
        <w:t xml:space="preserve">համար </w:t>
      </w:r>
      <w:r w:rsidRPr="000F2BD9">
        <w:rPr>
          <w:rFonts w:ascii="Sylfaen" w:eastAsia="Times New Roman" w:hAnsi="Sylfaen" w:cs="Times New Roman"/>
          <w:sz w:val="24"/>
          <w:szCs w:val="24"/>
          <w:lang w:val="hy-AM"/>
        </w:rPr>
        <w:t>դիմումի էական քնն</w:t>
      </w:r>
      <w:r w:rsidR="00F63094">
        <w:rPr>
          <w:rFonts w:ascii="Sylfaen" w:eastAsia="Times New Roman" w:hAnsi="Sylfaen" w:cs="Times New Roman"/>
          <w:sz w:val="24"/>
          <w:szCs w:val="24"/>
          <w:lang w:val="hy-AM"/>
        </w:rPr>
        <w:t xml:space="preserve">արկման </w:t>
      </w:r>
      <w:r w:rsidRPr="000F2BD9">
        <w:rPr>
          <w:rFonts w:ascii="Sylfaen" w:eastAsia="Times New Roman" w:hAnsi="Sylfaen" w:cs="Times New Roman"/>
          <w:sz w:val="24"/>
          <w:szCs w:val="24"/>
          <w:lang w:val="hy-AM"/>
        </w:rPr>
        <w:t xml:space="preserve">ընթացքում ապաստան հայցողը իրավունք ունի </w:t>
      </w:r>
      <w:r w:rsidR="00C67DAC">
        <w:rPr>
          <w:rFonts w:ascii="Sylfaen" w:eastAsia="Times New Roman" w:hAnsi="Sylfaen" w:cs="Times New Roman"/>
          <w:sz w:val="24"/>
          <w:szCs w:val="24"/>
          <w:lang w:val="hy-AM"/>
        </w:rPr>
        <w:t>խնդրել</w:t>
      </w:r>
      <w:r w:rsidRPr="000F2BD9">
        <w:rPr>
          <w:rFonts w:ascii="Sylfaen" w:eastAsia="Times New Roman" w:hAnsi="Sylfaen" w:cs="Times New Roman"/>
          <w:sz w:val="24"/>
          <w:szCs w:val="24"/>
          <w:lang w:val="hy-AM"/>
        </w:rPr>
        <w:t xml:space="preserve"> տեղավորում ընդունման կենտրոնում։ Նախարարությունը քննարկում է այդ պահանջը ապա</w:t>
      </w:r>
      <w:r w:rsidR="00F63094">
        <w:rPr>
          <w:rFonts w:ascii="Sylfaen" w:eastAsia="Times New Roman" w:hAnsi="Sylfaen" w:cs="Times New Roman"/>
          <w:sz w:val="24"/>
          <w:szCs w:val="24"/>
          <w:lang w:val="hy-AM"/>
        </w:rPr>
        <w:t>ստան հայցողի դիմումի հիման վրա։</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lastRenderedPageBreak/>
        <w:t>2. Նախարարի հրամանով սահմանվում են՝</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ա) ապաստան հայցողի ընդունման կենտրոնում տեղավորման հետ կապված հարցերը,</w:t>
      </w:r>
    </w:p>
    <w:p w:rsidR="000F2BD9" w:rsidRP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բ) ապաստան հայցողի/</w:t>
      </w:r>
      <w:r w:rsidR="00F63094">
        <w:rPr>
          <w:rFonts w:ascii="Sylfaen" w:eastAsia="Times New Roman" w:hAnsi="Sylfaen" w:cs="Times New Roman"/>
          <w:sz w:val="24"/>
          <w:szCs w:val="24"/>
          <w:lang w:val="hy-AM"/>
        </w:rPr>
        <w:t xml:space="preserve">ընդունման կենտրոնում </w:t>
      </w:r>
      <w:r w:rsidRPr="000F2BD9">
        <w:rPr>
          <w:rFonts w:ascii="Sylfaen" w:eastAsia="Times New Roman" w:hAnsi="Sylfaen" w:cs="Times New Roman"/>
          <w:sz w:val="24"/>
          <w:szCs w:val="24"/>
          <w:lang w:val="hy-AM"/>
        </w:rPr>
        <w:t>տեղավորված անձի՝ ընդունման կենտրոնում տեղավորման իրավունքի դադարեցման հիմքերն ու կարգը,</w:t>
      </w:r>
    </w:p>
    <w:p w:rsidR="000F2BD9" w:rsidRDefault="000F2BD9" w:rsidP="000F2BD9">
      <w:pPr>
        <w:spacing w:before="100" w:beforeAutospacing="1" w:after="100" w:afterAutospacing="1" w:line="240" w:lineRule="auto"/>
        <w:jc w:val="both"/>
        <w:rPr>
          <w:rFonts w:ascii="Sylfaen" w:eastAsia="Times New Roman" w:hAnsi="Sylfaen" w:cs="Times New Roman"/>
          <w:sz w:val="24"/>
          <w:szCs w:val="24"/>
          <w:lang w:val="hy-AM"/>
        </w:rPr>
      </w:pPr>
      <w:r w:rsidRPr="000F2BD9">
        <w:rPr>
          <w:rFonts w:ascii="Sylfaen" w:eastAsia="Times New Roman" w:hAnsi="Sylfaen" w:cs="Times New Roman"/>
          <w:sz w:val="24"/>
          <w:szCs w:val="24"/>
          <w:lang w:val="hy-AM"/>
        </w:rPr>
        <w:t>գ) ընդունման կենտրոնում տեղավորված անձի կողմից կենտրոնը լքելու (</w:t>
      </w:r>
      <w:r w:rsidR="00706AAA">
        <w:rPr>
          <w:rFonts w:ascii="Sylfaen" w:eastAsia="Times New Roman" w:hAnsi="Sylfaen" w:cs="Times New Roman"/>
          <w:sz w:val="24"/>
          <w:szCs w:val="24"/>
          <w:lang w:val="hy-AM"/>
        </w:rPr>
        <w:t>այդ թվում,</w:t>
      </w:r>
      <w:r w:rsidR="000E2926">
        <w:rPr>
          <w:rFonts w:ascii="Sylfaen" w:eastAsia="Times New Roman" w:hAnsi="Sylfaen" w:cs="Times New Roman"/>
          <w:sz w:val="24"/>
          <w:szCs w:val="24"/>
          <w:lang w:val="hy-AM"/>
        </w:rPr>
        <w:t xml:space="preserve"> </w:t>
      </w:r>
      <w:r w:rsidRPr="000F2BD9">
        <w:rPr>
          <w:rFonts w:ascii="Sylfaen" w:eastAsia="Times New Roman" w:hAnsi="Sylfaen" w:cs="Times New Roman"/>
          <w:sz w:val="24"/>
          <w:szCs w:val="24"/>
          <w:lang w:val="hy-AM"/>
        </w:rPr>
        <w:t>հարկադր</w:t>
      </w:r>
      <w:r w:rsidR="00F63094">
        <w:rPr>
          <w:rFonts w:ascii="Sylfaen" w:eastAsia="Times New Roman" w:hAnsi="Sylfaen" w:cs="Times New Roman"/>
          <w:sz w:val="24"/>
          <w:szCs w:val="24"/>
          <w:lang w:val="hy-AM"/>
        </w:rPr>
        <w:t>անքով</w:t>
      </w:r>
      <w:r w:rsidRPr="000F2BD9">
        <w:rPr>
          <w:rFonts w:ascii="Sylfaen" w:eastAsia="Times New Roman" w:hAnsi="Sylfaen" w:cs="Times New Roman"/>
          <w:sz w:val="24"/>
          <w:szCs w:val="24"/>
          <w:lang w:val="hy-AM"/>
        </w:rPr>
        <w:t xml:space="preserve">) և նրա տնօրինության տակ գտնվող </w:t>
      </w:r>
      <w:r w:rsidR="00F63094">
        <w:rPr>
          <w:rFonts w:ascii="Sylfaen" w:eastAsia="Times New Roman" w:hAnsi="Sylfaen" w:cs="Times New Roman"/>
          <w:sz w:val="24"/>
          <w:szCs w:val="24"/>
          <w:lang w:val="hy-AM"/>
        </w:rPr>
        <w:t>իրերի</w:t>
      </w:r>
      <w:r w:rsidRPr="000F2BD9">
        <w:rPr>
          <w:rFonts w:ascii="Sylfaen" w:eastAsia="Times New Roman" w:hAnsi="Sylfaen" w:cs="Times New Roman"/>
          <w:sz w:val="24"/>
          <w:szCs w:val="24"/>
          <w:lang w:val="hy-AM"/>
        </w:rPr>
        <w:t xml:space="preserve"> տնօրինման հիմքերն ու կարգը։</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3. Եթե կան ընդունման կենտրոնում բնակվելու իրավունքը դադարեցնելու հիմքեր, ապա ապաստան հայցողը/ընդունման կենտրոնում տեղավորված անձը պարտավոր է լքել ընդունման կենտրոնը սույն օրենքով սահմանված ժամկետում։</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4. Սույն հոդվածի 3-րդ կետո</w:t>
      </w:r>
      <w:r>
        <w:rPr>
          <w:rFonts w:ascii="Sylfaen" w:eastAsia="Times New Roman" w:hAnsi="Sylfaen" w:cs="Times New Roman"/>
          <w:sz w:val="24"/>
          <w:szCs w:val="24"/>
          <w:lang w:val="hy-AM"/>
        </w:rPr>
        <w:t xml:space="preserve">վ սահմանված </w:t>
      </w:r>
      <w:r w:rsidRPr="00240532">
        <w:rPr>
          <w:rFonts w:ascii="Sylfaen" w:eastAsia="Times New Roman" w:hAnsi="Sylfaen" w:cs="Times New Roman"/>
          <w:sz w:val="24"/>
          <w:szCs w:val="24"/>
          <w:lang w:val="hy-AM"/>
        </w:rPr>
        <w:t xml:space="preserve">պահանջը չկատարելու դեպքում ընդունման կենտրոնում տեղավորված անձը </w:t>
      </w:r>
      <w:r>
        <w:rPr>
          <w:rFonts w:ascii="Sylfaen" w:eastAsia="Times New Roman" w:hAnsi="Sylfaen" w:cs="Times New Roman"/>
          <w:sz w:val="24"/>
          <w:szCs w:val="24"/>
          <w:lang w:val="hy-AM"/>
        </w:rPr>
        <w:t>լքում է</w:t>
      </w:r>
      <w:r w:rsidRPr="00240532">
        <w:rPr>
          <w:rFonts w:ascii="Sylfaen" w:eastAsia="Times New Roman" w:hAnsi="Sylfaen" w:cs="Times New Roman"/>
          <w:sz w:val="24"/>
          <w:szCs w:val="24"/>
          <w:lang w:val="hy-AM"/>
        </w:rPr>
        <w:t xml:space="preserve"> ընդունման կենտրոնը՝</w:t>
      </w:r>
      <w:r w:rsidR="000E2926">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հարկադրանքի միջոց</w:t>
      </w:r>
      <w:r>
        <w:rPr>
          <w:rFonts w:ascii="Sylfaen" w:eastAsia="Times New Roman" w:hAnsi="Sylfaen" w:cs="Times New Roman"/>
          <w:sz w:val="24"/>
          <w:szCs w:val="24"/>
          <w:lang w:val="hy-AM"/>
        </w:rPr>
        <w:t>առումների կիրառմամբ</w:t>
      </w:r>
      <w:r w:rsidRPr="00240532">
        <w:rPr>
          <w:rFonts w:ascii="Sylfaen" w:eastAsia="Times New Roman" w:hAnsi="Sylfaen" w:cs="Times New Roman"/>
          <w:sz w:val="24"/>
          <w:szCs w:val="24"/>
          <w:lang w:val="hy-AM"/>
        </w:rPr>
        <w:t>, նախարարի հրամանով սահմանված կարգով, առանց դատարան դիմելու և առանց «Կատարողական վարույթների մասին» Վրաստանի օրենքով նախատեսված կատարողական վարույթների։</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5. Ապաստան հայցողի/ընդունման կենտրոնում տեղավորված անձի ընդունման կենտրոնում բնակվելու իրավունքը դադարեցնելու մասին որոշման բողոքարկումը չի կասեցնում դրա կատարումը։</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6. Հատուկ կարիք ունեցող անձը տեղավորվում է նախարարի հրամանով սահմանված կարգով։</w:t>
      </w:r>
    </w:p>
    <w:p w:rsid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p>
    <w:p w:rsidR="00240532" w:rsidRPr="00706AAA" w:rsidRDefault="00240532" w:rsidP="00240532">
      <w:pPr>
        <w:spacing w:before="100" w:beforeAutospacing="1" w:after="100" w:afterAutospacing="1" w:line="240" w:lineRule="auto"/>
        <w:ind w:left="4248"/>
        <w:jc w:val="both"/>
        <w:rPr>
          <w:rFonts w:ascii="Sylfaen" w:eastAsia="Times New Roman" w:hAnsi="Sylfaen" w:cs="Times New Roman"/>
          <w:b/>
          <w:sz w:val="24"/>
          <w:szCs w:val="24"/>
          <w:lang w:val="hy-AM"/>
        </w:rPr>
      </w:pPr>
      <w:r w:rsidRPr="00706AAA">
        <w:rPr>
          <w:rFonts w:ascii="Sylfaen" w:eastAsia="Times New Roman" w:hAnsi="Sylfaen" w:cs="Times New Roman"/>
          <w:b/>
          <w:sz w:val="24"/>
          <w:szCs w:val="24"/>
          <w:lang w:val="hy-AM"/>
        </w:rPr>
        <w:t>Գլուխ V</w:t>
      </w:r>
    </w:p>
    <w:p w:rsidR="00240532" w:rsidRPr="00706AAA" w:rsidRDefault="00240532" w:rsidP="00240532">
      <w:pPr>
        <w:spacing w:before="100" w:beforeAutospacing="1" w:after="100" w:afterAutospacing="1" w:line="240" w:lineRule="auto"/>
        <w:ind w:left="708" w:firstLine="708"/>
        <w:jc w:val="both"/>
        <w:rPr>
          <w:rFonts w:ascii="Sylfaen" w:eastAsia="Times New Roman" w:hAnsi="Sylfaen" w:cs="Times New Roman"/>
          <w:b/>
          <w:sz w:val="24"/>
          <w:szCs w:val="24"/>
          <w:lang w:val="hy-AM"/>
        </w:rPr>
      </w:pPr>
      <w:r w:rsidRPr="00706AAA">
        <w:rPr>
          <w:rFonts w:ascii="Sylfaen" w:eastAsia="Times New Roman" w:hAnsi="Sylfaen" w:cs="Times New Roman"/>
          <w:b/>
          <w:sz w:val="24"/>
          <w:szCs w:val="24"/>
          <w:lang w:val="hy-AM"/>
        </w:rPr>
        <w:t>Միջազգային պաշտպանության մասին դիմումի քննարկման ընթացակարգը</w:t>
      </w:r>
    </w:p>
    <w:p w:rsidR="00240532" w:rsidRPr="004B405C" w:rsidRDefault="00240532" w:rsidP="00240532">
      <w:pPr>
        <w:spacing w:before="100" w:beforeAutospacing="1" w:after="100" w:afterAutospacing="1" w:line="240" w:lineRule="auto"/>
        <w:jc w:val="both"/>
        <w:rPr>
          <w:rFonts w:ascii="Sylfaen" w:eastAsia="Times New Roman" w:hAnsi="Sylfaen" w:cs="Times New Roman"/>
          <w:b/>
          <w:sz w:val="24"/>
          <w:szCs w:val="24"/>
          <w:lang w:val="hy-AM"/>
        </w:rPr>
      </w:pPr>
      <w:r w:rsidRPr="004B405C">
        <w:rPr>
          <w:rFonts w:ascii="Sylfaen" w:eastAsia="Times New Roman" w:hAnsi="Sylfaen" w:cs="Times New Roman"/>
          <w:b/>
          <w:sz w:val="24"/>
          <w:szCs w:val="24"/>
          <w:lang w:val="hy-AM"/>
        </w:rPr>
        <w:t xml:space="preserve">Հոդված 30. Հիմնական ընթացակարգային </w:t>
      </w:r>
      <w:r w:rsidR="002B4212">
        <w:rPr>
          <w:rFonts w:ascii="Sylfaen" w:eastAsia="Times New Roman" w:hAnsi="Sylfaen" w:cs="Times New Roman"/>
          <w:b/>
          <w:sz w:val="24"/>
          <w:szCs w:val="24"/>
          <w:lang w:val="hy-AM"/>
        </w:rPr>
        <w:t>չափորոշիչ</w:t>
      </w:r>
      <w:r w:rsidRPr="004B405C">
        <w:rPr>
          <w:rFonts w:ascii="Sylfaen" w:eastAsia="Times New Roman" w:hAnsi="Sylfaen" w:cs="Times New Roman"/>
          <w:b/>
          <w:sz w:val="24"/>
          <w:szCs w:val="24"/>
          <w:lang w:val="hy-AM"/>
        </w:rPr>
        <w:t>ներ</w:t>
      </w:r>
      <w:r w:rsidR="00706AAA">
        <w:rPr>
          <w:rFonts w:ascii="Sylfaen" w:eastAsia="Times New Roman" w:hAnsi="Sylfaen" w:cs="Times New Roman"/>
          <w:b/>
          <w:sz w:val="24"/>
          <w:szCs w:val="24"/>
          <w:lang w:val="hy-AM"/>
        </w:rPr>
        <w:t>ը</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 xml:space="preserve">1. </w:t>
      </w:r>
      <w:r w:rsidR="004B405C">
        <w:rPr>
          <w:rFonts w:ascii="Sylfaen" w:eastAsia="Times New Roman" w:hAnsi="Sylfaen" w:cs="Times New Roman"/>
          <w:sz w:val="24"/>
          <w:szCs w:val="24"/>
          <w:lang w:val="hy-AM"/>
        </w:rPr>
        <w:t>Իրավազոր</w:t>
      </w:r>
      <w:r w:rsidRPr="00240532">
        <w:rPr>
          <w:rFonts w:ascii="Sylfaen" w:eastAsia="Times New Roman" w:hAnsi="Sylfaen" w:cs="Times New Roman"/>
          <w:sz w:val="24"/>
          <w:szCs w:val="24"/>
          <w:lang w:val="hy-AM"/>
        </w:rPr>
        <w:t xml:space="preserve"> պաշտոնատար անձը միջազգային </w:t>
      </w:r>
      <w:r w:rsidR="00972983">
        <w:rPr>
          <w:rFonts w:ascii="Sylfaen" w:eastAsia="Times New Roman" w:hAnsi="Sylfaen" w:cs="Times New Roman"/>
          <w:sz w:val="24"/>
          <w:szCs w:val="24"/>
          <w:lang w:val="hy-AM"/>
        </w:rPr>
        <w:t>պաշտպանության մասին դիմում</w:t>
      </w:r>
      <w:r w:rsidRPr="00240532">
        <w:rPr>
          <w:rFonts w:ascii="Sylfaen" w:eastAsia="Times New Roman" w:hAnsi="Sylfaen" w:cs="Times New Roman"/>
          <w:sz w:val="24"/>
          <w:szCs w:val="24"/>
          <w:lang w:val="hy-AM"/>
        </w:rPr>
        <w:t>ը քննում է անհատապես, օբյեկտիվորեն և անաչառ։</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 xml:space="preserve">2. Միջազգային </w:t>
      </w:r>
      <w:r w:rsidR="00972983">
        <w:rPr>
          <w:rFonts w:ascii="Sylfaen" w:eastAsia="Times New Roman" w:hAnsi="Sylfaen" w:cs="Times New Roman"/>
          <w:sz w:val="24"/>
          <w:szCs w:val="24"/>
          <w:lang w:val="hy-AM"/>
        </w:rPr>
        <w:t>պաշտպանության մասին դիմում</w:t>
      </w:r>
      <w:r w:rsidRPr="00240532">
        <w:rPr>
          <w:rFonts w:ascii="Sylfaen" w:eastAsia="Times New Roman" w:hAnsi="Sylfaen" w:cs="Times New Roman"/>
          <w:sz w:val="24"/>
          <w:szCs w:val="24"/>
          <w:lang w:val="hy-AM"/>
        </w:rPr>
        <w:t xml:space="preserve">ը </w:t>
      </w:r>
      <w:r w:rsidR="004B405C" w:rsidRPr="00240532">
        <w:rPr>
          <w:rFonts w:ascii="Sylfaen" w:eastAsia="Times New Roman" w:hAnsi="Sylfaen" w:cs="Times New Roman"/>
          <w:sz w:val="24"/>
          <w:szCs w:val="24"/>
          <w:lang w:val="hy-AM"/>
        </w:rPr>
        <w:t xml:space="preserve">ըստ էության </w:t>
      </w:r>
      <w:r w:rsidRPr="00240532">
        <w:rPr>
          <w:rFonts w:ascii="Sylfaen" w:eastAsia="Times New Roman" w:hAnsi="Sylfaen" w:cs="Times New Roman"/>
          <w:sz w:val="24"/>
          <w:szCs w:val="24"/>
          <w:lang w:val="hy-AM"/>
        </w:rPr>
        <w:t>քննարկվում է՝</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 xml:space="preserve">ա) սովորական </w:t>
      </w:r>
      <w:r w:rsidR="002B4212">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կարգով,</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 xml:space="preserve">բ) արագացված </w:t>
      </w:r>
      <w:r w:rsidR="002B4212">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կարգով,</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 xml:space="preserve">գ) Վրաստանի պետական </w:t>
      </w:r>
      <w:r w:rsidRPr="00240532">
        <w:rPr>
          <w:rFonts w:ascii="Times New Roman" w:eastAsia="Times New Roman" w:hAnsi="Times New Roman" w:cs="Times New Roman"/>
          <w:sz w:val="24"/>
          <w:szCs w:val="24"/>
          <w:lang w:val="hy-AM"/>
        </w:rPr>
        <w:t>​​</w:t>
      </w:r>
      <w:r w:rsidRPr="00240532">
        <w:rPr>
          <w:rFonts w:ascii="Sylfaen" w:eastAsia="Times New Roman" w:hAnsi="Sylfaen" w:cs="Sylfaen"/>
          <w:sz w:val="24"/>
          <w:szCs w:val="24"/>
          <w:lang w:val="hy-AM"/>
        </w:rPr>
        <w:t>սահման</w:t>
      </w:r>
      <w:r w:rsidR="004B405C">
        <w:rPr>
          <w:rFonts w:ascii="Sylfaen" w:eastAsia="Times New Roman" w:hAnsi="Sylfaen" w:cs="Sylfaen"/>
          <w:sz w:val="24"/>
          <w:szCs w:val="24"/>
          <w:lang w:val="hy-AM"/>
        </w:rPr>
        <w:t>ին</w:t>
      </w:r>
      <w:r w:rsidRPr="00240532">
        <w:rPr>
          <w:rFonts w:ascii="Sylfaen" w:eastAsia="Times New Roman" w:hAnsi="Sylfaen" w:cs="Times New Roman"/>
          <w:sz w:val="24"/>
          <w:szCs w:val="24"/>
          <w:lang w:val="hy-AM"/>
        </w:rPr>
        <w:t xml:space="preserve"> </w:t>
      </w:r>
      <w:r w:rsidRPr="00240532">
        <w:rPr>
          <w:rFonts w:ascii="Sylfaen" w:eastAsia="Times New Roman" w:hAnsi="Sylfaen" w:cs="Sylfaen"/>
          <w:sz w:val="24"/>
          <w:szCs w:val="24"/>
          <w:lang w:val="hy-AM"/>
        </w:rPr>
        <w:t>քննարկման</w:t>
      </w:r>
      <w:r w:rsidR="000E2926">
        <w:rPr>
          <w:rFonts w:ascii="Sylfaen" w:eastAsia="Times New Roman" w:hAnsi="Sylfaen" w:cs="Times New Roman"/>
          <w:sz w:val="24"/>
          <w:szCs w:val="24"/>
          <w:lang w:val="hy-AM"/>
        </w:rPr>
        <w:t xml:space="preserve"> </w:t>
      </w:r>
      <w:r w:rsidRPr="00240532">
        <w:rPr>
          <w:rFonts w:ascii="Sylfaen" w:eastAsia="Times New Roman" w:hAnsi="Sylfaen" w:cs="Sylfaen"/>
          <w:sz w:val="24"/>
          <w:szCs w:val="24"/>
          <w:lang w:val="hy-AM"/>
        </w:rPr>
        <w:t>կարգով։</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 xml:space="preserve">3. Միջազգային </w:t>
      </w:r>
      <w:r w:rsidR="00972983">
        <w:rPr>
          <w:rFonts w:ascii="Sylfaen" w:eastAsia="Times New Roman" w:hAnsi="Sylfaen" w:cs="Times New Roman"/>
          <w:sz w:val="24"/>
          <w:szCs w:val="24"/>
          <w:lang w:val="hy-AM"/>
        </w:rPr>
        <w:t>պաշտպանության մասին դիմում</w:t>
      </w:r>
      <w:r w:rsidR="00706AAA">
        <w:rPr>
          <w:rFonts w:ascii="Sylfaen" w:eastAsia="Times New Roman" w:hAnsi="Sylfaen" w:cs="Times New Roman"/>
          <w:sz w:val="24"/>
          <w:szCs w:val="24"/>
          <w:lang w:val="hy-AM"/>
        </w:rPr>
        <w:t>ի</w:t>
      </w:r>
      <w:r w:rsidRPr="00240532">
        <w:rPr>
          <w:rFonts w:ascii="Sylfaen" w:eastAsia="Times New Roman" w:hAnsi="Sylfaen" w:cs="Times New Roman"/>
          <w:sz w:val="24"/>
          <w:szCs w:val="24"/>
          <w:lang w:val="hy-AM"/>
        </w:rPr>
        <w:t xml:space="preserve"> </w:t>
      </w:r>
      <w:r w:rsidR="004B405C" w:rsidRPr="00240532">
        <w:rPr>
          <w:rFonts w:ascii="Sylfaen" w:eastAsia="Times New Roman" w:hAnsi="Sylfaen" w:cs="Times New Roman"/>
          <w:sz w:val="24"/>
          <w:szCs w:val="24"/>
          <w:lang w:val="hy-AM"/>
        </w:rPr>
        <w:t xml:space="preserve">սույն հոդվածի 2-րդ կետի «ա» կամ «բ» ենթակետերով նախատեսված </w:t>
      </w:r>
      <w:r w:rsidR="002B4212">
        <w:rPr>
          <w:rFonts w:ascii="Sylfaen" w:eastAsia="Times New Roman" w:hAnsi="Sylfaen" w:cs="Times New Roman"/>
          <w:sz w:val="24"/>
          <w:szCs w:val="24"/>
          <w:lang w:val="hy-AM"/>
        </w:rPr>
        <w:t xml:space="preserve"> </w:t>
      </w:r>
      <w:r w:rsidR="004B405C" w:rsidRPr="00240532">
        <w:rPr>
          <w:rFonts w:ascii="Sylfaen" w:eastAsia="Times New Roman" w:hAnsi="Sylfaen" w:cs="Times New Roman"/>
          <w:sz w:val="24"/>
          <w:szCs w:val="24"/>
          <w:lang w:val="hy-AM"/>
        </w:rPr>
        <w:t xml:space="preserve">կարգով </w:t>
      </w:r>
      <w:r w:rsidRPr="00240532">
        <w:rPr>
          <w:rFonts w:ascii="Sylfaen" w:eastAsia="Times New Roman" w:hAnsi="Sylfaen" w:cs="Times New Roman"/>
          <w:sz w:val="24"/>
          <w:szCs w:val="24"/>
          <w:lang w:val="hy-AM"/>
        </w:rPr>
        <w:t xml:space="preserve">ըստ էության քննարկումը սկսվում է, եթե միջազգային </w:t>
      </w:r>
      <w:r w:rsidR="00972983">
        <w:rPr>
          <w:rFonts w:ascii="Sylfaen" w:eastAsia="Times New Roman" w:hAnsi="Sylfaen" w:cs="Times New Roman"/>
          <w:sz w:val="24"/>
          <w:szCs w:val="24"/>
          <w:lang w:val="hy-AM"/>
        </w:rPr>
        <w:lastRenderedPageBreak/>
        <w:t>պաշտպանության մասին դիմում</w:t>
      </w:r>
      <w:r w:rsidRPr="00240532">
        <w:rPr>
          <w:rFonts w:ascii="Sylfaen" w:eastAsia="Times New Roman" w:hAnsi="Sylfaen" w:cs="Times New Roman"/>
          <w:sz w:val="24"/>
          <w:szCs w:val="24"/>
          <w:lang w:val="hy-AM"/>
        </w:rPr>
        <w:t>ը անցնում է սույն օրենքի 31-րդ հոդվածո</w:t>
      </w:r>
      <w:r w:rsidR="004B405C">
        <w:rPr>
          <w:rFonts w:ascii="Sylfaen" w:eastAsia="Times New Roman" w:hAnsi="Sylfaen" w:cs="Times New Roman"/>
          <w:sz w:val="24"/>
          <w:szCs w:val="24"/>
          <w:lang w:val="hy-AM"/>
        </w:rPr>
        <w:t xml:space="preserve">վ սահմանված </w:t>
      </w:r>
      <w:r w:rsidRPr="00240532">
        <w:rPr>
          <w:rFonts w:ascii="Sylfaen" w:eastAsia="Times New Roman" w:hAnsi="Sylfaen" w:cs="Times New Roman"/>
          <w:sz w:val="24"/>
          <w:szCs w:val="24"/>
          <w:lang w:val="hy-AM"/>
        </w:rPr>
        <w:t>ընդունելիության փուլը։</w:t>
      </w:r>
    </w:p>
    <w:p w:rsidR="004B405C"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 xml:space="preserve">4. Օտարերկրացուն կամ քաղաքացիություն չունեցող անձին փախստականի կարգավիճակ կամ </w:t>
      </w:r>
      <w:r w:rsidR="00706AAA">
        <w:rPr>
          <w:rFonts w:ascii="Sylfaen" w:eastAsia="Times New Roman" w:hAnsi="Sylfaen" w:cs="Times New Roman"/>
          <w:sz w:val="24"/>
          <w:szCs w:val="24"/>
          <w:lang w:val="hy-AM"/>
        </w:rPr>
        <w:t>լրացուցիչ</w:t>
      </w:r>
      <w:r w:rsidRPr="00240532">
        <w:rPr>
          <w:rFonts w:ascii="Sylfaen" w:eastAsia="Times New Roman" w:hAnsi="Sylfaen" w:cs="Times New Roman"/>
          <w:sz w:val="24"/>
          <w:szCs w:val="24"/>
          <w:lang w:val="hy-AM"/>
        </w:rPr>
        <w:t xml:space="preserve"> պաշտպանություն տրամադրելու հիմքեր</w:t>
      </w:r>
      <w:r w:rsidR="004B405C">
        <w:rPr>
          <w:rFonts w:ascii="Sylfaen" w:eastAsia="Times New Roman" w:hAnsi="Sylfaen" w:cs="Times New Roman"/>
          <w:sz w:val="24"/>
          <w:szCs w:val="24"/>
          <w:lang w:val="hy-AM"/>
        </w:rPr>
        <w:t>ն ուսումնասիրվում են</w:t>
      </w:r>
      <w:r w:rsidR="000E2926">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միասնական ընթացակարգով</w:t>
      </w:r>
      <w:r w:rsidR="004B405C">
        <w:rPr>
          <w:rFonts w:ascii="Sylfaen" w:eastAsia="Times New Roman" w:hAnsi="Sylfaen" w:cs="Times New Roman"/>
          <w:sz w:val="24"/>
          <w:szCs w:val="24"/>
          <w:lang w:val="hy-AM"/>
        </w:rPr>
        <w:t>,</w:t>
      </w:r>
      <w:r w:rsidRPr="00240532">
        <w:rPr>
          <w:rFonts w:ascii="Sylfaen" w:eastAsia="Times New Roman" w:hAnsi="Sylfaen" w:cs="Times New Roman"/>
          <w:sz w:val="24"/>
          <w:szCs w:val="24"/>
          <w:lang w:val="hy-AM"/>
        </w:rPr>
        <w:t xml:space="preserve"> հաջորդաբար</w:t>
      </w:r>
      <w:r w:rsidR="004B405C">
        <w:rPr>
          <w:rFonts w:ascii="Sylfaen" w:eastAsia="Times New Roman" w:hAnsi="Sylfaen" w:cs="Times New Roman"/>
          <w:sz w:val="24"/>
          <w:szCs w:val="24"/>
          <w:lang w:val="hy-AM"/>
        </w:rPr>
        <w:t>,</w:t>
      </w:r>
      <w:r w:rsidRPr="00240532">
        <w:rPr>
          <w:rFonts w:ascii="Sylfaen" w:eastAsia="Times New Roman" w:hAnsi="Sylfaen" w:cs="Times New Roman"/>
          <w:sz w:val="24"/>
          <w:szCs w:val="24"/>
          <w:lang w:val="hy-AM"/>
        </w:rPr>
        <w:t xml:space="preserve"> սույն օրենքի 15-րդ հոդվածով նախատեսված փախստականի կարգավիճակ տրամադրելու հիմքերի </w:t>
      </w:r>
      <w:r w:rsidR="00706AAA">
        <w:rPr>
          <w:rFonts w:ascii="Sylfaen" w:eastAsia="Times New Roman" w:hAnsi="Sylfaen" w:cs="Times New Roman"/>
          <w:sz w:val="24"/>
          <w:szCs w:val="24"/>
          <w:lang w:val="hy-AM"/>
        </w:rPr>
        <w:t>ուսումնասիրմամբ-</w:t>
      </w:r>
      <w:r w:rsidR="004B405C">
        <w:rPr>
          <w:rFonts w:ascii="Sylfaen" w:eastAsia="Times New Roman" w:hAnsi="Sylfaen" w:cs="Times New Roman"/>
          <w:sz w:val="24"/>
          <w:szCs w:val="24"/>
          <w:lang w:val="hy-AM"/>
        </w:rPr>
        <w:t>գնահատմամբ։</w:t>
      </w:r>
      <w:r w:rsidR="000E2926">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 xml:space="preserve">Եթե ապաստան հայցողը չի բավարարում փախստականի կարգավիճակ տրամադրելու հիմքերը, նշված ընթացակարգը շարունակվում է նույն օրենքի 19-րդ հոդվածով նախատեսված </w:t>
      </w:r>
      <w:r w:rsidR="00706AAA">
        <w:rPr>
          <w:rFonts w:ascii="Sylfaen" w:eastAsia="Times New Roman" w:hAnsi="Sylfaen" w:cs="Times New Roman"/>
          <w:sz w:val="24"/>
          <w:szCs w:val="24"/>
          <w:lang w:val="hy-AM"/>
        </w:rPr>
        <w:t>լրացուցիչ</w:t>
      </w:r>
      <w:r w:rsidRPr="00240532">
        <w:rPr>
          <w:rFonts w:ascii="Sylfaen" w:eastAsia="Times New Roman" w:hAnsi="Sylfaen" w:cs="Times New Roman"/>
          <w:sz w:val="24"/>
          <w:szCs w:val="24"/>
          <w:lang w:val="hy-AM"/>
        </w:rPr>
        <w:t xml:space="preserve"> պաշտպանություն տրամադրելու հիմքերի քննարկմամբ և գնահատմամբ։ </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5. Սույն օրենքի 15-րդ և 19-րդ հոդվածներո</w:t>
      </w:r>
      <w:r w:rsidR="004B405C">
        <w:rPr>
          <w:rFonts w:ascii="Sylfaen" w:eastAsia="Times New Roman" w:hAnsi="Sylfaen" w:cs="Times New Roman"/>
          <w:sz w:val="24"/>
          <w:szCs w:val="24"/>
          <w:lang w:val="hy-AM"/>
        </w:rPr>
        <w:t>վ սահմանված</w:t>
      </w:r>
      <w:r w:rsidRPr="00240532">
        <w:rPr>
          <w:rFonts w:ascii="Sylfaen" w:eastAsia="Times New Roman" w:hAnsi="Sylfaen" w:cs="Times New Roman"/>
          <w:sz w:val="24"/>
          <w:szCs w:val="24"/>
          <w:lang w:val="hy-AM"/>
        </w:rPr>
        <w:t xml:space="preserve"> հանգամանքների առկայությ</w:t>
      </w:r>
      <w:r w:rsidR="000A6959">
        <w:rPr>
          <w:rFonts w:ascii="Sylfaen" w:eastAsia="Times New Roman" w:hAnsi="Sylfaen" w:cs="Times New Roman"/>
          <w:sz w:val="24"/>
          <w:szCs w:val="24"/>
          <w:lang w:val="hy-AM"/>
        </w:rPr>
        <w:t>ունը</w:t>
      </w:r>
      <w:r w:rsidRPr="00240532">
        <w:rPr>
          <w:rFonts w:ascii="Sylfaen" w:eastAsia="Times New Roman" w:hAnsi="Sylfaen" w:cs="Times New Roman"/>
          <w:sz w:val="24"/>
          <w:szCs w:val="24"/>
          <w:lang w:val="hy-AM"/>
        </w:rPr>
        <w:t xml:space="preserve"> հստակ հիմնավոր</w:t>
      </w:r>
      <w:r w:rsidR="000A6959">
        <w:rPr>
          <w:rFonts w:ascii="Sylfaen" w:eastAsia="Times New Roman" w:hAnsi="Sylfaen" w:cs="Times New Roman"/>
          <w:sz w:val="24"/>
          <w:szCs w:val="24"/>
          <w:lang w:val="hy-AM"/>
        </w:rPr>
        <w:t>ելու</w:t>
      </w:r>
      <w:r w:rsidRPr="00240532">
        <w:rPr>
          <w:rFonts w:ascii="Sylfaen" w:eastAsia="Times New Roman" w:hAnsi="Sylfaen" w:cs="Times New Roman"/>
          <w:sz w:val="24"/>
          <w:szCs w:val="24"/>
          <w:lang w:val="hy-AM"/>
        </w:rPr>
        <w:t xml:space="preserve"> դեպքում, օտարերկրացուն կամ քաղաքացիություն չունեցող անձին 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 xml:space="preserve">պաշտպանություն տրամադրելու մասին որոշումը կարող է կայացվել նրա հետ </w:t>
      </w:r>
      <w:r w:rsidR="000A6959">
        <w:rPr>
          <w:rFonts w:ascii="Sylfaen" w:eastAsia="Times New Roman" w:hAnsi="Sylfaen" w:cs="Times New Roman"/>
          <w:sz w:val="24"/>
          <w:szCs w:val="24"/>
          <w:lang w:val="hy-AM"/>
        </w:rPr>
        <w:t>անկետավորում</w:t>
      </w:r>
      <w:r w:rsidRPr="00240532">
        <w:rPr>
          <w:rFonts w:ascii="Sylfaen" w:eastAsia="Times New Roman" w:hAnsi="Sylfaen" w:cs="Times New Roman"/>
          <w:sz w:val="24"/>
          <w:szCs w:val="24"/>
          <w:lang w:val="hy-AM"/>
        </w:rPr>
        <w:t xml:space="preserve"> անցկացնելուց հետո՝ միջազգային </w:t>
      </w:r>
      <w:r w:rsidR="00972983">
        <w:rPr>
          <w:rFonts w:ascii="Sylfaen" w:eastAsia="Times New Roman" w:hAnsi="Sylfaen" w:cs="Times New Roman"/>
          <w:sz w:val="24"/>
          <w:szCs w:val="24"/>
          <w:lang w:val="hy-AM"/>
        </w:rPr>
        <w:t>պաշտպանության մասին դիմում</w:t>
      </w:r>
      <w:r w:rsidRPr="00240532">
        <w:rPr>
          <w:rFonts w:ascii="Sylfaen" w:eastAsia="Times New Roman" w:hAnsi="Sylfaen" w:cs="Times New Roman"/>
          <w:sz w:val="24"/>
          <w:szCs w:val="24"/>
          <w:lang w:val="hy-AM"/>
        </w:rPr>
        <w:t xml:space="preserve">ի քննարկման համար սույն օրենքի 42-րդ հոդվածով սահմանված </w:t>
      </w:r>
      <w:r w:rsidR="004B405C">
        <w:rPr>
          <w:rFonts w:ascii="Sylfaen" w:eastAsia="Times New Roman" w:hAnsi="Sylfaen" w:cs="Times New Roman"/>
          <w:sz w:val="24"/>
          <w:szCs w:val="24"/>
          <w:lang w:val="hy-AM"/>
        </w:rPr>
        <w:t>կարգով։</w:t>
      </w:r>
    </w:p>
    <w:p w:rsidR="00240532" w:rsidRPr="004B405C" w:rsidRDefault="00240532" w:rsidP="00240532">
      <w:pPr>
        <w:spacing w:before="100" w:beforeAutospacing="1" w:after="100" w:afterAutospacing="1" w:line="240" w:lineRule="auto"/>
        <w:jc w:val="both"/>
        <w:rPr>
          <w:rFonts w:ascii="Sylfaen" w:eastAsia="Times New Roman" w:hAnsi="Sylfaen" w:cs="Times New Roman"/>
          <w:b/>
          <w:sz w:val="24"/>
          <w:szCs w:val="24"/>
          <w:lang w:val="hy-AM"/>
        </w:rPr>
      </w:pPr>
      <w:r w:rsidRPr="004B405C">
        <w:rPr>
          <w:rFonts w:ascii="Sylfaen" w:eastAsia="Times New Roman" w:hAnsi="Sylfaen" w:cs="Times New Roman"/>
          <w:b/>
          <w:sz w:val="24"/>
          <w:szCs w:val="24"/>
          <w:lang w:val="hy-AM"/>
        </w:rPr>
        <w:t xml:space="preserve">Հոդված 31. Միջազգային </w:t>
      </w:r>
      <w:r w:rsidR="00972983">
        <w:rPr>
          <w:rFonts w:ascii="Sylfaen" w:eastAsia="Times New Roman" w:hAnsi="Sylfaen" w:cs="Times New Roman"/>
          <w:b/>
          <w:sz w:val="24"/>
          <w:szCs w:val="24"/>
          <w:lang w:val="hy-AM"/>
        </w:rPr>
        <w:t>պաշտպանության մասին դիմում</w:t>
      </w:r>
      <w:r w:rsidRPr="004B405C">
        <w:rPr>
          <w:rFonts w:ascii="Sylfaen" w:eastAsia="Times New Roman" w:hAnsi="Sylfaen" w:cs="Times New Roman"/>
          <w:b/>
          <w:sz w:val="24"/>
          <w:szCs w:val="24"/>
          <w:lang w:val="hy-AM"/>
        </w:rPr>
        <w:t>ի ընդունելիության փուլ</w:t>
      </w:r>
      <w:r w:rsidR="004B405C">
        <w:rPr>
          <w:rFonts w:ascii="Sylfaen" w:eastAsia="Times New Roman" w:hAnsi="Sylfaen" w:cs="Times New Roman"/>
          <w:b/>
          <w:sz w:val="24"/>
          <w:szCs w:val="24"/>
          <w:lang w:val="hy-AM"/>
        </w:rPr>
        <w:t>ը</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 xml:space="preserve">1. Նախարարությունը, սույն հոդվածով սահմանված </w:t>
      </w:r>
      <w:r w:rsidR="004B405C">
        <w:rPr>
          <w:rFonts w:ascii="Sylfaen" w:eastAsia="Times New Roman" w:hAnsi="Sylfaen" w:cs="Times New Roman"/>
          <w:sz w:val="24"/>
          <w:szCs w:val="24"/>
          <w:lang w:val="hy-AM"/>
        </w:rPr>
        <w:t>կարգով</w:t>
      </w:r>
      <w:r w:rsidRPr="00240532">
        <w:rPr>
          <w:rFonts w:ascii="Sylfaen" w:eastAsia="Times New Roman" w:hAnsi="Sylfaen" w:cs="Times New Roman"/>
          <w:sz w:val="24"/>
          <w:szCs w:val="24"/>
          <w:lang w:val="hy-AM"/>
        </w:rPr>
        <w:t>, ստուգում է օտարերկրացու կամ քաղաքացիություն չունեցող անձի միջազգային պաշտպանության</w:t>
      </w:r>
      <w:r w:rsidR="004B405C">
        <w:rPr>
          <w:rFonts w:ascii="Sylfaen" w:eastAsia="Times New Roman" w:hAnsi="Sylfaen" w:cs="Times New Roman"/>
          <w:sz w:val="24"/>
          <w:szCs w:val="24"/>
          <w:lang w:val="hy-AM"/>
        </w:rPr>
        <w:t xml:space="preserve"> մասին</w:t>
      </w:r>
      <w:r w:rsidRPr="00240532">
        <w:rPr>
          <w:rFonts w:ascii="Sylfaen" w:eastAsia="Times New Roman" w:hAnsi="Sylfaen" w:cs="Times New Roman"/>
          <w:sz w:val="24"/>
          <w:szCs w:val="24"/>
          <w:lang w:val="hy-AM"/>
        </w:rPr>
        <w:t xml:space="preserve"> դիմումի ընդունելիությունը։</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 xml:space="preserve">2. Օտարերկրացու կամ քաղաքացիություն չունեցող անձի միջազգային </w:t>
      </w:r>
      <w:r w:rsidR="00972983">
        <w:rPr>
          <w:rFonts w:ascii="Sylfaen" w:eastAsia="Times New Roman" w:hAnsi="Sylfaen" w:cs="Times New Roman"/>
          <w:sz w:val="24"/>
          <w:szCs w:val="24"/>
          <w:lang w:val="hy-AM"/>
        </w:rPr>
        <w:t>պաշտպանության մասին դիմում</w:t>
      </w:r>
      <w:r w:rsidRPr="00240532">
        <w:rPr>
          <w:rFonts w:ascii="Sylfaen" w:eastAsia="Times New Roman" w:hAnsi="Sylfaen" w:cs="Times New Roman"/>
          <w:sz w:val="24"/>
          <w:szCs w:val="24"/>
          <w:lang w:val="hy-AM"/>
        </w:rPr>
        <w:t>ը համարվում է անընդունելի և չի քննարկվում ըստ էության, եթե՝</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ա) օտարերկրացուն կամ քաղաքացիություն չունեցող անձին միջազգային պաշտպանություն է տրամադրվել այլ պետության կողմից, որը նրա համար անվտանգ երկիր է</w:t>
      </w:r>
      <w:r w:rsidR="004B405C">
        <w:rPr>
          <w:rFonts w:ascii="Sylfaen" w:eastAsia="Times New Roman" w:hAnsi="Sylfaen" w:cs="Times New Roman"/>
          <w:sz w:val="24"/>
          <w:szCs w:val="24"/>
          <w:lang w:val="hy-AM"/>
        </w:rPr>
        <w:t>,</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բ) կա երրորդ երկիր, որը անվտանգ է օտարերկրացու կամ քաղաքացիություն չունեցող անձի համար</w:t>
      </w:r>
      <w:r w:rsidR="004B405C">
        <w:rPr>
          <w:rFonts w:ascii="Sylfaen" w:eastAsia="Times New Roman" w:hAnsi="Sylfaen" w:cs="Times New Roman"/>
          <w:sz w:val="24"/>
          <w:szCs w:val="24"/>
          <w:lang w:val="hy-AM"/>
        </w:rPr>
        <w:t>,</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4F562E">
        <w:rPr>
          <w:rFonts w:ascii="Sylfaen" w:eastAsia="Times New Roman" w:hAnsi="Sylfaen" w:cs="Times New Roman"/>
          <w:sz w:val="24"/>
          <w:szCs w:val="24"/>
          <w:lang w:val="hy-AM"/>
        </w:rPr>
        <w:t>գ) օտարերկրացին</w:t>
      </w:r>
      <w:r w:rsidRPr="00240532">
        <w:rPr>
          <w:rFonts w:ascii="Sylfaen" w:eastAsia="Times New Roman" w:hAnsi="Sylfaen" w:cs="Times New Roman"/>
          <w:sz w:val="24"/>
          <w:szCs w:val="24"/>
          <w:lang w:val="hy-AM"/>
        </w:rPr>
        <w:t xml:space="preserve"> կամ քաղաքացիություն չունեցող անձը </w:t>
      </w:r>
      <w:r w:rsidR="004B405C">
        <w:rPr>
          <w:rFonts w:ascii="Sylfaen" w:eastAsia="Times New Roman" w:hAnsi="Sylfaen" w:cs="Times New Roman"/>
          <w:sz w:val="24"/>
          <w:szCs w:val="24"/>
          <w:lang w:val="hy-AM"/>
        </w:rPr>
        <w:t xml:space="preserve">դատարանի օրինական ուժի մեջ մտած դատավճռով </w:t>
      </w:r>
      <w:r w:rsidR="004B405C" w:rsidRPr="00240532">
        <w:rPr>
          <w:rFonts w:ascii="Sylfaen" w:eastAsia="Times New Roman" w:hAnsi="Sylfaen" w:cs="Times New Roman"/>
          <w:sz w:val="24"/>
          <w:szCs w:val="24"/>
          <w:lang w:val="hy-AM"/>
        </w:rPr>
        <w:t>Վրաստանում դատապարտվ</w:t>
      </w:r>
      <w:r w:rsidR="004F562E">
        <w:rPr>
          <w:rFonts w:ascii="Sylfaen" w:eastAsia="Times New Roman" w:hAnsi="Sylfaen" w:cs="Times New Roman"/>
          <w:sz w:val="24"/>
          <w:szCs w:val="24"/>
          <w:lang w:val="hy-AM"/>
        </w:rPr>
        <w:t>ած է</w:t>
      </w:r>
      <w:r w:rsidR="004B405C">
        <w:rPr>
          <w:rFonts w:ascii="Sylfaen" w:eastAsia="Times New Roman" w:hAnsi="Sylfaen" w:cs="Times New Roman"/>
          <w:sz w:val="24"/>
          <w:szCs w:val="24"/>
          <w:lang w:val="hy-AM"/>
        </w:rPr>
        <w:t xml:space="preserve"> դիտավորությամբ</w:t>
      </w:r>
      <w:r w:rsidRPr="00240532">
        <w:rPr>
          <w:rFonts w:ascii="Sylfaen" w:eastAsia="Times New Roman" w:hAnsi="Sylfaen" w:cs="Times New Roman"/>
          <w:sz w:val="24"/>
          <w:szCs w:val="24"/>
          <w:lang w:val="hy-AM"/>
        </w:rPr>
        <w:t xml:space="preserve"> ծանր կամ </w:t>
      </w:r>
      <w:r w:rsidR="00D162B2">
        <w:rPr>
          <w:rFonts w:ascii="Sylfaen" w:eastAsia="Times New Roman" w:hAnsi="Sylfaen" w:cs="Times New Roman"/>
          <w:sz w:val="24"/>
          <w:szCs w:val="24"/>
          <w:lang w:val="hy-AM"/>
        </w:rPr>
        <w:t>առանձնապես ծանր</w:t>
      </w:r>
      <w:r w:rsidR="000E2926">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հանցագործության կամ ընտանեկան հանցագործության համար</w:t>
      </w:r>
      <w:r w:rsidR="004B405C">
        <w:rPr>
          <w:rFonts w:ascii="Sylfaen" w:eastAsia="Times New Roman" w:hAnsi="Sylfaen" w:cs="Times New Roman"/>
          <w:sz w:val="24"/>
          <w:szCs w:val="24"/>
          <w:lang w:val="hy-AM"/>
        </w:rPr>
        <w:t>,</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 xml:space="preserve">դ) օտարերկրացու կամ քաղաքացիություն չունեցող անձի ընտանիքի անդամը ներկայացնում է առանձին միջազգային </w:t>
      </w:r>
      <w:r w:rsidR="00972983">
        <w:rPr>
          <w:rFonts w:ascii="Sylfaen" w:eastAsia="Times New Roman" w:hAnsi="Sylfaen" w:cs="Times New Roman"/>
          <w:sz w:val="24"/>
          <w:szCs w:val="24"/>
          <w:lang w:val="hy-AM"/>
        </w:rPr>
        <w:t>պաշտպանության մասին դիմում</w:t>
      </w:r>
      <w:r w:rsidRPr="00240532">
        <w:rPr>
          <w:rFonts w:ascii="Sylfaen" w:eastAsia="Times New Roman" w:hAnsi="Sylfaen" w:cs="Times New Roman"/>
          <w:sz w:val="24"/>
          <w:szCs w:val="24"/>
          <w:lang w:val="hy-AM"/>
        </w:rPr>
        <w:t xml:space="preserve"> այն </w:t>
      </w:r>
      <w:r w:rsidRPr="00240532">
        <w:rPr>
          <w:rFonts w:ascii="Times New Roman" w:eastAsia="Times New Roman" w:hAnsi="Times New Roman" w:cs="Times New Roman"/>
          <w:sz w:val="24"/>
          <w:szCs w:val="24"/>
          <w:lang w:val="hy-AM"/>
        </w:rPr>
        <w:t>​​</w:t>
      </w:r>
      <w:r w:rsidRPr="00240532">
        <w:rPr>
          <w:rFonts w:ascii="Sylfaen" w:eastAsia="Times New Roman" w:hAnsi="Sylfaen" w:cs="Sylfaen"/>
          <w:sz w:val="24"/>
          <w:szCs w:val="24"/>
          <w:lang w:val="hy-AM"/>
        </w:rPr>
        <w:t>բանից</w:t>
      </w:r>
      <w:r w:rsidRPr="00240532">
        <w:rPr>
          <w:rFonts w:ascii="Sylfaen" w:eastAsia="Times New Roman" w:hAnsi="Sylfaen" w:cs="Times New Roman"/>
          <w:sz w:val="24"/>
          <w:szCs w:val="24"/>
          <w:lang w:val="hy-AM"/>
        </w:rPr>
        <w:t xml:space="preserve"> </w:t>
      </w:r>
      <w:r w:rsidRPr="00240532">
        <w:rPr>
          <w:rFonts w:ascii="Sylfaen" w:eastAsia="Times New Roman" w:hAnsi="Sylfaen" w:cs="Sylfaen"/>
          <w:sz w:val="24"/>
          <w:szCs w:val="24"/>
          <w:lang w:val="hy-AM"/>
        </w:rPr>
        <w:t>հետո</w:t>
      </w:r>
      <w:r w:rsidRPr="00240532">
        <w:rPr>
          <w:rFonts w:ascii="Sylfaen" w:eastAsia="Times New Roman" w:hAnsi="Sylfaen" w:cs="Times New Roman"/>
          <w:sz w:val="24"/>
          <w:szCs w:val="24"/>
          <w:lang w:val="hy-AM"/>
        </w:rPr>
        <w:t xml:space="preserve">, </w:t>
      </w:r>
      <w:r w:rsidRPr="00240532">
        <w:rPr>
          <w:rFonts w:ascii="Sylfaen" w:eastAsia="Times New Roman" w:hAnsi="Sylfaen" w:cs="Sylfaen"/>
          <w:sz w:val="24"/>
          <w:szCs w:val="24"/>
          <w:lang w:val="hy-AM"/>
        </w:rPr>
        <w:t>երբ</w:t>
      </w:r>
      <w:r w:rsidRPr="00240532">
        <w:rPr>
          <w:rFonts w:ascii="Sylfaen" w:eastAsia="Times New Roman" w:hAnsi="Sylfaen" w:cs="Times New Roman"/>
          <w:sz w:val="24"/>
          <w:szCs w:val="24"/>
          <w:lang w:val="hy-AM"/>
        </w:rPr>
        <w:t xml:space="preserve"> </w:t>
      </w:r>
      <w:r w:rsidRPr="00240532">
        <w:rPr>
          <w:rFonts w:ascii="Sylfaen" w:eastAsia="Times New Roman" w:hAnsi="Sylfaen" w:cs="Sylfaen"/>
          <w:sz w:val="24"/>
          <w:szCs w:val="24"/>
          <w:lang w:val="hy-AM"/>
        </w:rPr>
        <w:t>նա</w:t>
      </w:r>
      <w:r w:rsidRPr="00240532">
        <w:rPr>
          <w:rFonts w:ascii="Sylfaen" w:eastAsia="Times New Roman" w:hAnsi="Sylfaen" w:cs="Times New Roman"/>
          <w:sz w:val="24"/>
          <w:szCs w:val="24"/>
          <w:lang w:val="hy-AM"/>
        </w:rPr>
        <w:t xml:space="preserve"> </w:t>
      </w:r>
      <w:r w:rsidRPr="00240532">
        <w:rPr>
          <w:rFonts w:ascii="Sylfaen" w:eastAsia="Times New Roman" w:hAnsi="Sylfaen" w:cs="Sylfaen"/>
          <w:sz w:val="24"/>
          <w:szCs w:val="24"/>
          <w:lang w:val="hy-AM"/>
        </w:rPr>
        <w:t>համաձայնություն</w:t>
      </w:r>
      <w:r w:rsidR="000E2926">
        <w:rPr>
          <w:rFonts w:ascii="Sylfaen" w:eastAsia="Times New Roman" w:hAnsi="Sylfaen" w:cs="Times New Roman"/>
          <w:sz w:val="24"/>
          <w:szCs w:val="24"/>
          <w:lang w:val="hy-AM"/>
        </w:rPr>
        <w:t xml:space="preserve"> </w:t>
      </w:r>
      <w:r w:rsidRPr="00240532">
        <w:rPr>
          <w:rFonts w:ascii="Sylfaen" w:eastAsia="Times New Roman" w:hAnsi="Sylfaen" w:cs="Sylfaen"/>
          <w:sz w:val="24"/>
          <w:szCs w:val="24"/>
          <w:lang w:val="hy-AM"/>
        </w:rPr>
        <w:t>հայտն</w:t>
      </w:r>
      <w:r w:rsidR="008A0ECC">
        <w:rPr>
          <w:rFonts w:ascii="Sylfaen" w:eastAsia="Times New Roman" w:hAnsi="Sylfaen" w:cs="Sylfaen"/>
          <w:sz w:val="24"/>
          <w:szCs w:val="24"/>
          <w:lang w:val="hy-AM"/>
        </w:rPr>
        <w:t>ի</w:t>
      </w:r>
      <w:r w:rsidR="002B4212">
        <w:rPr>
          <w:rFonts w:ascii="Sylfaen" w:eastAsia="Times New Roman" w:hAnsi="Sylfaen" w:cs="Sylfaen"/>
          <w:sz w:val="24"/>
          <w:szCs w:val="24"/>
          <w:lang w:val="hy-AM"/>
        </w:rPr>
        <w:t xml:space="preserve"> </w:t>
      </w:r>
      <w:r w:rsidRPr="00240532">
        <w:rPr>
          <w:rFonts w:ascii="Sylfaen" w:eastAsia="Times New Roman" w:hAnsi="Sylfaen" w:cs="Times New Roman"/>
          <w:sz w:val="24"/>
          <w:szCs w:val="24"/>
          <w:lang w:val="hy-AM"/>
        </w:rPr>
        <w:t xml:space="preserve"> </w:t>
      </w:r>
      <w:r w:rsidRPr="00240532">
        <w:rPr>
          <w:rFonts w:ascii="Sylfaen" w:eastAsia="Times New Roman" w:hAnsi="Sylfaen" w:cs="Sylfaen"/>
          <w:sz w:val="24"/>
          <w:szCs w:val="24"/>
          <w:lang w:val="hy-AM"/>
        </w:rPr>
        <w:t>իր</w:t>
      </w:r>
      <w:r w:rsidRPr="00240532">
        <w:rPr>
          <w:rFonts w:ascii="Sylfaen" w:eastAsia="Times New Roman" w:hAnsi="Sylfaen" w:cs="Times New Roman"/>
          <w:sz w:val="24"/>
          <w:szCs w:val="24"/>
          <w:lang w:val="hy-AM"/>
        </w:rPr>
        <w:t xml:space="preserve"> գործը քննարկելու </w:t>
      </w:r>
      <w:r w:rsidR="004F562E">
        <w:rPr>
          <w:rFonts w:ascii="Sylfaen" w:eastAsia="Times New Roman" w:hAnsi="Sylfaen" w:cs="Times New Roman"/>
          <w:sz w:val="24"/>
          <w:szCs w:val="24"/>
          <w:lang w:val="hy-AM"/>
        </w:rPr>
        <w:t>սույն</w:t>
      </w:r>
      <w:r w:rsidRPr="00240532">
        <w:rPr>
          <w:rFonts w:ascii="Sylfaen" w:eastAsia="Times New Roman" w:hAnsi="Sylfaen" w:cs="Times New Roman"/>
          <w:sz w:val="24"/>
          <w:szCs w:val="24"/>
          <w:lang w:val="hy-AM"/>
        </w:rPr>
        <w:t xml:space="preserve"> կետո</w:t>
      </w:r>
      <w:r w:rsidR="004B405C">
        <w:rPr>
          <w:rFonts w:ascii="Sylfaen" w:eastAsia="Times New Roman" w:hAnsi="Sylfaen" w:cs="Times New Roman"/>
          <w:sz w:val="24"/>
          <w:szCs w:val="24"/>
          <w:lang w:val="hy-AM"/>
        </w:rPr>
        <w:t>վ</w:t>
      </w:r>
      <w:r w:rsidRPr="00240532">
        <w:rPr>
          <w:rFonts w:ascii="Sylfaen" w:eastAsia="Times New Roman" w:hAnsi="Sylfaen" w:cs="Times New Roman"/>
          <w:sz w:val="24"/>
          <w:szCs w:val="24"/>
          <w:lang w:val="hy-AM"/>
        </w:rPr>
        <w:t xml:space="preserve"> նախատեսված օտարերկրացու կամ քաղաքացիություն չունեցող անձի միջազգային </w:t>
      </w:r>
      <w:r w:rsidR="00972983">
        <w:rPr>
          <w:rFonts w:ascii="Sylfaen" w:eastAsia="Times New Roman" w:hAnsi="Sylfaen" w:cs="Times New Roman"/>
          <w:sz w:val="24"/>
          <w:szCs w:val="24"/>
          <w:lang w:val="hy-AM"/>
        </w:rPr>
        <w:t>պաշտպանության մասին դիմում</w:t>
      </w:r>
      <w:r w:rsidRPr="00240532">
        <w:rPr>
          <w:rFonts w:ascii="Sylfaen" w:eastAsia="Times New Roman" w:hAnsi="Sylfaen" w:cs="Times New Roman"/>
          <w:sz w:val="24"/>
          <w:szCs w:val="24"/>
          <w:lang w:val="hy-AM"/>
        </w:rPr>
        <w:t xml:space="preserve">ի շրջանակներում, և նրա </w:t>
      </w:r>
      <w:r w:rsidR="008A0ECC">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 xml:space="preserve">վիճակի հետ կապված նոր հանգամանքներ չկան, որոնք </w:t>
      </w:r>
      <w:r w:rsidR="004B405C">
        <w:rPr>
          <w:rFonts w:ascii="Sylfaen" w:eastAsia="Times New Roman" w:hAnsi="Sylfaen" w:cs="Times New Roman"/>
          <w:sz w:val="24"/>
          <w:szCs w:val="24"/>
          <w:lang w:val="hy-AM"/>
        </w:rPr>
        <w:t>կարդարացն</w:t>
      </w:r>
      <w:r w:rsidRPr="00240532">
        <w:rPr>
          <w:rFonts w:ascii="Sylfaen" w:eastAsia="Times New Roman" w:hAnsi="Sylfaen" w:cs="Times New Roman"/>
          <w:sz w:val="24"/>
          <w:szCs w:val="24"/>
          <w:lang w:val="hy-AM"/>
        </w:rPr>
        <w:t xml:space="preserve">եին նրա կողմից առանձին միջազգային </w:t>
      </w:r>
      <w:r w:rsidR="00972983">
        <w:rPr>
          <w:rFonts w:ascii="Sylfaen" w:eastAsia="Times New Roman" w:hAnsi="Sylfaen" w:cs="Times New Roman"/>
          <w:sz w:val="24"/>
          <w:szCs w:val="24"/>
          <w:lang w:val="hy-AM"/>
        </w:rPr>
        <w:t>պաշտպանության մասին դիմում</w:t>
      </w:r>
      <w:r w:rsidRPr="00240532">
        <w:rPr>
          <w:rFonts w:ascii="Sylfaen" w:eastAsia="Times New Roman" w:hAnsi="Sylfaen" w:cs="Times New Roman"/>
          <w:sz w:val="24"/>
          <w:szCs w:val="24"/>
          <w:lang w:val="hy-AM"/>
        </w:rPr>
        <w:t>ի ներկայացումը</w:t>
      </w:r>
      <w:r w:rsidR="004F562E">
        <w:rPr>
          <w:rFonts w:ascii="Sylfaen" w:eastAsia="Times New Roman" w:hAnsi="Sylfaen" w:cs="Times New Roman"/>
          <w:sz w:val="24"/>
          <w:szCs w:val="24"/>
          <w:lang w:val="hy-AM"/>
        </w:rPr>
        <w:t>,</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ե)</w:t>
      </w:r>
      <w:r w:rsidR="000E2926">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բավարարվ</w:t>
      </w:r>
      <w:r w:rsidR="004B405C">
        <w:rPr>
          <w:rFonts w:ascii="Sylfaen" w:eastAsia="Times New Roman" w:hAnsi="Sylfaen" w:cs="Times New Roman"/>
          <w:sz w:val="24"/>
          <w:szCs w:val="24"/>
          <w:lang w:val="hy-AM"/>
        </w:rPr>
        <w:t>ած չեն</w:t>
      </w:r>
      <w:r w:rsidRPr="00240532">
        <w:rPr>
          <w:rFonts w:ascii="Sylfaen" w:eastAsia="Times New Roman" w:hAnsi="Sylfaen" w:cs="Times New Roman"/>
          <w:sz w:val="24"/>
          <w:szCs w:val="24"/>
          <w:lang w:val="hy-AM"/>
        </w:rPr>
        <w:t xml:space="preserve"> սույն օրենքի 52-րդ հոդվածի 1-ին կետո</w:t>
      </w:r>
      <w:r w:rsidR="004B405C">
        <w:rPr>
          <w:rFonts w:ascii="Sylfaen" w:eastAsia="Times New Roman" w:hAnsi="Sylfaen" w:cs="Times New Roman"/>
          <w:sz w:val="24"/>
          <w:szCs w:val="24"/>
          <w:lang w:val="hy-AM"/>
        </w:rPr>
        <w:t>վ սահմանված</w:t>
      </w:r>
      <w:r w:rsidR="000E2926">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պահանջները։</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lastRenderedPageBreak/>
        <w:t>3. Սույն հոդվածի 2-րդ կետո</w:t>
      </w:r>
      <w:r w:rsidR="004B405C">
        <w:rPr>
          <w:rFonts w:ascii="Sylfaen" w:eastAsia="Times New Roman" w:hAnsi="Sylfaen" w:cs="Times New Roman"/>
          <w:sz w:val="24"/>
          <w:szCs w:val="24"/>
          <w:lang w:val="hy-AM"/>
        </w:rPr>
        <w:t>վ սահմանված</w:t>
      </w:r>
      <w:r w:rsidRPr="00240532">
        <w:rPr>
          <w:rFonts w:ascii="Sylfaen" w:eastAsia="Times New Roman" w:hAnsi="Sylfaen" w:cs="Times New Roman"/>
          <w:sz w:val="24"/>
          <w:szCs w:val="24"/>
          <w:lang w:val="hy-AM"/>
        </w:rPr>
        <w:t xml:space="preserve"> հանգամանքներ</w:t>
      </w:r>
      <w:r w:rsidR="004B405C">
        <w:rPr>
          <w:rFonts w:ascii="Sylfaen" w:eastAsia="Times New Roman" w:hAnsi="Sylfaen" w:cs="Times New Roman"/>
          <w:sz w:val="24"/>
          <w:szCs w:val="24"/>
          <w:lang w:val="hy-AM"/>
        </w:rPr>
        <w:t>ի</w:t>
      </w:r>
      <w:r w:rsidRPr="00240532">
        <w:rPr>
          <w:rFonts w:ascii="Sylfaen" w:eastAsia="Times New Roman" w:hAnsi="Sylfaen" w:cs="Times New Roman"/>
          <w:sz w:val="24"/>
          <w:szCs w:val="24"/>
          <w:lang w:val="hy-AM"/>
        </w:rPr>
        <w:t xml:space="preserve"> և միջազգային </w:t>
      </w:r>
      <w:r w:rsidR="00972983">
        <w:rPr>
          <w:rFonts w:ascii="Sylfaen" w:eastAsia="Times New Roman" w:hAnsi="Sylfaen" w:cs="Times New Roman"/>
          <w:sz w:val="24"/>
          <w:szCs w:val="24"/>
          <w:lang w:val="hy-AM"/>
        </w:rPr>
        <w:t>պաշտպանության մասին դիմում</w:t>
      </w:r>
      <w:r w:rsidRPr="00240532">
        <w:rPr>
          <w:rFonts w:ascii="Sylfaen" w:eastAsia="Times New Roman" w:hAnsi="Sylfaen" w:cs="Times New Roman"/>
          <w:sz w:val="24"/>
          <w:szCs w:val="24"/>
          <w:lang w:val="hy-AM"/>
        </w:rPr>
        <w:t xml:space="preserve">ի ընդունելիությունը որոշելու համար օտարերկրացու կամ քաղաքացիություն չունեցող անձի հետ </w:t>
      </w:r>
      <w:r w:rsidR="004B405C" w:rsidRPr="00240532">
        <w:rPr>
          <w:rFonts w:ascii="Sylfaen" w:eastAsia="Times New Roman" w:hAnsi="Sylfaen" w:cs="Times New Roman"/>
          <w:sz w:val="24"/>
          <w:szCs w:val="24"/>
          <w:lang w:val="hy-AM"/>
        </w:rPr>
        <w:t xml:space="preserve">սույն օրենքի 35-րդ հոդվածով սահմանված կարգով </w:t>
      </w:r>
      <w:r w:rsidR="004B405C">
        <w:rPr>
          <w:rFonts w:ascii="Sylfaen" w:eastAsia="Times New Roman" w:hAnsi="Sylfaen" w:cs="Times New Roman"/>
          <w:sz w:val="24"/>
          <w:szCs w:val="24"/>
          <w:lang w:val="hy-AM"/>
        </w:rPr>
        <w:t xml:space="preserve">անցկացվում է </w:t>
      </w:r>
      <w:r w:rsidR="00C243AA">
        <w:rPr>
          <w:rFonts w:ascii="Sylfaen" w:eastAsia="Times New Roman" w:hAnsi="Sylfaen" w:cs="Times New Roman"/>
          <w:sz w:val="24"/>
          <w:szCs w:val="24"/>
          <w:lang w:val="hy-AM"/>
        </w:rPr>
        <w:t>անկետավորում</w:t>
      </w:r>
      <w:r w:rsidRPr="00240532">
        <w:rPr>
          <w:rFonts w:ascii="Sylfaen" w:eastAsia="Times New Roman" w:hAnsi="Sylfaen" w:cs="Times New Roman"/>
          <w:sz w:val="24"/>
          <w:szCs w:val="24"/>
          <w:lang w:val="hy-AM"/>
        </w:rPr>
        <w:t>, բացառությամբ սույն հոդվածի 2-րդ կետի «ե» ենթակետո</w:t>
      </w:r>
      <w:r w:rsidR="004B405C">
        <w:rPr>
          <w:rFonts w:ascii="Sylfaen" w:eastAsia="Times New Roman" w:hAnsi="Sylfaen" w:cs="Times New Roman"/>
          <w:sz w:val="24"/>
          <w:szCs w:val="24"/>
          <w:lang w:val="hy-AM"/>
        </w:rPr>
        <w:t>վ</w:t>
      </w:r>
      <w:r w:rsidRPr="00240532">
        <w:rPr>
          <w:rFonts w:ascii="Sylfaen" w:eastAsia="Times New Roman" w:hAnsi="Sylfaen" w:cs="Times New Roman"/>
          <w:sz w:val="24"/>
          <w:szCs w:val="24"/>
          <w:lang w:val="hy-AM"/>
        </w:rPr>
        <w:t xml:space="preserve"> նախատեսված դեպքի։ Օտարերկրացին կամ քաղաքացիություն չունեցող անձ</w:t>
      </w:r>
      <w:r w:rsidR="004B405C">
        <w:rPr>
          <w:rFonts w:ascii="Sylfaen" w:eastAsia="Times New Roman" w:hAnsi="Sylfaen" w:cs="Times New Roman"/>
          <w:sz w:val="24"/>
          <w:szCs w:val="24"/>
          <w:lang w:val="hy-AM"/>
        </w:rPr>
        <w:t>ն</w:t>
      </w:r>
      <w:r w:rsidRPr="00240532">
        <w:rPr>
          <w:rFonts w:ascii="Sylfaen" w:eastAsia="Times New Roman" w:hAnsi="Sylfaen" w:cs="Times New Roman"/>
          <w:sz w:val="24"/>
          <w:szCs w:val="24"/>
          <w:lang w:val="hy-AM"/>
        </w:rPr>
        <w:t xml:space="preserve"> իրավունք ունի </w:t>
      </w:r>
      <w:r w:rsidR="004F562E">
        <w:rPr>
          <w:rFonts w:ascii="Sylfaen" w:eastAsia="Times New Roman" w:hAnsi="Sylfaen" w:cs="Times New Roman"/>
          <w:sz w:val="24"/>
          <w:szCs w:val="24"/>
          <w:lang w:val="hy-AM"/>
        </w:rPr>
        <w:t>անկետավորման ժամանակ</w:t>
      </w:r>
      <w:r w:rsidRPr="00240532">
        <w:rPr>
          <w:rFonts w:ascii="Sylfaen" w:eastAsia="Times New Roman" w:hAnsi="Sylfaen" w:cs="Times New Roman"/>
          <w:sz w:val="24"/>
          <w:szCs w:val="24"/>
          <w:lang w:val="hy-AM"/>
        </w:rPr>
        <w:t xml:space="preserve"> ներկայացնելու իր կարծիքը սույն հոդվածի 2-րդ կետո</w:t>
      </w:r>
      <w:r w:rsidR="004B405C">
        <w:rPr>
          <w:rFonts w:ascii="Sylfaen" w:eastAsia="Times New Roman" w:hAnsi="Sylfaen" w:cs="Times New Roman"/>
          <w:sz w:val="24"/>
          <w:szCs w:val="24"/>
          <w:lang w:val="hy-AM"/>
        </w:rPr>
        <w:t>վ սահմանված</w:t>
      </w:r>
      <w:r w:rsidRPr="00240532">
        <w:rPr>
          <w:rFonts w:ascii="Sylfaen" w:eastAsia="Times New Roman" w:hAnsi="Sylfaen" w:cs="Times New Roman"/>
          <w:sz w:val="24"/>
          <w:szCs w:val="24"/>
          <w:lang w:val="hy-AM"/>
        </w:rPr>
        <w:t xml:space="preserve"> համապատասխան հանգամանքների վերաբերյալ։</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 xml:space="preserve">4. Նախարարությունը </w:t>
      </w:r>
      <w:r w:rsidR="004F562E" w:rsidRPr="00240532">
        <w:rPr>
          <w:rFonts w:ascii="Sylfaen" w:eastAsia="Times New Roman" w:hAnsi="Sylfaen" w:cs="Times New Roman"/>
          <w:sz w:val="24"/>
          <w:szCs w:val="24"/>
          <w:lang w:val="hy-AM"/>
        </w:rPr>
        <w:t xml:space="preserve">միջազգային </w:t>
      </w:r>
      <w:r w:rsidR="004F562E">
        <w:rPr>
          <w:rFonts w:ascii="Sylfaen" w:eastAsia="Times New Roman" w:hAnsi="Sylfaen" w:cs="Times New Roman"/>
          <w:sz w:val="24"/>
          <w:szCs w:val="24"/>
          <w:lang w:val="hy-AM"/>
        </w:rPr>
        <w:t>պաշտպանության մասին դիմում</w:t>
      </w:r>
      <w:r w:rsidR="004F562E" w:rsidRPr="00240532">
        <w:rPr>
          <w:rFonts w:ascii="Sylfaen" w:eastAsia="Times New Roman" w:hAnsi="Sylfaen" w:cs="Times New Roman"/>
          <w:sz w:val="24"/>
          <w:szCs w:val="24"/>
          <w:lang w:val="hy-AM"/>
        </w:rPr>
        <w:t>ի ընդունելի կամ անընդունելի</w:t>
      </w:r>
      <w:r w:rsidR="004F562E">
        <w:rPr>
          <w:rFonts w:ascii="Sylfaen" w:eastAsia="Times New Roman" w:hAnsi="Sylfaen" w:cs="Times New Roman"/>
          <w:sz w:val="24"/>
          <w:szCs w:val="24"/>
          <w:lang w:val="hy-AM"/>
        </w:rPr>
        <w:t xml:space="preserve"> ճանաչելու մասին</w:t>
      </w:r>
      <w:r w:rsidR="004F562E" w:rsidRPr="00240532">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 xml:space="preserve">որոշում է կայացնում օտարերկրացու կամ քաղաքացիություն չունեցող անձի հետ </w:t>
      </w:r>
      <w:r w:rsidR="004F562E">
        <w:rPr>
          <w:rFonts w:ascii="Sylfaen" w:eastAsia="Times New Roman" w:hAnsi="Sylfaen" w:cs="Times New Roman"/>
          <w:sz w:val="24"/>
          <w:szCs w:val="24"/>
          <w:lang w:val="hy-AM"/>
        </w:rPr>
        <w:t>անկետավորում</w:t>
      </w:r>
      <w:r w:rsidRPr="00240532">
        <w:rPr>
          <w:rFonts w:ascii="Sylfaen" w:eastAsia="Times New Roman" w:hAnsi="Sylfaen" w:cs="Times New Roman"/>
          <w:sz w:val="24"/>
          <w:szCs w:val="24"/>
          <w:lang w:val="hy-AM"/>
        </w:rPr>
        <w:t xml:space="preserve"> անցկացնելու օրվանից</w:t>
      </w:r>
      <w:r w:rsidR="004F562E">
        <w:rPr>
          <w:rFonts w:ascii="Sylfaen" w:eastAsia="Times New Roman" w:hAnsi="Sylfaen" w:cs="Times New Roman"/>
          <w:sz w:val="24"/>
          <w:szCs w:val="24"/>
          <w:lang w:val="hy-AM"/>
        </w:rPr>
        <w:t xml:space="preserve"> հետո,</w:t>
      </w:r>
      <w:r w:rsidRPr="00240532">
        <w:rPr>
          <w:rFonts w:ascii="Sylfaen" w:eastAsia="Times New Roman" w:hAnsi="Sylfaen" w:cs="Times New Roman"/>
          <w:sz w:val="24"/>
          <w:szCs w:val="24"/>
          <w:lang w:val="hy-AM"/>
        </w:rPr>
        <w:t xml:space="preserve"> 5 աշխատանքային օրվա ընթացքում, բացառությամբ սույն հոդվածի 2-րդ կետի «ե» ենթակետո</w:t>
      </w:r>
      <w:r w:rsidR="00D646BC">
        <w:rPr>
          <w:rFonts w:ascii="Sylfaen" w:eastAsia="Times New Roman" w:hAnsi="Sylfaen" w:cs="Times New Roman"/>
          <w:sz w:val="24"/>
          <w:szCs w:val="24"/>
          <w:lang w:val="hy-AM"/>
        </w:rPr>
        <w:t>վ նախատեսված</w:t>
      </w:r>
      <w:r w:rsidRPr="00240532">
        <w:rPr>
          <w:rFonts w:ascii="Sylfaen" w:eastAsia="Times New Roman" w:hAnsi="Sylfaen" w:cs="Times New Roman"/>
          <w:sz w:val="24"/>
          <w:szCs w:val="24"/>
          <w:lang w:val="hy-AM"/>
        </w:rPr>
        <w:t xml:space="preserve"> դեպքի: </w:t>
      </w:r>
      <w:r w:rsidR="00D646BC">
        <w:rPr>
          <w:rFonts w:ascii="Sylfaen" w:eastAsia="Times New Roman" w:hAnsi="Sylfaen" w:cs="Times New Roman"/>
          <w:sz w:val="24"/>
          <w:szCs w:val="24"/>
          <w:lang w:val="hy-AM"/>
        </w:rPr>
        <w:t>Իրավազոր</w:t>
      </w:r>
      <w:r w:rsidRPr="00240532">
        <w:rPr>
          <w:rFonts w:ascii="Sylfaen" w:eastAsia="Times New Roman" w:hAnsi="Sylfaen" w:cs="Times New Roman"/>
          <w:sz w:val="24"/>
          <w:szCs w:val="24"/>
          <w:lang w:val="hy-AM"/>
        </w:rPr>
        <w:t xml:space="preserve"> պաշտոնատար անձի որոշ</w:t>
      </w:r>
      <w:r w:rsidR="00D646BC">
        <w:rPr>
          <w:rFonts w:ascii="Sylfaen" w:eastAsia="Times New Roman" w:hAnsi="Sylfaen" w:cs="Times New Roman"/>
          <w:sz w:val="24"/>
          <w:szCs w:val="24"/>
          <w:lang w:val="hy-AM"/>
        </w:rPr>
        <w:t xml:space="preserve">ումով </w:t>
      </w:r>
      <w:r w:rsidRPr="00240532">
        <w:rPr>
          <w:rFonts w:ascii="Sylfaen" w:eastAsia="Times New Roman" w:hAnsi="Sylfaen" w:cs="Times New Roman"/>
          <w:sz w:val="24"/>
          <w:szCs w:val="24"/>
          <w:lang w:val="hy-AM"/>
        </w:rPr>
        <w:t>այս ժամկետը կարող է երկարաձգվել մեկ անգամ՝ ոչ ավելի, քան 5 աշխատանքային օրով։</w:t>
      </w:r>
    </w:p>
    <w:p w:rsidR="00240532" w:rsidRPr="00240532" w:rsidRDefault="00240532" w:rsidP="00240532">
      <w:pPr>
        <w:spacing w:before="100" w:beforeAutospacing="1" w:after="100" w:afterAutospacing="1" w:line="240" w:lineRule="auto"/>
        <w:jc w:val="both"/>
        <w:rPr>
          <w:rFonts w:ascii="Sylfaen" w:eastAsia="Times New Roman" w:hAnsi="Sylfaen" w:cs="Times New Roman"/>
          <w:sz w:val="24"/>
          <w:szCs w:val="24"/>
          <w:lang w:val="hy-AM"/>
        </w:rPr>
      </w:pPr>
      <w:r w:rsidRPr="00240532">
        <w:rPr>
          <w:rFonts w:ascii="Sylfaen" w:eastAsia="Times New Roman" w:hAnsi="Sylfaen" w:cs="Times New Roman"/>
          <w:sz w:val="24"/>
          <w:szCs w:val="24"/>
          <w:lang w:val="hy-AM"/>
        </w:rPr>
        <w:t>5. Սույն հոդվածի 4-րդ կետո</w:t>
      </w:r>
      <w:r w:rsidR="004F562E">
        <w:rPr>
          <w:rFonts w:ascii="Sylfaen" w:eastAsia="Times New Roman" w:hAnsi="Sylfaen" w:cs="Times New Roman"/>
          <w:sz w:val="24"/>
          <w:szCs w:val="24"/>
          <w:lang w:val="hy-AM"/>
        </w:rPr>
        <w:t>վ</w:t>
      </w:r>
      <w:r w:rsidRPr="00240532">
        <w:rPr>
          <w:rFonts w:ascii="Sylfaen" w:eastAsia="Times New Roman" w:hAnsi="Sylfaen" w:cs="Times New Roman"/>
          <w:sz w:val="24"/>
          <w:szCs w:val="24"/>
          <w:lang w:val="hy-AM"/>
        </w:rPr>
        <w:t xml:space="preserve"> նախատեսված որոշումը (վրացերեն, ինչպես նաև թարգմանված </w:t>
      </w:r>
      <w:r w:rsidR="00D646BC">
        <w:rPr>
          <w:rFonts w:ascii="Sylfaen" w:eastAsia="Times New Roman" w:hAnsi="Sylfaen" w:cs="Times New Roman"/>
          <w:sz w:val="24"/>
          <w:szCs w:val="24"/>
          <w:lang w:val="hy-AM"/>
        </w:rPr>
        <w:t>նրա</w:t>
      </w:r>
      <w:r w:rsidRPr="00240532">
        <w:rPr>
          <w:rFonts w:ascii="Sylfaen" w:eastAsia="Times New Roman" w:hAnsi="Sylfaen" w:cs="Times New Roman"/>
          <w:sz w:val="24"/>
          <w:szCs w:val="24"/>
          <w:lang w:val="hy-AM"/>
        </w:rPr>
        <w:t xml:space="preserve"> համար հասկանալի լեզվով կամ </w:t>
      </w:r>
      <w:r w:rsidR="00D646BC">
        <w:rPr>
          <w:rFonts w:ascii="Sylfaen" w:eastAsia="Times New Roman" w:hAnsi="Sylfaen" w:cs="Times New Roman"/>
          <w:sz w:val="24"/>
          <w:szCs w:val="24"/>
          <w:lang w:val="hy-AM"/>
        </w:rPr>
        <w:t xml:space="preserve">այն լեզվով, որը նա հասկանում է, ինչպես դա </w:t>
      </w:r>
      <w:r w:rsidRPr="00240532">
        <w:rPr>
          <w:rFonts w:ascii="Sylfaen" w:eastAsia="Times New Roman" w:hAnsi="Sylfaen" w:cs="Times New Roman"/>
          <w:sz w:val="24"/>
          <w:szCs w:val="24"/>
          <w:lang w:val="hy-AM"/>
        </w:rPr>
        <w:t>կարող է ողջամ</w:t>
      </w:r>
      <w:r w:rsidR="0043307A">
        <w:rPr>
          <w:rFonts w:ascii="Sylfaen" w:eastAsia="Times New Roman" w:hAnsi="Sylfaen" w:cs="Times New Roman"/>
          <w:sz w:val="24"/>
          <w:szCs w:val="24"/>
          <w:lang w:val="hy-AM"/>
        </w:rPr>
        <w:t>ի</w:t>
      </w:r>
      <w:r w:rsidRPr="00240532">
        <w:rPr>
          <w:rFonts w:ascii="Sylfaen" w:eastAsia="Times New Roman" w:hAnsi="Sylfaen" w:cs="Times New Roman"/>
          <w:sz w:val="24"/>
          <w:szCs w:val="24"/>
          <w:lang w:val="hy-AM"/>
        </w:rPr>
        <w:t>տ</w:t>
      </w:r>
      <w:r w:rsidR="000E2926">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համարվել) օտարերկրացուն կամ քաղաքացիություն չունեցող անձին հանձնվում է սույն օրենքի 58-րդ հոդվածով սահմանված կարգով՝ նշելով սույն օրենքով սահմանված դատարան դիմելու կարգը։</w:t>
      </w:r>
    </w:p>
    <w:p w:rsidR="00D646BC" w:rsidRDefault="00240532" w:rsidP="00240532">
      <w:pPr>
        <w:spacing w:before="100" w:beforeAutospacing="1" w:after="100" w:afterAutospacing="1" w:line="240" w:lineRule="auto"/>
        <w:jc w:val="both"/>
        <w:rPr>
          <w:rFonts w:ascii="Sylfaen" w:eastAsia="Times New Roman" w:hAnsi="Sylfaen" w:cs="Sylfaen"/>
          <w:sz w:val="24"/>
          <w:szCs w:val="24"/>
          <w:lang w:val="hy-AM"/>
        </w:rPr>
      </w:pPr>
      <w:r w:rsidRPr="00240532">
        <w:rPr>
          <w:rFonts w:ascii="Sylfaen" w:eastAsia="Times New Roman" w:hAnsi="Sylfaen" w:cs="Times New Roman"/>
          <w:sz w:val="24"/>
          <w:szCs w:val="24"/>
          <w:lang w:val="hy-AM"/>
        </w:rPr>
        <w:t xml:space="preserve">6. Օտարերկրացու կամ քաղաքացիություն չունեցող անձի Վրաստանից </w:t>
      </w:r>
      <w:r w:rsidR="00C67DAC">
        <w:rPr>
          <w:rFonts w:ascii="Sylfaen" w:eastAsia="Times New Roman" w:hAnsi="Sylfaen" w:cs="Times New Roman"/>
          <w:sz w:val="24"/>
          <w:szCs w:val="24"/>
          <w:lang w:val="hy-AM"/>
        </w:rPr>
        <w:t>վտարում</w:t>
      </w:r>
      <w:r w:rsidRPr="00240532">
        <w:rPr>
          <w:rFonts w:ascii="Sylfaen" w:eastAsia="Times New Roman" w:hAnsi="Sylfaen" w:cs="Times New Roman"/>
          <w:sz w:val="24"/>
          <w:szCs w:val="24"/>
          <w:lang w:val="hy-AM"/>
        </w:rPr>
        <w:t>ը կամ արտահանձնումը թույլատրելի չէ առանց սույն հոդվածի 4-րդ կետո</w:t>
      </w:r>
      <w:r w:rsidR="00D646BC">
        <w:rPr>
          <w:rFonts w:ascii="Sylfaen" w:eastAsia="Times New Roman" w:hAnsi="Sylfaen" w:cs="Times New Roman"/>
          <w:sz w:val="24"/>
          <w:szCs w:val="24"/>
          <w:lang w:val="hy-AM"/>
        </w:rPr>
        <w:t>վ</w:t>
      </w:r>
      <w:r w:rsidR="000E2926">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նախատեսված որոշ</w:t>
      </w:r>
      <w:r w:rsidR="00D646BC">
        <w:rPr>
          <w:rFonts w:ascii="Sylfaen" w:eastAsia="Times New Roman" w:hAnsi="Sylfaen" w:cs="Times New Roman"/>
          <w:sz w:val="24"/>
          <w:szCs w:val="24"/>
          <w:lang w:val="hy-AM"/>
        </w:rPr>
        <w:t xml:space="preserve">ումը՝ </w:t>
      </w:r>
      <w:r w:rsidR="00D646BC" w:rsidRPr="00240532">
        <w:rPr>
          <w:rFonts w:ascii="Sylfaen" w:eastAsia="Times New Roman" w:hAnsi="Sylfaen" w:cs="Times New Roman"/>
          <w:sz w:val="24"/>
          <w:szCs w:val="24"/>
          <w:lang w:val="hy-AM"/>
        </w:rPr>
        <w:t xml:space="preserve">անհատական </w:t>
      </w:r>
      <w:r w:rsidR="00D646BC" w:rsidRPr="00240532">
        <w:rPr>
          <w:rFonts w:ascii="Times New Roman" w:eastAsia="Times New Roman" w:hAnsi="Times New Roman" w:cs="Times New Roman"/>
          <w:sz w:val="24"/>
          <w:szCs w:val="24"/>
          <w:lang w:val="hy-AM"/>
        </w:rPr>
        <w:t>​​</w:t>
      </w:r>
      <w:r w:rsidR="00D646BC" w:rsidRPr="00240532">
        <w:rPr>
          <w:rFonts w:ascii="Sylfaen" w:eastAsia="Times New Roman" w:hAnsi="Sylfaen" w:cs="Sylfaen"/>
          <w:sz w:val="24"/>
          <w:szCs w:val="24"/>
          <w:lang w:val="hy-AM"/>
        </w:rPr>
        <w:t>վարչաիրավական</w:t>
      </w:r>
      <w:r w:rsidR="00D646BC" w:rsidRPr="00240532">
        <w:rPr>
          <w:rFonts w:ascii="Sylfaen" w:eastAsia="Times New Roman" w:hAnsi="Sylfaen" w:cs="Times New Roman"/>
          <w:sz w:val="24"/>
          <w:szCs w:val="24"/>
          <w:lang w:val="hy-AM"/>
        </w:rPr>
        <w:t xml:space="preserve"> </w:t>
      </w:r>
      <w:r w:rsidR="00D646BC" w:rsidRPr="00240532">
        <w:rPr>
          <w:rFonts w:ascii="Sylfaen" w:eastAsia="Times New Roman" w:hAnsi="Sylfaen" w:cs="Sylfaen"/>
          <w:sz w:val="24"/>
          <w:szCs w:val="24"/>
          <w:lang w:val="hy-AM"/>
        </w:rPr>
        <w:t>ակտ</w:t>
      </w:r>
      <w:r w:rsidR="00D646BC">
        <w:rPr>
          <w:rFonts w:ascii="Sylfaen" w:eastAsia="Times New Roman" w:hAnsi="Sylfaen" w:cs="Sylfaen"/>
          <w:sz w:val="24"/>
          <w:szCs w:val="24"/>
          <w:lang w:val="hy-AM"/>
        </w:rPr>
        <w:t>ը</w:t>
      </w:r>
      <w:r w:rsidR="004F562E">
        <w:rPr>
          <w:rFonts w:ascii="Sylfaen" w:eastAsia="Times New Roman" w:hAnsi="Sylfaen" w:cs="Sylfaen"/>
          <w:sz w:val="24"/>
          <w:szCs w:val="24"/>
          <w:lang w:val="hy-AM"/>
        </w:rPr>
        <w:t>,</w:t>
      </w:r>
      <w:r w:rsidR="000E2926">
        <w:rPr>
          <w:rFonts w:ascii="Sylfaen" w:eastAsia="Times New Roman" w:hAnsi="Sylfaen" w:cs="Times New Roman"/>
          <w:sz w:val="24"/>
          <w:szCs w:val="24"/>
          <w:lang w:val="hy-AM"/>
        </w:rPr>
        <w:t xml:space="preserve"> </w:t>
      </w:r>
      <w:r w:rsidRPr="00240532">
        <w:rPr>
          <w:rFonts w:ascii="Sylfaen" w:eastAsia="Times New Roman" w:hAnsi="Sylfaen" w:cs="Times New Roman"/>
          <w:sz w:val="24"/>
          <w:szCs w:val="24"/>
          <w:lang w:val="hy-AM"/>
        </w:rPr>
        <w:t>նույն հոդվածի 5-րդ կետո</w:t>
      </w:r>
      <w:r w:rsidR="00D646BC">
        <w:rPr>
          <w:rFonts w:ascii="Sylfaen" w:eastAsia="Times New Roman" w:hAnsi="Sylfaen" w:cs="Times New Roman"/>
          <w:sz w:val="24"/>
          <w:szCs w:val="24"/>
          <w:lang w:val="hy-AM"/>
        </w:rPr>
        <w:t>վ</w:t>
      </w:r>
      <w:r w:rsidRPr="00240532">
        <w:rPr>
          <w:rFonts w:ascii="Sylfaen" w:eastAsia="Times New Roman" w:hAnsi="Sylfaen" w:cs="Times New Roman"/>
          <w:sz w:val="24"/>
          <w:szCs w:val="24"/>
          <w:lang w:val="hy-AM"/>
        </w:rPr>
        <w:t xml:space="preserve"> սահմանված կարգով նրան </w:t>
      </w:r>
      <w:r w:rsidR="00D646BC">
        <w:rPr>
          <w:rFonts w:ascii="Sylfaen" w:eastAsia="Times New Roman" w:hAnsi="Sylfaen" w:cs="Times New Roman"/>
          <w:sz w:val="24"/>
          <w:szCs w:val="24"/>
          <w:lang w:val="hy-AM"/>
        </w:rPr>
        <w:t>հանձնելը</w:t>
      </w:r>
      <w:r w:rsidRPr="00240532">
        <w:rPr>
          <w:rFonts w:ascii="Sylfaen" w:eastAsia="Times New Roman" w:hAnsi="Sylfaen" w:cs="Sylfaen"/>
          <w:sz w:val="24"/>
          <w:szCs w:val="24"/>
          <w:lang w:val="hy-AM"/>
        </w:rPr>
        <w:t>։</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7. Սույն հոդվածի 4-րդ կետով նախատեսված որոշումը կարող է բողոքարկվել դատարանում՝ այն օտարերկրացուն կամ քաղաքացիություն չունեցող անձին հանձնելու օրվանի</w:t>
      </w:r>
      <w:r>
        <w:rPr>
          <w:rFonts w:ascii="Sylfaen" w:eastAsia="Times New Roman" w:hAnsi="Sylfaen" w:cs="Times New Roman"/>
          <w:sz w:val="24"/>
          <w:szCs w:val="24"/>
          <w:lang w:val="hy-AM"/>
        </w:rPr>
        <w:t>ց</w:t>
      </w:r>
      <w:r w:rsidR="004F562E">
        <w:rPr>
          <w:rFonts w:ascii="Sylfaen" w:eastAsia="Times New Roman" w:hAnsi="Sylfaen" w:cs="Times New Roman"/>
          <w:sz w:val="24"/>
          <w:szCs w:val="24"/>
          <w:lang w:val="hy-AM"/>
        </w:rPr>
        <w:t xml:space="preserve"> հետո,</w:t>
      </w:r>
      <w:r>
        <w:rPr>
          <w:rFonts w:ascii="Sylfaen" w:eastAsia="Times New Roman" w:hAnsi="Sylfaen" w:cs="Times New Roman"/>
          <w:sz w:val="24"/>
          <w:szCs w:val="24"/>
          <w:lang w:val="hy-AM"/>
        </w:rPr>
        <w:t xml:space="preserve"> 7 օրացուցային օրվա ընթացքում։</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8. </w:t>
      </w:r>
      <w:r>
        <w:rPr>
          <w:rFonts w:ascii="Sylfaen" w:eastAsia="Times New Roman" w:hAnsi="Sylfaen" w:cs="Sylfaen"/>
          <w:sz w:val="24"/>
          <w:szCs w:val="24"/>
          <w:lang w:val="hy-AM"/>
        </w:rPr>
        <w:t>Ս</w:t>
      </w:r>
      <w:r w:rsidRPr="00A945D3">
        <w:rPr>
          <w:rFonts w:ascii="Sylfaen" w:eastAsia="Times New Roman" w:hAnsi="Sylfaen" w:cs="Sylfaen"/>
          <w:sz w:val="24"/>
          <w:szCs w:val="24"/>
          <w:lang w:val="hy-AM"/>
        </w:rPr>
        <w:t>ույն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հոդվածի</w:t>
      </w:r>
      <w:r w:rsidRPr="00A945D3">
        <w:rPr>
          <w:rFonts w:ascii="Sylfaen" w:eastAsia="Times New Roman" w:hAnsi="Sylfaen" w:cs="Times New Roman"/>
          <w:sz w:val="24"/>
          <w:szCs w:val="24"/>
          <w:lang w:val="hy-AM"/>
        </w:rPr>
        <w:t xml:space="preserve"> 2-</w:t>
      </w:r>
      <w:r w:rsidRPr="00A945D3">
        <w:rPr>
          <w:rFonts w:ascii="Sylfaen" w:eastAsia="Times New Roman" w:hAnsi="Sylfaen" w:cs="Sylfaen"/>
          <w:sz w:val="24"/>
          <w:szCs w:val="24"/>
          <w:lang w:val="hy-AM"/>
        </w:rPr>
        <w:t>րդ</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կետի</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համաձայն</w:t>
      </w:r>
      <w:r w:rsidRPr="00A945D3">
        <w:rPr>
          <w:rFonts w:ascii="Sylfaen" w:eastAsia="Times New Roman" w:hAnsi="Sylfaen" w:cs="Times New Roman"/>
          <w:sz w:val="24"/>
          <w:szCs w:val="24"/>
          <w:lang w:val="hy-AM"/>
        </w:rPr>
        <w:t xml:space="preserve"> </w:t>
      </w:r>
      <w:r>
        <w:rPr>
          <w:rFonts w:ascii="Sylfaen" w:eastAsia="Times New Roman" w:hAnsi="Sylfaen" w:cs="Times New Roman"/>
          <w:sz w:val="24"/>
          <w:szCs w:val="24"/>
          <w:lang w:val="hy-AM"/>
        </w:rPr>
        <w:t>օ</w:t>
      </w:r>
      <w:r w:rsidRPr="00A945D3">
        <w:rPr>
          <w:rFonts w:ascii="Sylfaen" w:eastAsia="Times New Roman" w:hAnsi="Sylfaen" w:cs="Times New Roman"/>
          <w:sz w:val="24"/>
          <w:szCs w:val="24"/>
          <w:lang w:val="hy-AM"/>
        </w:rPr>
        <w:t xml:space="preserve">տարերկրացուն կամ քաղաքացիություն չունեցող անձին միջազգային </w:t>
      </w:r>
      <w:r w:rsidR="00972983">
        <w:rPr>
          <w:rFonts w:ascii="Sylfaen" w:eastAsia="Times New Roman" w:hAnsi="Sylfaen" w:cs="Times New Roman"/>
          <w:sz w:val="24"/>
          <w:szCs w:val="24"/>
          <w:lang w:val="hy-AM"/>
        </w:rPr>
        <w:t>պաշտպանության մասին դիմում</w:t>
      </w:r>
      <w:r w:rsidRPr="00A945D3">
        <w:rPr>
          <w:rFonts w:ascii="Sylfaen" w:eastAsia="Times New Roman" w:hAnsi="Sylfaen" w:cs="Times New Roman"/>
          <w:sz w:val="24"/>
          <w:szCs w:val="24"/>
          <w:lang w:val="hy-AM"/>
        </w:rPr>
        <w:t xml:space="preserve">ի անընդունելիության մասին անհատական </w:t>
      </w:r>
      <w:r w:rsidRPr="00A945D3">
        <w:rPr>
          <w:rFonts w:ascii="Times New Roman" w:eastAsia="Times New Roman" w:hAnsi="Times New Roman" w:cs="Times New Roman"/>
          <w:sz w:val="24"/>
          <w:szCs w:val="24"/>
          <w:lang w:val="hy-AM"/>
        </w:rPr>
        <w:t>​​</w:t>
      </w:r>
      <w:r w:rsidRPr="00A945D3">
        <w:rPr>
          <w:rFonts w:ascii="Sylfaen" w:eastAsia="Times New Roman" w:hAnsi="Sylfaen" w:cs="Sylfaen"/>
          <w:sz w:val="24"/>
          <w:szCs w:val="24"/>
          <w:lang w:val="hy-AM"/>
        </w:rPr>
        <w:t>վարչաիրավական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ակտի</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հանձնումից</w:t>
      </w:r>
      <w:r w:rsidRPr="00A945D3">
        <w:rPr>
          <w:rFonts w:ascii="Sylfaen" w:eastAsia="Times New Roman" w:hAnsi="Sylfaen" w:cs="Times New Roman"/>
          <w:sz w:val="24"/>
          <w:szCs w:val="24"/>
          <w:lang w:val="hy-AM"/>
        </w:rPr>
        <w:t xml:space="preserve"> </w:t>
      </w:r>
      <w:r>
        <w:rPr>
          <w:rFonts w:ascii="Sylfaen" w:eastAsia="Times New Roman" w:hAnsi="Sylfaen" w:cs="Sylfaen"/>
          <w:sz w:val="24"/>
          <w:szCs w:val="24"/>
          <w:lang w:val="hy-AM"/>
        </w:rPr>
        <w:t>հետո</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ինչպես</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նաև</w:t>
      </w:r>
      <w:r w:rsidRPr="00A945D3">
        <w:rPr>
          <w:rFonts w:ascii="Sylfaen" w:eastAsia="Times New Roman" w:hAnsi="Sylfaen" w:cs="Times New Roman"/>
          <w:sz w:val="24"/>
          <w:szCs w:val="24"/>
          <w:lang w:val="hy-AM"/>
        </w:rPr>
        <w:t xml:space="preserve"> </w:t>
      </w:r>
      <w:r>
        <w:rPr>
          <w:rFonts w:ascii="Sylfaen" w:eastAsia="Times New Roman" w:hAnsi="Sylfaen" w:cs="Times New Roman"/>
          <w:sz w:val="24"/>
          <w:szCs w:val="24"/>
          <w:lang w:val="hy-AM"/>
        </w:rPr>
        <w:t>նրա կողմից</w:t>
      </w:r>
      <w:r w:rsidR="004F562E">
        <w:rPr>
          <w:rFonts w:ascii="Sylfaen" w:eastAsia="Times New Roman" w:hAnsi="Sylfaen" w:cs="Times New Roman"/>
          <w:sz w:val="24"/>
          <w:szCs w:val="24"/>
          <w:lang w:val="hy-AM"/>
        </w:rPr>
        <w:t>,</w:t>
      </w:r>
      <w:r>
        <w:rPr>
          <w:rFonts w:ascii="Sylfaen" w:eastAsia="Times New Roman" w:hAnsi="Sylfaen" w:cs="Times New Roman"/>
          <w:sz w:val="24"/>
          <w:szCs w:val="24"/>
          <w:lang w:val="hy-AM"/>
        </w:rPr>
        <w:t xml:space="preserve"> </w:t>
      </w:r>
      <w:r w:rsidR="004F562E" w:rsidRPr="00A945D3">
        <w:rPr>
          <w:rFonts w:ascii="Sylfaen" w:eastAsia="Times New Roman" w:hAnsi="Sylfaen" w:cs="Sylfaen"/>
          <w:sz w:val="24"/>
          <w:szCs w:val="24"/>
          <w:lang w:val="hy-AM"/>
        </w:rPr>
        <w:t>սույն</w:t>
      </w:r>
      <w:r w:rsidR="004F562E" w:rsidRPr="00A945D3">
        <w:rPr>
          <w:rFonts w:ascii="Sylfaen" w:eastAsia="Times New Roman" w:hAnsi="Sylfaen" w:cs="Times New Roman"/>
          <w:sz w:val="24"/>
          <w:szCs w:val="24"/>
          <w:lang w:val="hy-AM"/>
        </w:rPr>
        <w:t xml:space="preserve"> </w:t>
      </w:r>
      <w:r w:rsidR="004F562E" w:rsidRPr="00A945D3">
        <w:rPr>
          <w:rFonts w:ascii="Sylfaen" w:eastAsia="Times New Roman" w:hAnsi="Sylfaen" w:cs="Sylfaen"/>
          <w:sz w:val="24"/>
          <w:szCs w:val="24"/>
          <w:lang w:val="hy-AM"/>
        </w:rPr>
        <w:t>օրենքով</w:t>
      </w:r>
      <w:r w:rsidR="004F562E" w:rsidRPr="00A945D3">
        <w:rPr>
          <w:rFonts w:ascii="Sylfaen" w:eastAsia="Times New Roman" w:hAnsi="Sylfaen" w:cs="Times New Roman"/>
          <w:sz w:val="24"/>
          <w:szCs w:val="24"/>
          <w:lang w:val="hy-AM"/>
        </w:rPr>
        <w:t xml:space="preserve"> </w:t>
      </w:r>
      <w:r w:rsidR="004F562E" w:rsidRPr="00A945D3">
        <w:rPr>
          <w:rFonts w:ascii="Sylfaen" w:eastAsia="Times New Roman" w:hAnsi="Sylfaen" w:cs="Sylfaen"/>
          <w:sz w:val="24"/>
          <w:szCs w:val="24"/>
          <w:lang w:val="hy-AM"/>
        </w:rPr>
        <w:t>սահմանված</w:t>
      </w:r>
      <w:r w:rsidR="004F562E" w:rsidRPr="00A945D3">
        <w:rPr>
          <w:rFonts w:ascii="Sylfaen" w:eastAsia="Times New Roman" w:hAnsi="Sylfaen" w:cs="Times New Roman"/>
          <w:sz w:val="24"/>
          <w:szCs w:val="24"/>
          <w:lang w:val="hy-AM"/>
        </w:rPr>
        <w:t xml:space="preserve"> </w:t>
      </w:r>
      <w:r w:rsidR="004F562E" w:rsidRPr="00A945D3">
        <w:rPr>
          <w:rFonts w:ascii="Sylfaen" w:eastAsia="Times New Roman" w:hAnsi="Sylfaen" w:cs="Sylfaen"/>
          <w:sz w:val="24"/>
          <w:szCs w:val="24"/>
          <w:lang w:val="hy-AM"/>
        </w:rPr>
        <w:t>կարգով</w:t>
      </w:r>
      <w:r w:rsidR="004F562E">
        <w:rPr>
          <w:rFonts w:ascii="Sylfaen" w:eastAsia="Times New Roman" w:hAnsi="Sylfaen" w:cs="Sylfaen"/>
          <w:sz w:val="24"/>
          <w:szCs w:val="24"/>
          <w:lang w:val="hy-AM"/>
        </w:rPr>
        <w:t>,</w:t>
      </w:r>
      <w:r w:rsidR="004F562E" w:rsidRPr="00A945D3">
        <w:rPr>
          <w:rFonts w:ascii="Sylfaen" w:eastAsia="Times New Roman" w:hAnsi="Sylfaen" w:cs="Sylfaen"/>
          <w:sz w:val="24"/>
          <w:szCs w:val="24"/>
          <w:lang w:val="hy-AM"/>
        </w:rPr>
        <w:t xml:space="preserve"> </w:t>
      </w:r>
      <w:r w:rsidRPr="00A945D3">
        <w:rPr>
          <w:rFonts w:ascii="Sylfaen" w:eastAsia="Times New Roman" w:hAnsi="Sylfaen" w:cs="Sylfaen"/>
          <w:sz w:val="24"/>
          <w:szCs w:val="24"/>
          <w:lang w:val="hy-AM"/>
        </w:rPr>
        <w:t>նշված</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ակտը</w:t>
      </w:r>
      <w:r w:rsidRPr="00A945D3">
        <w:rPr>
          <w:rFonts w:ascii="Sylfaen" w:eastAsia="Times New Roman" w:hAnsi="Sylfaen" w:cs="Times New Roman"/>
          <w:sz w:val="24"/>
          <w:szCs w:val="24"/>
          <w:lang w:val="hy-AM"/>
        </w:rPr>
        <w:t xml:space="preserve"> </w:t>
      </w:r>
      <w:r w:rsidR="008A0ECC">
        <w:rPr>
          <w:rFonts w:ascii="Sylfaen" w:eastAsia="Times New Roman" w:hAnsi="Sylfaen" w:cs="Sylfaen"/>
          <w:sz w:val="24"/>
          <w:szCs w:val="24"/>
          <w:lang w:val="hy-AM"/>
        </w:rPr>
        <w:t>դատարան բողոքարկ</w:t>
      </w:r>
      <w:r w:rsidRPr="00A945D3">
        <w:rPr>
          <w:rFonts w:ascii="Sylfaen" w:eastAsia="Times New Roman" w:hAnsi="Sylfaen" w:cs="Sylfaen"/>
          <w:sz w:val="24"/>
          <w:szCs w:val="24"/>
          <w:lang w:val="hy-AM"/>
        </w:rPr>
        <w:t>ելու</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դեպքում</w:t>
      </w:r>
      <w:r w:rsidR="000E2926">
        <w:rPr>
          <w:rFonts w:ascii="Sylfaen" w:eastAsia="Times New Roman" w:hAnsi="Sylfaen" w:cs="Sylfaen"/>
          <w:sz w:val="24"/>
          <w:szCs w:val="24"/>
          <w:lang w:val="hy-AM"/>
        </w:rPr>
        <w:t xml:space="preserve"> </w:t>
      </w:r>
      <w:r w:rsidRPr="00A945D3">
        <w:rPr>
          <w:rFonts w:ascii="Sylfaen" w:eastAsia="Times New Roman" w:hAnsi="Sylfaen" w:cs="Sylfaen"/>
          <w:sz w:val="24"/>
          <w:szCs w:val="24"/>
          <w:lang w:val="hy-AM"/>
        </w:rPr>
        <w:t>օտարերկրացին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կամ</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քաղաքացիություն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չունեցող</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ան</w:t>
      </w:r>
      <w:r w:rsidRPr="00A945D3">
        <w:rPr>
          <w:rFonts w:ascii="Sylfaen" w:eastAsia="Times New Roman" w:hAnsi="Sylfaen" w:cs="Times New Roman"/>
          <w:sz w:val="24"/>
          <w:szCs w:val="24"/>
          <w:lang w:val="hy-AM"/>
        </w:rPr>
        <w:t xml:space="preserve">ձը չի համարվում ապաստան հայցող, նրա </w:t>
      </w:r>
      <w:r w:rsidR="004F562E">
        <w:rPr>
          <w:rFonts w:ascii="Sylfaen" w:eastAsia="Times New Roman" w:hAnsi="Sylfaen" w:cs="Times New Roman"/>
          <w:sz w:val="24"/>
          <w:szCs w:val="24"/>
          <w:lang w:val="hy-AM"/>
        </w:rPr>
        <w:t>վրա</w:t>
      </w:r>
      <w:r w:rsidRPr="00A945D3">
        <w:rPr>
          <w:rFonts w:ascii="Sylfaen" w:eastAsia="Times New Roman" w:hAnsi="Sylfaen" w:cs="Times New Roman"/>
          <w:sz w:val="24"/>
          <w:szCs w:val="24"/>
          <w:lang w:val="hy-AM"/>
        </w:rPr>
        <w:t xml:space="preserve"> չի </w:t>
      </w:r>
      <w:r w:rsidR="004F562E">
        <w:rPr>
          <w:rFonts w:ascii="Sylfaen" w:eastAsia="Times New Roman" w:hAnsi="Sylfaen" w:cs="Times New Roman"/>
          <w:sz w:val="24"/>
          <w:szCs w:val="24"/>
          <w:lang w:val="hy-AM"/>
        </w:rPr>
        <w:t>տարած</w:t>
      </w:r>
      <w:r w:rsidRPr="00A945D3">
        <w:rPr>
          <w:rFonts w:ascii="Sylfaen" w:eastAsia="Times New Roman" w:hAnsi="Sylfaen" w:cs="Times New Roman"/>
          <w:sz w:val="24"/>
          <w:szCs w:val="24"/>
          <w:lang w:val="hy-AM"/>
        </w:rPr>
        <w:t xml:space="preserve">վում սույն օրենքի 8-րդ հոդվածով սահմանված </w:t>
      </w:r>
      <w:r w:rsidR="00DC46AA">
        <w:rPr>
          <w:rFonts w:ascii="Sylfaen" w:eastAsia="Times New Roman" w:hAnsi="Sylfaen" w:cs="Times New Roman"/>
          <w:sz w:val="24"/>
          <w:szCs w:val="24"/>
          <w:lang w:val="hy-AM"/>
        </w:rPr>
        <w:t>չվտարելու</w:t>
      </w:r>
      <w:r w:rsidRPr="00A945D3">
        <w:rPr>
          <w:rFonts w:ascii="Sylfaen" w:eastAsia="Times New Roman" w:hAnsi="Sylfaen" w:cs="Times New Roman"/>
          <w:sz w:val="24"/>
          <w:szCs w:val="24"/>
          <w:lang w:val="hy-AM"/>
        </w:rPr>
        <w:t xml:space="preserve"> սկզբունքը, և նշված ակտը օտարերկրացուն կամ քաղաքացիություն չունեցող անձին հանձնելու պահից թույլ</w:t>
      </w:r>
      <w:r w:rsidR="004F562E">
        <w:rPr>
          <w:rFonts w:ascii="Sylfaen" w:eastAsia="Times New Roman" w:hAnsi="Sylfaen" w:cs="Times New Roman"/>
          <w:sz w:val="24"/>
          <w:szCs w:val="24"/>
          <w:lang w:val="hy-AM"/>
        </w:rPr>
        <w:t xml:space="preserve"> է</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տ</w:t>
      </w:r>
      <w:r w:rsidR="004F562E">
        <w:rPr>
          <w:rFonts w:ascii="Sylfaen" w:eastAsia="Times New Roman" w:hAnsi="Sylfaen" w:cs="Times New Roman"/>
          <w:sz w:val="24"/>
          <w:szCs w:val="24"/>
          <w:lang w:val="hy-AM"/>
        </w:rPr>
        <w:t>րվում</w:t>
      </w:r>
      <w:r w:rsidR="000E2926">
        <w:rPr>
          <w:rFonts w:ascii="Sylfaen" w:eastAsia="Times New Roman" w:hAnsi="Sylfaen" w:cs="Times New Roman"/>
          <w:sz w:val="24"/>
          <w:szCs w:val="24"/>
          <w:lang w:val="hy-AM"/>
        </w:rPr>
        <w:t xml:space="preserve"> </w:t>
      </w:r>
      <w:r w:rsidR="004F562E">
        <w:rPr>
          <w:rFonts w:ascii="Sylfaen" w:eastAsia="Times New Roman" w:hAnsi="Sylfaen" w:cs="Times New Roman"/>
          <w:sz w:val="24"/>
          <w:szCs w:val="24"/>
          <w:lang w:val="hy-AM"/>
        </w:rPr>
        <w:t xml:space="preserve">Վրաստանից նրա </w:t>
      </w:r>
      <w:r w:rsidR="00C67DAC">
        <w:rPr>
          <w:rFonts w:ascii="Sylfaen" w:eastAsia="Times New Roman" w:hAnsi="Sylfaen" w:cs="Times New Roman"/>
          <w:sz w:val="24"/>
          <w:szCs w:val="24"/>
          <w:lang w:val="hy-AM"/>
        </w:rPr>
        <w:t>վտարում</w:t>
      </w:r>
      <w:r w:rsidR="004F562E">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 xml:space="preserve">կամ </w:t>
      </w:r>
      <w:r w:rsidR="004F562E">
        <w:rPr>
          <w:rFonts w:ascii="Sylfaen" w:eastAsia="Times New Roman" w:hAnsi="Sylfaen" w:cs="Times New Roman"/>
          <w:sz w:val="24"/>
          <w:szCs w:val="24"/>
          <w:lang w:val="hy-AM"/>
        </w:rPr>
        <w:t>արտահանձնում</w:t>
      </w:r>
      <w:r w:rsidRPr="00A945D3">
        <w:rPr>
          <w:rFonts w:ascii="Sylfaen" w:eastAsia="Times New Roman" w:hAnsi="Sylfaen" w:cs="Times New Roman"/>
          <w:sz w:val="24"/>
          <w:szCs w:val="24"/>
          <w:lang w:val="hy-AM"/>
        </w:rPr>
        <w:t>։</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9. Սույն հոդվածի 2-րդ կետի համաձայն</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 xml:space="preserve">միջազգային </w:t>
      </w:r>
      <w:r w:rsidR="00972983">
        <w:rPr>
          <w:rFonts w:ascii="Sylfaen" w:eastAsia="Times New Roman" w:hAnsi="Sylfaen" w:cs="Times New Roman"/>
          <w:sz w:val="24"/>
          <w:szCs w:val="24"/>
          <w:lang w:val="hy-AM"/>
        </w:rPr>
        <w:t>պաշտպանության մասին դիմում</w:t>
      </w:r>
      <w:r w:rsidRPr="00A945D3">
        <w:rPr>
          <w:rFonts w:ascii="Sylfaen" w:eastAsia="Times New Roman" w:hAnsi="Sylfaen" w:cs="Times New Roman"/>
          <w:sz w:val="24"/>
          <w:szCs w:val="24"/>
          <w:lang w:val="hy-AM"/>
        </w:rPr>
        <w:t xml:space="preserve">ի անընդունելիության մասին անհատական </w:t>
      </w:r>
      <w:r w:rsidRPr="00A945D3">
        <w:rPr>
          <w:rFonts w:ascii="Times New Roman" w:eastAsia="Times New Roman" w:hAnsi="Times New Roman" w:cs="Times New Roman"/>
          <w:sz w:val="24"/>
          <w:szCs w:val="24"/>
          <w:lang w:val="hy-AM"/>
        </w:rPr>
        <w:t>​​</w:t>
      </w:r>
      <w:r w:rsidRPr="00A945D3">
        <w:rPr>
          <w:rFonts w:ascii="Sylfaen" w:eastAsia="Times New Roman" w:hAnsi="Sylfaen" w:cs="Sylfaen"/>
          <w:sz w:val="24"/>
          <w:szCs w:val="24"/>
          <w:lang w:val="hy-AM"/>
        </w:rPr>
        <w:t>վարչաիրավական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ակտ</w:t>
      </w:r>
      <w:r w:rsidR="008A0ECC">
        <w:rPr>
          <w:rFonts w:ascii="Sylfaen" w:eastAsia="Times New Roman" w:hAnsi="Sylfaen" w:cs="Sylfaen"/>
          <w:sz w:val="24"/>
          <w:szCs w:val="24"/>
          <w:lang w:val="hy-AM"/>
        </w:rPr>
        <w:t>ը</w:t>
      </w:r>
      <w:r w:rsidRPr="00A945D3">
        <w:rPr>
          <w:rFonts w:ascii="Sylfaen" w:eastAsia="Times New Roman" w:hAnsi="Sylfaen" w:cs="Times New Roman"/>
          <w:sz w:val="24"/>
          <w:szCs w:val="24"/>
          <w:lang w:val="hy-AM"/>
        </w:rPr>
        <w:t xml:space="preserve"> </w:t>
      </w:r>
      <w:r w:rsidR="008A0ECC">
        <w:rPr>
          <w:rFonts w:ascii="Sylfaen" w:eastAsia="Times New Roman" w:hAnsi="Sylfaen" w:cs="Sylfaen"/>
          <w:sz w:val="24"/>
          <w:szCs w:val="24"/>
          <w:lang w:val="hy-AM"/>
        </w:rPr>
        <w:t xml:space="preserve"> </w:t>
      </w:r>
      <w:r w:rsidRPr="00A945D3">
        <w:rPr>
          <w:rFonts w:ascii="Sylfaen" w:eastAsia="Times New Roman" w:hAnsi="Sylfaen" w:cs="Times New Roman"/>
          <w:sz w:val="24"/>
          <w:szCs w:val="24"/>
          <w:lang w:val="hy-AM"/>
        </w:rPr>
        <w:t xml:space="preserve"> </w:t>
      </w:r>
      <w:r w:rsidR="008A0ECC">
        <w:rPr>
          <w:rFonts w:ascii="Sylfaen" w:eastAsia="Times New Roman" w:hAnsi="Sylfaen" w:cs="Sylfaen"/>
          <w:sz w:val="24"/>
          <w:szCs w:val="24"/>
          <w:lang w:val="hy-AM"/>
        </w:rPr>
        <w:t>դատարան բողոքարկ</w:t>
      </w:r>
      <w:r w:rsidRPr="00A945D3">
        <w:rPr>
          <w:rFonts w:ascii="Sylfaen" w:eastAsia="Times New Roman" w:hAnsi="Sylfaen" w:cs="Sylfaen"/>
          <w:sz w:val="24"/>
          <w:szCs w:val="24"/>
          <w:lang w:val="hy-AM"/>
        </w:rPr>
        <w:t>ման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դեպքում</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օտարերկրացին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կամ</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քաղաքացիություն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չունեցող</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անձը</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չի</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օգտվում</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սույն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օրենքի</w:t>
      </w:r>
      <w:r w:rsidRPr="00A945D3">
        <w:rPr>
          <w:rFonts w:ascii="Sylfaen" w:eastAsia="Times New Roman" w:hAnsi="Sylfaen" w:cs="Times New Roman"/>
          <w:sz w:val="24"/>
          <w:szCs w:val="24"/>
          <w:lang w:val="hy-AM"/>
        </w:rPr>
        <w:t xml:space="preserve"> 66-</w:t>
      </w:r>
      <w:r w:rsidRPr="00A945D3">
        <w:rPr>
          <w:rFonts w:ascii="Sylfaen" w:eastAsia="Times New Roman" w:hAnsi="Sylfaen" w:cs="Sylfaen"/>
          <w:sz w:val="24"/>
          <w:szCs w:val="24"/>
          <w:lang w:val="hy-AM"/>
        </w:rPr>
        <w:t>րդ</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հոդվածով</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սահմանվ</w:t>
      </w:r>
      <w:r w:rsidRPr="00A945D3">
        <w:rPr>
          <w:rFonts w:ascii="Sylfaen" w:eastAsia="Times New Roman" w:hAnsi="Sylfaen" w:cs="Times New Roman"/>
          <w:sz w:val="24"/>
          <w:szCs w:val="24"/>
          <w:lang w:val="hy-AM"/>
        </w:rPr>
        <w:t xml:space="preserve">ած իրավունքներից, </w:t>
      </w:r>
      <w:r>
        <w:rPr>
          <w:rFonts w:ascii="Sylfaen" w:eastAsia="Times New Roman" w:hAnsi="Sylfaen" w:cs="Times New Roman"/>
          <w:sz w:val="24"/>
          <w:szCs w:val="24"/>
          <w:lang w:val="hy-AM"/>
        </w:rPr>
        <w:t>այդ թվում,</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նույն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հոդվածի</w:t>
      </w:r>
      <w:r w:rsidRPr="00A945D3">
        <w:rPr>
          <w:rFonts w:ascii="Sylfaen" w:eastAsia="Times New Roman" w:hAnsi="Sylfaen" w:cs="Times New Roman"/>
          <w:sz w:val="24"/>
          <w:szCs w:val="24"/>
          <w:lang w:val="hy-AM"/>
        </w:rPr>
        <w:t xml:space="preserve"> 1-</w:t>
      </w:r>
      <w:r w:rsidRPr="00A945D3">
        <w:rPr>
          <w:rFonts w:ascii="Sylfaen" w:eastAsia="Times New Roman" w:hAnsi="Sylfaen" w:cs="Sylfaen"/>
          <w:sz w:val="24"/>
          <w:szCs w:val="24"/>
          <w:lang w:val="hy-AM"/>
        </w:rPr>
        <w:t>ին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կետի</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«ե»</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և</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w:t>
      </w:r>
      <w:r>
        <w:rPr>
          <w:rFonts w:ascii="Sylfaen" w:eastAsia="Times New Roman" w:hAnsi="Sylfaen" w:cs="Sylfaen"/>
          <w:sz w:val="24"/>
          <w:szCs w:val="24"/>
          <w:lang w:val="hy-AM"/>
        </w:rPr>
        <w:t>ժբ</w:t>
      </w:r>
      <w:r w:rsidRPr="00A945D3">
        <w:rPr>
          <w:rFonts w:ascii="Sylfaen" w:eastAsia="Times New Roman" w:hAnsi="Sylfaen" w:cs="Sylfaen"/>
          <w:sz w:val="24"/>
          <w:szCs w:val="24"/>
          <w:lang w:val="hy-AM"/>
        </w:rPr>
        <w:t>»</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ենթակետերո</w:t>
      </w:r>
      <w:r>
        <w:rPr>
          <w:rFonts w:ascii="Sylfaen" w:eastAsia="Times New Roman" w:hAnsi="Sylfaen" w:cs="Sylfaen"/>
          <w:sz w:val="24"/>
          <w:szCs w:val="24"/>
          <w:lang w:val="hy-AM"/>
        </w:rPr>
        <w:t xml:space="preserve">վ սահմանված </w:t>
      </w:r>
      <w:r w:rsidRPr="00A945D3">
        <w:rPr>
          <w:rFonts w:ascii="Sylfaen" w:eastAsia="Times New Roman" w:hAnsi="Sylfaen" w:cs="Times New Roman"/>
          <w:sz w:val="24"/>
          <w:szCs w:val="24"/>
          <w:lang w:val="hy-AM"/>
        </w:rPr>
        <w:t xml:space="preserve">դատական </w:t>
      </w:r>
      <w:r w:rsidRPr="00A945D3">
        <w:rPr>
          <w:rFonts w:ascii="Times New Roman" w:eastAsia="Times New Roman" w:hAnsi="Times New Roman" w:cs="Times New Roman"/>
          <w:sz w:val="24"/>
          <w:szCs w:val="24"/>
          <w:lang w:val="hy-AM"/>
        </w:rPr>
        <w:t>​​</w:t>
      </w:r>
      <w:r w:rsidRPr="00A945D3">
        <w:rPr>
          <w:rFonts w:ascii="Sylfaen" w:eastAsia="Times New Roman" w:hAnsi="Sylfaen" w:cs="Sylfaen"/>
          <w:sz w:val="24"/>
          <w:szCs w:val="24"/>
          <w:lang w:val="hy-AM"/>
        </w:rPr>
        <w:t>վեճի</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ընթացքում</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անվճար</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իրավաբանական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օգնություն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ստանալու</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իրավունք</w:t>
      </w:r>
      <w:r>
        <w:rPr>
          <w:rFonts w:ascii="Sylfaen" w:eastAsia="Times New Roman" w:hAnsi="Sylfaen" w:cs="Sylfaen"/>
          <w:sz w:val="24"/>
          <w:szCs w:val="24"/>
          <w:lang w:val="hy-AM"/>
        </w:rPr>
        <w:t>ից</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և պետական</w:t>
      </w:r>
      <w:r w:rsidRPr="00A945D3">
        <w:rPr>
          <w:rFonts w:ascii="Sylfaen" w:eastAsia="Times New Roman" w:hAnsi="Sylfaen" w:cs="Times New Roman"/>
          <w:sz w:val="24"/>
          <w:szCs w:val="24"/>
          <w:lang w:val="hy-AM"/>
        </w:rPr>
        <w:t xml:space="preserve"> </w:t>
      </w:r>
      <w:r w:rsidRPr="00A945D3">
        <w:rPr>
          <w:rFonts w:ascii="Times New Roman" w:eastAsia="Times New Roman" w:hAnsi="Times New Roman" w:cs="Times New Roman"/>
          <w:sz w:val="24"/>
          <w:szCs w:val="24"/>
          <w:lang w:val="hy-AM"/>
        </w:rPr>
        <w:t>​​</w:t>
      </w:r>
      <w:r w:rsidRPr="00A945D3">
        <w:rPr>
          <w:rFonts w:ascii="Sylfaen" w:eastAsia="Times New Roman" w:hAnsi="Sylfaen" w:cs="Sylfaen"/>
          <w:sz w:val="24"/>
          <w:szCs w:val="24"/>
          <w:lang w:val="hy-AM"/>
        </w:rPr>
        <w:t>տուրքի</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վճարումից</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ազատման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իրավունք</w:t>
      </w:r>
      <w:r>
        <w:rPr>
          <w:rFonts w:ascii="Sylfaen" w:eastAsia="Times New Roman" w:hAnsi="Sylfaen" w:cs="Sylfaen"/>
          <w:sz w:val="24"/>
          <w:szCs w:val="24"/>
          <w:lang w:val="hy-AM"/>
        </w:rPr>
        <w:t>ից</w:t>
      </w:r>
      <w:r w:rsidRPr="00A945D3">
        <w:rPr>
          <w:rFonts w:ascii="Sylfaen" w:eastAsia="Times New Roman" w:hAnsi="Sylfaen" w:cs="Sylfaen"/>
          <w:sz w:val="24"/>
          <w:szCs w:val="24"/>
          <w:lang w:val="hy-AM"/>
        </w:rPr>
        <w:t>։</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lastRenderedPageBreak/>
        <w:t xml:space="preserve">10. Սույն հոդվածի 2-րդ կետի «ե» ենթակետով նախատեսված դեպքում միջազգային պաշտպանության </w:t>
      </w:r>
      <w:r w:rsidR="005A0604">
        <w:rPr>
          <w:rFonts w:ascii="Sylfaen" w:eastAsia="Times New Roman" w:hAnsi="Sylfaen" w:cs="Times New Roman"/>
          <w:sz w:val="24"/>
          <w:szCs w:val="24"/>
          <w:lang w:val="hy-AM"/>
        </w:rPr>
        <w:t xml:space="preserve">մասին </w:t>
      </w:r>
      <w:r w:rsidRPr="00A945D3">
        <w:rPr>
          <w:rFonts w:ascii="Sylfaen" w:eastAsia="Times New Roman" w:hAnsi="Sylfaen" w:cs="Times New Roman"/>
          <w:sz w:val="24"/>
          <w:szCs w:val="24"/>
          <w:lang w:val="hy-AM"/>
        </w:rPr>
        <w:t>դիմումը քննարկվում է սույն օրենքի 5</w:t>
      </w:r>
      <w:r w:rsidR="005A0604">
        <w:rPr>
          <w:rFonts w:ascii="Sylfaen" w:eastAsia="Times New Roman" w:hAnsi="Sylfaen" w:cs="Times New Roman"/>
          <w:sz w:val="24"/>
          <w:szCs w:val="24"/>
          <w:lang w:val="hy-AM"/>
        </w:rPr>
        <w:t>2-րդ հոդվածով սահմանված կարգով։</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11. Միջազգային պաշտպանության </w:t>
      </w:r>
      <w:r w:rsidR="005A0604">
        <w:rPr>
          <w:rFonts w:ascii="Sylfaen" w:eastAsia="Times New Roman" w:hAnsi="Sylfaen" w:cs="Times New Roman"/>
          <w:sz w:val="24"/>
          <w:szCs w:val="24"/>
          <w:lang w:val="hy-AM"/>
        </w:rPr>
        <w:t xml:space="preserve">մասին </w:t>
      </w:r>
      <w:r w:rsidRPr="00A945D3">
        <w:rPr>
          <w:rFonts w:ascii="Sylfaen" w:eastAsia="Times New Roman" w:hAnsi="Sylfaen" w:cs="Times New Roman"/>
          <w:sz w:val="24"/>
          <w:szCs w:val="24"/>
          <w:lang w:val="hy-AM"/>
        </w:rPr>
        <w:t>դիմում</w:t>
      </w:r>
      <w:r w:rsidR="005A0604">
        <w:rPr>
          <w:rFonts w:ascii="Sylfaen" w:eastAsia="Times New Roman" w:hAnsi="Sylfaen" w:cs="Times New Roman"/>
          <w:sz w:val="24"/>
          <w:szCs w:val="24"/>
          <w:lang w:val="hy-AM"/>
        </w:rPr>
        <w:t>ը</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ընդունելի</w:t>
      </w:r>
      <w:r w:rsidR="005A0604">
        <w:rPr>
          <w:rFonts w:ascii="Sylfaen" w:eastAsia="Times New Roman" w:hAnsi="Sylfaen" w:cs="Times New Roman"/>
          <w:sz w:val="24"/>
          <w:szCs w:val="24"/>
          <w:lang w:val="hy-AM"/>
        </w:rPr>
        <w:t xml:space="preserve"> ճանաչելու մասին</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 xml:space="preserve">անհատական </w:t>
      </w:r>
      <w:r w:rsidRPr="00A945D3">
        <w:rPr>
          <w:rFonts w:ascii="Times New Roman" w:eastAsia="Times New Roman" w:hAnsi="Times New Roman" w:cs="Times New Roman"/>
          <w:sz w:val="24"/>
          <w:szCs w:val="24"/>
          <w:lang w:val="hy-AM"/>
        </w:rPr>
        <w:t>​​</w:t>
      </w:r>
      <w:r w:rsidRPr="00A945D3">
        <w:rPr>
          <w:rFonts w:ascii="Sylfaen" w:eastAsia="Times New Roman" w:hAnsi="Sylfaen" w:cs="Sylfaen"/>
          <w:sz w:val="24"/>
          <w:szCs w:val="24"/>
          <w:lang w:val="hy-AM"/>
        </w:rPr>
        <w:t>վարչաիրավական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ակտի</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հիման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վրա</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օտարերկրացուն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կամ</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քաղաքացիություն</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չունեցող</w:t>
      </w:r>
      <w:r w:rsidRPr="00A945D3">
        <w:rPr>
          <w:rFonts w:ascii="Sylfaen" w:eastAsia="Times New Roman" w:hAnsi="Sylfaen" w:cs="Times New Roman"/>
          <w:sz w:val="24"/>
          <w:szCs w:val="24"/>
          <w:lang w:val="hy-AM"/>
        </w:rPr>
        <w:t xml:space="preserve"> </w:t>
      </w:r>
      <w:r w:rsidRPr="00A945D3">
        <w:rPr>
          <w:rFonts w:ascii="Sylfaen" w:eastAsia="Times New Roman" w:hAnsi="Sylfaen" w:cs="Sylfaen"/>
          <w:sz w:val="24"/>
          <w:szCs w:val="24"/>
          <w:lang w:val="hy-AM"/>
        </w:rPr>
        <w:t>անձի</w:t>
      </w:r>
      <w:r w:rsidRPr="00A945D3">
        <w:rPr>
          <w:rFonts w:ascii="Sylfaen" w:eastAsia="Times New Roman" w:hAnsi="Sylfaen" w:cs="Times New Roman"/>
          <w:sz w:val="24"/>
          <w:szCs w:val="24"/>
          <w:lang w:val="hy-AM"/>
        </w:rPr>
        <w:t xml:space="preserve">ն տրվում է ապաստան հայցողի </w:t>
      </w:r>
      <w:r w:rsidR="004F562E">
        <w:rPr>
          <w:rFonts w:ascii="Sylfaen" w:eastAsia="Times New Roman" w:hAnsi="Sylfaen" w:cs="Times New Roman"/>
          <w:sz w:val="24"/>
          <w:szCs w:val="24"/>
          <w:lang w:val="hy-AM"/>
        </w:rPr>
        <w:t>տեղեկանք</w:t>
      </w:r>
      <w:r w:rsidRPr="00A945D3">
        <w:rPr>
          <w:rFonts w:ascii="Sylfaen" w:eastAsia="Times New Roman" w:hAnsi="Sylfaen" w:cs="Times New Roman"/>
          <w:sz w:val="24"/>
          <w:szCs w:val="24"/>
          <w:lang w:val="hy-AM"/>
        </w:rPr>
        <w:t xml:space="preserve">, իսկ այդ </w:t>
      </w:r>
      <w:r w:rsidR="004F562E">
        <w:rPr>
          <w:rFonts w:ascii="Sylfaen" w:eastAsia="Times New Roman" w:hAnsi="Sylfaen" w:cs="Times New Roman"/>
          <w:sz w:val="24"/>
          <w:szCs w:val="24"/>
          <w:lang w:val="hy-AM"/>
        </w:rPr>
        <w:t>տեղեկանքի</w:t>
      </w:r>
      <w:r w:rsidRPr="00A945D3">
        <w:rPr>
          <w:rFonts w:ascii="Sylfaen" w:eastAsia="Times New Roman" w:hAnsi="Sylfaen" w:cs="Times New Roman"/>
          <w:sz w:val="24"/>
          <w:szCs w:val="24"/>
          <w:lang w:val="hy-AM"/>
        </w:rPr>
        <w:t xml:space="preserve"> հիման վրա՝ ժամանակավոր նույնականացման </w:t>
      </w:r>
      <w:r w:rsidR="005A0604">
        <w:rPr>
          <w:rFonts w:ascii="Sylfaen" w:eastAsia="Times New Roman" w:hAnsi="Sylfaen" w:cs="Times New Roman"/>
          <w:sz w:val="24"/>
          <w:szCs w:val="24"/>
          <w:lang w:val="hy-AM"/>
        </w:rPr>
        <w:t>վկայական</w:t>
      </w:r>
      <w:r w:rsidRPr="00A945D3">
        <w:rPr>
          <w:rFonts w:ascii="Sylfaen" w:eastAsia="Times New Roman" w:hAnsi="Sylfaen" w:cs="Times New Roman"/>
          <w:sz w:val="24"/>
          <w:szCs w:val="24"/>
          <w:lang w:val="hy-AM"/>
        </w:rPr>
        <w:t>։</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12. Օտարերկրացուն կամ քաղաքացիություն չունեցող անձին ապաստան հայցողի </w:t>
      </w:r>
      <w:r w:rsidR="004F562E">
        <w:rPr>
          <w:rFonts w:ascii="Sylfaen" w:eastAsia="Times New Roman" w:hAnsi="Sylfaen" w:cs="Times New Roman"/>
          <w:sz w:val="24"/>
          <w:szCs w:val="24"/>
          <w:lang w:val="hy-AM"/>
        </w:rPr>
        <w:t>տեղեկանք</w:t>
      </w:r>
      <w:r w:rsidRPr="00A945D3">
        <w:rPr>
          <w:rFonts w:ascii="Sylfaen" w:eastAsia="Times New Roman" w:hAnsi="Sylfaen" w:cs="Times New Roman"/>
          <w:sz w:val="24"/>
          <w:szCs w:val="24"/>
          <w:lang w:val="hy-AM"/>
        </w:rPr>
        <w:t xml:space="preserve"> տրամադրելուց հետո, Նախարարություն</w:t>
      </w:r>
      <w:r w:rsidR="008A0ECC">
        <w:rPr>
          <w:rFonts w:ascii="Sylfaen" w:eastAsia="Times New Roman" w:hAnsi="Sylfaen" w:cs="Times New Roman"/>
          <w:sz w:val="24"/>
          <w:szCs w:val="24"/>
          <w:lang w:val="hy-AM"/>
        </w:rPr>
        <w:t>ն</w:t>
      </w:r>
      <w:r w:rsidRPr="00A945D3">
        <w:rPr>
          <w:rFonts w:ascii="Sylfaen" w:eastAsia="Times New Roman" w:hAnsi="Sylfaen" w:cs="Times New Roman"/>
          <w:sz w:val="24"/>
          <w:szCs w:val="24"/>
          <w:lang w:val="hy-AM"/>
        </w:rPr>
        <w:t xml:space="preserve"> </w:t>
      </w:r>
      <w:r w:rsidR="005A0604">
        <w:rPr>
          <w:rFonts w:ascii="Sylfaen" w:eastAsia="Times New Roman" w:hAnsi="Sylfaen" w:cs="Times New Roman"/>
          <w:sz w:val="24"/>
          <w:szCs w:val="24"/>
          <w:lang w:val="hy-AM"/>
        </w:rPr>
        <w:t>ընդունում</w:t>
      </w:r>
      <w:r w:rsidRPr="00A945D3">
        <w:rPr>
          <w:rFonts w:ascii="Sylfaen" w:eastAsia="Times New Roman" w:hAnsi="Sylfaen" w:cs="Times New Roman"/>
          <w:sz w:val="24"/>
          <w:szCs w:val="24"/>
          <w:lang w:val="hy-AM"/>
        </w:rPr>
        <w:t xml:space="preserve"> է ապաստան հայցողի ճանապարհորդական փաստաթուղթը (</w:t>
      </w:r>
      <w:r w:rsidR="005A0604">
        <w:rPr>
          <w:rFonts w:ascii="Sylfaen" w:eastAsia="Times New Roman" w:hAnsi="Sylfaen" w:cs="Times New Roman"/>
          <w:sz w:val="24"/>
          <w:szCs w:val="24"/>
          <w:lang w:val="hy-AM"/>
        </w:rPr>
        <w:t>այդպիսինի առկայության դեպքում</w:t>
      </w:r>
      <w:r w:rsidRPr="00A945D3">
        <w:rPr>
          <w:rFonts w:ascii="Sylfaen" w:eastAsia="Times New Roman" w:hAnsi="Sylfaen" w:cs="Times New Roman"/>
          <w:sz w:val="24"/>
          <w:szCs w:val="24"/>
          <w:lang w:val="hy-AM"/>
        </w:rPr>
        <w:t xml:space="preserve">): </w:t>
      </w:r>
      <w:r w:rsidR="005A0604">
        <w:rPr>
          <w:rFonts w:ascii="Sylfaen" w:eastAsia="Times New Roman" w:hAnsi="Sylfaen" w:cs="Times New Roman"/>
          <w:sz w:val="24"/>
          <w:szCs w:val="24"/>
          <w:lang w:val="hy-AM"/>
        </w:rPr>
        <w:t>Ա</w:t>
      </w:r>
      <w:r w:rsidR="005A0604" w:rsidRPr="00A945D3">
        <w:rPr>
          <w:rFonts w:ascii="Sylfaen" w:eastAsia="Times New Roman" w:hAnsi="Sylfaen" w:cs="Times New Roman"/>
          <w:sz w:val="24"/>
          <w:szCs w:val="24"/>
          <w:lang w:val="hy-AM"/>
        </w:rPr>
        <w:t xml:space="preserve">պաստան հայցողին </w:t>
      </w:r>
      <w:r w:rsidR="005A0604">
        <w:rPr>
          <w:rFonts w:ascii="Sylfaen" w:eastAsia="Times New Roman" w:hAnsi="Sylfaen" w:cs="Times New Roman"/>
          <w:sz w:val="24"/>
          <w:szCs w:val="24"/>
          <w:lang w:val="hy-AM"/>
        </w:rPr>
        <w:t>ճ</w:t>
      </w:r>
      <w:r w:rsidRPr="00A945D3">
        <w:rPr>
          <w:rFonts w:ascii="Sylfaen" w:eastAsia="Times New Roman" w:hAnsi="Sylfaen" w:cs="Times New Roman"/>
          <w:sz w:val="24"/>
          <w:szCs w:val="24"/>
          <w:lang w:val="hy-AM"/>
        </w:rPr>
        <w:t xml:space="preserve">անապարհորդական փաստաթուղթը վերադարձվում է միջազգային </w:t>
      </w:r>
      <w:r w:rsidR="00972983">
        <w:rPr>
          <w:rFonts w:ascii="Sylfaen" w:eastAsia="Times New Roman" w:hAnsi="Sylfaen" w:cs="Times New Roman"/>
          <w:sz w:val="24"/>
          <w:szCs w:val="24"/>
          <w:lang w:val="hy-AM"/>
        </w:rPr>
        <w:t>պաշտպանության մասին դիմում</w:t>
      </w:r>
      <w:r w:rsidRPr="00A945D3">
        <w:rPr>
          <w:rFonts w:ascii="Sylfaen" w:eastAsia="Times New Roman" w:hAnsi="Sylfaen" w:cs="Times New Roman"/>
          <w:sz w:val="24"/>
          <w:szCs w:val="24"/>
          <w:lang w:val="hy-AM"/>
        </w:rPr>
        <w:t xml:space="preserve">ի քննարկումը դադարեցնելու կամ 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 xml:space="preserve">պաշտպանություն տրամադրելը մերժելու մասին Նախարարության որոշման ուժի մեջ մտնելուց հետո, իսկ </w:t>
      </w:r>
      <w:r w:rsidR="005A0604">
        <w:rPr>
          <w:rFonts w:ascii="Sylfaen" w:eastAsia="Times New Roman" w:hAnsi="Sylfaen" w:cs="Times New Roman"/>
          <w:sz w:val="24"/>
          <w:szCs w:val="24"/>
          <w:lang w:val="hy-AM"/>
        </w:rPr>
        <w:t>նրա կողմից Ն</w:t>
      </w:r>
      <w:r w:rsidR="008A0ECC">
        <w:rPr>
          <w:rFonts w:ascii="Sylfaen" w:eastAsia="Times New Roman" w:hAnsi="Sylfaen" w:cs="Times New Roman"/>
          <w:sz w:val="24"/>
          <w:szCs w:val="24"/>
          <w:lang w:val="hy-AM"/>
        </w:rPr>
        <w:t>ախարարության որոշ</w:t>
      </w:r>
      <w:r w:rsidR="005A0604">
        <w:rPr>
          <w:rFonts w:ascii="Sylfaen" w:eastAsia="Times New Roman" w:hAnsi="Sylfaen" w:cs="Times New Roman"/>
          <w:sz w:val="24"/>
          <w:szCs w:val="24"/>
          <w:lang w:val="hy-AM"/>
        </w:rPr>
        <w:t>ումը սույն օրենքով սահմանված կարգով</w:t>
      </w:r>
      <w:r w:rsidR="000E2926">
        <w:rPr>
          <w:rFonts w:ascii="Sylfaen" w:eastAsia="Times New Roman" w:hAnsi="Sylfaen" w:cs="Times New Roman"/>
          <w:sz w:val="24"/>
          <w:szCs w:val="24"/>
          <w:lang w:val="hy-AM"/>
        </w:rPr>
        <w:t xml:space="preserve"> </w:t>
      </w:r>
      <w:r w:rsidR="008A0ECC">
        <w:rPr>
          <w:rFonts w:ascii="Sylfaen" w:eastAsia="Times New Roman" w:hAnsi="Sylfaen" w:cs="Times New Roman"/>
          <w:sz w:val="24"/>
          <w:szCs w:val="24"/>
          <w:lang w:val="hy-AM"/>
        </w:rPr>
        <w:t>դատարան բողոքարկ</w:t>
      </w:r>
      <w:r w:rsidRPr="00A945D3">
        <w:rPr>
          <w:rFonts w:ascii="Sylfaen" w:eastAsia="Times New Roman" w:hAnsi="Sylfaen" w:cs="Times New Roman"/>
          <w:sz w:val="24"/>
          <w:szCs w:val="24"/>
          <w:lang w:val="hy-AM"/>
        </w:rPr>
        <w:t>ման դեպքում</w:t>
      </w:r>
      <w:r w:rsidR="008A0ECC">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 xml:space="preserve">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պաշտպանություն տրամադրելը մերժելու մասին դատարանի որոշ</w:t>
      </w:r>
      <w:r w:rsidR="005A0604">
        <w:rPr>
          <w:rFonts w:ascii="Sylfaen" w:eastAsia="Times New Roman" w:hAnsi="Sylfaen" w:cs="Times New Roman"/>
          <w:sz w:val="24"/>
          <w:szCs w:val="24"/>
          <w:lang w:val="hy-AM"/>
        </w:rPr>
        <w:t>ումը օրինական ուժի մեջ մտնելուց հետո։</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13. Միջազգային </w:t>
      </w:r>
      <w:r w:rsidR="00972983">
        <w:rPr>
          <w:rFonts w:ascii="Sylfaen" w:eastAsia="Times New Roman" w:hAnsi="Sylfaen" w:cs="Times New Roman"/>
          <w:sz w:val="24"/>
          <w:szCs w:val="24"/>
          <w:lang w:val="hy-AM"/>
        </w:rPr>
        <w:t>պաշտպանության մասին դիմում</w:t>
      </w:r>
      <w:r w:rsidR="005A0604">
        <w:rPr>
          <w:rFonts w:ascii="Sylfaen" w:eastAsia="Times New Roman" w:hAnsi="Sylfaen" w:cs="Times New Roman"/>
          <w:sz w:val="24"/>
          <w:szCs w:val="24"/>
          <w:lang w:val="hy-AM"/>
        </w:rPr>
        <w:t>ն</w:t>
      </w:r>
      <w:r w:rsidRPr="00A945D3">
        <w:rPr>
          <w:rFonts w:ascii="Sylfaen" w:eastAsia="Times New Roman" w:hAnsi="Sylfaen" w:cs="Times New Roman"/>
          <w:sz w:val="24"/>
          <w:szCs w:val="24"/>
          <w:lang w:val="hy-AM"/>
        </w:rPr>
        <w:t xml:space="preserve"> ընդունելի</w:t>
      </w:r>
      <w:r w:rsidR="005A0604">
        <w:rPr>
          <w:rFonts w:ascii="Sylfaen" w:eastAsia="Times New Roman" w:hAnsi="Sylfaen" w:cs="Times New Roman"/>
          <w:sz w:val="24"/>
          <w:szCs w:val="24"/>
          <w:lang w:val="hy-AM"/>
        </w:rPr>
        <w:t xml:space="preserve"> ճանաչելու</w:t>
      </w:r>
      <w:r w:rsidR="000E2926">
        <w:rPr>
          <w:rFonts w:ascii="Sylfaen" w:eastAsia="Times New Roman" w:hAnsi="Sylfaen" w:cs="Times New Roman"/>
          <w:sz w:val="24"/>
          <w:szCs w:val="24"/>
          <w:lang w:val="hy-AM"/>
        </w:rPr>
        <w:t xml:space="preserve"> </w:t>
      </w:r>
      <w:r w:rsidR="005A0604">
        <w:rPr>
          <w:rFonts w:ascii="Sylfaen" w:eastAsia="Times New Roman" w:hAnsi="Sylfaen" w:cs="Times New Roman"/>
          <w:sz w:val="24"/>
          <w:szCs w:val="24"/>
          <w:lang w:val="hy-AM"/>
        </w:rPr>
        <w:t>մասին</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որոշումը</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ապաստան հայցողի համար առաջացնում է սույն օրենքի 66-րդ և 67-րդ հոդվածներով նախատեսված իրավո</w:t>
      </w:r>
      <w:r w:rsidR="005A0604">
        <w:rPr>
          <w:rFonts w:ascii="Sylfaen" w:eastAsia="Times New Roman" w:hAnsi="Sylfaen" w:cs="Times New Roman"/>
          <w:sz w:val="24"/>
          <w:szCs w:val="24"/>
          <w:lang w:val="hy-AM"/>
        </w:rPr>
        <w:t>ւնքներ</w:t>
      </w:r>
      <w:r w:rsidR="008A0ECC">
        <w:rPr>
          <w:rFonts w:ascii="Sylfaen" w:eastAsia="Times New Roman" w:hAnsi="Sylfaen" w:cs="Times New Roman"/>
          <w:sz w:val="24"/>
          <w:szCs w:val="24"/>
          <w:lang w:val="hy-AM"/>
        </w:rPr>
        <w:t xml:space="preserve">  ու պարտականություններ</w:t>
      </w:r>
      <w:r w:rsidR="005A0604">
        <w:rPr>
          <w:rFonts w:ascii="Sylfaen" w:eastAsia="Times New Roman" w:hAnsi="Sylfaen" w:cs="Times New Roman"/>
          <w:sz w:val="24"/>
          <w:szCs w:val="24"/>
          <w:lang w:val="hy-AM"/>
        </w:rPr>
        <w:t>։</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14. Միջազգային պաշտպանության </w:t>
      </w:r>
      <w:r w:rsidR="005A0604">
        <w:rPr>
          <w:rFonts w:ascii="Sylfaen" w:eastAsia="Times New Roman" w:hAnsi="Sylfaen" w:cs="Times New Roman"/>
          <w:sz w:val="24"/>
          <w:szCs w:val="24"/>
          <w:lang w:val="hy-AM"/>
        </w:rPr>
        <w:t xml:space="preserve">մասին </w:t>
      </w:r>
      <w:r w:rsidRPr="00A945D3">
        <w:rPr>
          <w:rFonts w:ascii="Sylfaen" w:eastAsia="Times New Roman" w:hAnsi="Sylfaen" w:cs="Times New Roman"/>
          <w:sz w:val="24"/>
          <w:szCs w:val="24"/>
          <w:lang w:val="hy-AM"/>
        </w:rPr>
        <w:t>դիմում</w:t>
      </w:r>
      <w:r w:rsidR="005A0604">
        <w:rPr>
          <w:rFonts w:ascii="Sylfaen" w:eastAsia="Times New Roman" w:hAnsi="Sylfaen" w:cs="Times New Roman"/>
          <w:sz w:val="24"/>
          <w:szCs w:val="24"/>
          <w:lang w:val="hy-AM"/>
        </w:rPr>
        <w:t>ն</w:t>
      </w:r>
      <w:r w:rsidRPr="00A945D3">
        <w:rPr>
          <w:rFonts w:ascii="Sylfaen" w:eastAsia="Times New Roman" w:hAnsi="Sylfaen" w:cs="Times New Roman"/>
          <w:sz w:val="24"/>
          <w:szCs w:val="24"/>
          <w:lang w:val="hy-AM"/>
        </w:rPr>
        <w:t xml:space="preserve"> ընդունելի</w:t>
      </w:r>
      <w:r w:rsidR="005A0604">
        <w:rPr>
          <w:rFonts w:ascii="Sylfaen" w:eastAsia="Times New Roman" w:hAnsi="Sylfaen" w:cs="Times New Roman"/>
          <w:sz w:val="24"/>
          <w:szCs w:val="24"/>
          <w:lang w:val="hy-AM"/>
        </w:rPr>
        <w:t xml:space="preserve"> ճանաչելու</w:t>
      </w:r>
      <w:r w:rsidRPr="00A945D3">
        <w:rPr>
          <w:rFonts w:ascii="Sylfaen" w:eastAsia="Times New Roman" w:hAnsi="Sylfaen" w:cs="Times New Roman"/>
          <w:sz w:val="24"/>
          <w:szCs w:val="24"/>
          <w:lang w:val="hy-AM"/>
        </w:rPr>
        <w:t xml:space="preserve"> մասին որոշում կայացնելուց հետո միջազգային պաշտպանության </w:t>
      </w:r>
      <w:r w:rsidR="005A0604">
        <w:rPr>
          <w:rFonts w:ascii="Sylfaen" w:eastAsia="Times New Roman" w:hAnsi="Sylfaen" w:cs="Times New Roman"/>
          <w:sz w:val="24"/>
          <w:szCs w:val="24"/>
          <w:lang w:val="hy-AM"/>
        </w:rPr>
        <w:t xml:space="preserve">մասին </w:t>
      </w:r>
      <w:r w:rsidRPr="00A945D3">
        <w:rPr>
          <w:rFonts w:ascii="Sylfaen" w:eastAsia="Times New Roman" w:hAnsi="Sylfaen" w:cs="Times New Roman"/>
          <w:sz w:val="24"/>
          <w:szCs w:val="24"/>
          <w:lang w:val="hy-AM"/>
        </w:rPr>
        <w:t>դիմումը քննարկվում է սույն օրենքի 30-րդ հոդվածի 2-րդ կետի «ա» կամ «բ» ենթակետերով սահմանված կարգով։</w:t>
      </w:r>
    </w:p>
    <w:p w:rsidR="00A945D3" w:rsidRPr="005A0604" w:rsidRDefault="00A945D3" w:rsidP="00A945D3">
      <w:pPr>
        <w:spacing w:before="100" w:beforeAutospacing="1" w:after="100" w:afterAutospacing="1" w:line="240" w:lineRule="auto"/>
        <w:jc w:val="both"/>
        <w:rPr>
          <w:rFonts w:ascii="Sylfaen" w:eastAsia="Times New Roman" w:hAnsi="Sylfaen" w:cs="Times New Roman"/>
          <w:b/>
          <w:sz w:val="24"/>
          <w:szCs w:val="24"/>
          <w:lang w:val="hy-AM"/>
        </w:rPr>
      </w:pPr>
      <w:r w:rsidRPr="005A0604">
        <w:rPr>
          <w:rFonts w:ascii="Sylfaen" w:eastAsia="Times New Roman" w:hAnsi="Sylfaen" w:cs="Times New Roman"/>
          <w:b/>
          <w:sz w:val="24"/>
          <w:szCs w:val="24"/>
          <w:lang w:val="hy-AM"/>
        </w:rPr>
        <w:t xml:space="preserve">Հոդված 32. Միջազգային </w:t>
      </w:r>
      <w:r w:rsidR="00972983">
        <w:rPr>
          <w:rFonts w:ascii="Sylfaen" w:eastAsia="Times New Roman" w:hAnsi="Sylfaen" w:cs="Times New Roman"/>
          <w:b/>
          <w:sz w:val="24"/>
          <w:szCs w:val="24"/>
          <w:lang w:val="hy-AM"/>
        </w:rPr>
        <w:t>պաշտպանության մասին դիմում</w:t>
      </w:r>
      <w:r w:rsidRPr="005A0604">
        <w:rPr>
          <w:rFonts w:ascii="Sylfaen" w:eastAsia="Times New Roman" w:hAnsi="Sylfaen" w:cs="Times New Roman"/>
          <w:b/>
          <w:sz w:val="24"/>
          <w:szCs w:val="24"/>
          <w:lang w:val="hy-AM"/>
        </w:rPr>
        <w:t xml:space="preserve">ի արագացված </w:t>
      </w:r>
      <w:r w:rsidR="005A0604">
        <w:rPr>
          <w:rFonts w:ascii="Sylfaen" w:eastAsia="Times New Roman" w:hAnsi="Sylfaen" w:cs="Times New Roman"/>
          <w:b/>
          <w:sz w:val="24"/>
          <w:szCs w:val="24"/>
          <w:lang w:val="hy-AM"/>
        </w:rPr>
        <w:t xml:space="preserve">կարգով </w:t>
      </w:r>
      <w:r w:rsidRPr="005A0604">
        <w:rPr>
          <w:rFonts w:ascii="Sylfaen" w:eastAsia="Times New Roman" w:hAnsi="Sylfaen" w:cs="Times New Roman"/>
          <w:b/>
          <w:sz w:val="24"/>
          <w:szCs w:val="24"/>
          <w:lang w:val="hy-AM"/>
        </w:rPr>
        <w:t>քննարկում</w:t>
      </w:r>
      <w:r w:rsidR="005A0604">
        <w:rPr>
          <w:rFonts w:ascii="Sylfaen" w:eastAsia="Times New Roman" w:hAnsi="Sylfaen" w:cs="Times New Roman"/>
          <w:b/>
          <w:sz w:val="24"/>
          <w:szCs w:val="24"/>
          <w:lang w:val="hy-AM"/>
        </w:rPr>
        <w:t>ը</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1. Միջազգային պաշտպանության</w:t>
      </w:r>
      <w:r w:rsidR="005A0604">
        <w:rPr>
          <w:rFonts w:ascii="Sylfaen" w:eastAsia="Times New Roman" w:hAnsi="Sylfaen" w:cs="Times New Roman"/>
          <w:sz w:val="24"/>
          <w:szCs w:val="24"/>
          <w:lang w:val="hy-AM"/>
        </w:rPr>
        <w:t xml:space="preserve"> մասին</w:t>
      </w:r>
      <w:r w:rsidRPr="00A945D3">
        <w:rPr>
          <w:rFonts w:ascii="Sylfaen" w:eastAsia="Times New Roman" w:hAnsi="Sylfaen" w:cs="Times New Roman"/>
          <w:sz w:val="24"/>
          <w:szCs w:val="24"/>
          <w:lang w:val="hy-AM"/>
        </w:rPr>
        <w:t xml:space="preserve"> դիմումը համարվում է ակնհայտորեն </w:t>
      </w:r>
      <w:r w:rsidR="005A0604">
        <w:rPr>
          <w:rFonts w:ascii="Sylfaen" w:eastAsia="Times New Roman" w:hAnsi="Sylfaen" w:cs="Times New Roman"/>
          <w:sz w:val="24"/>
          <w:szCs w:val="24"/>
          <w:lang w:val="hy-AM"/>
        </w:rPr>
        <w:t>չհիմնավորված</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և քննարկվում է արագացված կարգով, եթե առկա է հետևյալ հիմքերից մեկը՝</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ա) միջազգային </w:t>
      </w:r>
      <w:r w:rsidR="00972983">
        <w:rPr>
          <w:rFonts w:ascii="Sylfaen" w:eastAsia="Times New Roman" w:hAnsi="Sylfaen" w:cs="Times New Roman"/>
          <w:sz w:val="24"/>
          <w:szCs w:val="24"/>
          <w:lang w:val="hy-AM"/>
        </w:rPr>
        <w:t>պաշտպանության մասին դիմում</w:t>
      </w:r>
      <w:r w:rsidRPr="00A945D3">
        <w:rPr>
          <w:rFonts w:ascii="Sylfaen" w:eastAsia="Times New Roman" w:hAnsi="Sylfaen" w:cs="Times New Roman"/>
          <w:sz w:val="24"/>
          <w:szCs w:val="24"/>
          <w:lang w:val="hy-AM"/>
        </w:rPr>
        <w:t xml:space="preserve">ում նշված տեղեկությունը չի </w:t>
      </w:r>
      <w:r w:rsidR="005A0604">
        <w:rPr>
          <w:rFonts w:ascii="Sylfaen" w:eastAsia="Times New Roman" w:hAnsi="Sylfaen" w:cs="Times New Roman"/>
          <w:sz w:val="24"/>
          <w:szCs w:val="24"/>
          <w:lang w:val="hy-AM"/>
        </w:rPr>
        <w:t>կապվ</w:t>
      </w:r>
      <w:r w:rsidRPr="00A945D3">
        <w:rPr>
          <w:rFonts w:ascii="Sylfaen" w:eastAsia="Times New Roman" w:hAnsi="Sylfaen" w:cs="Times New Roman"/>
          <w:sz w:val="24"/>
          <w:szCs w:val="24"/>
          <w:lang w:val="hy-AM"/>
        </w:rPr>
        <w:t xml:space="preserve">ում սույն օրենքի 15-րդ կամ 19-րդ հոդվածներով նախատեսված 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պաշտպանություն տրամադրելու հիմքերի</w:t>
      </w:r>
      <w:r w:rsidR="005A0604">
        <w:rPr>
          <w:rFonts w:ascii="Sylfaen" w:eastAsia="Times New Roman" w:hAnsi="Sylfaen" w:cs="Times New Roman"/>
          <w:sz w:val="24"/>
          <w:szCs w:val="24"/>
          <w:lang w:val="hy-AM"/>
        </w:rPr>
        <w:t xml:space="preserve"> հետ,</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բ) ապաստան հայցողը ծագումով անվտանգ երկրից է</w:t>
      </w:r>
      <w:r w:rsidR="008A0ECC">
        <w:rPr>
          <w:rFonts w:ascii="Sylfaen" w:eastAsia="Times New Roman" w:hAnsi="Sylfaen" w:cs="Times New Roman"/>
          <w:sz w:val="24"/>
          <w:szCs w:val="24"/>
          <w:lang w:val="hy-AM"/>
        </w:rPr>
        <w:t>,</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գ) օտարերկրացին կամ քաղաքացիություն չունեցող անձը մոլորեցրել է Նախարարությանը՝ թաքցնելով իր ինքնության </w:t>
      </w:r>
      <w:r w:rsidR="00E9256D">
        <w:rPr>
          <w:rFonts w:ascii="Sylfaen" w:eastAsia="Times New Roman" w:hAnsi="Sylfaen" w:cs="Times New Roman"/>
          <w:sz w:val="24"/>
          <w:szCs w:val="24"/>
          <w:lang w:val="hy-AM"/>
        </w:rPr>
        <w:t>և(կամ)</w:t>
      </w:r>
      <w:r w:rsidRPr="00A945D3">
        <w:rPr>
          <w:rFonts w:ascii="Sylfaen" w:eastAsia="Times New Roman" w:hAnsi="Sylfaen" w:cs="Times New Roman"/>
          <w:sz w:val="24"/>
          <w:szCs w:val="24"/>
          <w:lang w:val="hy-AM"/>
        </w:rPr>
        <w:t xml:space="preserve"> քաղաքացիության վերաբերյալ համապատասխան տեղեկություններ կամ փաստաթղթեր, ինչպես նաև ներկայացնելով կեղծ տեղեկություններ կամ կեղծ փաստաթղթեր, որոնք կարող </w:t>
      </w:r>
      <w:r w:rsidR="005A0604">
        <w:rPr>
          <w:rFonts w:ascii="Sylfaen" w:eastAsia="Times New Roman" w:hAnsi="Sylfaen" w:cs="Times New Roman"/>
          <w:sz w:val="24"/>
          <w:szCs w:val="24"/>
          <w:lang w:val="hy-AM"/>
        </w:rPr>
        <w:t xml:space="preserve">էին </w:t>
      </w:r>
      <w:r w:rsidRPr="00A945D3">
        <w:rPr>
          <w:rFonts w:ascii="Sylfaen" w:eastAsia="Times New Roman" w:hAnsi="Sylfaen" w:cs="Times New Roman"/>
          <w:sz w:val="24"/>
          <w:szCs w:val="24"/>
          <w:lang w:val="hy-AM"/>
        </w:rPr>
        <w:t>բացասաբար ազդել որոշման վրա</w:t>
      </w:r>
      <w:r w:rsidR="005A0604">
        <w:rPr>
          <w:rFonts w:ascii="Sylfaen" w:eastAsia="Times New Roman" w:hAnsi="Sylfaen" w:cs="Times New Roman"/>
          <w:sz w:val="24"/>
          <w:szCs w:val="24"/>
          <w:lang w:val="hy-AM"/>
        </w:rPr>
        <w:t>,</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դ) օտարերկրացին կամ քաղաքացիություն չունեցող անձը Նախարարությանը տրամադրել է իր ծագման երկրի վերաբերյալ ակնհայտորեն անհամապատասխան և հակասական, </w:t>
      </w:r>
      <w:r w:rsidRPr="00A945D3">
        <w:rPr>
          <w:rFonts w:ascii="Sylfaen" w:eastAsia="Times New Roman" w:hAnsi="Sylfaen" w:cs="Times New Roman"/>
          <w:sz w:val="24"/>
          <w:szCs w:val="24"/>
          <w:lang w:val="hy-AM"/>
        </w:rPr>
        <w:lastRenderedPageBreak/>
        <w:t xml:space="preserve">ակնհայտորեն կեղծ կամ կասկածելի տեղեկություններ, որոնք նրա միջազգային </w:t>
      </w:r>
      <w:r w:rsidR="00972983">
        <w:rPr>
          <w:rFonts w:ascii="Sylfaen" w:eastAsia="Times New Roman" w:hAnsi="Sylfaen" w:cs="Times New Roman"/>
          <w:sz w:val="24"/>
          <w:szCs w:val="24"/>
          <w:lang w:val="hy-AM"/>
        </w:rPr>
        <w:t>պաշտպանության մասին դիմում</w:t>
      </w:r>
      <w:r w:rsidRPr="00A945D3">
        <w:rPr>
          <w:rFonts w:ascii="Sylfaen" w:eastAsia="Times New Roman" w:hAnsi="Sylfaen" w:cs="Times New Roman"/>
          <w:sz w:val="24"/>
          <w:szCs w:val="24"/>
          <w:lang w:val="hy-AM"/>
        </w:rPr>
        <w:t xml:space="preserve">ը դարձնում են </w:t>
      </w:r>
      <w:r w:rsidR="005A0604">
        <w:rPr>
          <w:rFonts w:ascii="Sylfaen" w:eastAsia="Times New Roman" w:hAnsi="Sylfaen" w:cs="Times New Roman"/>
          <w:sz w:val="24"/>
          <w:szCs w:val="24"/>
          <w:lang w:val="hy-AM"/>
        </w:rPr>
        <w:t xml:space="preserve">ոչ </w:t>
      </w:r>
      <w:r w:rsidRPr="00A945D3">
        <w:rPr>
          <w:rFonts w:ascii="Sylfaen" w:eastAsia="Times New Roman" w:hAnsi="Sylfaen" w:cs="Times New Roman"/>
          <w:sz w:val="24"/>
          <w:szCs w:val="24"/>
          <w:lang w:val="hy-AM"/>
        </w:rPr>
        <w:t>համոզիչ</w:t>
      </w:r>
      <w:r w:rsidR="005A0604">
        <w:rPr>
          <w:rFonts w:ascii="Sylfaen" w:eastAsia="Times New Roman" w:hAnsi="Sylfaen" w:cs="Times New Roman"/>
          <w:sz w:val="24"/>
          <w:szCs w:val="24"/>
          <w:lang w:val="hy-AM"/>
        </w:rPr>
        <w:t>,</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ե) </w:t>
      </w:r>
      <w:r w:rsidR="005A0604">
        <w:rPr>
          <w:rFonts w:ascii="Sylfaen" w:eastAsia="Times New Roman" w:hAnsi="Sylfaen" w:cs="Times New Roman"/>
          <w:sz w:val="24"/>
          <w:szCs w:val="24"/>
          <w:lang w:val="hy-AM"/>
        </w:rPr>
        <w:t>ենթադրելի է</w:t>
      </w:r>
      <w:r w:rsidRPr="00A945D3">
        <w:rPr>
          <w:rFonts w:ascii="Sylfaen" w:eastAsia="Times New Roman" w:hAnsi="Sylfaen" w:cs="Times New Roman"/>
          <w:sz w:val="24"/>
          <w:szCs w:val="24"/>
          <w:lang w:val="hy-AM"/>
        </w:rPr>
        <w:t xml:space="preserve">, որ օտարերկրացին կամ քաղաքացիություն չունեցող անձը </w:t>
      </w:r>
      <w:r w:rsidR="005A0604" w:rsidRPr="00A945D3">
        <w:rPr>
          <w:rFonts w:ascii="Sylfaen" w:eastAsia="Times New Roman" w:hAnsi="Sylfaen" w:cs="Times New Roman"/>
          <w:sz w:val="24"/>
          <w:szCs w:val="24"/>
          <w:lang w:val="hy-AM"/>
        </w:rPr>
        <w:t xml:space="preserve">իր անձը հաստատող կամ ճանապարհորդական փաստաթուղթը, որը կարող էր հաստատել նրա ինքնությունը </w:t>
      </w:r>
      <w:r w:rsidR="00E9256D">
        <w:rPr>
          <w:rFonts w:ascii="Sylfaen" w:eastAsia="Times New Roman" w:hAnsi="Sylfaen" w:cs="Times New Roman"/>
          <w:sz w:val="24"/>
          <w:szCs w:val="24"/>
          <w:lang w:val="hy-AM"/>
        </w:rPr>
        <w:t>և(կամ)</w:t>
      </w:r>
      <w:r w:rsidR="005A0604" w:rsidRPr="00A945D3">
        <w:rPr>
          <w:rFonts w:ascii="Sylfaen" w:eastAsia="Times New Roman" w:hAnsi="Sylfaen" w:cs="Times New Roman"/>
          <w:sz w:val="24"/>
          <w:szCs w:val="24"/>
          <w:lang w:val="hy-AM"/>
        </w:rPr>
        <w:t xml:space="preserve"> քաղաքացիությունը</w:t>
      </w:r>
      <w:r w:rsidR="005A0604">
        <w:rPr>
          <w:rFonts w:ascii="Sylfaen" w:eastAsia="Times New Roman" w:hAnsi="Sylfaen" w:cs="Times New Roman"/>
          <w:sz w:val="24"/>
          <w:szCs w:val="24"/>
          <w:lang w:val="hy-AM"/>
        </w:rPr>
        <w:t>,</w:t>
      </w:r>
      <w:r w:rsidR="005A0604" w:rsidRPr="00A945D3">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 xml:space="preserve">անբարեխղճորեն ոչնչացրել կամ </w:t>
      </w:r>
      <w:r w:rsidR="005A0604">
        <w:rPr>
          <w:rFonts w:ascii="Sylfaen" w:eastAsia="Times New Roman" w:hAnsi="Sylfaen" w:cs="Times New Roman"/>
          <w:sz w:val="24"/>
          <w:szCs w:val="24"/>
          <w:lang w:val="hy-AM"/>
        </w:rPr>
        <w:t xml:space="preserve">ազատվել է դրանից, </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զ) օտարերկրացին կամ քաղաքացիություն չունեցող անձը հրաժարվում է մատնահետքեր և ափի հետքեր վերցնելուց կամ լուսանկար</w:t>
      </w:r>
      <w:r w:rsidR="005A0604">
        <w:rPr>
          <w:rFonts w:ascii="Sylfaen" w:eastAsia="Times New Roman" w:hAnsi="Sylfaen" w:cs="Times New Roman"/>
          <w:sz w:val="24"/>
          <w:szCs w:val="24"/>
          <w:lang w:val="hy-AM"/>
        </w:rPr>
        <w:t>վ</w:t>
      </w:r>
      <w:r w:rsidRPr="00A945D3">
        <w:rPr>
          <w:rFonts w:ascii="Sylfaen" w:eastAsia="Times New Roman" w:hAnsi="Sylfaen" w:cs="Times New Roman"/>
          <w:sz w:val="24"/>
          <w:szCs w:val="24"/>
          <w:lang w:val="hy-AM"/>
        </w:rPr>
        <w:t>ելուց</w:t>
      </w:r>
      <w:r w:rsidR="005A0604">
        <w:rPr>
          <w:rFonts w:ascii="Sylfaen" w:eastAsia="Times New Roman" w:hAnsi="Sylfaen" w:cs="Times New Roman"/>
          <w:sz w:val="24"/>
          <w:szCs w:val="24"/>
          <w:lang w:val="hy-AM"/>
        </w:rPr>
        <w:t>,</w:t>
      </w:r>
    </w:p>
    <w:p w:rsidR="00A945D3" w:rsidRPr="00AA5C2E"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է) օտարերկրացին կամ քաղաքացիություն չունեցող անձը անօրինական կերպով մուտք է գործել Վրաստանի տարածք կամ անօրինական կերպով երկարաձգել է իր մնալը Վրաստանում և, </w:t>
      </w:r>
      <w:r w:rsidR="00AA5C2E" w:rsidRPr="00AA5C2E">
        <w:rPr>
          <w:rFonts w:ascii="Sylfaen" w:eastAsia="Times New Roman" w:hAnsi="Sylfaen" w:cs="Times New Roman"/>
          <w:sz w:val="24"/>
          <w:szCs w:val="24"/>
          <w:lang w:val="hy-AM"/>
        </w:rPr>
        <w:t>Վրաստանի տարածք մուտք գործելու հանգամանքների նախատեսմամբ, անհարգելի պատճառով</w:t>
      </w:r>
      <w:r w:rsidRPr="00AA5C2E">
        <w:rPr>
          <w:rFonts w:ascii="Sylfaen" w:eastAsia="Times New Roman" w:hAnsi="Sylfaen" w:cs="Times New Roman"/>
          <w:sz w:val="24"/>
          <w:szCs w:val="24"/>
          <w:lang w:val="hy-AM"/>
        </w:rPr>
        <w:t xml:space="preserve"> անմիջապես չի </w:t>
      </w:r>
      <w:r w:rsidR="00AA5C2E" w:rsidRPr="00AA5C2E">
        <w:rPr>
          <w:rFonts w:ascii="Sylfaen" w:eastAsia="Times New Roman" w:hAnsi="Sylfaen" w:cs="Times New Roman"/>
          <w:sz w:val="24"/>
          <w:szCs w:val="24"/>
          <w:lang w:val="hy-AM"/>
        </w:rPr>
        <w:t>ներկայացել սույն</w:t>
      </w:r>
      <w:r w:rsidRPr="00AA5C2E">
        <w:rPr>
          <w:rFonts w:ascii="Sylfaen" w:eastAsia="Times New Roman" w:hAnsi="Sylfaen" w:cs="Times New Roman"/>
          <w:sz w:val="24"/>
          <w:szCs w:val="24"/>
          <w:lang w:val="hy-AM"/>
        </w:rPr>
        <w:t xml:space="preserve"> օրենքի կիրառման համար պատասխանատու պետական </w:t>
      </w:r>
      <w:r w:rsidR="00AA5C2E" w:rsidRPr="00AA5C2E">
        <w:rPr>
          <w:rFonts w:ascii="Sylfaen" w:eastAsia="Times New Roman" w:hAnsi="Sylfaen" w:cs="Times New Roman"/>
          <w:sz w:val="24"/>
          <w:szCs w:val="24"/>
          <w:lang w:val="hy-AM"/>
        </w:rPr>
        <w:t>գերատեսչություն</w:t>
      </w:r>
      <w:r w:rsidRPr="00AA5C2E">
        <w:rPr>
          <w:rFonts w:ascii="Sylfaen" w:eastAsia="Times New Roman" w:hAnsi="Sylfaen" w:cs="Times New Roman"/>
          <w:sz w:val="24"/>
          <w:szCs w:val="24"/>
          <w:lang w:val="hy-AM"/>
        </w:rPr>
        <w:t xml:space="preserve"> </w:t>
      </w:r>
      <w:r w:rsidRPr="00AA5C2E">
        <w:rPr>
          <w:rFonts w:ascii="Sylfaen" w:eastAsia="Times New Roman" w:hAnsi="Sylfaen" w:cs="Sylfaen"/>
          <w:sz w:val="24"/>
          <w:szCs w:val="24"/>
          <w:lang w:val="hy-AM"/>
        </w:rPr>
        <w:t>և</w:t>
      </w:r>
      <w:r w:rsidRPr="00AA5C2E">
        <w:rPr>
          <w:rFonts w:ascii="Sylfaen" w:eastAsia="Times New Roman" w:hAnsi="Sylfaen" w:cs="Times New Roman"/>
          <w:sz w:val="24"/>
          <w:szCs w:val="24"/>
          <w:lang w:val="hy-AM"/>
        </w:rPr>
        <w:t xml:space="preserve"> </w:t>
      </w:r>
      <w:r w:rsidRPr="00AA5C2E">
        <w:rPr>
          <w:rFonts w:ascii="Sylfaen" w:eastAsia="Times New Roman" w:hAnsi="Sylfaen" w:cs="Sylfaen"/>
          <w:sz w:val="24"/>
          <w:szCs w:val="24"/>
          <w:lang w:val="hy-AM"/>
        </w:rPr>
        <w:t>չի</w:t>
      </w:r>
      <w:r w:rsidRPr="00AA5C2E">
        <w:rPr>
          <w:rFonts w:ascii="Sylfaen" w:eastAsia="Times New Roman" w:hAnsi="Sylfaen" w:cs="Times New Roman"/>
          <w:sz w:val="24"/>
          <w:szCs w:val="24"/>
          <w:lang w:val="hy-AM"/>
        </w:rPr>
        <w:t xml:space="preserve"> </w:t>
      </w:r>
      <w:r w:rsidR="00BF7FEB">
        <w:rPr>
          <w:rFonts w:ascii="Sylfaen" w:eastAsia="Times New Roman" w:hAnsi="Sylfaen" w:cs="Sylfaen"/>
          <w:sz w:val="24"/>
          <w:szCs w:val="24"/>
          <w:lang w:val="hy-AM"/>
        </w:rPr>
        <w:t>հայցել</w:t>
      </w:r>
      <w:r w:rsidRPr="00AA5C2E">
        <w:rPr>
          <w:rFonts w:ascii="Sylfaen" w:eastAsia="Times New Roman" w:hAnsi="Sylfaen" w:cs="Times New Roman"/>
          <w:sz w:val="24"/>
          <w:szCs w:val="24"/>
          <w:lang w:val="hy-AM"/>
        </w:rPr>
        <w:t xml:space="preserve"> </w:t>
      </w:r>
      <w:r w:rsidRPr="00AA5C2E">
        <w:rPr>
          <w:rFonts w:ascii="Sylfaen" w:eastAsia="Times New Roman" w:hAnsi="Sylfaen" w:cs="Sylfaen"/>
          <w:sz w:val="24"/>
          <w:szCs w:val="24"/>
          <w:lang w:val="hy-AM"/>
        </w:rPr>
        <w:t>միջազգային</w:t>
      </w:r>
      <w:r w:rsidRPr="00AA5C2E">
        <w:rPr>
          <w:rFonts w:ascii="Sylfaen" w:eastAsia="Times New Roman" w:hAnsi="Sylfaen" w:cs="Times New Roman"/>
          <w:sz w:val="24"/>
          <w:szCs w:val="24"/>
          <w:lang w:val="hy-AM"/>
        </w:rPr>
        <w:t xml:space="preserve"> պաշտպանությ</w:t>
      </w:r>
      <w:r w:rsidR="00AA5C2E">
        <w:rPr>
          <w:rFonts w:ascii="Sylfaen" w:eastAsia="Times New Roman" w:hAnsi="Sylfaen" w:cs="Times New Roman"/>
          <w:sz w:val="24"/>
          <w:szCs w:val="24"/>
          <w:lang w:val="hy-AM"/>
        </w:rPr>
        <w:t>ուն,</w:t>
      </w:r>
      <w:r w:rsidR="005A0604" w:rsidRPr="00AA5C2E">
        <w:rPr>
          <w:rFonts w:ascii="Sylfaen" w:eastAsia="Times New Roman" w:hAnsi="Sylfaen" w:cs="Times New Roman"/>
          <w:sz w:val="24"/>
          <w:szCs w:val="24"/>
          <w:lang w:val="hy-AM"/>
        </w:rPr>
        <w:t xml:space="preserve"> </w:t>
      </w:r>
    </w:p>
    <w:p w:rsidR="00A945D3" w:rsidRPr="00A945D3"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ը) օտարերկրացին կամ քաղաքացիություն չունեցող անձը </w:t>
      </w:r>
      <w:r w:rsidR="0020016A" w:rsidRPr="00A945D3">
        <w:rPr>
          <w:rFonts w:ascii="Sylfaen" w:eastAsia="Times New Roman" w:hAnsi="Sylfaen" w:cs="Times New Roman"/>
          <w:sz w:val="24"/>
          <w:szCs w:val="24"/>
          <w:lang w:val="hy-AM"/>
        </w:rPr>
        <w:t>միջազգային պաշտպանությ</w:t>
      </w:r>
      <w:r w:rsidR="0020016A">
        <w:rPr>
          <w:rFonts w:ascii="Sylfaen" w:eastAsia="Times New Roman" w:hAnsi="Sylfaen" w:cs="Times New Roman"/>
          <w:sz w:val="24"/>
          <w:szCs w:val="24"/>
          <w:lang w:val="hy-AM"/>
        </w:rPr>
        <w:t>ուն</w:t>
      </w:r>
      <w:r w:rsidR="008A0ECC">
        <w:rPr>
          <w:rFonts w:ascii="Sylfaen" w:eastAsia="Times New Roman" w:hAnsi="Sylfaen" w:cs="Times New Roman"/>
          <w:sz w:val="24"/>
          <w:szCs w:val="24"/>
          <w:lang w:val="hy-AM"/>
        </w:rPr>
        <w:t>ը</w:t>
      </w:r>
      <w:r w:rsidR="0020016A">
        <w:rPr>
          <w:rFonts w:ascii="Sylfaen" w:eastAsia="Times New Roman" w:hAnsi="Sylfaen" w:cs="Times New Roman"/>
          <w:sz w:val="24"/>
          <w:szCs w:val="24"/>
          <w:lang w:val="hy-AM"/>
        </w:rPr>
        <w:t xml:space="preserve"> </w:t>
      </w:r>
      <w:r w:rsidR="00BF7FEB">
        <w:rPr>
          <w:rFonts w:ascii="Sylfaen" w:eastAsia="Times New Roman" w:hAnsi="Sylfaen" w:cs="Times New Roman"/>
          <w:sz w:val="24"/>
          <w:szCs w:val="24"/>
          <w:lang w:val="hy-AM"/>
        </w:rPr>
        <w:t>հայցել</w:t>
      </w:r>
      <w:r w:rsidR="008A0ECC">
        <w:rPr>
          <w:rFonts w:ascii="Sylfaen" w:eastAsia="Times New Roman" w:hAnsi="Sylfaen" w:cs="Times New Roman"/>
          <w:sz w:val="24"/>
          <w:szCs w:val="24"/>
          <w:lang w:val="hy-AM"/>
        </w:rPr>
        <w:t xml:space="preserve"> է </w:t>
      </w:r>
      <w:r w:rsidR="005A0604">
        <w:rPr>
          <w:rFonts w:ascii="Sylfaen" w:eastAsia="Times New Roman" w:hAnsi="Sylfaen" w:cs="Times New Roman"/>
          <w:sz w:val="24"/>
          <w:szCs w:val="24"/>
          <w:lang w:val="hy-AM"/>
        </w:rPr>
        <w:t>անհարգելի</w:t>
      </w:r>
      <w:r w:rsidRPr="00A945D3">
        <w:rPr>
          <w:rFonts w:ascii="Sylfaen" w:eastAsia="Times New Roman" w:hAnsi="Sylfaen" w:cs="Times New Roman"/>
          <w:sz w:val="24"/>
          <w:szCs w:val="24"/>
          <w:lang w:val="hy-AM"/>
        </w:rPr>
        <w:t xml:space="preserve"> պատճառով </w:t>
      </w:r>
      <w:r w:rsidR="008A0ECC">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Վրաստանի տարածք մուտք գործելուց</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30 օր</w:t>
      </w:r>
      <w:r w:rsidR="0020016A">
        <w:rPr>
          <w:rFonts w:ascii="Sylfaen" w:eastAsia="Times New Roman" w:hAnsi="Sylfaen" w:cs="Times New Roman"/>
          <w:sz w:val="24"/>
          <w:szCs w:val="24"/>
          <w:lang w:val="hy-AM"/>
        </w:rPr>
        <w:t xml:space="preserve"> հետո,</w:t>
      </w:r>
      <w:r w:rsidR="000E2926">
        <w:rPr>
          <w:rFonts w:ascii="Sylfaen" w:eastAsia="Times New Roman" w:hAnsi="Sylfaen" w:cs="Times New Roman"/>
          <w:sz w:val="24"/>
          <w:szCs w:val="24"/>
          <w:lang w:val="hy-AM"/>
        </w:rPr>
        <w:t xml:space="preserve"> </w:t>
      </w:r>
      <w:r w:rsidRPr="00A945D3">
        <w:rPr>
          <w:rFonts w:ascii="Sylfaen" w:eastAsia="Times New Roman" w:hAnsi="Sylfaen" w:cs="Times New Roman"/>
          <w:sz w:val="24"/>
          <w:szCs w:val="24"/>
          <w:lang w:val="hy-AM"/>
        </w:rPr>
        <w:t xml:space="preserve">բացառությամբ այն դեպքի, երբ միջազգային պաշտպանության </w:t>
      </w:r>
      <w:r w:rsidR="008A0ECC">
        <w:rPr>
          <w:rFonts w:ascii="Sylfaen" w:eastAsia="Times New Roman" w:hAnsi="Sylfaen" w:cs="Times New Roman"/>
          <w:sz w:val="24"/>
          <w:szCs w:val="24"/>
          <w:lang w:val="hy-AM"/>
        </w:rPr>
        <w:t>խնդրանքը</w:t>
      </w:r>
      <w:r w:rsidRPr="00A945D3">
        <w:rPr>
          <w:rFonts w:ascii="Sylfaen" w:eastAsia="Times New Roman" w:hAnsi="Sylfaen" w:cs="Times New Roman"/>
          <w:sz w:val="24"/>
          <w:szCs w:val="24"/>
          <w:lang w:val="hy-AM"/>
        </w:rPr>
        <w:t xml:space="preserve"> հիմնվ</w:t>
      </w:r>
      <w:r w:rsidR="00AA5C2E">
        <w:rPr>
          <w:rFonts w:ascii="Sylfaen" w:eastAsia="Times New Roman" w:hAnsi="Sylfaen" w:cs="Times New Roman"/>
          <w:sz w:val="24"/>
          <w:szCs w:val="24"/>
          <w:lang w:val="hy-AM"/>
        </w:rPr>
        <w:t>ում</w:t>
      </w:r>
      <w:r w:rsidRPr="00A945D3">
        <w:rPr>
          <w:rFonts w:ascii="Sylfaen" w:eastAsia="Times New Roman" w:hAnsi="Sylfaen" w:cs="Times New Roman"/>
          <w:sz w:val="24"/>
          <w:szCs w:val="24"/>
          <w:lang w:val="hy-AM"/>
        </w:rPr>
        <w:t xml:space="preserve"> է օտարերկրացու կամ քաղաքացիություն չունեցող անձի ծագման երկրում հանգամանքների էական փոփոխության վրա։</w:t>
      </w:r>
    </w:p>
    <w:p w:rsidR="0020016A" w:rsidRDefault="00A945D3" w:rsidP="00A945D3">
      <w:pPr>
        <w:spacing w:before="100" w:beforeAutospacing="1" w:after="100" w:afterAutospacing="1" w:line="240" w:lineRule="auto"/>
        <w:jc w:val="both"/>
        <w:rPr>
          <w:rFonts w:ascii="Sylfaen" w:eastAsia="Times New Roman" w:hAnsi="Sylfaen" w:cs="Times New Roman"/>
          <w:sz w:val="24"/>
          <w:szCs w:val="24"/>
          <w:lang w:val="hy-AM"/>
        </w:rPr>
      </w:pPr>
      <w:r w:rsidRPr="00A945D3">
        <w:rPr>
          <w:rFonts w:ascii="Sylfaen" w:eastAsia="Times New Roman" w:hAnsi="Sylfaen" w:cs="Times New Roman"/>
          <w:sz w:val="24"/>
          <w:szCs w:val="24"/>
          <w:lang w:val="hy-AM"/>
        </w:rPr>
        <w:t xml:space="preserve">2. </w:t>
      </w:r>
      <w:r w:rsidR="0020016A">
        <w:rPr>
          <w:rFonts w:ascii="Sylfaen" w:eastAsia="Times New Roman" w:hAnsi="Sylfaen" w:cs="Times New Roman"/>
          <w:sz w:val="24"/>
          <w:szCs w:val="24"/>
          <w:lang w:val="hy-AM"/>
        </w:rPr>
        <w:t>Ա</w:t>
      </w:r>
      <w:r w:rsidR="0020016A" w:rsidRPr="00A945D3">
        <w:rPr>
          <w:rFonts w:ascii="Sylfaen" w:eastAsia="Times New Roman" w:hAnsi="Sylfaen" w:cs="Times New Roman"/>
          <w:sz w:val="24"/>
          <w:szCs w:val="24"/>
          <w:lang w:val="hy-AM"/>
        </w:rPr>
        <w:t xml:space="preserve">րագացված կարգով քննարկվում է կրկնակի </w:t>
      </w:r>
      <w:r w:rsidR="0020016A">
        <w:rPr>
          <w:rFonts w:ascii="Sylfaen" w:eastAsia="Times New Roman" w:hAnsi="Sylfaen" w:cs="Times New Roman"/>
          <w:sz w:val="24"/>
          <w:szCs w:val="24"/>
          <w:lang w:val="hy-AM"/>
        </w:rPr>
        <w:t>մ</w:t>
      </w:r>
      <w:r w:rsidR="0020016A" w:rsidRPr="00A945D3">
        <w:rPr>
          <w:rFonts w:ascii="Sylfaen" w:eastAsia="Times New Roman" w:hAnsi="Sylfaen" w:cs="Times New Roman"/>
          <w:sz w:val="24"/>
          <w:szCs w:val="24"/>
          <w:lang w:val="hy-AM"/>
        </w:rPr>
        <w:t xml:space="preserve">իջազգային պաշտպանության </w:t>
      </w:r>
      <w:r w:rsidR="0020016A">
        <w:rPr>
          <w:rFonts w:ascii="Sylfaen" w:eastAsia="Times New Roman" w:hAnsi="Sylfaen" w:cs="Times New Roman"/>
          <w:sz w:val="24"/>
          <w:szCs w:val="24"/>
          <w:lang w:val="hy-AM"/>
        </w:rPr>
        <w:t xml:space="preserve">մասին </w:t>
      </w:r>
      <w:r w:rsidR="0020016A" w:rsidRPr="00A945D3">
        <w:rPr>
          <w:rFonts w:ascii="Sylfaen" w:eastAsia="Times New Roman" w:hAnsi="Sylfaen" w:cs="Times New Roman"/>
          <w:sz w:val="24"/>
          <w:szCs w:val="24"/>
          <w:lang w:val="hy-AM"/>
        </w:rPr>
        <w:t>դիմումը</w:t>
      </w:r>
      <w:r w:rsidRPr="00A945D3">
        <w:rPr>
          <w:rFonts w:ascii="Sylfaen" w:eastAsia="Times New Roman" w:hAnsi="Sylfaen" w:cs="Times New Roman"/>
          <w:sz w:val="24"/>
          <w:szCs w:val="24"/>
          <w:lang w:val="hy-AM"/>
        </w:rPr>
        <w:t xml:space="preserve">, որը </w:t>
      </w:r>
      <w:r w:rsidR="0020016A" w:rsidRPr="00A945D3">
        <w:rPr>
          <w:rFonts w:ascii="Sylfaen" w:eastAsia="Times New Roman" w:hAnsi="Sylfaen" w:cs="Times New Roman"/>
          <w:sz w:val="24"/>
          <w:szCs w:val="24"/>
          <w:lang w:val="hy-AM"/>
        </w:rPr>
        <w:t xml:space="preserve">սույն օրենքի 52-րդ հոդվածի համաձայն ընդունելի </w:t>
      </w:r>
      <w:r w:rsidR="0020016A">
        <w:rPr>
          <w:rFonts w:ascii="Sylfaen" w:eastAsia="Times New Roman" w:hAnsi="Sylfaen" w:cs="Times New Roman"/>
          <w:sz w:val="24"/>
          <w:szCs w:val="24"/>
          <w:lang w:val="hy-AM"/>
        </w:rPr>
        <w:t>է ճանաչվել։</w:t>
      </w:r>
      <w:r w:rsidR="000E2926">
        <w:rPr>
          <w:rFonts w:ascii="Sylfaen" w:eastAsia="Times New Roman" w:hAnsi="Sylfaen" w:cs="Times New Roman"/>
          <w:sz w:val="24"/>
          <w:szCs w:val="24"/>
          <w:lang w:val="hy-AM"/>
        </w:rPr>
        <w:t xml:space="preserve"> </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3. Անվտանգ ծագման երկ</w:t>
      </w:r>
      <w:r w:rsidR="00AA5C2E">
        <w:rPr>
          <w:rFonts w:ascii="Sylfaen" w:eastAsia="Times New Roman" w:hAnsi="Sylfaen" w:cs="Times New Roman"/>
          <w:sz w:val="24"/>
          <w:szCs w:val="24"/>
          <w:lang w:val="hy-AM"/>
        </w:rPr>
        <w:t>ի</w:t>
      </w:r>
      <w:r w:rsidRPr="0020016A">
        <w:rPr>
          <w:rFonts w:ascii="Sylfaen" w:eastAsia="Times New Roman" w:hAnsi="Sylfaen" w:cs="Times New Roman"/>
          <w:sz w:val="24"/>
          <w:szCs w:val="24"/>
          <w:lang w:val="hy-AM"/>
        </w:rPr>
        <w:t>ր</w:t>
      </w:r>
      <w:r w:rsidR="000E2926">
        <w:rPr>
          <w:rFonts w:ascii="Sylfaen" w:eastAsia="Times New Roman" w:hAnsi="Sylfaen" w:cs="Times New Roman"/>
          <w:sz w:val="24"/>
          <w:szCs w:val="24"/>
          <w:lang w:val="hy-AM"/>
        </w:rPr>
        <w:t xml:space="preserve"> </w:t>
      </w:r>
      <w:r w:rsidRPr="0020016A">
        <w:rPr>
          <w:rFonts w:ascii="Sylfaen" w:eastAsia="Times New Roman" w:hAnsi="Sylfaen" w:cs="Times New Roman"/>
          <w:sz w:val="24"/>
          <w:szCs w:val="24"/>
          <w:lang w:val="hy-AM"/>
        </w:rPr>
        <w:t>հասկացությունը կիրառվում է միայն այն դեպքում, եթե այս երկիրը օտարերկրացու կամ քաղաքացիություն չունեցող անձի ծագման երկիրն է, և օտարերկրացին կամ քաղաքացիություն չունեցող անձը չի ներկայացրել որևէ ապացույց, որը կհաստատեր այն հիմնավոր ենթադրությունը, որ այս երկիրը,</w:t>
      </w:r>
      <w:r w:rsidR="000E2926">
        <w:rPr>
          <w:rFonts w:ascii="Sylfaen" w:eastAsia="Times New Roman" w:hAnsi="Sylfaen" w:cs="Times New Roman"/>
          <w:sz w:val="24"/>
          <w:szCs w:val="24"/>
          <w:lang w:val="hy-AM"/>
        </w:rPr>
        <w:t xml:space="preserve"> </w:t>
      </w:r>
      <w:r w:rsidRPr="0020016A">
        <w:rPr>
          <w:rFonts w:ascii="Sylfaen" w:eastAsia="Times New Roman" w:hAnsi="Sylfaen" w:cs="Times New Roman"/>
          <w:sz w:val="24"/>
          <w:szCs w:val="24"/>
          <w:lang w:val="hy-AM"/>
        </w:rPr>
        <w:t xml:space="preserve">անհատական </w:t>
      </w:r>
      <w:r w:rsidRPr="0020016A">
        <w:rPr>
          <w:rFonts w:ascii="Times New Roman" w:eastAsia="Times New Roman" w:hAnsi="Times New Roman" w:cs="Times New Roman"/>
          <w:sz w:val="24"/>
          <w:szCs w:val="24"/>
          <w:lang w:val="hy-AM"/>
        </w:rPr>
        <w:t>​​</w:t>
      </w:r>
      <w:r w:rsidRPr="0020016A">
        <w:rPr>
          <w:rFonts w:ascii="Sylfaen" w:eastAsia="Times New Roman" w:hAnsi="Sylfaen" w:cs="Sylfaen"/>
          <w:sz w:val="24"/>
          <w:szCs w:val="24"/>
          <w:lang w:val="hy-AM"/>
        </w:rPr>
        <w:t>հանգամանքներ</w:t>
      </w:r>
      <w:r w:rsidR="00AA5C2E">
        <w:rPr>
          <w:rFonts w:ascii="Sylfaen" w:eastAsia="Times New Roman" w:hAnsi="Sylfaen" w:cs="Sylfaen"/>
          <w:sz w:val="24"/>
          <w:szCs w:val="24"/>
          <w:lang w:val="hy-AM"/>
        </w:rPr>
        <w:t>ի նախատեսմամբ</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իր</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համար</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անվտանգ</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երկիր</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չէ։</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4. Սույն օրենքի 37-րդ հոդվածի 8-րդ կետո</w:t>
      </w:r>
      <w:r>
        <w:rPr>
          <w:rFonts w:ascii="Sylfaen" w:eastAsia="Times New Roman" w:hAnsi="Sylfaen" w:cs="Times New Roman"/>
          <w:sz w:val="24"/>
          <w:szCs w:val="24"/>
          <w:lang w:val="hy-AM"/>
        </w:rPr>
        <w:t>վ սահմանված</w:t>
      </w:r>
      <w:r w:rsidRPr="0020016A">
        <w:rPr>
          <w:rFonts w:ascii="Sylfaen" w:eastAsia="Times New Roman" w:hAnsi="Sylfaen" w:cs="Times New Roman"/>
          <w:sz w:val="24"/>
          <w:szCs w:val="24"/>
          <w:lang w:val="hy-AM"/>
        </w:rPr>
        <w:t xml:space="preserve"> ժամկետում միջազգային </w:t>
      </w:r>
      <w:r w:rsidR="00972983">
        <w:rPr>
          <w:rFonts w:ascii="Sylfaen" w:eastAsia="Times New Roman" w:hAnsi="Sylfaen" w:cs="Times New Roman"/>
          <w:sz w:val="24"/>
          <w:szCs w:val="24"/>
          <w:lang w:val="hy-AM"/>
        </w:rPr>
        <w:t>պաշտպանության մասին դիմում</w:t>
      </w:r>
      <w:r>
        <w:rPr>
          <w:rFonts w:ascii="Sylfaen" w:eastAsia="Times New Roman" w:hAnsi="Sylfaen" w:cs="Times New Roman"/>
          <w:sz w:val="24"/>
          <w:szCs w:val="24"/>
          <w:lang w:val="hy-AM"/>
        </w:rPr>
        <w:t>ն</w:t>
      </w:r>
      <w:r w:rsidRPr="0020016A">
        <w:rPr>
          <w:rFonts w:ascii="Sylfaen" w:eastAsia="Times New Roman" w:hAnsi="Sylfaen" w:cs="Times New Roman"/>
          <w:sz w:val="24"/>
          <w:szCs w:val="24"/>
          <w:lang w:val="hy-AM"/>
        </w:rPr>
        <w:t xml:space="preserve"> արագացված </w:t>
      </w:r>
      <w:r w:rsidR="00AA5C2E">
        <w:rPr>
          <w:rFonts w:ascii="Sylfaen" w:eastAsia="Times New Roman" w:hAnsi="Sylfaen" w:cs="Times New Roman"/>
          <w:sz w:val="24"/>
          <w:szCs w:val="24"/>
          <w:lang w:val="hy-AM"/>
        </w:rPr>
        <w:t xml:space="preserve">կարգով </w:t>
      </w:r>
      <w:r w:rsidRPr="0020016A">
        <w:rPr>
          <w:rFonts w:ascii="Sylfaen" w:eastAsia="Times New Roman" w:hAnsi="Sylfaen" w:cs="Times New Roman"/>
          <w:sz w:val="24"/>
          <w:szCs w:val="24"/>
          <w:lang w:val="hy-AM"/>
        </w:rPr>
        <w:t>քնն</w:t>
      </w:r>
      <w:r>
        <w:rPr>
          <w:rFonts w:ascii="Sylfaen" w:eastAsia="Times New Roman" w:hAnsi="Sylfaen" w:cs="Times New Roman"/>
          <w:sz w:val="24"/>
          <w:szCs w:val="24"/>
          <w:lang w:val="hy-AM"/>
        </w:rPr>
        <w:t>արկելու</w:t>
      </w:r>
      <w:r w:rsidRPr="0020016A">
        <w:rPr>
          <w:rFonts w:ascii="Sylfaen" w:eastAsia="Times New Roman" w:hAnsi="Sylfaen" w:cs="Times New Roman"/>
          <w:sz w:val="24"/>
          <w:szCs w:val="24"/>
          <w:lang w:val="hy-AM"/>
        </w:rPr>
        <w:t xml:space="preserve"> ընթացքում օտարերկրացուն կամ քաղաքացիություն չունեցող անձին 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20016A">
        <w:rPr>
          <w:rFonts w:ascii="Sylfaen" w:eastAsia="Times New Roman" w:hAnsi="Sylfaen" w:cs="Times New Roman"/>
          <w:sz w:val="24"/>
          <w:szCs w:val="24"/>
          <w:lang w:val="hy-AM"/>
        </w:rPr>
        <w:t xml:space="preserve">պաշտպանություն տրամադրելու կամ 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20016A">
        <w:rPr>
          <w:rFonts w:ascii="Sylfaen" w:eastAsia="Times New Roman" w:hAnsi="Sylfaen" w:cs="Times New Roman"/>
          <w:sz w:val="24"/>
          <w:szCs w:val="24"/>
          <w:lang w:val="hy-AM"/>
        </w:rPr>
        <w:t xml:space="preserve">պաշտպանություն տրամադրելը մերժելու մասին որոշում կարող է կայացվել նրա հետ </w:t>
      </w:r>
      <w:r w:rsidR="00AA5C2E">
        <w:rPr>
          <w:rFonts w:ascii="Sylfaen" w:eastAsia="Times New Roman" w:hAnsi="Sylfaen" w:cs="Times New Roman"/>
          <w:sz w:val="24"/>
          <w:szCs w:val="24"/>
          <w:lang w:val="hy-AM"/>
        </w:rPr>
        <w:t>անկետավորում</w:t>
      </w:r>
      <w:r w:rsidRPr="0020016A">
        <w:rPr>
          <w:rFonts w:ascii="Sylfaen" w:eastAsia="Times New Roman" w:hAnsi="Sylfaen" w:cs="Times New Roman"/>
          <w:sz w:val="24"/>
          <w:szCs w:val="24"/>
          <w:lang w:val="hy-AM"/>
        </w:rPr>
        <w:t xml:space="preserve"> անցկացնելուց հետո՝ նույն օրենքի 42-րդ հոդվածով միջազգային </w:t>
      </w:r>
      <w:r w:rsidR="00972983">
        <w:rPr>
          <w:rFonts w:ascii="Sylfaen" w:eastAsia="Times New Roman" w:hAnsi="Sylfaen" w:cs="Times New Roman"/>
          <w:sz w:val="24"/>
          <w:szCs w:val="24"/>
          <w:lang w:val="hy-AM"/>
        </w:rPr>
        <w:t>պաշտպանության մասին դիմում</w:t>
      </w:r>
      <w:r w:rsidRPr="0020016A">
        <w:rPr>
          <w:rFonts w:ascii="Sylfaen" w:eastAsia="Times New Roman" w:hAnsi="Sylfaen" w:cs="Times New Roman"/>
          <w:sz w:val="24"/>
          <w:szCs w:val="24"/>
          <w:lang w:val="hy-AM"/>
        </w:rPr>
        <w:t>ի քննության համար սահմանված ընթացակարգ</w:t>
      </w:r>
      <w:r>
        <w:rPr>
          <w:rFonts w:ascii="Sylfaen" w:eastAsia="Times New Roman" w:hAnsi="Sylfaen" w:cs="Times New Roman"/>
          <w:sz w:val="24"/>
          <w:szCs w:val="24"/>
          <w:lang w:val="hy-AM"/>
        </w:rPr>
        <w:t>ով</w:t>
      </w:r>
      <w:r w:rsidRPr="0020016A">
        <w:rPr>
          <w:rFonts w:ascii="Sylfaen" w:eastAsia="Times New Roman" w:hAnsi="Sylfaen" w:cs="Times New Roman"/>
          <w:sz w:val="24"/>
          <w:szCs w:val="24"/>
          <w:lang w:val="hy-AM"/>
        </w:rPr>
        <w:t>։</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 xml:space="preserve">5. Եթե միջազգային </w:t>
      </w:r>
      <w:r w:rsidR="00972983">
        <w:rPr>
          <w:rFonts w:ascii="Sylfaen" w:eastAsia="Times New Roman" w:hAnsi="Sylfaen" w:cs="Times New Roman"/>
          <w:sz w:val="24"/>
          <w:szCs w:val="24"/>
          <w:lang w:val="hy-AM"/>
        </w:rPr>
        <w:t>պաշտպանության մասին դիմում</w:t>
      </w:r>
      <w:r w:rsidRPr="0020016A">
        <w:rPr>
          <w:rFonts w:ascii="Sylfaen" w:eastAsia="Times New Roman" w:hAnsi="Sylfaen" w:cs="Times New Roman"/>
          <w:sz w:val="24"/>
          <w:szCs w:val="24"/>
          <w:lang w:val="hy-AM"/>
        </w:rPr>
        <w:t xml:space="preserve">ի քննարկման ընթացքում </w:t>
      </w:r>
      <w:r w:rsidR="00AA5C2E">
        <w:rPr>
          <w:rFonts w:ascii="Sylfaen" w:eastAsia="Times New Roman" w:hAnsi="Sylfaen" w:cs="Times New Roman"/>
          <w:sz w:val="24"/>
          <w:szCs w:val="24"/>
          <w:lang w:val="hy-AM"/>
        </w:rPr>
        <w:t>պարզ</w:t>
      </w:r>
      <w:r w:rsidRPr="0020016A">
        <w:rPr>
          <w:rFonts w:ascii="Sylfaen" w:eastAsia="Times New Roman" w:hAnsi="Sylfaen" w:cs="Times New Roman"/>
          <w:sz w:val="24"/>
          <w:szCs w:val="24"/>
          <w:lang w:val="hy-AM"/>
        </w:rPr>
        <w:t xml:space="preserve">վում են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20016A">
        <w:rPr>
          <w:rFonts w:ascii="Sylfaen" w:eastAsia="Times New Roman" w:hAnsi="Sylfaen" w:cs="Times New Roman"/>
          <w:sz w:val="24"/>
          <w:szCs w:val="24"/>
          <w:lang w:val="hy-AM"/>
        </w:rPr>
        <w:t xml:space="preserve">հանգամանքներ, որոնք պահանջում են գործի </w:t>
      </w:r>
      <w:r w:rsidR="00AA5C2E">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20016A">
        <w:rPr>
          <w:rFonts w:ascii="Sylfaen" w:eastAsia="Times New Roman" w:hAnsi="Sylfaen" w:cs="Times New Roman"/>
          <w:sz w:val="24"/>
          <w:szCs w:val="24"/>
          <w:lang w:val="hy-AM"/>
        </w:rPr>
        <w:t xml:space="preserve">ուսումնասիրություն, և </w:t>
      </w:r>
      <w:r w:rsidR="00AA5C2E" w:rsidRPr="0020016A">
        <w:rPr>
          <w:rFonts w:ascii="Sylfaen" w:eastAsia="Times New Roman" w:hAnsi="Sylfaen" w:cs="Times New Roman"/>
          <w:sz w:val="24"/>
          <w:szCs w:val="24"/>
          <w:lang w:val="hy-AM"/>
        </w:rPr>
        <w:t xml:space="preserve">միջազգային </w:t>
      </w:r>
      <w:r w:rsidR="00AA5C2E">
        <w:rPr>
          <w:rFonts w:ascii="Sylfaen" w:eastAsia="Times New Roman" w:hAnsi="Sylfaen" w:cs="Times New Roman"/>
          <w:sz w:val="24"/>
          <w:szCs w:val="24"/>
          <w:lang w:val="hy-AM"/>
        </w:rPr>
        <w:t>պաշտպանության մասին դիմումը</w:t>
      </w:r>
      <w:r w:rsidR="000E2926">
        <w:rPr>
          <w:rFonts w:ascii="Sylfaen" w:eastAsia="Times New Roman" w:hAnsi="Sylfaen" w:cs="Times New Roman"/>
          <w:sz w:val="24"/>
          <w:szCs w:val="24"/>
          <w:lang w:val="hy-AM"/>
        </w:rPr>
        <w:t xml:space="preserve"> </w:t>
      </w:r>
      <w:r w:rsidR="00AA5C2E" w:rsidRPr="0020016A">
        <w:rPr>
          <w:rFonts w:ascii="Sylfaen" w:eastAsia="Times New Roman" w:hAnsi="Sylfaen" w:cs="Times New Roman"/>
          <w:sz w:val="24"/>
          <w:szCs w:val="24"/>
          <w:lang w:val="hy-AM"/>
        </w:rPr>
        <w:t xml:space="preserve">հնարավոր չէ քննարկել և որոշում կայացնել միջազգային </w:t>
      </w:r>
      <w:r w:rsidR="00AA5C2E">
        <w:rPr>
          <w:rFonts w:ascii="Sylfaen" w:eastAsia="Times New Roman" w:hAnsi="Sylfaen" w:cs="Times New Roman"/>
          <w:sz w:val="24"/>
          <w:szCs w:val="24"/>
          <w:lang w:val="hy-AM"/>
        </w:rPr>
        <w:t>պաշտպանության մասին դիմում</w:t>
      </w:r>
      <w:r w:rsidR="00AA5C2E" w:rsidRPr="0020016A">
        <w:rPr>
          <w:rFonts w:ascii="Sylfaen" w:eastAsia="Times New Roman" w:hAnsi="Sylfaen" w:cs="Times New Roman"/>
          <w:sz w:val="24"/>
          <w:szCs w:val="24"/>
          <w:lang w:val="hy-AM"/>
        </w:rPr>
        <w:t>ի արագացված քննարկման համար</w:t>
      </w:r>
      <w:r w:rsidR="000E2926">
        <w:rPr>
          <w:rFonts w:ascii="Sylfaen" w:eastAsia="Times New Roman" w:hAnsi="Sylfaen" w:cs="Times New Roman"/>
          <w:sz w:val="24"/>
          <w:szCs w:val="24"/>
          <w:lang w:val="hy-AM"/>
        </w:rPr>
        <w:t xml:space="preserve"> </w:t>
      </w:r>
      <w:r w:rsidR="00AA5C2E" w:rsidRPr="0020016A">
        <w:rPr>
          <w:rFonts w:ascii="Sylfaen" w:eastAsia="Times New Roman" w:hAnsi="Sylfaen" w:cs="Times New Roman"/>
          <w:sz w:val="24"/>
          <w:szCs w:val="24"/>
          <w:lang w:val="hy-AM"/>
        </w:rPr>
        <w:t>սույն օրենքի 37-րդ հոդվածի 8-րդ կետո</w:t>
      </w:r>
      <w:r w:rsidR="00AA5C2E">
        <w:rPr>
          <w:rFonts w:ascii="Sylfaen" w:eastAsia="Times New Roman" w:hAnsi="Sylfaen" w:cs="Times New Roman"/>
          <w:sz w:val="24"/>
          <w:szCs w:val="24"/>
          <w:lang w:val="hy-AM"/>
        </w:rPr>
        <w:t xml:space="preserve">վ սահմանված </w:t>
      </w:r>
      <w:r w:rsidR="00AA5C2E" w:rsidRPr="0020016A">
        <w:rPr>
          <w:rFonts w:ascii="Sylfaen" w:eastAsia="Times New Roman" w:hAnsi="Sylfaen" w:cs="Times New Roman"/>
          <w:sz w:val="24"/>
          <w:szCs w:val="24"/>
          <w:lang w:val="hy-AM"/>
        </w:rPr>
        <w:t>ժամկետում</w:t>
      </w:r>
      <w:r w:rsidRPr="0020016A">
        <w:rPr>
          <w:rFonts w:ascii="Sylfaen" w:eastAsia="Times New Roman" w:hAnsi="Sylfaen" w:cs="Times New Roman"/>
          <w:sz w:val="24"/>
          <w:szCs w:val="24"/>
          <w:lang w:val="hy-AM"/>
        </w:rPr>
        <w:t xml:space="preserve">, ապա միջազգային </w:t>
      </w:r>
      <w:r w:rsidR="00972983">
        <w:rPr>
          <w:rFonts w:ascii="Sylfaen" w:eastAsia="Times New Roman" w:hAnsi="Sylfaen" w:cs="Times New Roman"/>
          <w:sz w:val="24"/>
          <w:szCs w:val="24"/>
          <w:lang w:val="hy-AM"/>
        </w:rPr>
        <w:t>պաշտպանության մասին դիմում</w:t>
      </w:r>
      <w:r w:rsidRPr="0020016A">
        <w:rPr>
          <w:rFonts w:ascii="Sylfaen" w:eastAsia="Times New Roman" w:hAnsi="Sylfaen" w:cs="Times New Roman"/>
          <w:sz w:val="24"/>
          <w:szCs w:val="24"/>
          <w:lang w:val="hy-AM"/>
        </w:rPr>
        <w:t xml:space="preserve">ը քննարկվում է միջազգային </w:t>
      </w:r>
      <w:r w:rsidR="00972983">
        <w:rPr>
          <w:rFonts w:ascii="Sylfaen" w:eastAsia="Times New Roman" w:hAnsi="Sylfaen" w:cs="Times New Roman"/>
          <w:sz w:val="24"/>
          <w:szCs w:val="24"/>
          <w:lang w:val="hy-AM"/>
        </w:rPr>
        <w:t xml:space="preserve">պաշտպանության մասին </w:t>
      </w:r>
      <w:r w:rsidR="00972983">
        <w:rPr>
          <w:rFonts w:ascii="Sylfaen" w:eastAsia="Times New Roman" w:hAnsi="Sylfaen" w:cs="Times New Roman"/>
          <w:sz w:val="24"/>
          <w:szCs w:val="24"/>
          <w:lang w:val="hy-AM"/>
        </w:rPr>
        <w:lastRenderedPageBreak/>
        <w:t>դիմում</w:t>
      </w:r>
      <w:r w:rsidRPr="0020016A">
        <w:rPr>
          <w:rFonts w:ascii="Sylfaen" w:eastAsia="Times New Roman" w:hAnsi="Sylfaen" w:cs="Times New Roman"/>
          <w:sz w:val="24"/>
          <w:szCs w:val="24"/>
          <w:lang w:val="hy-AM"/>
        </w:rPr>
        <w:t>ի սովորական քննարկման համար նույն հոդվածի 1-</w:t>
      </w:r>
      <w:r>
        <w:rPr>
          <w:rFonts w:ascii="Sylfaen" w:eastAsia="Times New Roman" w:hAnsi="Sylfaen" w:cs="Times New Roman"/>
          <w:sz w:val="24"/>
          <w:szCs w:val="24"/>
          <w:lang w:val="hy-AM"/>
        </w:rPr>
        <w:t>ին–</w:t>
      </w:r>
      <w:r w:rsidRPr="0020016A">
        <w:rPr>
          <w:rFonts w:ascii="Sylfaen" w:eastAsia="Times New Roman" w:hAnsi="Sylfaen" w:cs="Times New Roman"/>
          <w:sz w:val="24"/>
          <w:szCs w:val="24"/>
          <w:lang w:val="hy-AM"/>
        </w:rPr>
        <w:t>5-րդ կետերո</w:t>
      </w:r>
      <w:r>
        <w:rPr>
          <w:rFonts w:ascii="Sylfaen" w:eastAsia="Times New Roman" w:hAnsi="Sylfaen" w:cs="Times New Roman"/>
          <w:sz w:val="24"/>
          <w:szCs w:val="24"/>
          <w:lang w:val="hy-AM"/>
        </w:rPr>
        <w:t>վ</w:t>
      </w:r>
      <w:r w:rsidRPr="0020016A">
        <w:rPr>
          <w:rFonts w:ascii="Sylfaen" w:eastAsia="Times New Roman" w:hAnsi="Sylfaen" w:cs="Times New Roman"/>
          <w:sz w:val="24"/>
          <w:szCs w:val="24"/>
          <w:lang w:val="hy-AM"/>
        </w:rPr>
        <w:t xml:space="preserve"> </w:t>
      </w:r>
      <w:r>
        <w:rPr>
          <w:rFonts w:ascii="Sylfaen" w:eastAsia="Times New Roman" w:hAnsi="Sylfaen" w:cs="Times New Roman"/>
          <w:sz w:val="24"/>
          <w:szCs w:val="24"/>
          <w:lang w:val="hy-AM"/>
        </w:rPr>
        <w:t>սահման</w:t>
      </w:r>
      <w:r w:rsidRPr="0020016A">
        <w:rPr>
          <w:rFonts w:ascii="Sylfaen" w:eastAsia="Times New Roman" w:hAnsi="Sylfaen" w:cs="Times New Roman"/>
          <w:sz w:val="24"/>
          <w:szCs w:val="24"/>
          <w:lang w:val="hy-AM"/>
        </w:rPr>
        <w:t>ված ժամկետներ</w:t>
      </w:r>
      <w:r>
        <w:rPr>
          <w:rFonts w:ascii="Sylfaen" w:eastAsia="Times New Roman" w:hAnsi="Sylfaen" w:cs="Times New Roman"/>
          <w:sz w:val="24"/>
          <w:szCs w:val="24"/>
          <w:lang w:val="hy-AM"/>
        </w:rPr>
        <w:t>ում։</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 xml:space="preserve">6. Միջազգային </w:t>
      </w:r>
      <w:r w:rsidR="00972983">
        <w:rPr>
          <w:rFonts w:ascii="Sylfaen" w:eastAsia="Times New Roman" w:hAnsi="Sylfaen" w:cs="Times New Roman"/>
          <w:sz w:val="24"/>
          <w:szCs w:val="24"/>
          <w:lang w:val="hy-AM"/>
        </w:rPr>
        <w:t>պաշտպանության մասին դիմում</w:t>
      </w:r>
      <w:r w:rsidRPr="0020016A">
        <w:rPr>
          <w:rFonts w:ascii="Sylfaen" w:eastAsia="Times New Roman" w:hAnsi="Sylfaen" w:cs="Times New Roman"/>
          <w:sz w:val="24"/>
          <w:szCs w:val="24"/>
          <w:lang w:val="hy-AM"/>
        </w:rPr>
        <w:t xml:space="preserve">ի արագացված </w:t>
      </w:r>
      <w:r>
        <w:rPr>
          <w:rFonts w:ascii="Sylfaen" w:eastAsia="Times New Roman" w:hAnsi="Sylfaen" w:cs="Times New Roman"/>
          <w:sz w:val="24"/>
          <w:szCs w:val="24"/>
          <w:lang w:val="hy-AM"/>
        </w:rPr>
        <w:t xml:space="preserve">կարգով </w:t>
      </w:r>
      <w:r w:rsidRPr="0020016A">
        <w:rPr>
          <w:rFonts w:ascii="Sylfaen" w:eastAsia="Times New Roman" w:hAnsi="Sylfaen" w:cs="Times New Roman"/>
          <w:sz w:val="24"/>
          <w:szCs w:val="24"/>
          <w:lang w:val="hy-AM"/>
        </w:rPr>
        <w:t xml:space="preserve">քննարկման շրջանակներում օտարերկրացուն կամ քաղաքացիություն չունեցող անձին միջազգային պաշտպանություն տրամադրելը մերժելու մասին որոշումը հանձնելուց հետո, ինչպես նաև սույն օրենքով սահմանված կարգով դատարան բողոքարկման դեպքում, օտարերկրացին կամ քաղաքացիություն չունեցող անձը չի համարվում ապաստան հայցող, նրա </w:t>
      </w:r>
      <w:r w:rsidR="00790B4A">
        <w:rPr>
          <w:rFonts w:ascii="Sylfaen" w:eastAsia="Times New Roman" w:hAnsi="Sylfaen" w:cs="Times New Roman"/>
          <w:sz w:val="24"/>
          <w:szCs w:val="24"/>
          <w:lang w:val="hy-AM"/>
        </w:rPr>
        <w:t>վրա չի տարածվում</w:t>
      </w:r>
      <w:r w:rsidRPr="0020016A">
        <w:rPr>
          <w:rFonts w:ascii="Sylfaen" w:eastAsia="Times New Roman" w:hAnsi="Sylfaen" w:cs="Times New Roman"/>
          <w:sz w:val="24"/>
          <w:szCs w:val="24"/>
          <w:lang w:val="hy-AM"/>
        </w:rPr>
        <w:t xml:space="preserve"> սույն օրենքի 8-րդ հոդվածով սահմանված </w:t>
      </w:r>
      <w:r w:rsidR="00DC46AA">
        <w:rPr>
          <w:rFonts w:ascii="Sylfaen" w:eastAsia="Times New Roman" w:hAnsi="Sylfaen" w:cs="Times New Roman"/>
          <w:sz w:val="24"/>
          <w:szCs w:val="24"/>
          <w:lang w:val="hy-AM"/>
        </w:rPr>
        <w:t>չվտարելու</w:t>
      </w:r>
      <w:r w:rsidRPr="0020016A">
        <w:rPr>
          <w:rFonts w:ascii="Sylfaen" w:eastAsia="Times New Roman" w:hAnsi="Sylfaen" w:cs="Times New Roman"/>
          <w:sz w:val="24"/>
          <w:szCs w:val="24"/>
          <w:lang w:val="hy-AM"/>
        </w:rPr>
        <w:t xml:space="preserve"> սկզբունքը, և նշված որոշումը օտարերկրացուն կամ քաղաքացիություն չունեցող անձին հանձնելու պահից թույլ</w:t>
      </w:r>
      <w:r w:rsidR="00790B4A">
        <w:rPr>
          <w:rFonts w:ascii="Sylfaen" w:eastAsia="Times New Roman" w:hAnsi="Sylfaen" w:cs="Times New Roman"/>
          <w:sz w:val="24"/>
          <w:szCs w:val="24"/>
          <w:lang w:val="hy-AM"/>
        </w:rPr>
        <w:t xml:space="preserve"> </w:t>
      </w:r>
      <w:r w:rsidR="00790B4A" w:rsidRPr="0020016A">
        <w:rPr>
          <w:rFonts w:ascii="Sylfaen" w:eastAsia="Times New Roman" w:hAnsi="Sylfaen" w:cs="Times New Roman"/>
          <w:sz w:val="24"/>
          <w:szCs w:val="24"/>
          <w:lang w:val="hy-AM"/>
        </w:rPr>
        <w:t>է</w:t>
      </w:r>
      <w:r w:rsidR="000E2926">
        <w:rPr>
          <w:rFonts w:ascii="Sylfaen" w:eastAsia="Times New Roman" w:hAnsi="Sylfaen" w:cs="Times New Roman"/>
          <w:sz w:val="24"/>
          <w:szCs w:val="24"/>
          <w:lang w:val="hy-AM"/>
        </w:rPr>
        <w:t xml:space="preserve"> </w:t>
      </w:r>
      <w:r w:rsidRPr="0020016A">
        <w:rPr>
          <w:rFonts w:ascii="Sylfaen" w:eastAsia="Times New Roman" w:hAnsi="Sylfaen" w:cs="Times New Roman"/>
          <w:sz w:val="24"/>
          <w:szCs w:val="24"/>
          <w:lang w:val="hy-AM"/>
        </w:rPr>
        <w:t>տրվում Վրաստանից ն</w:t>
      </w:r>
      <w:r w:rsidR="00790B4A">
        <w:rPr>
          <w:rFonts w:ascii="Sylfaen" w:eastAsia="Times New Roman" w:hAnsi="Sylfaen" w:cs="Times New Roman"/>
          <w:sz w:val="24"/>
          <w:szCs w:val="24"/>
          <w:lang w:val="hy-AM"/>
        </w:rPr>
        <w:t xml:space="preserve">րա </w:t>
      </w:r>
      <w:r w:rsidR="00C67DAC">
        <w:rPr>
          <w:rFonts w:ascii="Sylfaen" w:eastAsia="Times New Roman" w:hAnsi="Sylfaen" w:cs="Times New Roman"/>
          <w:sz w:val="24"/>
          <w:szCs w:val="24"/>
          <w:lang w:val="hy-AM"/>
        </w:rPr>
        <w:t>վտարում</w:t>
      </w:r>
      <w:r w:rsidR="00790B4A">
        <w:rPr>
          <w:rFonts w:ascii="Sylfaen" w:eastAsia="Times New Roman" w:hAnsi="Sylfaen" w:cs="Times New Roman"/>
          <w:sz w:val="24"/>
          <w:szCs w:val="24"/>
          <w:lang w:val="hy-AM"/>
        </w:rPr>
        <w:t xml:space="preserve"> կամ արտահանձնում</w:t>
      </w:r>
      <w:r w:rsidRPr="0020016A">
        <w:rPr>
          <w:rFonts w:ascii="Sylfaen" w:eastAsia="Times New Roman" w:hAnsi="Sylfaen" w:cs="Times New Roman"/>
          <w:sz w:val="24"/>
          <w:szCs w:val="24"/>
          <w:lang w:val="hy-AM"/>
        </w:rPr>
        <w:t>։</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7. Սույն հոդվածի 6-րդ կետով նախատեսված որոշ</w:t>
      </w:r>
      <w:r w:rsidR="002E4976">
        <w:rPr>
          <w:rFonts w:ascii="Sylfaen" w:eastAsia="Times New Roman" w:hAnsi="Sylfaen" w:cs="Times New Roman"/>
          <w:sz w:val="24"/>
          <w:szCs w:val="24"/>
          <w:lang w:val="hy-AM"/>
        </w:rPr>
        <w:t>ումը՝</w:t>
      </w:r>
      <w:r w:rsidRPr="0020016A">
        <w:rPr>
          <w:rFonts w:ascii="Sylfaen" w:eastAsia="Times New Roman" w:hAnsi="Sylfaen" w:cs="Times New Roman"/>
          <w:sz w:val="24"/>
          <w:szCs w:val="24"/>
          <w:lang w:val="hy-AM"/>
        </w:rPr>
        <w:t xml:space="preserve"> անհատական </w:t>
      </w:r>
      <w:r w:rsidRPr="0020016A">
        <w:rPr>
          <w:rFonts w:ascii="Times New Roman" w:eastAsia="Times New Roman" w:hAnsi="Times New Roman" w:cs="Times New Roman"/>
          <w:sz w:val="24"/>
          <w:szCs w:val="24"/>
          <w:lang w:val="hy-AM"/>
        </w:rPr>
        <w:t>​​</w:t>
      </w:r>
      <w:r w:rsidRPr="0020016A">
        <w:rPr>
          <w:rFonts w:ascii="Sylfaen" w:eastAsia="Times New Roman" w:hAnsi="Sylfaen" w:cs="Sylfaen"/>
          <w:sz w:val="24"/>
          <w:szCs w:val="24"/>
          <w:lang w:val="hy-AM"/>
        </w:rPr>
        <w:t>վարչաիրավական</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ակտ</w:t>
      </w:r>
      <w:r w:rsidR="00790B4A">
        <w:rPr>
          <w:rFonts w:ascii="Sylfaen" w:eastAsia="Times New Roman" w:hAnsi="Sylfaen" w:cs="Sylfaen"/>
          <w:sz w:val="24"/>
          <w:szCs w:val="24"/>
          <w:lang w:val="hy-AM"/>
        </w:rPr>
        <w:t>ը,</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դատարան</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բողոքարկ</w:t>
      </w:r>
      <w:r w:rsidR="002E4976">
        <w:rPr>
          <w:rFonts w:ascii="Sylfaen" w:eastAsia="Times New Roman" w:hAnsi="Sylfaen" w:cs="Sylfaen"/>
          <w:sz w:val="24"/>
          <w:szCs w:val="24"/>
          <w:lang w:val="hy-AM"/>
        </w:rPr>
        <w:t>ելու</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դեպքում</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օտարերկրացին</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կամ</w:t>
      </w:r>
      <w:r w:rsidRPr="0020016A">
        <w:rPr>
          <w:rFonts w:ascii="Sylfaen" w:eastAsia="Times New Roman" w:hAnsi="Sylfaen" w:cs="Times New Roman"/>
          <w:sz w:val="24"/>
          <w:szCs w:val="24"/>
          <w:lang w:val="hy-AM"/>
        </w:rPr>
        <w:t xml:space="preserve"> քաղաքացիություն չունեցող անձը չի օգտվում սույն օրենքի 66-րդ հոդվածով սահմանված իրավունքներից, </w:t>
      </w:r>
      <w:r w:rsidR="002E4976">
        <w:rPr>
          <w:rFonts w:ascii="Sylfaen" w:eastAsia="Times New Roman" w:hAnsi="Sylfaen" w:cs="Times New Roman"/>
          <w:sz w:val="24"/>
          <w:szCs w:val="24"/>
          <w:lang w:val="hy-AM"/>
        </w:rPr>
        <w:t xml:space="preserve">այդ թվում, </w:t>
      </w:r>
      <w:r w:rsidR="002E4976" w:rsidRPr="0020016A">
        <w:rPr>
          <w:rFonts w:ascii="Sylfaen" w:eastAsia="Times New Roman" w:hAnsi="Sylfaen" w:cs="Sylfaen"/>
          <w:sz w:val="24"/>
          <w:szCs w:val="24"/>
          <w:lang w:val="hy-AM"/>
        </w:rPr>
        <w:t>նույն</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հոդվածի</w:t>
      </w:r>
      <w:r w:rsidR="002E4976" w:rsidRPr="0020016A">
        <w:rPr>
          <w:rFonts w:ascii="Sylfaen" w:eastAsia="Times New Roman" w:hAnsi="Sylfaen" w:cs="Times New Roman"/>
          <w:sz w:val="24"/>
          <w:szCs w:val="24"/>
          <w:lang w:val="hy-AM"/>
        </w:rPr>
        <w:t xml:space="preserve"> 1-</w:t>
      </w:r>
      <w:r w:rsidR="002E4976" w:rsidRPr="0020016A">
        <w:rPr>
          <w:rFonts w:ascii="Sylfaen" w:eastAsia="Times New Roman" w:hAnsi="Sylfaen" w:cs="Sylfaen"/>
          <w:sz w:val="24"/>
          <w:szCs w:val="24"/>
          <w:lang w:val="hy-AM"/>
        </w:rPr>
        <w:t>ին</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կետի</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«ե»</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և</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w:t>
      </w:r>
      <w:r w:rsidR="002E4976">
        <w:rPr>
          <w:rFonts w:ascii="Sylfaen" w:eastAsia="Times New Roman" w:hAnsi="Sylfaen" w:cs="Sylfaen"/>
          <w:sz w:val="24"/>
          <w:szCs w:val="24"/>
          <w:lang w:val="hy-AM"/>
        </w:rPr>
        <w:t>ժբ</w:t>
      </w:r>
      <w:r w:rsidR="002E4976" w:rsidRPr="0020016A">
        <w:rPr>
          <w:rFonts w:ascii="Sylfaen" w:eastAsia="Times New Roman" w:hAnsi="Sylfaen" w:cs="Sylfaen"/>
          <w:sz w:val="24"/>
          <w:szCs w:val="24"/>
          <w:lang w:val="hy-AM"/>
        </w:rPr>
        <w:t>»</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ենթակետերո</w:t>
      </w:r>
      <w:r w:rsidR="002E4976">
        <w:rPr>
          <w:rFonts w:ascii="Sylfaen" w:eastAsia="Times New Roman" w:hAnsi="Sylfaen" w:cs="Sylfaen"/>
          <w:sz w:val="24"/>
          <w:szCs w:val="24"/>
          <w:lang w:val="hy-AM"/>
        </w:rPr>
        <w:t>վ սահմանված</w:t>
      </w:r>
      <w:r w:rsidR="000E2926">
        <w:rPr>
          <w:rFonts w:ascii="Sylfaen" w:eastAsia="Times New Roman" w:hAnsi="Sylfaen" w:cs="Times New Roman"/>
          <w:sz w:val="24"/>
          <w:szCs w:val="24"/>
          <w:lang w:val="hy-AM"/>
        </w:rPr>
        <w:t xml:space="preserve"> </w:t>
      </w:r>
      <w:r w:rsidR="002E4976" w:rsidRPr="0020016A">
        <w:rPr>
          <w:rFonts w:ascii="Sylfaen" w:eastAsia="Times New Roman" w:hAnsi="Sylfaen" w:cs="Times New Roman"/>
          <w:sz w:val="24"/>
          <w:szCs w:val="24"/>
          <w:lang w:val="hy-AM"/>
        </w:rPr>
        <w:t xml:space="preserve">դատական </w:t>
      </w:r>
      <w:r w:rsidR="002E4976" w:rsidRPr="0020016A">
        <w:rPr>
          <w:rFonts w:ascii="Times New Roman" w:eastAsia="Times New Roman" w:hAnsi="Times New Roman" w:cs="Times New Roman"/>
          <w:sz w:val="24"/>
          <w:szCs w:val="24"/>
          <w:lang w:val="hy-AM"/>
        </w:rPr>
        <w:t>​​</w:t>
      </w:r>
      <w:r w:rsidR="002E4976" w:rsidRPr="0020016A">
        <w:rPr>
          <w:rFonts w:ascii="Sylfaen" w:eastAsia="Times New Roman" w:hAnsi="Sylfaen" w:cs="Sylfaen"/>
          <w:sz w:val="24"/>
          <w:szCs w:val="24"/>
          <w:lang w:val="hy-AM"/>
        </w:rPr>
        <w:t>վեճի</w:t>
      </w:r>
      <w:r w:rsidR="002E4976" w:rsidRPr="0020016A">
        <w:rPr>
          <w:rFonts w:ascii="Sylfaen" w:eastAsia="Times New Roman" w:hAnsi="Sylfaen" w:cs="Times New Roman"/>
          <w:sz w:val="24"/>
          <w:szCs w:val="24"/>
          <w:lang w:val="hy-AM"/>
        </w:rPr>
        <w:t xml:space="preserve"> </w:t>
      </w:r>
      <w:r w:rsidR="002E4976">
        <w:rPr>
          <w:rFonts w:ascii="Sylfaen" w:eastAsia="Times New Roman" w:hAnsi="Sylfaen" w:cs="Times New Roman"/>
          <w:sz w:val="24"/>
          <w:szCs w:val="24"/>
          <w:lang w:val="hy-AM"/>
        </w:rPr>
        <w:t xml:space="preserve">վարույթի </w:t>
      </w:r>
      <w:r w:rsidR="002E4976" w:rsidRPr="0020016A">
        <w:rPr>
          <w:rFonts w:ascii="Sylfaen" w:eastAsia="Times New Roman" w:hAnsi="Sylfaen" w:cs="Sylfaen"/>
          <w:sz w:val="24"/>
          <w:szCs w:val="24"/>
          <w:lang w:val="hy-AM"/>
        </w:rPr>
        <w:t>ընթացքում</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անվճար</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իրավաբանական</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օգնություն</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ստանալու</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իրավունք</w:t>
      </w:r>
      <w:r w:rsidR="002E4976">
        <w:rPr>
          <w:rFonts w:ascii="Sylfaen" w:eastAsia="Times New Roman" w:hAnsi="Sylfaen" w:cs="Sylfaen"/>
          <w:sz w:val="24"/>
          <w:szCs w:val="24"/>
          <w:lang w:val="hy-AM"/>
        </w:rPr>
        <w:t>ից և</w:t>
      </w:r>
      <w:r w:rsidR="002E4976" w:rsidRPr="0020016A">
        <w:rPr>
          <w:rFonts w:ascii="Sylfaen" w:eastAsia="Times New Roman" w:hAnsi="Sylfaen" w:cs="Sylfaen"/>
          <w:sz w:val="24"/>
          <w:szCs w:val="24"/>
          <w:lang w:val="hy-AM"/>
        </w:rPr>
        <w:t xml:space="preserve"> պետական</w:t>
      </w:r>
      <w:r w:rsidR="002E4976" w:rsidRPr="0020016A">
        <w:rPr>
          <w:rFonts w:ascii="Sylfaen" w:eastAsia="Times New Roman" w:hAnsi="Sylfaen" w:cs="Times New Roman"/>
          <w:sz w:val="24"/>
          <w:szCs w:val="24"/>
          <w:lang w:val="hy-AM"/>
        </w:rPr>
        <w:t xml:space="preserve"> </w:t>
      </w:r>
      <w:r w:rsidR="002E4976" w:rsidRPr="0020016A">
        <w:rPr>
          <w:rFonts w:ascii="Times New Roman" w:eastAsia="Times New Roman" w:hAnsi="Times New Roman" w:cs="Times New Roman"/>
          <w:sz w:val="24"/>
          <w:szCs w:val="24"/>
          <w:lang w:val="hy-AM"/>
        </w:rPr>
        <w:t>​​</w:t>
      </w:r>
      <w:r w:rsidR="002E4976" w:rsidRPr="0020016A">
        <w:rPr>
          <w:rFonts w:ascii="Sylfaen" w:eastAsia="Times New Roman" w:hAnsi="Sylfaen" w:cs="Sylfaen"/>
          <w:sz w:val="24"/>
          <w:szCs w:val="24"/>
          <w:lang w:val="hy-AM"/>
        </w:rPr>
        <w:t>տուրքի</w:t>
      </w:r>
      <w:r w:rsidR="002E4976" w:rsidRPr="0020016A">
        <w:rPr>
          <w:rFonts w:ascii="Sylfaen" w:eastAsia="Times New Roman" w:hAnsi="Sylfaen" w:cs="Times New Roman"/>
          <w:sz w:val="24"/>
          <w:szCs w:val="24"/>
          <w:lang w:val="hy-AM"/>
        </w:rPr>
        <w:t xml:space="preserve"> </w:t>
      </w:r>
      <w:r w:rsidR="002E4976" w:rsidRPr="0020016A">
        <w:rPr>
          <w:rFonts w:ascii="Sylfaen" w:eastAsia="Times New Roman" w:hAnsi="Sylfaen" w:cs="Sylfaen"/>
          <w:sz w:val="24"/>
          <w:szCs w:val="24"/>
          <w:lang w:val="hy-AM"/>
        </w:rPr>
        <w:t>վճարու</w:t>
      </w:r>
      <w:r w:rsidR="002E4976" w:rsidRPr="0020016A">
        <w:rPr>
          <w:rFonts w:ascii="Sylfaen" w:eastAsia="Times New Roman" w:hAnsi="Sylfaen" w:cs="Times New Roman"/>
          <w:sz w:val="24"/>
          <w:szCs w:val="24"/>
          <w:lang w:val="hy-AM"/>
        </w:rPr>
        <w:t>մից ազատման իրավունք</w:t>
      </w:r>
      <w:r w:rsidR="002E4976">
        <w:rPr>
          <w:rFonts w:ascii="Sylfaen" w:eastAsia="Times New Roman" w:hAnsi="Sylfaen" w:cs="Times New Roman"/>
          <w:sz w:val="24"/>
          <w:szCs w:val="24"/>
          <w:lang w:val="hy-AM"/>
        </w:rPr>
        <w:t>ից։</w:t>
      </w:r>
    </w:p>
    <w:p w:rsidR="0020016A" w:rsidRPr="002E4976" w:rsidRDefault="0020016A" w:rsidP="0020016A">
      <w:pPr>
        <w:spacing w:before="100" w:beforeAutospacing="1" w:after="100" w:afterAutospacing="1" w:line="240" w:lineRule="auto"/>
        <w:jc w:val="both"/>
        <w:rPr>
          <w:rFonts w:ascii="Sylfaen" w:eastAsia="Times New Roman" w:hAnsi="Sylfaen" w:cs="Times New Roman"/>
          <w:b/>
          <w:sz w:val="24"/>
          <w:szCs w:val="24"/>
          <w:lang w:val="hy-AM"/>
        </w:rPr>
      </w:pPr>
      <w:r w:rsidRPr="002E4976">
        <w:rPr>
          <w:rFonts w:ascii="Sylfaen" w:eastAsia="Times New Roman" w:hAnsi="Sylfaen" w:cs="Times New Roman"/>
          <w:b/>
          <w:sz w:val="24"/>
          <w:szCs w:val="24"/>
          <w:lang w:val="hy-AM"/>
        </w:rPr>
        <w:t xml:space="preserve">Հոդված 33. </w:t>
      </w:r>
      <w:r w:rsidR="00513F6B">
        <w:rPr>
          <w:rFonts w:ascii="Sylfaen" w:eastAsia="Times New Roman" w:hAnsi="Sylfaen" w:cs="Sylfaen"/>
          <w:b/>
          <w:sz w:val="24"/>
          <w:szCs w:val="24"/>
          <w:lang w:val="hy-AM"/>
        </w:rPr>
        <w:t>Մ</w:t>
      </w:r>
      <w:r w:rsidR="00513F6B" w:rsidRPr="002E4976">
        <w:rPr>
          <w:rFonts w:ascii="Sylfaen" w:eastAsia="Times New Roman" w:hAnsi="Sylfaen" w:cs="Sylfaen"/>
          <w:b/>
          <w:sz w:val="24"/>
          <w:szCs w:val="24"/>
          <w:lang w:val="hy-AM"/>
        </w:rPr>
        <w:t>իջազգային</w:t>
      </w:r>
      <w:r w:rsidR="00513F6B" w:rsidRPr="002E4976">
        <w:rPr>
          <w:rFonts w:ascii="Sylfaen" w:eastAsia="Times New Roman" w:hAnsi="Sylfaen" w:cs="Times New Roman"/>
          <w:b/>
          <w:sz w:val="24"/>
          <w:szCs w:val="24"/>
          <w:lang w:val="hy-AM"/>
        </w:rPr>
        <w:t xml:space="preserve"> </w:t>
      </w:r>
      <w:r w:rsidR="00513F6B" w:rsidRPr="002E4976">
        <w:rPr>
          <w:rFonts w:ascii="Sylfaen" w:eastAsia="Times New Roman" w:hAnsi="Sylfaen" w:cs="Sylfaen"/>
          <w:b/>
          <w:sz w:val="24"/>
          <w:szCs w:val="24"/>
          <w:lang w:val="hy-AM"/>
        </w:rPr>
        <w:t>պաշտպանության</w:t>
      </w:r>
      <w:r w:rsidR="00513F6B" w:rsidRPr="002E4976">
        <w:rPr>
          <w:rFonts w:ascii="Sylfaen" w:eastAsia="Times New Roman" w:hAnsi="Sylfaen" w:cs="Times New Roman"/>
          <w:b/>
          <w:sz w:val="24"/>
          <w:szCs w:val="24"/>
          <w:lang w:val="hy-AM"/>
        </w:rPr>
        <w:t xml:space="preserve"> </w:t>
      </w:r>
      <w:r w:rsidR="00513F6B">
        <w:rPr>
          <w:rFonts w:ascii="Sylfaen" w:eastAsia="Times New Roman" w:hAnsi="Sylfaen" w:cs="Times New Roman"/>
          <w:b/>
          <w:sz w:val="24"/>
          <w:szCs w:val="24"/>
          <w:lang w:val="hy-AM"/>
        </w:rPr>
        <w:t xml:space="preserve">մասին </w:t>
      </w:r>
      <w:r w:rsidR="00513F6B" w:rsidRPr="002E4976">
        <w:rPr>
          <w:rFonts w:ascii="Sylfaen" w:eastAsia="Times New Roman" w:hAnsi="Sylfaen" w:cs="Sylfaen"/>
          <w:b/>
          <w:sz w:val="24"/>
          <w:szCs w:val="24"/>
          <w:lang w:val="hy-AM"/>
        </w:rPr>
        <w:t>դիմում</w:t>
      </w:r>
      <w:r w:rsidR="00790B4A">
        <w:rPr>
          <w:rFonts w:ascii="Sylfaen" w:eastAsia="Times New Roman" w:hAnsi="Sylfaen" w:cs="Sylfaen"/>
          <w:b/>
          <w:sz w:val="24"/>
          <w:szCs w:val="24"/>
          <w:lang w:val="hy-AM"/>
        </w:rPr>
        <w:t>ը</w:t>
      </w:r>
      <w:r w:rsidR="00513F6B" w:rsidRPr="002E4976">
        <w:rPr>
          <w:rFonts w:ascii="Sylfaen" w:eastAsia="Times New Roman" w:hAnsi="Sylfaen" w:cs="Times New Roman"/>
          <w:b/>
          <w:sz w:val="24"/>
          <w:szCs w:val="24"/>
          <w:lang w:val="hy-AM"/>
        </w:rPr>
        <w:t xml:space="preserve"> </w:t>
      </w:r>
      <w:r w:rsidRPr="002E4976">
        <w:rPr>
          <w:rFonts w:ascii="Sylfaen" w:eastAsia="Times New Roman" w:hAnsi="Sylfaen" w:cs="Times New Roman"/>
          <w:b/>
          <w:sz w:val="24"/>
          <w:szCs w:val="24"/>
          <w:lang w:val="hy-AM"/>
        </w:rPr>
        <w:t xml:space="preserve">Վրաստանի պետական </w:t>
      </w:r>
      <w:r w:rsidRPr="002E4976">
        <w:rPr>
          <w:rFonts w:ascii="Times New Roman" w:eastAsia="Times New Roman" w:hAnsi="Times New Roman" w:cs="Times New Roman"/>
          <w:b/>
          <w:sz w:val="24"/>
          <w:szCs w:val="24"/>
          <w:lang w:val="hy-AM"/>
        </w:rPr>
        <w:t>​​</w:t>
      </w:r>
      <w:r w:rsidRPr="002E4976">
        <w:rPr>
          <w:rFonts w:ascii="Sylfaen" w:eastAsia="Times New Roman" w:hAnsi="Sylfaen" w:cs="Sylfaen"/>
          <w:b/>
          <w:sz w:val="24"/>
          <w:szCs w:val="24"/>
          <w:lang w:val="hy-AM"/>
        </w:rPr>
        <w:t>սահմանին</w:t>
      </w:r>
      <w:r w:rsidRPr="002E4976">
        <w:rPr>
          <w:rFonts w:ascii="Sylfaen" w:eastAsia="Times New Roman" w:hAnsi="Sylfaen" w:cs="Times New Roman"/>
          <w:b/>
          <w:sz w:val="24"/>
          <w:szCs w:val="24"/>
          <w:lang w:val="hy-AM"/>
        </w:rPr>
        <w:t xml:space="preserve"> </w:t>
      </w:r>
      <w:r w:rsidRPr="002E4976">
        <w:rPr>
          <w:rFonts w:ascii="Sylfaen" w:eastAsia="Times New Roman" w:hAnsi="Sylfaen" w:cs="Sylfaen"/>
          <w:b/>
          <w:sz w:val="24"/>
          <w:szCs w:val="24"/>
          <w:lang w:val="hy-AM"/>
        </w:rPr>
        <w:t>քննարկ</w:t>
      </w:r>
      <w:r w:rsidR="00790B4A">
        <w:rPr>
          <w:rFonts w:ascii="Sylfaen" w:eastAsia="Times New Roman" w:hAnsi="Sylfaen" w:cs="Sylfaen"/>
          <w:b/>
          <w:sz w:val="24"/>
          <w:szCs w:val="24"/>
          <w:lang w:val="hy-AM"/>
        </w:rPr>
        <w:t>ելու</w:t>
      </w:r>
      <w:r w:rsidRPr="002E4976">
        <w:rPr>
          <w:rFonts w:ascii="Sylfaen" w:eastAsia="Times New Roman" w:hAnsi="Sylfaen" w:cs="Times New Roman"/>
          <w:b/>
          <w:sz w:val="24"/>
          <w:szCs w:val="24"/>
          <w:lang w:val="hy-AM"/>
        </w:rPr>
        <w:t xml:space="preserve"> </w:t>
      </w:r>
      <w:r w:rsidRPr="002E4976">
        <w:rPr>
          <w:rFonts w:ascii="Sylfaen" w:eastAsia="Times New Roman" w:hAnsi="Sylfaen" w:cs="Sylfaen"/>
          <w:b/>
          <w:sz w:val="24"/>
          <w:szCs w:val="24"/>
          <w:lang w:val="hy-AM"/>
        </w:rPr>
        <w:t>կարգը</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 xml:space="preserve">1. </w:t>
      </w:r>
      <w:r w:rsidR="00513F6B">
        <w:rPr>
          <w:rFonts w:ascii="Sylfaen" w:eastAsia="Times New Roman" w:hAnsi="Sylfaen" w:cs="Sylfaen"/>
          <w:sz w:val="24"/>
          <w:szCs w:val="24"/>
          <w:lang w:val="hy-AM"/>
        </w:rPr>
        <w:t>Օ</w:t>
      </w:r>
      <w:r w:rsidR="00513F6B" w:rsidRPr="0020016A">
        <w:rPr>
          <w:rFonts w:ascii="Sylfaen" w:eastAsia="Times New Roman" w:hAnsi="Sylfaen" w:cs="Sylfaen"/>
          <w:sz w:val="24"/>
          <w:szCs w:val="24"/>
          <w:lang w:val="hy-AM"/>
        </w:rPr>
        <w:t>տարերկրացու</w:t>
      </w:r>
      <w:r w:rsidR="00513F6B" w:rsidRPr="0020016A">
        <w:rPr>
          <w:rFonts w:ascii="Sylfaen" w:eastAsia="Times New Roman" w:hAnsi="Sylfaen" w:cs="Times New Roman"/>
          <w:sz w:val="24"/>
          <w:szCs w:val="24"/>
          <w:lang w:val="hy-AM"/>
        </w:rPr>
        <w:t xml:space="preserve"> </w:t>
      </w:r>
      <w:r w:rsidR="00513F6B" w:rsidRPr="0020016A">
        <w:rPr>
          <w:rFonts w:ascii="Sylfaen" w:eastAsia="Times New Roman" w:hAnsi="Sylfaen" w:cs="Sylfaen"/>
          <w:sz w:val="24"/>
          <w:szCs w:val="24"/>
          <w:lang w:val="hy-AM"/>
        </w:rPr>
        <w:t>կամ</w:t>
      </w:r>
      <w:r w:rsidR="00513F6B" w:rsidRPr="0020016A">
        <w:rPr>
          <w:rFonts w:ascii="Sylfaen" w:eastAsia="Times New Roman" w:hAnsi="Sylfaen" w:cs="Times New Roman"/>
          <w:sz w:val="24"/>
          <w:szCs w:val="24"/>
          <w:lang w:val="hy-AM"/>
        </w:rPr>
        <w:t xml:space="preserve"> </w:t>
      </w:r>
      <w:r w:rsidR="00513F6B" w:rsidRPr="0020016A">
        <w:rPr>
          <w:rFonts w:ascii="Sylfaen" w:eastAsia="Times New Roman" w:hAnsi="Sylfaen" w:cs="Sylfaen"/>
          <w:sz w:val="24"/>
          <w:szCs w:val="24"/>
          <w:lang w:val="hy-AM"/>
        </w:rPr>
        <w:t>քաղաքացիություն</w:t>
      </w:r>
      <w:r w:rsidR="00513F6B" w:rsidRPr="0020016A">
        <w:rPr>
          <w:rFonts w:ascii="Sylfaen" w:eastAsia="Times New Roman" w:hAnsi="Sylfaen" w:cs="Times New Roman"/>
          <w:sz w:val="24"/>
          <w:szCs w:val="24"/>
          <w:lang w:val="hy-AM"/>
        </w:rPr>
        <w:t xml:space="preserve"> </w:t>
      </w:r>
      <w:r w:rsidR="00513F6B" w:rsidRPr="0020016A">
        <w:rPr>
          <w:rFonts w:ascii="Sylfaen" w:eastAsia="Times New Roman" w:hAnsi="Sylfaen" w:cs="Sylfaen"/>
          <w:sz w:val="24"/>
          <w:szCs w:val="24"/>
          <w:lang w:val="hy-AM"/>
        </w:rPr>
        <w:t>չունեցող</w:t>
      </w:r>
      <w:r w:rsidR="00513F6B" w:rsidRPr="0020016A">
        <w:rPr>
          <w:rFonts w:ascii="Sylfaen" w:eastAsia="Times New Roman" w:hAnsi="Sylfaen" w:cs="Times New Roman"/>
          <w:sz w:val="24"/>
          <w:szCs w:val="24"/>
          <w:lang w:val="hy-AM"/>
        </w:rPr>
        <w:t xml:space="preserve"> </w:t>
      </w:r>
      <w:r w:rsidR="00513F6B" w:rsidRPr="0020016A">
        <w:rPr>
          <w:rFonts w:ascii="Sylfaen" w:eastAsia="Times New Roman" w:hAnsi="Sylfaen" w:cs="Sylfaen"/>
          <w:sz w:val="24"/>
          <w:szCs w:val="24"/>
          <w:lang w:val="hy-AM"/>
        </w:rPr>
        <w:t>անձի</w:t>
      </w:r>
      <w:r w:rsidR="00513F6B" w:rsidRPr="0020016A">
        <w:rPr>
          <w:rFonts w:ascii="Sylfaen" w:eastAsia="Times New Roman" w:hAnsi="Sylfaen" w:cs="Times New Roman"/>
          <w:sz w:val="24"/>
          <w:szCs w:val="24"/>
          <w:lang w:val="hy-AM"/>
        </w:rPr>
        <w:t xml:space="preserve"> </w:t>
      </w:r>
      <w:r w:rsidR="00513F6B" w:rsidRPr="0020016A">
        <w:rPr>
          <w:rFonts w:ascii="Sylfaen" w:eastAsia="Times New Roman" w:hAnsi="Sylfaen" w:cs="Sylfaen"/>
          <w:sz w:val="24"/>
          <w:szCs w:val="24"/>
          <w:lang w:val="hy-AM"/>
        </w:rPr>
        <w:t>կողմից</w:t>
      </w:r>
      <w:r w:rsidR="00513F6B" w:rsidRPr="0020016A">
        <w:rPr>
          <w:rFonts w:ascii="Sylfaen" w:eastAsia="Times New Roman" w:hAnsi="Sylfaen" w:cs="Times New Roman"/>
          <w:sz w:val="24"/>
          <w:szCs w:val="24"/>
          <w:lang w:val="hy-AM"/>
        </w:rPr>
        <w:t xml:space="preserve"> </w:t>
      </w:r>
      <w:r w:rsidR="00513F6B" w:rsidRPr="0020016A">
        <w:rPr>
          <w:rFonts w:ascii="Sylfaen" w:eastAsia="Times New Roman" w:hAnsi="Sylfaen" w:cs="Sylfaen"/>
          <w:sz w:val="24"/>
          <w:szCs w:val="24"/>
          <w:lang w:val="hy-AM"/>
        </w:rPr>
        <w:t>միջ</w:t>
      </w:r>
      <w:r w:rsidR="00513F6B" w:rsidRPr="0020016A">
        <w:rPr>
          <w:rFonts w:ascii="Sylfaen" w:eastAsia="Times New Roman" w:hAnsi="Sylfaen" w:cs="Times New Roman"/>
          <w:sz w:val="24"/>
          <w:szCs w:val="24"/>
          <w:lang w:val="hy-AM"/>
        </w:rPr>
        <w:t>ազգային պաշտպանությ</w:t>
      </w:r>
      <w:r w:rsidR="00790B4A">
        <w:rPr>
          <w:rFonts w:ascii="Sylfaen" w:eastAsia="Times New Roman" w:hAnsi="Sylfaen" w:cs="Times New Roman"/>
          <w:sz w:val="24"/>
          <w:szCs w:val="24"/>
          <w:lang w:val="hy-AM"/>
        </w:rPr>
        <w:t>ունը</w:t>
      </w:r>
      <w:r w:rsidR="00513F6B" w:rsidRPr="0020016A">
        <w:rPr>
          <w:rFonts w:ascii="Sylfaen" w:eastAsia="Times New Roman" w:hAnsi="Sylfaen" w:cs="Times New Roman"/>
          <w:sz w:val="24"/>
          <w:szCs w:val="24"/>
          <w:lang w:val="hy-AM"/>
        </w:rPr>
        <w:t xml:space="preserve"> Վրաստանի պետական </w:t>
      </w:r>
      <w:r w:rsidR="00513F6B" w:rsidRPr="0020016A">
        <w:rPr>
          <w:rFonts w:ascii="Times New Roman" w:eastAsia="Times New Roman" w:hAnsi="Times New Roman" w:cs="Times New Roman"/>
          <w:sz w:val="24"/>
          <w:szCs w:val="24"/>
          <w:lang w:val="hy-AM"/>
        </w:rPr>
        <w:t>​​</w:t>
      </w:r>
      <w:r w:rsidR="00513F6B" w:rsidRPr="0020016A">
        <w:rPr>
          <w:rFonts w:ascii="Sylfaen" w:eastAsia="Times New Roman" w:hAnsi="Sylfaen" w:cs="Sylfaen"/>
          <w:sz w:val="24"/>
          <w:szCs w:val="24"/>
          <w:lang w:val="hy-AM"/>
        </w:rPr>
        <w:t>սահմանին</w:t>
      </w:r>
      <w:r w:rsidR="00513F6B" w:rsidRPr="0020016A">
        <w:rPr>
          <w:rFonts w:ascii="Sylfaen" w:eastAsia="Times New Roman" w:hAnsi="Sylfaen" w:cs="Times New Roman"/>
          <w:sz w:val="24"/>
          <w:szCs w:val="24"/>
          <w:lang w:val="hy-AM"/>
        </w:rPr>
        <w:t xml:space="preserve"> </w:t>
      </w:r>
      <w:r w:rsidR="00513F6B">
        <w:rPr>
          <w:rFonts w:ascii="Sylfaen" w:eastAsia="Times New Roman" w:hAnsi="Sylfaen" w:cs="Times New Roman"/>
          <w:sz w:val="24"/>
          <w:szCs w:val="24"/>
          <w:lang w:val="hy-AM"/>
        </w:rPr>
        <w:t xml:space="preserve">կամ </w:t>
      </w:r>
      <w:r w:rsidR="00513F6B" w:rsidRPr="0020016A">
        <w:rPr>
          <w:rFonts w:ascii="Sylfaen" w:eastAsia="Times New Roman" w:hAnsi="Sylfaen" w:cs="Sylfaen"/>
          <w:sz w:val="24"/>
          <w:szCs w:val="24"/>
          <w:lang w:val="hy-AM"/>
        </w:rPr>
        <w:t>Վրաստանի</w:t>
      </w:r>
      <w:r w:rsidR="00513F6B" w:rsidRPr="0020016A">
        <w:rPr>
          <w:rFonts w:ascii="Sylfaen" w:eastAsia="Times New Roman" w:hAnsi="Sylfaen" w:cs="Times New Roman"/>
          <w:sz w:val="24"/>
          <w:szCs w:val="24"/>
          <w:lang w:val="hy-AM"/>
        </w:rPr>
        <w:t xml:space="preserve"> </w:t>
      </w:r>
      <w:r w:rsidR="00513F6B" w:rsidRPr="0020016A">
        <w:rPr>
          <w:rFonts w:ascii="Sylfaen" w:eastAsia="Times New Roman" w:hAnsi="Sylfaen" w:cs="Sylfaen"/>
          <w:sz w:val="24"/>
          <w:szCs w:val="24"/>
          <w:lang w:val="hy-AM"/>
        </w:rPr>
        <w:t>վերահսկողության</w:t>
      </w:r>
      <w:r w:rsidR="00513F6B" w:rsidRPr="0020016A">
        <w:rPr>
          <w:rFonts w:ascii="Sylfaen" w:eastAsia="Times New Roman" w:hAnsi="Sylfaen" w:cs="Times New Roman"/>
          <w:sz w:val="24"/>
          <w:szCs w:val="24"/>
          <w:lang w:val="hy-AM"/>
        </w:rPr>
        <w:t xml:space="preserve"> </w:t>
      </w:r>
      <w:r w:rsidR="00513F6B" w:rsidRPr="0020016A">
        <w:rPr>
          <w:rFonts w:ascii="Sylfaen" w:eastAsia="Times New Roman" w:hAnsi="Sylfaen" w:cs="Sylfaen"/>
          <w:sz w:val="24"/>
          <w:szCs w:val="24"/>
          <w:lang w:val="hy-AM"/>
        </w:rPr>
        <w:t>տակ</w:t>
      </w:r>
      <w:r w:rsidR="00513F6B" w:rsidRPr="0020016A">
        <w:rPr>
          <w:rFonts w:ascii="Sylfaen" w:eastAsia="Times New Roman" w:hAnsi="Sylfaen" w:cs="Times New Roman"/>
          <w:sz w:val="24"/>
          <w:szCs w:val="24"/>
          <w:lang w:val="hy-AM"/>
        </w:rPr>
        <w:t xml:space="preserve"> </w:t>
      </w:r>
      <w:r w:rsidR="00513F6B" w:rsidRPr="0020016A">
        <w:rPr>
          <w:rFonts w:ascii="Sylfaen" w:eastAsia="Times New Roman" w:hAnsi="Sylfaen" w:cs="Sylfaen"/>
          <w:sz w:val="24"/>
          <w:szCs w:val="24"/>
          <w:lang w:val="hy-AM"/>
        </w:rPr>
        <w:t>գտնվող</w:t>
      </w:r>
      <w:r w:rsidR="00513F6B" w:rsidRPr="0020016A">
        <w:rPr>
          <w:rFonts w:ascii="Sylfaen" w:eastAsia="Times New Roman" w:hAnsi="Sylfaen" w:cs="Times New Roman"/>
          <w:sz w:val="24"/>
          <w:szCs w:val="24"/>
          <w:lang w:val="hy-AM"/>
        </w:rPr>
        <w:t xml:space="preserve"> </w:t>
      </w:r>
      <w:r w:rsidR="00513F6B" w:rsidRPr="0020016A">
        <w:rPr>
          <w:rFonts w:ascii="Sylfaen" w:eastAsia="Times New Roman" w:hAnsi="Sylfaen" w:cs="Sylfaen"/>
          <w:sz w:val="24"/>
          <w:szCs w:val="24"/>
          <w:lang w:val="hy-AM"/>
        </w:rPr>
        <w:t>տարանցիկ</w:t>
      </w:r>
      <w:r w:rsidR="00513F6B" w:rsidRPr="0020016A">
        <w:rPr>
          <w:rFonts w:ascii="Sylfaen" w:eastAsia="Times New Roman" w:hAnsi="Sylfaen" w:cs="Times New Roman"/>
          <w:sz w:val="24"/>
          <w:szCs w:val="24"/>
          <w:lang w:val="hy-AM"/>
        </w:rPr>
        <w:t xml:space="preserve"> </w:t>
      </w:r>
      <w:r w:rsidR="00513F6B" w:rsidRPr="0020016A">
        <w:rPr>
          <w:rFonts w:ascii="Sylfaen" w:eastAsia="Times New Roman" w:hAnsi="Sylfaen" w:cs="Sylfaen"/>
          <w:sz w:val="24"/>
          <w:szCs w:val="24"/>
          <w:lang w:val="hy-AM"/>
        </w:rPr>
        <w:t>գոտում</w:t>
      </w:r>
      <w:r w:rsidR="00513F6B" w:rsidRPr="0020016A">
        <w:rPr>
          <w:rFonts w:ascii="Sylfaen" w:eastAsia="Times New Roman" w:hAnsi="Sylfaen" w:cs="Times New Roman"/>
          <w:sz w:val="24"/>
          <w:szCs w:val="24"/>
          <w:lang w:val="hy-AM"/>
        </w:rPr>
        <w:t xml:space="preserve"> </w:t>
      </w:r>
      <w:r w:rsidR="00BF7FEB">
        <w:rPr>
          <w:rFonts w:ascii="Sylfaen" w:eastAsia="Times New Roman" w:hAnsi="Sylfaen" w:cs="Times New Roman"/>
          <w:sz w:val="24"/>
          <w:szCs w:val="24"/>
          <w:lang w:val="hy-AM"/>
        </w:rPr>
        <w:t>հայցել</w:t>
      </w:r>
      <w:r w:rsidR="00513F6B">
        <w:rPr>
          <w:rFonts w:ascii="Sylfaen" w:eastAsia="Times New Roman" w:hAnsi="Sylfaen" w:cs="Times New Roman"/>
          <w:sz w:val="24"/>
          <w:szCs w:val="24"/>
          <w:lang w:val="hy-AM"/>
        </w:rPr>
        <w:t>ու</w:t>
      </w:r>
      <w:r w:rsidR="00513F6B" w:rsidRPr="0020016A">
        <w:rPr>
          <w:rFonts w:ascii="Sylfaen" w:eastAsia="Times New Roman" w:hAnsi="Sylfaen" w:cs="Times New Roman"/>
          <w:sz w:val="24"/>
          <w:szCs w:val="24"/>
          <w:lang w:val="hy-AM"/>
        </w:rPr>
        <w:t xml:space="preserve"> դեպքում միջազգային պաշտպանության </w:t>
      </w:r>
      <w:r w:rsidR="00513F6B">
        <w:rPr>
          <w:rFonts w:ascii="Sylfaen" w:eastAsia="Times New Roman" w:hAnsi="Sylfaen" w:cs="Times New Roman"/>
          <w:sz w:val="24"/>
          <w:szCs w:val="24"/>
          <w:lang w:val="hy-AM"/>
        </w:rPr>
        <w:t xml:space="preserve">մասին </w:t>
      </w:r>
      <w:r w:rsidR="00513F6B" w:rsidRPr="0020016A">
        <w:rPr>
          <w:rFonts w:ascii="Sylfaen" w:eastAsia="Times New Roman" w:hAnsi="Sylfaen" w:cs="Times New Roman"/>
          <w:sz w:val="24"/>
          <w:szCs w:val="24"/>
          <w:lang w:val="hy-AM"/>
        </w:rPr>
        <w:t>դիմումը քննարկվում է սույն հոդվածով սահմանված կարգով, եթե՝</w:t>
      </w:r>
      <w:r w:rsidR="000E2926">
        <w:rPr>
          <w:rFonts w:ascii="Sylfaen" w:eastAsia="Times New Roman" w:hAnsi="Sylfaen" w:cs="Times New Roman"/>
          <w:sz w:val="24"/>
          <w:szCs w:val="24"/>
          <w:lang w:val="hy-AM"/>
        </w:rPr>
        <w:t xml:space="preserve"> </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ա) գոյություն ունի սույն օրենքի 31-րդ հոդվածի 2-րդ կետո</w:t>
      </w:r>
      <w:r w:rsidR="00513F6B">
        <w:rPr>
          <w:rFonts w:ascii="Sylfaen" w:eastAsia="Times New Roman" w:hAnsi="Sylfaen" w:cs="Times New Roman"/>
          <w:sz w:val="24"/>
          <w:szCs w:val="24"/>
          <w:lang w:val="hy-AM"/>
        </w:rPr>
        <w:t>վ</w:t>
      </w:r>
      <w:r w:rsidRPr="0020016A">
        <w:rPr>
          <w:rFonts w:ascii="Sylfaen" w:eastAsia="Times New Roman" w:hAnsi="Sylfaen" w:cs="Times New Roman"/>
          <w:sz w:val="24"/>
          <w:szCs w:val="24"/>
          <w:lang w:val="hy-AM"/>
        </w:rPr>
        <w:t xml:space="preserve"> </w:t>
      </w:r>
      <w:r w:rsidR="00513F6B">
        <w:rPr>
          <w:rFonts w:ascii="Sylfaen" w:eastAsia="Times New Roman" w:hAnsi="Sylfaen" w:cs="Times New Roman"/>
          <w:sz w:val="24"/>
          <w:szCs w:val="24"/>
          <w:lang w:val="hy-AM"/>
        </w:rPr>
        <w:t>սահմանված</w:t>
      </w:r>
      <w:r w:rsidRPr="0020016A">
        <w:rPr>
          <w:rFonts w:ascii="Sylfaen" w:eastAsia="Times New Roman" w:hAnsi="Sylfaen" w:cs="Times New Roman"/>
          <w:sz w:val="24"/>
          <w:szCs w:val="24"/>
          <w:lang w:val="hy-AM"/>
        </w:rPr>
        <w:t xml:space="preserve"> հանգամանքներից որևէ մեկը</w:t>
      </w:r>
      <w:r w:rsidR="00513F6B">
        <w:rPr>
          <w:rFonts w:ascii="Sylfaen" w:eastAsia="Times New Roman" w:hAnsi="Sylfaen" w:cs="Times New Roman"/>
          <w:sz w:val="24"/>
          <w:szCs w:val="24"/>
          <w:lang w:val="hy-AM"/>
        </w:rPr>
        <w:t>,</w:t>
      </w:r>
    </w:p>
    <w:p w:rsidR="00513F6B" w:rsidRPr="0020016A" w:rsidRDefault="0020016A" w:rsidP="00513F6B">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բ) գոյություն ունի սույն օրենքի 32-րդ հոդվածի 1-ին կետո</w:t>
      </w:r>
      <w:r w:rsidR="00513F6B">
        <w:rPr>
          <w:rFonts w:ascii="Sylfaen" w:eastAsia="Times New Roman" w:hAnsi="Sylfaen" w:cs="Times New Roman"/>
          <w:sz w:val="24"/>
          <w:szCs w:val="24"/>
          <w:lang w:val="hy-AM"/>
        </w:rPr>
        <w:t>վ</w:t>
      </w:r>
      <w:r w:rsidR="000E2926">
        <w:rPr>
          <w:rFonts w:ascii="Sylfaen" w:eastAsia="Times New Roman" w:hAnsi="Sylfaen" w:cs="Times New Roman"/>
          <w:sz w:val="24"/>
          <w:szCs w:val="24"/>
          <w:lang w:val="hy-AM"/>
        </w:rPr>
        <w:t xml:space="preserve"> </w:t>
      </w:r>
      <w:r w:rsidR="00513F6B">
        <w:rPr>
          <w:rFonts w:ascii="Sylfaen" w:eastAsia="Times New Roman" w:hAnsi="Sylfaen" w:cs="Times New Roman"/>
          <w:sz w:val="24"/>
          <w:szCs w:val="24"/>
          <w:lang w:val="hy-AM"/>
        </w:rPr>
        <w:t>սահմանված</w:t>
      </w:r>
      <w:r w:rsidR="00513F6B" w:rsidRPr="0020016A">
        <w:rPr>
          <w:rFonts w:ascii="Sylfaen" w:eastAsia="Times New Roman" w:hAnsi="Sylfaen" w:cs="Times New Roman"/>
          <w:sz w:val="24"/>
          <w:szCs w:val="24"/>
          <w:lang w:val="hy-AM"/>
        </w:rPr>
        <w:t xml:space="preserve"> հանգամանքներից որևէ մեկը</w:t>
      </w:r>
      <w:r w:rsidR="00513F6B">
        <w:rPr>
          <w:rFonts w:ascii="Sylfaen" w:eastAsia="Times New Roman" w:hAnsi="Sylfaen" w:cs="Times New Roman"/>
          <w:sz w:val="24"/>
          <w:szCs w:val="24"/>
          <w:lang w:val="hy-AM"/>
        </w:rPr>
        <w:t>,</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 xml:space="preserve">գ) օտարերկրացին կամ քաղաքացիություն չունեցող անձը </w:t>
      </w:r>
      <w:r w:rsidR="005249B3">
        <w:rPr>
          <w:rFonts w:ascii="Sylfaen" w:eastAsia="Times New Roman" w:hAnsi="Sylfaen" w:cs="Times New Roman"/>
          <w:sz w:val="24"/>
          <w:szCs w:val="24"/>
          <w:lang w:val="hy-AM"/>
        </w:rPr>
        <w:t>վտ</w:t>
      </w:r>
      <w:r w:rsidR="00513F6B">
        <w:rPr>
          <w:rFonts w:ascii="Sylfaen" w:eastAsia="Times New Roman" w:hAnsi="Sylfaen" w:cs="Times New Roman"/>
          <w:sz w:val="24"/>
          <w:szCs w:val="24"/>
          <w:lang w:val="hy-AM"/>
        </w:rPr>
        <w:t>անգ</w:t>
      </w:r>
      <w:r w:rsidRPr="0020016A">
        <w:rPr>
          <w:rFonts w:ascii="Sylfaen" w:eastAsia="Times New Roman" w:hAnsi="Sylfaen" w:cs="Times New Roman"/>
          <w:sz w:val="24"/>
          <w:szCs w:val="24"/>
          <w:lang w:val="hy-AM"/>
        </w:rPr>
        <w:t xml:space="preserve"> է </w:t>
      </w:r>
      <w:r w:rsidR="00790B4A">
        <w:rPr>
          <w:rFonts w:ascii="Sylfaen" w:eastAsia="Times New Roman" w:hAnsi="Sylfaen" w:cs="Times New Roman"/>
          <w:sz w:val="24"/>
          <w:szCs w:val="24"/>
          <w:lang w:val="hy-AM"/>
        </w:rPr>
        <w:t>ստեղծ</w:t>
      </w:r>
      <w:r w:rsidRPr="0020016A">
        <w:rPr>
          <w:rFonts w:ascii="Sylfaen" w:eastAsia="Times New Roman" w:hAnsi="Sylfaen" w:cs="Times New Roman"/>
          <w:sz w:val="24"/>
          <w:szCs w:val="24"/>
          <w:lang w:val="hy-AM"/>
        </w:rPr>
        <w:t xml:space="preserve">ում Վրաստանի պետական </w:t>
      </w:r>
      <w:r w:rsidRPr="0020016A">
        <w:rPr>
          <w:rFonts w:ascii="Times New Roman" w:eastAsia="Times New Roman" w:hAnsi="Times New Roman" w:cs="Times New Roman"/>
          <w:sz w:val="24"/>
          <w:szCs w:val="24"/>
          <w:lang w:val="hy-AM"/>
        </w:rPr>
        <w:t>​​</w:t>
      </w:r>
      <w:r w:rsidRPr="0020016A">
        <w:rPr>
          <w:rFonts w:ascii="Sylfaen" w:eastAsia="Times New Roman" w:hAnsi="Sylfaen" w:cs="Sylfaen"/>
          <w:sz w:val="24"/>
          <w:szCs w:val="24"/>
          <w:lang w:val="hy-AM"/>
        </w:rPr>
        <w:t>անվտանգությանը</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նրա</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տարածքային</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ամբողջականությանը</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կամ</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հասարակական</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անվտանգությանը</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կամ</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նա</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արտաքսվել</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է</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Վրաստանից՝</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Վրաստ</w:t>
      </w:r>
      <w:r w:rsidRPr="0020016A">
        <w:rPr>
          <w:rFonts w:ascii="Sylfaen" w:eastAsia="Times New Roman" w:hAnsi="Sylfaen" w:cs="Times New Roman"/>
          <w:sz w:val="24"/>
          <w:szCs w:val="24"/>
          <w:lang w:val="hy-AM"/>
        </w:rPr>
        <w:t xml:space="preserve">անի պետական </w:t>
      </w:r>
      <w:r w:rsidRPr="0020016A">
        <w:rPr>
          <w:rFonts w:ascii="Times New Roman" w:eastAsia="Times New Roman" w:hAnsi="Times New Roman" w:cs="Times New Roman"/>
          <w:sz w:val="24"/>
          <w:szCs w:val="24"/>
          <w:lang w:val="hy-AM"/>
        </w:rPr>
        <w:t>​​</w:t>
      </w:r>
      <w:r w:rsidRPr="0020016A">
        <w:rPr>
          <w:rFonts w:ascii="Sylfaen" w:eastAsia="Times New Roman" w:hAnsi="Sylfaen" w:cs="Sylfaen"/>
          <w:sz w:val="24"/>
          <w:szCs w:val="24"/>
          <w:lang w:val="hy-AM"/>
        </w:rPr>
        <w:t>անվտանգությանը</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նրա</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տարածքային</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ամբողջականությանը</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կամ</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հասարակական</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անվտանգությանը</w:t>
      </w:r>
      <w:r w:rsidRPr="0020016A">
        <w:rPr>
          <w:rFonts w:ascii="Sylfaen" w:eastAsia="Times New Roman" w:hAnsi="Sylfaen" w:cs="Times New Roman"/>
          <w:sz w:val="24"/>
          <w:szCs w:val="24"/>
          <w:lang w:val="hy-AM"/>
        </w:rPr>
        <w:t xml:space="preserve"> </w:t>
      </w:r>
      <w:r w:rsidR="00790B4A">
        <w:rPr>
          <w:rFonts w:ascii="Sylfaen" w:eastAsia="Times New Roman" w:hAnsi="Sylfaen" w:cs="Sylfaen"/>
          <w:sz w:val="24"/>
          <w:szCs w:val="24"/>
          <w:lang w:val="hy-AM"/>
        </w:rPr>
        <w:t>վտ</w:t>
      </w:r>
      <w:r w:rsidR="00513F6B">
        <w:rPr>
          <w:rFonts w:ascii="Sylfaen" w:eastAsia="Times New Roman" w:hAnsi="Sylfaen" w:cs="Sylfaen"/>
          <w:sz w:val="24"/>
          <w:szCs w:val="24"/>
          <w:lang w:val="hy-AM"/>
        </w:rPr>
        <w:t>անգ</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ներկայացնելու</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պատճառով։</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2. Սույն հոդվածի 1-ին կետո</w:t>
      </w:r>
      <w:r w:rsidR="00513F6B">
        <w:rPr>
          <w:rFonts w:ascii="Sylfaen" w:eastAsia="Times New Roman" w:hAnsi="Sylfaen" w:cs="Times New Roman"/>
          <w:sz w:val="24"/>
          <w:szCs w:val="24"/>
          <w:lang w:val="hy-AM"/>
        </w:rPr>
        <w:t xml:space="preserve">վ սահմանված </w:t>
      </w:r>
      <w:r w:rsidRPr="0020016A">
        <w:rPr>
          <w:rFonts w:ascii="Sylfaen" w:eastAsia="Times New Roman" w:hAnsi="Sylfaen" w:cs="Times New Roman"/>
          <w:sz w:val="24"/>
          <w:szCs w:val="24"/>
          <w:lang w:val="hy-AM"/>
        </w:rPr>
        <w:t xml:space="preserve">համապատասխան հանգամանքները պարզաբանելու համար </w:t>
      </w:r>
      <w:r w:rsidR="00513F6B">
        <w:rPr>
          <w:rFonts w:ascii="Sylfaen" w:eastAsia="Times New Roman" w:hAnsi="Sylfaen" w:cs="Times New Roman"/>
          <w:sz w:val="24"/>
          <w:szCs w:val="24"/>
          <w:lang w:val="hy-AM"/>
        </w:rPr>
        <w:t>իրավազոր</w:t>
      </w:r>
      <w:r w:rsidRPr="0020016A">
        <w:rPr>
          <w:rFonts w:ascii="Sylfaen" w:eastAsia="Times New Roman" w:hAnsi="Sylfaen" w:cs="Times New Roman"/>
          <w:sz w:val="24"/>
          <w:szCs w:val="24"/>
          <w:lang w:val="hy-AM"/>
        </w:rPr>
        <w:t xml:space="preserve"> պաշտոնատար անձը նախնական հարցազրույց է անցկացնում օտարերկրացու կամ քաղաքացիություն չունեցող անձի հետ և կազմում է համապատասխան արձանագրություն, որից հետո կարող է որոշում կայացվել </w:t>
      </w:r>
      <w:r w:rsidR="00790B4A" w:rsidRPr="0020016A">
        <w:rPr>
          <w:rFonts w:ascii="Sylfaen" w:eastAsia="Times New Roman" w:hAnsi="Sylfaen" w:cs="Times New Roman"/>
          <w:sz w:val="24"/>
          <w:szCs w:val="24"/>
          <w:lang w:val="hy-AM"/>
        </w:rPr>
        <w:t xml:space="preserve">սույն հոդվածով սահմանված կարգով </w:t>
      </w:r>
      <w:r w:rsidRPr="0020016A">
        <w:rPr>
          <w:rFonts w:ascii="Sylfaen" w:eastAsia="Times New Roman" w:hAnsi="Sylfaen" w:cs="Times New Roman"/>
          <w:sz w:val="24"/>
          <w:szCs w:val="24"/>
          <w:lang w:val="hy-AM"/>
        </w:rPr>
        <w:t xml:space="preserve">միջազգային </w:t>
      </w:r>
      <w:r w:rsidR="00972983">
        <w:rPr>
          <w:rFonts w:ascii="Sylfaen" w:eastAsia="Times New Roman" w:hAnsi="Sylfaen" w:cs="Times New Roman"/>
          <w:sz w:val="24"/>
          <w:szCs w:val="24"/>
          <w:lang w:val="hy-AM"/>
        </w:rPr>
        <w:t>պաշտպանության մասին դիմում</w:t>
      </w:r>
      <w:r w:rsidR="00790B4A">
        <w:rPr>
          <w:rFonts w:ascii="Sylfaen" w:eastAsia="Times New Roman" w:hAnsi="Sylfaen" w:cs="Times New Roman"/>
          <w:sz w:val="24"/>
          <w:szCs w:val="24"/>
          <w:lang w:val="hy-AM"/>
        </w:rPr>
        <w:t>ի քննարկման վերաբերյալ</w:t>
      </w:r>
      <w:r w:rsidRPr="0020016A">
        <w:rPr>
          <w:rFonts w:ascii="Sylfaen" w:eastAsia="Times New Roman" w:hAnsi="Sylfaen" w:cs="Times New Roman"/>
          <w:sz w:val="24"/>
          <w:szCs w:val="24"/>
          <w:lang w:val="hy-AM"/>
        </w:rPr>
        <w:t>։</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lastRenderedPageBreak/>
        <w:t xml:space="preserve">3. </w:t>
      </w:r>
      <w:r w:rsidR="00790B4A">
        <w:rPr>
          <w:rFonts w:ascii="Sylfaen" w:eastAsia="Times New Roman" w:hAnsi="Sylfaen" w:cs="Times New Roman"/>
          <w:sz w:val="24"/>
          <w:szCs w:val="24"/>
          <w:lang w:val="hy-AM"/>
        </w:rPr>
        <w:t>Մ</w:t>
      </w:r>
      <w:r w:rsidR="00790B4A" w:rsidRPr="0020016A">
        <w:rPr>
          <w:rFonts w:ascii="Sylfaen" w:eastAsia="Times New Roman" w:hAnsi="Sylfaen" w:cs="Times New Roman"/>
          <w:sz w:val="24"/>
          <w:szCs w:val="24"/>
          <w:lang w:val="hy-AM"/>
        </w:rPr>
        <w:t xml:space="preserve">իջազգային </w:t>
      </w:r>
      <w:r w:rsidR="00790B4A">
        <w:rPr>
          <w:rFonts w:ascii="Sylfaen" w:eastAsia="Times New Roman" w:hAnsi="Sylfaen" w:cs="Times New Roman"/>
          <w:sz w:val="24"/>
          <w:szCs w:val="24"/>
          <w:lang w:val="hy-AM"/>
        </w:rPr>
        <w:t>պաշտպանության մասին դիմումը</w:t>
      </w:r>
      <w:r w:rsidR="00790B4A" w:rsidRPr="0020016A">
        <w:rPr>
          <w:rFonts w:ascii="Sylfaen" w:eastAsia="Times New Roman" w:hAnsi="Sylfaen" w:cs="Times New Roman"/>
          <w:sz w:val="24"/>
          <w:szCs w:val="24"/>
          <w:lang w:val="hy-AM"/>
        </w:rPr>
        <w:t xml:space="preserve"> </w:t>
      </w:r>
      <w:r w:rsidRPr="0020016A">
        <w:rPr>
          <w:rFonts w:ascii="Sylfaen" w:eastAsia="Times New Roman" w:hAnsi="Sylfaen" w:cs="Times New Roman"/>
          <w:sz w:val="24"/>
          <w:szCs w:val="24"/>
          <w:lang w:val="hy-AM"/>
        </w:rPr>
        <w:t xml:space="preserve">Վրաստանի պետական </w:t>
      </w:r>
      <w:r w:rsidRPr="0020016A">
        <w:rPr>
          <w:rFonts w:ascii="Times New Roman" w:eastAsia="Times New Roman" w:hAnsi="Times New Roman" w:cs="Times New Roman"/>
          <w:sz w:val="24"/>
          <w:szCs w:val="24"/>
          <w:lang w:val="hy-AM"/>
        </w:rPr>
        <w:t>​​</w:t>
      </w:r>
      <w:r w:rsidRPr="0020016A">
        <w:rPr>
          <w:rFonts w:ascii="Sylfaen" w:eastAsia="Times New Roman" w:hAnsi="Sylfaen" w:cs="Sylfaen"/>
          <w:sz w:val="24"/>
          <w:szCs w:val="24"/>
          <w:lang w:val="hy-AM"/>
        </w:rPr>
        <w:t>սահմա</w:t>
      </w:r>
      <w:r w:rsidRPr="0020016A">
        <w:rPr>
          <w:rFonts w:ascii="Sylfaen" w:eastAsia="Times New Roman" w:hAnsi="Sylfaen" w:cs="Times New Roman"/>
          <w:sz w:val="24"/>
          <w:szCs w:val="24"/>
          <w:lang w:val="hy-AM"/>
        </w:rPr>
        <w:t>նին քննարկ</w:t>
      </w:r>
      <w:r w:rsidR="00790B4A">
        <w:rPr>
          <w:rFonts w:ascii="Sylfaen" w:eastAsia="Times New Roman" w:hAnsi="Sylfaen" w:cs="Times New Roman"/>
          <w:sz w:val="24"/>
          <w:szCs w:val="24"/>
          <w:lang w:val="hy-AM"/>
        </w:rPr>
        <w:t>ելու</w:t>
      </w:r>
      <w:r w:rsidRPr="0020016A">
        <w:rPr>
          <w:rFonts w:ascii="Sylfaen" w:eastAsia="Times New Roman" w:hAnsi="Sylfaen" w:cs="Times New Roman"/>
          <w:sz w:val="24"/>
          <w:szCs w:val="24"/>
          <w:lang w:val="hy-AM"/>
        </w:rPr>
        <w:t xml:space="preserve"> շրջանակներում միջազգային </w:t>
      </w:r>
      <w:r w:rsidR="00972983">
        <w:rPr>
          <w:rFonts w:ascii="Sylfaen" w:eastAsia="Times New Roman" w:hAnsi="Sylfaen" w:cs="Times New Roman"/>
          <w:sz w:val="24"/>
          <w:szCs w:val="24"/>
          <w:lang w:val="hy-AM"/>
        </w:rPr>
        <w:t>պաշտպանության մասին դիմում</w:t>
      </w:r>
      <w:r w:rsidRPr="0020016A">
        <w:rPr>
          <w:rFonts w:ascii="Sylfaen" w:eastAsia="Times New Roman" w:hAnsi="Sylfaen" w:cs="Times New Roman"/>
          <w:sz w:val="24"/>
          <w:szCs w:val="24"/>
          <w:lang w:val="hy-AM"/>
        </w:rPr>
        <w:t xml:space="preserve">ը քննարկվում է </w:t>
      </w:r>
      <w:r w:rsidR="005249B3">
        <w:rPr>
          <w:rFonts w:ascii="Sylfaen" w:eastAsia="Times New Roman" w:hAnsi="Sylfaen" w:cs="Times New Roman"/>
          <w:sz w:val="24"/>
          <w:szCs w:val="24"/>
          <w:lang w:val="hy-AM"/>
        </w:rPr>
        <w:t>Ն</w:t>
      </w:r>
      <w:r w:rsidR="005249B3" w:rsidRPr="0020016A">
        <w:rPr>
          <w:rFonts w:ascii="Sylfaen" w:eastAsia="Times New Roman" w:hAnsi="Sylfaen" w:cs="Times New Roman"/>
          <w:sz w:val="24"/>
          <w:szCs w:val="24"/>
          <w:lang w:val="hy-AM"/>
        </w:rPr>
        <w:t xml:space="preserve">ախարարության </w:t>
      </w:r>
      <w:r w:rsidR="005249B3">
        <w:rPr>
          <w:rFonts w:ascii="Sylfaen" w:eastAsia="Times New Roman" w:hAnsi="Sylfaen" w:cs="Times New Roman"/>
          <w:sz w:val="24"/>
          <w:szCs w:val="24"/>
          <w:lang w:val="hy-AM"/>
        </w:rPr>
        <w:t>Մ</w:t>
      </w:r>
      <w:r w:rsidR="005249B3" w:rsidRPr="0020016A">
        <w:rPr>
          <w:rFonts w:ascii="Sylfaen" w:eastAsia="Times New Roman" w:hAnsi="Sylfaen" w:cs="Times New Roman"/>
          <w:sz w:val="24"/>
          <w:szCs w:val="24"/>
          <w:lang w:val="hy-AM"/>
        </w:rPr>
        <w:t xml:space="preserve">իգրացիայի դեպարտամենտի կողմից </w:t>
      </w:r>
      <w:r w:rsidRPr="0020016A">
        <w:rPr>
          <w:rFonts w:ascii="Sylfaen" w:eastAsia="Times New Roman" w:hAnsi="Sylfaen" w:cs="Times New Roman"/>
          <w:sz w:val="24"/>
          <w:szCs w:val="24"/>
          <w:lang w:val="hy-AM"/>
        </w:rPr>
        <w:t>սույն հոդվածի 2-րդ կետո</w:t>
      </w:r>
      <w:r w:rsidR="00513F6B">
        <w:rPr>
          <w:rFonts w:ascii="Sylfaen" w:eastAsia="Times New Roman" w:hAnsi="Sylfaen" w:cs="Times New Roman"/>
          <w:sz w:val="24"/>
          <w:szCs w:val="24"/>
          <w:lang w:val="hy-AM"/>
        </w:rPr>
        <w:t>վ սահմանված</w:t>
      </w:r>
      <w:r w:rsidR="000E2926">
        <w:rPr>
          <w:rFonts w:ascii="Sylfaen" w:eastAsia="Times New Roman" w:hAnsi="Sylfaen" w:cs="Times New Roman"/>
          <w:sz w:val="24"/>
          <w:szCs w:val="24"/>
          <w:lang w:val="hy-AM"/>
        </w:rPr>
        <w:t xml:space="preserve"> </w:t>
      </w:r>
      <w:r w:rsidRPr="0020016A">
        <w:rPr>
          <w:rFonts w:ascii="Sylfaen" w:eastAsia="Times New Roman" w:hAnsi="Sylfaen" w:cs="Times New Roman"/>
          <w:sz w:val="24"/>
          <w:szCs w:val="24"/>
          <w:lang w:val="hy-AM"/>
        </w:rPr>
        <w:t>արձանագրությունը ստանալուց հետ</w:t>
      </w:r>
      <w:r w:rsidR="007D0C44">
        <w:rPr>
          <w:rFonts w:ascii="Sylfaen" w:eastAsia="Times New Roman" w:hAnsi="Sylfaen" w:cs="Times New Roman"/>
          <w:sz w:val="24"/>
          <w:szCs w:val="24"/>
          <w:lang w:val="hy-AM"/>
        </w:rPr>
        <w:t>ո</w:t>
      </w:r>
      <w:r w:rsidR="00790B4A">
        <w:rPr>
          <w:rFonts w:ascii="Sylfaen" w:eastAsia="Times New Roman" w:hAnsi="Sylfaen" w:cs="Times New Roman"/>
          <w:sz w:val="24"/>
          <w:szCs w:val="24"/>
          <w:lang w:val="hy-AM"/>
        </w:rPr>
        <w:t>,</w:t>
      </w:r>
      <w:r w:rsidR="007D0C44">
        <w:rPr>
          <w:rFonts w:ascii="Sylfaen" w:eastAsia="Times New Roman" w:hAnsi="Sylfaen" w:cs="Times New Roman"/>
          <w:sz w:val="24"/>
          <w:szCs w:val="24"/>
          <w:lang w:val="hy-AM"/>
        </w:rPr>
        <w:t xml:space="preserve"> 7 օրացուցային օրվա ընթացքում</w:t>
      </w:r>
      <w:r w:rsidRPr="0020016A">
        <w:rPr>
          <w:rFonts w:ascii="Sylfaen" w:eastAsia="Times New Roman" w:hAnsi="Sylfaen" w:cs="Times New Roman"/>
          <w:sz w:val="24"/>
          <w:szCs w:val="24"/>
          <w:lang w:val="hy-AM"/>
        </w:rPr>
        <w:t xml:space="preserve">։ Եթե բացահայտվեն բարդ փաստական </w:t>
      </w:r>
      <w:r w:rsidRPr="0020016A">
        <w:rPr>
          <w:rFonts w:ascii="Times New Roman" w:eastAsia="Times New Roman" w:hAnsi="Times New Roman" w:cs="Times New Roman"/>
          <w:sz w:val="24"/>
          <w:szCs w:val="24"/>
          <w:lang w:val="hy-AM"/>
        </w:rPr>
        <w:t>​​</w:t>
      </w:r>
      <w:r w:rsidR="00E9256D">
        <w:rPr>
          <w:rFonts w:ascii="Sylfaen" w:eastAsia="Times New Roman" w:hAnsi="Sylfaen" w:cs="Sylfaen"/>
          <w:sz w:val="24"/>
          <w:szCs w:val="24"/>
          <w:lang w:val="hy-AM"/>
        </w:rPr>
        <w:t>և(կամ)</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իրավա</w:t>
      </w:r>
      <w:r w:rsidR="00790B4A">
        <w:rPr>
          <w:rFonts w:ascii="Sylfaen" w:eastAsia="Times New Roman" w:hAnsi="Sylfaen" w:cs="Sylfaen"/>
          <w:sz w:val="24"/>
          <w:szCs w:val="24"/>
          <w:lang w:val="hy-AM"/>
        </w:rPr>
        <w:t>բանա</w:t>
      </w:r>
      <w:r w:rsidRPr="0020016A">
        <w:rPr>
          <w:rFonts w:ascii="Sylfaen" w:eastAsia="Times New Roman" w:hAnsi="Sylfaen" w:cs="Sylfaen"/>
          <w:sz w:val="24"/>
          <w:szCs w:val="24"/>
          <w:lang w:val="hy-AM"/>
        </w:rPr>
        <w:t>կան</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հարցեր</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որոնք</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պահանջում</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են</w:t>
      </w:r>
      <w:r w:rsidRPr="0020016A">
        <w:rPr>
          <w:rFonts w:ascii="Sylfaen" w:eastAsia="Times New Roman" w:hAnsi="Sylfaen" w:cs="Times New Roman"/>
          <w:sz w:val="24"/>
          <w:szCs w:val="24"/>
          <w:lang w:val="hy-AM"/>
        </w:rPr>
        <w:t xml:space="preserve"> </w:t>
      </w:r>
      <w:r w:rsidR="00790B4A">
        <w:rPr>
          <w:rFonts w:ascii="Sylfaen" w:eastAsia="Times New Roman" w:hAnsi="Sylfaen" w:cs="Sylfaen"/>
          <w:sz w:val="24"/>
          <w:szCs w:val="24"/>
          <w:lang w:val="hy-AM"/>
        </w:rPr>
        <w:t>լրացուցիչ</w:t>
      </w:r>
      <w:r w:rsidR="000E2926">
        <w:rPr>
          <w:rFonts w:ascii="Sylfaen" w:eastAsia="Times New Roman" w:hAnsi="Sylfaen" w:cs="Sylfaen"/>
          <w:sz w:val="24"/>
          <w:szCs w:val="24"/>
          <w:lang w:val="hy-AM"/>
        </w:rPr>
        <w:t xml:space="preserve"> </w:t>
      </w:r>
      <w:r w:rsidRPr="0020016A">
        <w:rPr>
          <w:rFonts w:ascii="Sylfaen" w:eastAsia="Times New Roman" w:hAnsi="Sylfaen" w:cs="Sylfaen"/>
          <w:sz w:val="24"/>
          <w:szCs w:val="24"/>
          <w:lang w:val="hy-AM"/>
        </w:rPr>
        <w:t>ուսումնասիրություն</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այս</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ժամկետը</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կարող</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է</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երկարաձգվել</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մեկ</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անգամ՝</w:t>
      </w:r>
      <w:r w:rsidRPr="0020016A">
        <w:rPr>
          <w:rFonts w:ascii="Sylfaen" w:eastAsia="Times New Roman" w:hAnsi="Sylfaen" w:cs="Times New Roman"/>
          <w:sz w:val="24"/>
          <w:szCs w:val="24"/>
          <w:lang w:val="hy-AM"/>
        </w:rPr>
        <w:t xml:space="preserve"> </w:t>
      </w:r>
      <w:r w:rsidR="007D0C44">
        <w:rPr>
          <w:rFonts w:ascii="Sylfaen" w:eastAsia="Times New Roman" w:hAnsi="Sylfaen" w:cs="Sylfaen"/>
          <w:sz w:val="24"/>
          <w:szCs w:val="24"/>
          <w:lang w:val="hy-AM"/>
        </w:rPr>
        <w:t xml:space="preserve">իրավազոր </w:t>
      </w:r>
      <w:r w:rsidRPr="0020016A">
        <w:rPr>
          <w:rFonts w:ascii="Sylfaen" w:eastAsia="Times New Roman" w:hAnsi="Sylfaen" w:cs="Sylfaen"/>
          <w:sz w:val="24"/>
          <w:szCs w:val="24"/>
          <w:lang w:val="hy-AM"/>
        </w:rPr>
        <w:t>պաշտոնատար</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անձի</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որոշ</w:t>
      </w:r>
      <w:r w:rsidR="00790B4A">
        <w:rPr>
          <w:rFonts w:ascii="Sylfaen" w:eastAsia="Times New Roman" w:hAnsi="Sylfaen" w:cs="Sylfaen"/>
          <w:sz w:val="24"/>
          <w:szCs w:val="24"/>
          <w:lang w:val="hy-AM"/>
        </w:rPr>
        <w:t>ումով</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ոչ</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ավելի</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քան</w:t>
      </w:r>
      <w:r w:rsidRPr="0020016A">
        <w:rPr>
          <w:rFonts w:ascii="Sylfaen" w:eastAsia="Times New Roman" w:hAnsi="Sylfaen" w:cs="Times New Roman"/>
          <w:sz w:val="24"/>
          <w:szCs w:val="24"/>
          <w:lang w:val="hy-AM"/>
        </w:rPr>
        <w:t xml:space="preserve"> 3 </w:t>
      </w:r>
      <w:r w:rsidRPr="0020016A">
        <w:rPr>
          <w:rFonts w:ascii="Sylfaen" w:eastAsia="Times New Roman" w:hAnsi="Sylfaen" w:cs="Sylfaen"/>
          <w:sz w:val="24"/>
          <w:szCs w:val="24"/>
          <w:lang w:val="hy-AM"/>
        </w:rPr>
        <w:t>օրացուցային</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օրով։</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Միջազգային</w:t>
      </w:r>
      <w:r w:rsidRPr="0020016A">
        <w:rPr>
          <w:rFonts w:ascii="Sylfaen" w:eastAsia="Times New Roman" w:hAnsi="Sylfaen" w:cs="Times New Roman"/>
          <w:sz w:val="24"/>
          <w:szCs w:val="24"/>
          <w:lang w:val="hy-AM"/>
        </w:rPr>
        <w:t xml:space="preserve"> </w:t>
      </w:r>
      <w:r w:rsidR="00972983">
        <w:rPr>
          <w:rFonts w:ascii="Sylfaen" w:eastAsia="Times New Roman" w:hAnsi="Sylfaen" w:cs="Sylfaen"/>
          <w:sz w:val="24"/>
          <w:szCs w:val="24"/>
          <w:lang w:val="hy-AM"/>
        </w:rPr>
        <w:t>պաշտպանության մասին դիմում</w:t>
      </w:r>
      <w:r w:rsidRPr="0020016A">
        <w:rPr>
          <w:rFonts w:ascii="Sylfaen" w:eastAsia="Times New Roman" w:hAnsi="Sylfaen" w:cs="Sylfaen"/>
          <w:sz w:val="24"/>
          <w:szCs w:val="24"/>
          <w:lang w:val="hy-AM"/>
        </w:rPr>
        <w:t>ը</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սույն</w:t>
      </w:r>
      <w:r w:rsidRPr="0020016A">
        <w:rPr>
          <w:rFonts w:ascii="Sylfaen" w:eastAsia="Times New Roman" w:hAnsi="Sylfaen" w:cs="Times New Roman"/>
          <w:sz w:val="24"/>
          <w:szCs w:val="24"/>
          <w:lang w:val="hy-AM"/>
        </w:rPr>
        <w:t xml:space="preserve"> </w:t>
      </w:r>
      <w:r w:rsidRPr="0020016A">
        <w:rPr>
          <w:rFonts w:ascii="Sylfaen" w:eastAsia="Times New Roman" w:hAnsi="Sylfaen" w:cs="Sylfaen"/>
          <w:sz w:val="24"/>
          <w:szCs w:val="24"/>
          <w:lang w:val="hy-AM"/>
        </w:rPr>
        <w:t>հոդվա</w:t>
      </w:r>
      <w:r w:rsidRPr="0020016A">
        <w:rPr>
          <w:rFonts w:ascii="Sylfaen" w:eastAsia="Times New Roman" w:hAnsi="Sylfaen" w:cs="Times New Roman"/>
          <w:sz w:val="24"/>
          <w:szCs w:val="24"/>
          <w:lang w:val="hy-AM"/>
        </w:rPr>
        <w:t xml:space="preserve">ծով սահմանված կարգով քննարկելիս, օտարերկրացու կամ քաղաքացիություն չունեցող անձի հետ անցկացված </w:t>
      </w:r>
      <w:r w:rsidR="00790B4A">
        <w:rPr>
          <w:rFonts w:ascii="Sylfaen" w:eastAsia="Times New Roman" w:hAnsi="Sylfaen" w:cs="Times New Roman"/>
          <w:sz w:val="24"/>
          <w:szCs w:val="24"/>
          <w:lang w:val="hy-AM"/>
        </w:rPr>
        <w:t xml:space="preserve">անկետավորման </w:t>
      </w:r>
      <w:r w:rsidRPr="0020016A">
        <w:rPr>
          <w:rFonts w:ascii="Sylfaen" w:eastAsia="Times New Roman" w:hAnsi="Sylfaen" w:cs="Times New Roman"/>
          <w:sz w:val="24"/>
          <w:szCs w:val="24"/>
          <w:lang w:val="hy-AM"/>
        </w:rPr>
        <w:t>հիման վրա, սույն օրենքի 42-րդ հոդվածով սահմանված կարգով կայացվում է հետևյալ որոշումներից մեկը՝</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 xml:space="preserve">ա) միջազգային </w:t>
      </w:r>
      <w:r w:rsidR="00972983">
        <w:rPr>
          <w:rFonts w:ascii="Sylfaen" w:eastAsia="Times New Roman" w:hAnsi="Sylfaen" w:cs="Times New Roman"/>
          <w:sz w:val="24"/>
          <w:szCs w:val="24"/>
          <w:lang w:val="hy-AM"/>
        </w:rPr>
        <w:t>պաշտպանության մասին դիմում</w:t>
      </w:r>
      <w:r w:rsidR="00790B4A">
        <w:rPr>
          <w:rFonts w:ascii="Sylfaen" w:eastAsia="Times New Roman" w:hAnsi="Sylfaen" w:cs="Times New Roman"/>
          <w:sz w:val="24"/>
          <w:szCs w:val="24"/>
          <w:lang w:val="hy-AM"/>
        </w:rPr>
        <w:t>ն</w:t>
      </w:r>
      <w:r w:rsidRPr="0020016A">
        <w:rPr>
          <w:rFonts w:ascii="Sylfaen" w:eastAsia="Times New Roman" w:hAnsi="Sylfaen" w:cs="Times New Roman"/>
          <w:sz w:val="24"/>
          <w:szCs w:val="24"/>
          <w:lang w:val="hy-AM"/>
        </w:rPr>
        <w:t xml:space="preserve"> անընդունելի ճանաչելու մասին</w:t>
      </w:r>
      <w:r w:rsidR="00790B4A">
        <w:rPr>
          <w:rFonts w:ascii="Sylfaen" w:eastAsia="Times New Roman" w:hAnsi="Sylfaen" w:cs="Times New Roman"/>
          <w:sz w:val="24"/>
          <w:szCs w:val="24"/>
          <w:lang w:val="hy-AM"/>
        </w:rPr>
        <w:t>,</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բ) միջազգային պաշտպանություն տրամադրելու կամ միջազգային պաշտպանություն տրամադրելը մերժելու մասին</w:t>
      </w:r>
      <w:r w:rsidR="00790B4A">
        <w:rPr>
          <w:rFonts w:ascii="Sylfaen" w:eastAsia="Times New Roman" w:hAnsi="Sylfaen" w:cs="Times New Roman"/>
          <w:sz w:val="24"/>
          <w:szCs w:val="24"/>
          <w:lang w:val="hy-AM"/>
        </w:rPr>
        <w:t>,</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 xml:space="preserve">գ) միջազգային </w:t>
      </w:r>
      <w:r w:rsidR="00972983">
        <w:rPr>
          <w:rFonts w:ascii="Sylfaen" w:eastAsia="Times New Roman" w:hAnsi="Sylfaen" w:cs="Times New Roman"/>
          <w:sz w:val="24"/>
          <w:szCs w:val="24"/>
          <w:lang w:val="hy-AM"/>
        </w:rPr>
        <w:t>պաշտպանության մասին դիմում</w:t>
      </w:r>
      <w:r w:rsidRPr="0020016A">
        <w:rPr>
          <w:rFonts w:ascii="Sylfaen" w:eastAsia="Times New Roman" w:hAnsi="Sylfaen" w:cs="Times New Roman"/>
          <w:sz w:val="24"/>
          <w:szCs w:val="24"/>
          <w:lang w:val="hy-AM"/>
        </w:rPr>
        <w:t>ը սույն օրենքի 30-րդ հոդվածի 2-րդ կետի «ա» ենթակետով սահմանված կարգով քննարկելու և օտարերկրացուն կամ քաղաքացիություն չունեցող անձին Վրաստանի տարածք մուտք գործելու իրավունք տրամադրելու մասին</w:t>
      </w:r>
      <w:r w:rsidR="00790B4A">
        <w:rPr>
          <w:rFonts w:ascii="Sylfaen" w:eastAsia="Times New Roman" w:hAnsi="Sylfaen" w:cs="Times New Roman"/>
          <w:sz w:val="24"/>
          <w:szCs w:val="24"/>
          <w:lang w:val="hy-AM"/>
        </w:rPr>
        <w:t>,</w:t>
      </w:r>
    </w:p>
    <w:p w:rsidR="0020016A" w:rsidRP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 xml:space="preserve">դ) միջազգային </w:t>
      </w:r>
      <w:r w:rsidR="00972983">
        <w:rPr>
          <w:rFonts w:ascii="Sylfaen" w:eastAsia="Times New Roman" w:hAnsi="Sylfaen" w:cs="Times New Roman"/>
          <w:sz w:val="24"/>
          <w:szCs w:val="24"/>
          <w:lang w:val="hy-AM"/>
        </w:rPr>
        <w:t>պաշտպանության մասին դիմում</w:t>
      </w:r>
      <w:r w:rsidRPr="0020016A">
        <w:rPr>
          <w:rFonts w:ascii="Sylfaen" w:eastAsia="Times New Roman" w:hAnsi="Sylfaen" w:cs="Times New Roman"/>
          <w:sz w:val="24"/>
          <w:szCs w:val="24"/>
          <w:lang w:val="hy-AM"/>
        </w:rPr>
        <w:t>ը սույն օրենքի 30-րդ հոդվածի 2-րդ կետի «ա» ենթակետով սահմանված կարգով քննարկելու և օտարերկրացու</w:t>
      </w:r>
      <w:r w:rsidR="00790B4A">
        <w:rPr>
          <w:rFonts w:ascii="Sylfaen" w:eastAsia="Times New Roman" w:hAnsi="Sylfaen" w:cs="Times New Roman"/>
          <w:sz w:val="24"/>
          <w:szCs w:val="24"/>
          <w:lang w:val="hy-AM"/>
        </w:rPr>
        <w:t>ն</w:t>
      </w:r>
      <w:r w:rsidRPr="0020016A">
        <w:rPr>
          <w:rFonts w:ascii="Sylfaen" w:eastAsia="Times New Roman" w:hAnsi="Sylfaen" w:cs="Times New Roman"/>
          <w:sz w:val="24"/>
          <w:szCs w:val="24"/>
          <w:lang w:val="hy-AM"/>
        </w:rPr>
        <w:t xml:space="preserve"> կամ քաղաքացիություն չունեցող անձի</w:t>
      </w:r>
      <w:r w:rsidR="00790B4A">
        <w:rPr>
          <w:rFonts w:ascii="Sylfaen" w:eastAsia="Times New Roman" w:hAnsi="Sylfaen" w:cs="Times New Roman"/>
          <w:sz w:val="24"/>
          <w:szCs w:val="24"/>
          <w:lang w:val="hy-AM"/>
        </w:rPr>
        <w:t>ն</w:t>
      </w:r>
      <w:r w:rsidRPr="0020016A">
        <w:rPr>
          <w:rFonts w:ascii="Sylfaen" w:eastAsia="Times New Roman" w:hAnsi="Sylfaen" w:cs="Times New Roman"/>
          <w:sz w:val="24"/>
          <w:szCs w:val="24"/>
          <w:lang w:val="hy-AM"/>
        </w:rPr>
        <w:t xml:space="preserve"> </w:t>
      </w:r>
      <w:r w:rsidR="007D0C44" w:rsidRPr="0020016A">
        <w:rPr>
          <w:rFonts w:ascii="Sylfaen" w:eastAsia="Times New Roman" w:hAnsi="Sylfaen" w:cs="Times New Roman"/>
          <w:sz w:val="24"/>
          <w:szCs w:val="24"/>
          <w:lang w:val="hy-AM"/>
        </w:rPr>
        <w:t>սույն օրենքի 9-րդ հոդվածի 2-րդ կետի «զ» ենթակետո</w:t>
      </w:r>
      <w:r w:rsidR="007D0C44">
        <w:rPr>
          <w:rFonts w:ascii="Sylfaen" w:eastAsia="Times New Roman" w:hAnsi="Sylfaen" w:cs="Times New Roman"/>
          <w:sz w:val="24"/>
          <w:szCs w:val="24"/>
          <w:lang w:val="hy-AM"/>
        </w:rPr>
        <w:t>վ սահմանված</w:t>
      </w:r>
      <w:r w:rsidR="007D0C44" w:rsidRPr="0020016A">
        <w:rPr>
          <w:rFonts w:ascii="Sylfaen" w:eastAsia="Times New Roman" w:hAnsi="Sylfaen" w:cs="Times New Roman"/>
          <w:sz w:val="24"/>
          <w:szCs w:val="24"/>
          <w:lang w:val="hy-AM"/>
        </w:rPr>
        <w:t xml:space="preserve"> հիմքով </w:t>
      </w:r>
      <w:r w:rsidR="007D0C44">
        <w:rPr>
          <w:rFonts w:ascii="Sylfaen" w:eastAsia="Times New Roman" w:hAnsi="Sylfaen" w:cs="Times New Roman"/>
          <w:sz w:val="24"/>
          <w:szCs w:val="24"/>
          <w:lang w:val="hy-AM"/>
        </w:rPr>
        <w:t>ձերբակալելու</w:t>
      </w:r>
      <w:r w:rsidR="007D0C44" w:rsidRPr="0020016A">
        <w:rPr>
          <w:rFonts w:ascii="Sylfaen" w:eastAsia="Times New Roman" w:hAnsi="Sylfaen" w:cs="Times New Roman"/>
          <w:sz w:val="24"/>
          <w:szCs w:val="24"/>
          <w:lang w:val="hy-AM"/>
        </w:rPr>
        <w:t xml:space="preserve"> մասին</w:t>
      </w:r>
      <w:r w:rsidRPr="0020016A">
        <w:rPr>
          <w:rFonts w:ascii="Sylfaen" w:eastAsia="Times New Roman" w:hAnsi="Sylfaen" w:cs="Times New Roman"/>
          <w:sz w:val="24"/>
          <w:szCs w:val="24"/>
          <w:lang w:val="hy-AM"/>
        </w:rPr>
        <w:t>։</w:t>
      </w:r>
    </w:p>
    <w:p w:rsidR="0020016A" w:rsidRDefault="0020016A" w:rsidP="0020016A">
      <w:pPr>
        <w:spacing w:before="100" w:beforeAutospacing="1" w:after="100" w:afterAutospacing="1" w:line="240" w:lineRule="auto"/>
        <w:jc w:val="both"/>
        <w:rPr>
          <w:rFonts w:ascii="Sylfaen" w:eastAsia="Times New Roman" w:hAnsi="Sylfaen" w:cs="Times New Roman"/>
          <w:sz w:val="24"/>
          <w:szCs w:val="24"/>
          <w:lang w:val="hy-AM"/>
        </w:rPr>
      </w:pPr>
      <w:r w:rsidRPr="0020016A">
        <w:rPr>
          <w:rFonts w:ascii="Sylfaen" w:eastAsia="Times New Roman" w:hAnsi="Sylfaen" w:cs="Times New Roman"/>
          <w:sz w:val="24"/>
          <w:szCs w:val="24"/>
          <w:lang w:val="hy-AM"/>
        </w:rPr>
        <w:t>4. Սույն հոդվածի 3-րդ կետով նախատեսված դեպքում</w:t>
      </w:r>
      <w:r w:rsidR="000E2926">
        <w:rPr>
          <w:rFonts w:ascii="Sylfaen" w:eastAsia="Times New Roman" w:hAnsi="Sylfaen" w:cs="Times New Roman"/>
          <w:sz w:val="24"/>
          <w:szCs w:val="24"/>
          <w:lang w:val="hy-AM"/>
        </w:rPr>
        <w:t xml:space="preserve"> </w:t>
      </w:r>
      <w:r w:rsidRPr="0020016A">
        <w:rPr>
          <w:rFonts w:ascii="Sylfaen" w:eastAsia="Times New Roman" w:hAnsi="Sylfaen" w:cs="Times New Roman"/>
          <w:sz w:val="24"/>
          <w:szCs w:val="24"/>
          <w:lang w:val="hy-AM"/>
        </w:rPr>
        <w:t xml:space="preserve">օտարերկրացու կամ քաղաքացիություն չունեցող անձի հետ կարող է անցկացվել </w:t>
      </w:r>
      <w:r w:rsidR="00C243AA">
        <w:rPr>
          <w:rFonts w:ascii="Sylfaen" w:eastAsia="Times New Roman" w:hAnsi="Sylfaen" w:cs="Times New Roman"/>
          <w:sz w:val="24"/>
          <w:szCs w:val="24"/>
          <w:lang w:val="hy-AM"/>
        </w:rPr>
        <w:t>անկետավորում</w:t>
      </w:r>
      <w:r w:rsidRPr="0020016A">
        <w:rPr>
          <w:rFonts w:ascii="Sylfaen" w:eastAsia="Times New Roman" w:hAnsi="Sylfaen" w:cs="Times New Roman"/>
          <w:sz w:val="24"/>
          <w:szCs w:val="24"/>
          <w:lang w:val="hy-AM"/>
        </w:rPr>
        <w:t>, այդ թվում՝ հեռա</w:t>
      </w:r>
      <w:r w:rsidR="007D0C44">
        <w:rPr>
          <w:rFonts w:ascii="Sylfaen" w:eastAsia="Times New Roman" w:hAnsi="Sylfaen" w:cs="Times New Roman"/>
          <w:sz w:val="24"/>
          <w:szCs w:val="24"/>
          <w:lang w:val="hy-AM"/>
        </w:rPr>
        <w:t>վար՝ տեխնիկական միջոցների կիրառմամբ։</w:t>
      </w:r>
      <w:r w:rsidR="000E2926">
        <w:rPr>
          <w:rFonts w:ascii="Sylfaen" w:eastAsia="Times New Roman" w:hAnsi="Sylfaen" w:cs="Times New Roman"/>
          <w:sz w:val="24"/>
          <w:szCs w:val="24"/>
          <w:lang w:val="hy-AM"/>
        </w:rPr>
        <w:t xml:space="preserve"> </w:t>
      </w:r>
    </w:p>
    <w:p w:rsidR="00DB739D" w:rsidRPr="00DB739D" w:rsidRDefault="0020016A" w:rsidP="00DB739D">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sz w:val="24"/>
          <w:szCs w:val="24"/>
          <w:lang w:val="hy-AM"/>
        </w:rPr>
        <w:t xml:space="preserve"> </w:t>
      </w:r>
      <w:r w:rsidR="00DB739D" w:rsidRPr="00DB739D">
        <w:rPr>
          <w:rFonts w:ascii="Sylfaen" w:eastAsia="Times New Roman" w:hAnsi="Sylfaen" w:cs="Times New Roman"/>
          <w:sz w:val="24"/>
          <w:szCs w:val="24"/>
          <w:lang w:val="hy-AM"/>
        </w:rPr>
        <w:t xml:space="preserve">5. Սույն հոդվածի 3-րդ կետի «գ» կամ «դ» ենթակետերով նախատեսված դեպքում օտարերկրացին կամ քաղաքացիություն չունեցող անձը համարվում է ապաստան հայցող, օգտվում է սույն օրենքի 66-րդ հոդվածով սահմանված իրավունքներից և </w:t>
      </w:r>
      <w:r w:rsidR="00790B4A">
        <w:rPr>
          <w:rFonts w:ascii="Sylfaen" w:eastAsia="Times New Roman" w:hAnsi="Sylfaen" w:cs="Times New Roman"/>
          <w:sz w:val="24"/>
          <w:szCs w:val="24"/>
          <w:lang w:val="hy-AM"/>
        </w:rPr>
        <w:t>նրան վերապահվում են</w:t>
      </w:r>
      <w:r w:rsidR="00DB739D" w:rsidRPr="00DB739D">
        <w:rPr>
          <w:rFonts w:ascii="Sylfaen" w:eastAsia="Times New Roman" w:hAnsi="Sylfaen" w:cs="Times New Roman"/>
          <w:sz w:val="24"/>
          <w:szCs w:val="24"/>
          <w:lang w:val="hy-AM"/>
        </w:rPr>
        <w:t xml:space="preserve"> նույն օրենքի 67-րդ հոդվածով սահմանված </w:t>
      </w:r>
      <w:r w:rsidR="00DB739D">
        <w:rPr>
          <w:rFonts w:ascii="Sylfaen" w:eastAsia="Times New Roman" w:hAnsi="Sylfaen" w:cs="Times New Roman"/>
          <w:sz w:val="24"/>
          <w:szCs w:val="24"/>
          <w:lang w:val="hy-AM"/>
        </w:rPr>
        <w:t>պարտա</w:t>
      </w:r>
      <w:r w:rsidR="00790B4A">
        <w:rPr>
          <w:rFonts w:ascii="Sylfaen" w:eastAsia="Times New Roman" w:hAnsi="Sylfaen" w:cs="Times New Roman"/>
          <w:sz w:val="24"/>
          <w:szCs w:val="24"/>
          <w:lang w:val="hy-AM"/>
        </w:rPr>
        <w:t>կան</w:t>
      </w:r>
      <w:r w:rsidR="00DB739D">
        <w:rPr>
          <w:rFonts w:ascii="Sylfaen" w:eastAsia="Times New Roman" w:hAnsi="Sylfaen" w:cs="Times New Roman"/>
          <w:sz w:val="24"/>
          <w:szCs w:val="24"/>
          <w:lang w:val="hy-AM"/>
        </w:rPr>
        <w:t>ություններ</w:t>
      </w:r>
      <w:r w:rsidR="00790B4A">
        <w:rPr>
          <w:rFonts w:ascii="Sylfaen" w:eastAsia="Times New Roman" w:hAnsi="Sylfaen" w:cs="Times New Roman"/>
          <w:sz w:val="24"/>
          <w:szCs w:val="24"/>
          <w:lang w:val="hy-AM"/>
        </w:rPr>
        <w:t>ը</w:t>
      </w:r>
      <w:r w:rsidR="00DB739D">
        <w:rPr>
          <w:rFonts w:ascii="Sylfaen" w:eastAsia="Times New Roman" w:hAnsi="Sylfaen" w:cs="Times New Roman"/>
          <w:sz w:val="24"/>
          <w:szCs w:val="24"/>
          <w:lang w:val="hy-AM"/>
        </w:rPr>
        <w:t>։</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 xml:space="preserve">6. </w:t>
      </w:r>
      <w:r>
        <w:rPr>
          <w:rFonts w:ascii="Sylfaen" w:eastAsia="Times New Roman" w:hAnsi="Sylfaen" w:cs="Times New Roman"/>
          <w:sz w:val="24"/>
          <w:szCs w:val="24"/>
          <w:lang w:val="hy-AM"/>
        </w:rPr>
        <w:t>Օ</w:t>
      </w:r>
      <w:r w:rsidRPr="00DB739D">
        <w:rPr>
          <w:rFonts w:ascii="Sylfaen" w:eastAsia="Times New Roman" w:hAnsi="Sylfaen" w:cs="Times New Roman"/>
          <w:sz w:val="24"/>
          <w:szCs w:val="24"/>
          <w:lang w:val="hy-AM"/>
        </w:rPr>
        <w:t xml:space="preserve">տարերկրացուն կամ քաղաքացիություն չունեցող անձին </w:t>
      </w:r>
      <w:r>
        <w:rPr>
          <w:rFonts w:ascii="Sylfaen" w:eastAsia="Times New Roman" w:hAnsi="Sylfaen" w:cs="Times New Roman"/>
          <w:sz w:val="24"/>
          <w:szCs w:val="24"/>
          <w:lang w:val="hy-AM"/>
        </w:rPr>
        <w:t>ս</w:t>
      </w:r>
      <w:r w:rsidRPr="00DB739D">
        <w:rPr>
          <w:rFonts w:ascii="Sylfaen" w:eastAsia="Times New Roman" w:hAnsi="Sylfaen" w:cs="Times New Roman"/>
          <w:sz w:val="24"/>
          <w:szCs w:val="24"/>
          <w:lang w:val="hy-AM"/>
        </w:rPr>
        <w:t>ույն հոդվածի 3-րդ կետով նախատեսված որոշումը (վրաց</w:t>
      </w:r>
      <w:r>
        <w:rPr>
          <w:rFonts w:ascii="Sylfaen" w:eastAsia="Times New Roman" w:hAnsi="Sylfaen" w:cs="Times New Roman"/>
          <w:sz w:val="24"/>
          <w:szCs w:val="24"/>
          <w:lang w:val="hy-AM"/>
        </w:rPr>
        <w:t xml:space="preserve"> լեզվով</w:t>
      </w:r>
      <w:r w:rsidRPr="00DB739D">
        <w:rPr>
          <w:rFonts w:ascii="Sylfaen" w:eastAsia="Times New Roman" w:hAnsi="Sylfaen" w:cs="Times New Roman"/>
          <w:sz w:val="24"/>
          <w:szCs w:val="24"/>
          <w:lang w:val="hy-AM"/>
        </w:rPr>
        <w:t xml:space="preserve">, ինչպես նաև թարգմանված նրա համար հասկանալի լեզվով կամ </w:t>
      </w:r>
      <w:r>
        <w:rPr>
          <w:rFonts w:ascii="Sylfaen" w:eastAsia="Times New Roman" w:hAnsi="Sylfaen" w:cs="Times New Roman"/>
          <w:sz w:val="24"/>
          <w:szCs w:val="24"/>
          <w:lang w:val="hy-AM"/>
        </w:rPr>
        <w:t>այն լեզվով, որը նա հասկանում է,</w:t>
      </w:r>
      <w:r w:rsidR="000E2926">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 xml:space="preserve">ինչպես </w:t>
      </w:r>
      <w:r>
        <w:rPr>
          <w:rFonts w:ascii="Sylfaen" w:eastAsia="Times New Roman" w:hAnsi="Sylfaen" w:cs="Times New Roman"/>
          <w:sz w:val="24"/>
          <w:szCs w:val="24"/>
          <w:lang w:val="hy-AM"/>
        </w:rPr>
        <w:t xml:space="preserve">դա </w:t>
      </w:r>
      <w:r w:rsidRPr="00DB739D">
        <w:rPr>
          <w:rFonts w:ascii="Sylfaen" w:eastAsia="Times New Roman" w:hAnsi="Sylfaen" w:cs="Times New Roman"/>
          <w:sz w:val="24"/>
          <w:szCs w:val="24"/>
          <w:lang w:val="hy-AM"/>
        </w:rPr>
        <w:t>կարող է ողջամ</w:t>
      </w:r>
      <w:r w:rsidR="0043307A">
        <w:rPr>
          <w:rFonts w:ascii="Sylfaen" w:eastAsia="Times New Roman" w:hAnsi="Sylfaen" w:cs="Times New Roman"/>
          <w:sz w:val="24"/>
          <w:szCs w:val="24"/>
          <w:lang w:val="hy-AM"/>
        </w:rPr>
        <w:t>ի</w:t>
      </w:r>
      <w:r w:rsidRPr="00DB739D">
        <w:rPr>
          <w:rFonts w:ascii="Sylfaen" w:eastAsia="Times New Roman" w:hAnsi="Sylfaen" w:cs="Times New Roman"/>
          <w:sz w:val="24"/>
          <w:szCs w:val="24"/>
          <w:lang w:val="hy-AM"/>
        </w:rPr>
        <w:t>տ համարվել) անձամբ է հանձնվում</w:t>
      </w:r>
      <w:r>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 xml:space="preserve">այդ որոշումը կայացնելու օրը՝ նշելով այն սույն օրենքով սահմանված </w:t>
      </w:r>
      <w:r>
        <w:rPr>
          <w:rFonts w:ascii="Sylfaen" w:eastAsia="Times New Roman" w:hAnsi="Sylfaen" w:cs="Times New Roman"/>
          <w:sz w:val="24"/>
          <w:szCs w:val="24"/>
          <w:lang w:val="hy-AM"/>
        </w:rPr>
        <w:t>դատարան բողոքարկելու կարգը։</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 xml:space="preserve">7. Սույն հոդվածի 3-րդ կետով նախատեսված որոշումը կարող է բողոքարկվել </w:t>
      </w:r>
      <w:r>
        <w:rPr>
          <w:rFonts w:ascii="Sylfaen" w:eastAsia="Times New Roman" w:hAnsi="Sylfaen" w:cs="Times New Roman"/>
          <w:sz w:val="24"/>
          <w:szCs w:val="24"/>
          <w:lang w:val="hy-AM"/>
        </w:rPr>
        <w:t xml:space="preserve">քաղաքային </w:t>
      </w:r>
      <w:r w:rsidRPr="00DB739D">
        <w:rPr>
          <w:rFonts w:ascii="Sylfaen" w:eastAsia="Times New Roman" w:hAnsi="Sylfaen" w:cs="Times New Roman"/>
          <w:sz w:val="24"/>
          <w:szCs w:val="24"/>
          <w:lang w:val="hy-AM"/>
        </w:rPr>
        <w:t>դատարան օտարերկրացու</w:t>
      </w:r>
      <w:r>
        <w:rPr>
          <w:rFonts w:ascii="Sylfaen" w:eastAsia="Times New Roman" w:hAnsi="Sylfaen" w:cs="Times New Roman"/>
          <w:sz w:val="24"/>
          <w:szCs w:val="24"/>
          <w:lang w:val="hy-AM"/>
        </w:rPr>
        <w:t>ն</w:t>
      </w:r>
      <w:r w:rsidRPr="00DB739D">
        <w:rPr>
          <w:rFonts w:ascii="Sylfaen" w:eastAsia="Times New Roman" w:hAnsi="Sylfaen" w:cs="Times New Roman"/>
          <w:sz w:val="24"/>
          <w:szCs w:val="24"/>
          <w:lang w:val="hy-AM"/>
        </w:rPr>
        <w:t xml:space="preserve"> կամ քաղաքացիություն չունեցող անձի</w:t>
      </w:r>
      <w:r>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դրա հանձնումից հետո</w:t>
      </w:r>
      <w:r>
        <w:rPr>
          <w:rFonts w:ascii="Sylfaen" w:eastAsia="Times New Roman" w:hAnsi="Sylfaen" w:cs="Times New Roman"/>
          <w:sz w:val="24"/>
          <w:szCs w:val="24"/>
          <w:lang w:val="hy-AM"/>
        </w:rPr>
        <w:t>,</w:t>
      </w:r>
      <w:r w:rsidRPr="00DB739D">
        <w:rPr>
          <w:rFonts w:ascii="Sylfaen" w:eastAsia="Times New Roman" w:hAnsi="Sylfaen" w:cs="Times New Roman"/>
          <w:sz w:val="24"/>
          <w:szCs w:val="24"/>
          <w:lang w:val="hy-AM"/>
        </w:rPr>
        <w:t xml:space="preserve"> 7 օրացուցային օրվա ընթացքում։</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8. Սույն հոդվածի 3-րդ կետով նախատեսված որոշ</w:t>
      </w:r>
      <w:r>
        <w:rPr>
          <w:rFonts w:ascii="Sylfaen" w:eastAsia="Times New Roman" w:hAnsi="Sylfaen" w:cs="Times New Roman"/>
          <w:sz w:val="24"/>
          <w:szCs w:val="24"/>
          <w:lang w:val="hy-AM"/>
        </w:rPr>
        <w:t>ումը</w:t>
      </w:r>
      <w:r w:rsidRPr="00DB739D">
        <w:rPr>
          <w:rFonts w:ascii="Sylfaen" w:eastAsia="Times New Roman" w:hAnsi="Sylfaen" w:cs="Times New Roman"/>
          <w:sz w:val="24"/>
          <w:szCs w:val="24"/>
          <w:lang w:val="hy-AM"/>
        </w:rPr>
        <w:t xml:space="preserve"> քաղաքային դատարան բողոքարկման դեպքում հայցը քննարկվում է հեռա</w:t>
      </w:r>
      <w:r>
        <w:rPr>
          <w:rFonts w:ascii="Sylfaen" w:eastAsia="Times New Roman" w:hAnsi="Sylfaen" w:cs="Times New Roman"/>
          <w:sz w:val="24"/>
          <w:szCs w:val="24"/>
          <w:lang w:val="hy-AM"/>
        </w:rPr>
        <w:t>վար՝</w:t>
      </w:r>
      <w:r w:rsidR="000E2926">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 xml:space="preserve">տեխնիկական միջոցների կիրառմամբ, </w:t>
      </w:r>
      <w:r>
        <w:rPr>
          <w:rFonts w:ascii="Sylfaen" w:eastAsia="Times New Roman" w:hAnsi="Sylfaen" w:cs="Times New Roman"/>
          <w:sz w:val="24"/>
          <w:szCs w:val="24"/>
          <w:lang w:val="hy-AM"/>
        </w:rPr>
        <w:t>իսկ</w:t>
      </w:r>
      <w:r w:rsidRPr="00DB739D">
        <w:rPr>
          <w:rFonts w:ascii="Sylfaen" w:eastAsia="Times New Roman" w:hAnsi="Sylfaen" w:cs="Times New Roman"/>
          <w:sz w:val="24"/>
          <w:szCs w:val="24"/>
          <w:lang w:val="hy-AM"/>
        </w:rPr>
        <w:t xml:space="preserve"> որոշումը </w:t>
      </w:r>
      <w:r w:rsidRPr="00DB739D">
        <w:rPr>
          <w:rFonts w:ascii="Sylfaen" w:eastAsia="Times New Roman" w:hAnsi="Sylfaen" w:cs="Times New Roman"/>
          <w:sz w:val="24"/>
          <w:szCs w:val="24"/>
          <w:lang w:val="hy-AM"/>
        </w:rPr>
        <w:lastRenderedPageBreak/>
        <w:t>կայացվում է հայցի ներկայացման օրվանից</w:t>
      </w:r>
      <w:r>
        <w:rPr>
          <w:rFonts w:ascii="Sylfaen" w:eastAsia="Times New Roman" w:hAnsi="Sylfaen" w:cs="Times New Roman"/>
          <w:sz w:val="24"/>
          <w:szCs w:val="24"/>
          <w:lang w:val="hy-AM"/>
        </w:rPr>
        <w:t xml:space="preserve"> հետո,</w:t>
      </w:r>
      <w:r w:rsidR="000E2926">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7 օրացուցային օրվա ընթացքում: Քաղաքային դատարանի որոշումը վերջնական է և բողոքարկման ենթակա չէ։</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 xml:space="preserve">9. </w:t>
      </w:r>
      <w:r w:rsidR="00790B4A">
        <w:rPr>
          <w:rFonts w:ascii="Sylfaen" w:eastAsia="Times New Roman" w:hAnsi="Sylfaen" w:cs="Sylfaen"/>
          <w:sz w:val="24"/>
          <w:szCs w:val="24"/>
          <w:lang w:val="hy-AM"/>
        </w:rPr>
        <w:t>Մ</w:t>
      </w:r>
      <w:r w:rsidR="00790B4A" w:rsidRPr="00DB739D">
        <w:rPr>
          <w:rFonts w:ascii="Sylfaen" w:eastAsia="Times New Roman" w:hAnsi="Sylfaen" w:cs="Sylfaen"/>
          <w:sz w:val="24"/>
          <w:szCs w:val="24"/>
          <w:lang w:val="hy-AM"/>
        </w:rPr>
        <w:t>իջ</w:t>
      </w:r>
      <w:r w:rsidR="00790B4A" w:rsidRPr="00DB739D">
        <w:rPr>
          <w:rFonts w:ascii="Sylfaen" w:eastAsia="Times New Roman" w:hAnsi="Sylfaen" w:cs="Times New Roman"/>
          <w:sz w:val="24"/>
          <w:szCs w:val="24"/>
          <w:lang w:val="hy-AM"/>
        </w:rPr>
        <w:t xml:space="preserve">ազգային </w:t>
      </w:r>
      <w:r w:rsidR="00790B4A">
        <w:rPr>
          <w:rFonts w:ascii="Sylfaen" w:eastAsia="Times New Roman" w:hAnsi="Sylfaen" w:cs="Times New Roman"/>
          <w:sz w:val="24"/>
          <w:szCs w:val="24"/>
          <w:lang w:val="hy-AM"/>
        </w:rPr>
        <w:t>պաշտպանության մասին դիմում</w:t>
      </w:r>
      <w:r w:rsidR="00790B4A" w:rsidRPr="00DB739D">
        <w:rPr>
          <w:rFonts w:ascii="Sylfaen" w:eastAsia="Times New Roman" w:hAnsi="Sylfaen" w:cs="Times New Roman"/>
          <w:sz w:val="24"/>
          <w:szCs w:val="24"/>
          <w:lang w:val="hy-AM"/>
        </w:rPr>
        <w:t>ի քննարկ</w:t>
      </w:r>
      <w:r w:rsidR="00790B4A">
        <w:rPr>
          <w:rFonts w:ascii="Sylfaen" w:eastAsia="Times New Roman" w:hAnsi="Sylfaen" w:cs="Times New Roman"/>
          <w:sz w:val="24"/>
          <w:szCs w:val="24"/>
          <w:lang w:val="hy-AM"/>
        </w:rPr>
        <w:t xml:space="preserve">ման ժամկետը </w:t>
      </w:r>
      <w:r w:rsidR="00790B4A" w:rsidRPr="00DB739D">
        <w:rPr>
          <w:rFonts w:ascii="Sylfaen" w:eastAsia="Times New Roman" w:hAnsi="Sylfaen" w:cs="Times New Roman"/>
          <w:sz w:val="24"/>
          <w:szCs w:val="24"/>
          <w:lang w:val="hy-AM"/>
        </w:rPr>
        <w:t>(</w:t>
      </w:r>
      <w:r w:rsidR="00790B4A" w:rsidRPr="00DB739D">
        <w:rPr>
          <w:rFonts w:ascii="Sylfaen" w:eastAsia="Times New Roman" w:hAnsi="Sylfaen" w:cs="Sylfaen"/>
          <w:sz w:val="24"/>
          <w:szCs w:val="24"/>
          <w:lang w:val="hy-AM"/>
        </w:rPr>
        <w:t>ներառյալ</w:t>
      </w:r>
      <w:r w:rsidR="00790B4A" w:rsidRPr="00DB739D">
        <w:rPr>
          <w:rFonts w:ascii="Sylfaen" w:eastAsia="Times New Roman" w:hAnsi="Sylfaen" w:cs="Times New Roman"/>
          <w:sz w:val="24"/>
          <w:szCs w:val="24"/>
          <w:lang w:val="hy-AM"/>
        </w:rPr>
        <w:t xml:space="preserve"> </w:t>
      </w:r>
      <w:r w:rsidR="00790B4A" w:rsidRPr="00DB739D">
        <w:rPr>
          <w:rFonts w:ascii="Sylfaen" w:eastAsia="Times New Roman" w:hAnsi="Sylfaen" w:cs="Sylfaen"/>
          <w:sz w:val="24"/>
          <w:szCs w:val="24"/>
          <w:lang w:val="hy-AM"/>
        </w:rPr>
        <w:t>դատարանի</w:t>
      </w:r>
      <w:r w:rsidR="00790B4A" w:rsidRPr="00DB739D">
        <w:rPr>
          <w:rFonts w:ascii="Sylfaen" w:eastAsia="Times New Roman" w:hAnsi="Sylfaen" w:cs="Times New Roman"/>
          <w:sz w:val="24"/>
          <w:szCs w:val="24"/>
          <w:lang w:val="hy-AM"/>
        </w:rPr>
        <w:t xml:space="preserve"> </w:t>
      </w:r>
      <w:r w:rsidR="00790B4A" w:rsidRPr="00DB739D">
        <w:rPr>
          <w:rFonts w:ascii="Sylfaen" w:eastAsia="Times New Roman" w:hAnsi="Sylfaen" w:cs="Sylfaen"/>
          <w:sz w:val="24"/>
          <w:szCs w:val="24"/>
          <w:lang w:val="hy-AM"/>
        </w:rPr>
        <w:t>կողմից</w:t>
      </w:r>
      <w:r w:rsidR="00790B4A" w:rsidRPr="00DB739D">
        <w:rPr>
          <w:rFonts w:ascii="Sylfaen" w:eastAsia="Times New Roman" w:hAnsi="Sylfaen" w:cs="Times New Roman"/>
          <w:sz w:val="24"/>
          <w:szCs w:val="24"/>
          <w:lang w:val="hy-AM"/>
        </w:rPr>
        <w:t xml:space="preserve"> </w:t>
      </w:r>
      <w:r w:rsidR="00790B4A" w:rsidRPr="00DB739D">
        <w:rPr>
          <w:rFonts w:ascii="Sylfaen" w:eastAsia="Times New Roman" w:hAnsi="Sylfaen" w:cs="Sylfaen"/>
          <w:sz w:val="24"/>
          <w:szCs w:val="24"/>
          <w:lang w:val="hy-AM"/>
        </w:rPr>
        <w:t>որոշում</w:t>
      </w:r>
      <w:r w:rsidR="00790B4A" w:rsidRPr="00DB739D">
        <w:rPr>
          <w:rFonts w:ascii="Sylfaen" w:eastAsia="Times New Roman" w:hAnsi="Sylfaen" w:cs="Times New Roman"/>
          <w:sz w:val="24"/>
          <w:szCs w:val="24"/>
          <w:lang w:val="hy-AM"/>
        </w:rPr>
        <w:t xml:space="preserve"> </w:t>
      </w:r>
      <w:r w:rsidR="00790B4A" w:rsidRPr="00DB739D">
        <w:rPr>
          <w:rFonts w:ascii="Sylfaen" w:eastAsia="Times New Roman" w:hAnsi="Sylfaen" w:cs="Sylfaen"/>
          <w:sz w:val="24"/>
          <w:szCs w:val="24"/>
          <w:lang w:val="hy-AM"/>
        </w:rPr>
        <w:t>կայացնելու</w:t>
      </w:r>
      <w:r w:rsidR="00790B4A" w:rsidRPr="00DB739D">
        <w:rPr>
          <w:rFonts w:ascii="Sylfaen" w:eastAsia="Times New Roman" w:hAnsi="Sylfaen" w:cs="Times New Roman"/>
          <w:sz w:val="24"/>
          <w:szCs w:val="24"/>
          <w:lang w:val="hy-AM"/>
        </w:rPr>
        <w:t xml:space="preserve"> </w:t>
      </w:r>
      <w:r w:rsidR="00790B4A" w:rsidRPr="00DB739D">
        <w:rPr>
          <w:rFonts w:ascii="Sylfaen" w:eastAsia="Times New Roman" w:hAnsi="Sylfaen" w:cs="Sylfaen"/>
          <w:sz w:val="24"/>
          <w:szCs w:val="24"/>
          <w:lang w:val="hy-AM"/>
        </w:rPr>
        <w:t>ժամկետը</w:t>
      </w:r>
      <w:r w:rsidR="00790B4A" w:rsidRPr="00DB739D">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չպետք</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է</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գերազանցի</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միջազգային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պաշտպանության</w:t>
      </w:r>
      <w:r w:rsidRPr="00DB739D">
        <w:rPr>
          <w:rFonts w:ascii="Sylfaen" w:eastAsia="Times New Roman" w:hAnsi="Sylfaen" w:cs="Times New Roman"/>
          <w:sz w:val="24"/>
          <w:szCs w:val="24"/>
          <w:lang w:val="hy-AM"/>
        </w:rPr>
        <w:t xml:space="preserve"> </w:t>
      </w:r>
      <w:r>
        <w:rPr>
          <w:rFonts w:ascii="Sylfaen" w:eastAsia="Times New Roman" w:hAnsi="Sylfaen" w:cs="Times New Roman"/>
          <w:sz w:val="24"/>
          <w:szCs w:val="24"/>
          <w:lang w:val="hy-AM"/>
        </w:rPr>
        <w:t xml:space="preserve">մասին </w:t>
      </w:r>
      <w:r w:rsidRPr="00DB739D">
        <w:rPr>
          <w:rFonts w:ascii="Sylfaen" w:eastAsia="Times New Roman" w:hAnsi="Sylfaen" w:cs="Sylfaen"/>
          <w:sz w:val="24"/>
          <w:szCs w:val="24"/>
          <w:lang w:val="hy-AM"/>
        </w:rPr>
        <w:t>դիմում</w:t>
      </w:r>
      <w:r>
        <w:rPr>
          <w:rFonts w:ascii="Sylfaen" w:eastAsia="Times New Roman" w:hAnsi="Sylfaen" w:cs="Sylfaen"/>
          <w:sz w:val="24"/>
          <w:szCs w:val="24"/>
          <w:lang w:val="hy-AM"/>
        </w:rPr>
        <w:t>ը</w:t>
      </w:r>
      <w:r w:rsidRPr="00DB739D">
        <w:rPr>
          <w:rFonts w:ascii="Sylfaen" w:eastAsia="Times New Roman" w:hAnsi="Sylfaen" w:cs="Times New Roman"/>
          <w:sz w:val="24"/>
          <w:szCs w:val="24"/>
          <w:lang w:val="hy-AM"/>
        </w:rPr>
        <w:t xml:space="preserve"> Վրաստանի պետական </w:t>
      </w:r>
      <w:r w:rsidRPr="00DB739D">
        <w:rPr>
          <w:rFonts w:ascii="Times New Roman" w:eastAsia="Times New Roman" w:hAnsi="Times New Roman" w:cs="Times New Roman"/>
          <w:sz w:val="24"/>
          <w:szCs w:val="24"/>
          <w:lang w:val="hy-AM"/>
        </w:rPr>
        <w:t>​​</w:t>
      </w:r>
      <w:r w:rsidRPr="00DB739D">
        <w:rPr>
          <w:rFonts w:ascii="Sylfaen" w:eastAsia="Times New Roman" w:hAnsi="Sylfaen" w:cs="Sylfaen"/>
          <w:sz w:val="24"/>
          <w:szCs w:val="24"/>
          <w:lang w:val="hy-AM"/>
        </w:rPr>
        <w:t>սահմանին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քննարկ</w:t>
      </w:r>
      <w:r w:rsidR="004A4C18">
        <w:rPr>
          <w:rFonts w:ascii="Sylfaen" w:eastAsia="Times New Roman" w:hAnsi="Sylfaen" w:cs="Sylfaen"/>
          <w:sz w:val="24"/>
          <w:szCs w:val="24"/>
          <w:lang w:val="hy-AM"/>
        </w:rPr>
        <w:t>ել</w:t>
      </w:r>
      <w:r w:rsidRPr="00DB739D">
        <w:rPr>
          <w:rFonts w:ascii="Sylfaen" w:eastAsia="Times New Roman" w:hAnsi="Sylfaen" w:cs="Times New Roman"/>
          <w:sz w:val="24"/>
          <w:szCs w:val="24"/>
          <w:lang w:val="hy-AM"/>
        </w:rPr>
        <w:t xml:space="preserve"> սկսելու օրվանից</w:t>
      </w:r>
      <w:r w:rsidR="004A4C18">
        <w:rPr>
          <w:rFonts w:ascii="Sylfaen" w:eastAsia="Times New Roman" w:hAnsi="Sylfaen" w:cs="Times New Roman"/>
          <w:sz w:val="24"/>
          <w:szCs w:val="24"/>
          <w:lang w:val="hy-AM"/>
        </w:rPr>
        <w:t xml:space="preserve"> հետո</w:t>
      </w:r>
      <w:r w:rsidR="000E2926">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 xml:space="preserve">28 </w:t>
      </w:r>
      <w:r w:rsidRPr="00DB739D">
        <w:rPr>
          <w:rFonts w:ascii="Sylfaen" w:eastAsia="Times New Roman" w:hAnsi="Sylfaen" w:cs="Sylfaen"/>
          <w:sz w:val="24"/>
          <w:szCs w:val="24"/>
          <w:lang w:val="hy-AM"/>
        </w:rPr>
        <w:t>օրացուցային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օրը</w:t>
      </w:r>
      <w:r w:rsidRPr="00DB739D">
        <w:rPr>
          <w:rFonts w:ascii="Sylfaen" w:eastAsia="Times New Roman" w:hAnsi="Sylfaen" w:cs="Times New Roman"/>
          <w:sz w:val="24"/>
          <w:szCs w:val="24"/>
          <w:lang w:val="hy-AM"/>
        </w:rPr>
        <w:t>։</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10. Սույն հոդվածի 9-րդ կետո</w:t>
      </w:r>
      <w:r w:rsidR="00A70E14">
        <w:rPr>
          <w:rFonts w:ascii="Sylfaen" w:eastAsia="Times New Roman" w:hAnsi="Sylfaen" w:cs="Times New Roman"/>
          <w:sz w:val="24"/>
          <w:szCs w:val="24"/>
          <w:lang w:val="hy-AM"/>
        </w:rPr>
        <w:t>վ սահմանված</w:t>
      </w:r>
      <w:r w:rsidRPr="00DB739D">
        <w:rPr>
          <w:rFonts w:ascii="Sylfaen" w:eastAsia="Times New Roman" w:hAnsi="Sylfaen" w:cs="Times New Roman"/>
          <w:sz w:val="24"/>
          <w:szCs w:val="24"/>
          <w:lang w:val="hy-AM"/>
        </w:rPr>
        <w:t xml:space="preserve"> ժամկետում </w:t>
      </w:r>
      <w:r w:rsidR="00A70E14">
        <w:rPr>
          <w:rFonts w:ascii="Sylfaen" w:eastAsia="Times New Roman" w:hAnsi="Sylfaen" w:cs="Times New Roman"/>
          <w:sz w:val="24"/>
          <w:szCs w:val="24"/>
          <w:lang w:val="hy-AM"/>
        </w:rPr>
        <w:t>Ն</w:t>
      </w:r>
      <w:r w:rsidRPr="00DB739D">
        <w:rPr>
          <w:rFonts w:ascii="Sylfaen" w:eastAsia="Times New Roman" w:hAnsi="Sylfaen" w:cs="Times New Roman"/>
          <w:sz w:val="24"/>
          <w:szCs w:val="24"/>
          <w:lang w:val="hy-AM"/>
        </w:rPr>
        <w:t xml:space="preserve">ախարարության կողմից որոշում չկայացնելու դեպքում, օտարերկրացուն կամ քաղաքացիություն չունեցող անձին տրվում է Վրաստանի տարածք մուտք գործելու իրավունք, և նրա միջազգային պաշտպանության </w:t>
      </w:r>
      <w:r w:rsidR="00A70E14">
        <w:rPr>
          <w:rFonts w:ascii="Sylfaen" w:eastAsia="Times New Roman" w:hAnsi="Sylfaen" w:cs="Times New Roman"/>
          <w:sz w:val="24"/>
          <w:szCs w:val="24"/>
          <w:lang w:val="hy-AM"/>
        </w:rPr>
        <w:t xml:space="preserve">մասին </w:t>
      </w:r>
      <w:r w:rsidRPr="00DB739D">
        <w:rPr>
          <w:rFonts w:ascii="Sylfaen" w:eastAsia="Times New Roman" w:hAnsi="Sylfaen" w:cs="Times New Roman"/>
          <w:sz w:val="24"/>
          <w:szCs w:val="24"/>
          <w:lang w:val="hy-AM"/>
        </w:rPr>
        <w:t>դիմումը քննարկվում է սույն օրենքի 30-րդ հոդվածի 2-րդ կետի «ա» ենթակետով սահմանված կարգով: Նախարարությունն իրավա</w:t>
      </w:r>
      <w:r w:rsidR="00A70E14">
        <w:rPr>
          <w:rFonts w:ascii="Sylfaen" w:eastAsia="Times New Roman" w:hAnsi="Sylfaen" w:cs="Times New Roman"/>
          <w:sz w:val="24"/>
          <w:szCs w:val="24"/>
          <w:lang w:val="hy-AM"/>
        </w:rPr>
        <w:t>զոր</w:t>
      </w:r>
      <w:r w:rsidRPr="00DB739D">
        <w:rPr>
          <w:rFonts w:ascii="Sylfaen" w:eastAsia="Times New Roman" w:hAnsi="Sylfaen" w:cs="Times New Roman"/>
          <w:sz w:val="24"/>
          <w:szCs w:val="24"/>
          <w:lang w:val="hy-AM"/>
        </w:rPr>
        <w:t xml:space="preserve"> է կիրառել սույն օրենքի 9-րդ հոդվածի 2-րդ կետի «զ» ենթակետով նախատեսված միջոցառումը: Բացի այդ, եթե դատարանը որոշում չի կայացնում </w:t>
      </w:r>
      <w:r w:rsidR="00A70E14">
        <w:rPr>
          <w:rFonts w:ascii="Sylfaen" w:eastAsia="Times New Roman" w:hAnsi="Sylfaen" w:cs="Times New Roman"/>
          <w:sz w:val="24"/>
          <w:szCs w:val="24"/>
          <w:lang w:val="hy-AM"/>
        </w:rPr>
        <w:t>սույն</w:t>
      </w:r>
      <w:r w:rsidRPr="00DB739D">
        <w:rPr>
          <w:rFonts w:ascii="Sylfaen" w:eastAsia="Times New Roman" w:hAnsi="Sylfaen" w:cs="Times New Roman"/>
          <w:sz w:val="24"/>
          <w:szCs w:val="24"/>
          <w:lang w:val="hy-AM"/>
        </w:rPr>
        <w:t xml:space="preserve"> հոդվածի 9-րդ կետո</w:t>
      </w:r>
      <w:r w:rsidR="00A70E14">
        <w:rPr>
          <w:rFonts w:ascii="Sylfaen" w:eastAsia="Times New Roman" w:hAnsi="Sylfaen" w:cs="Times New Roman"/>
          <w:sz w:val="24"/>
          <w:szCs w:val="24"/>
          <w:lang w:val="hy-AM"/>
        </w:rPr>
        <w:t>վ սահմանված</w:t>
      </w:r>
      <w:r w:rsidRPr="00DB739D">
        <w:rPr>
          <w:rFonts w:ascii="Sylfaen" w:eastAsia="Times New Roman" w:hAnsi="Sylfaen" w:cs="Times New Roman"/>
          <w:sz w:val="24"/>
          <w:szCs w:val="24"/>
          <w:lang w:val="hy-AM"/>
        </w:rPr>
        <w:t xml:space="preserve"> ժամկետում, դատարանը, համապատասխան </w:t>
      </w:r>
      <w:r w:rsidR="00A70E14">
        <w:rPr>
          <w:rFonts w:ascii="Sylfaen" w:eastAsia="Times New Roman" w:hAnsi="Sylfaen" w:cs="Times New Roman"/>
          <w:sz w:val="24"/>
          <w:szCs w:val="24"/>
          <w:lang w:val="hy-AM"/>
        </w:rPr>
        <w:t>վտանգ</w:t>
      </w:r>
      <w:r w:rsidRPr="00DB739D">
        <w:rPr>
          <w:rFonts w:ascii="Sylfaen" w:eastAsia="Times New Roman" w:hAnsi="Sylfaen" w:cs="Times New Roman"/>
          <w:sz w:val="24"/>
          <w:szCs w:val="24"/>
          <w:lang w:val="hy-AM"/>
        </w:rPr>
        <w:t xml:space="preserve">ների գնահատման հիման վրա, որոշում է կայացնում օտարերկրացուն կամ քաղաքացիություն չունեցող անձին Վրաստանի տարածք մուտք գործելու իրավունք տրամադրելու կամ </w:t>
      </w:r>
      <w:r w:rsidR="00A70E14">
        <w:rPr>
          <w:rFonts w:ascii="Sylfaen" w:eastAsia="Times New Roman" w:hAnsi="Sylfaen" w:cs="Times New Roman"/>
          <w:sz w:val="24"/>
          <w:szCs w:val="24"/>
          <w:lang w:val="hy-AM"/>
        </w:rPr>
        <w:t>սույն</w:t>
      </w:r>
      <w:r w:rsidRPr="00DB739D">
        <w:rPr>
          <w:rFonts w:ascii="Sylfaen" w:eastAsia="Times New Roman" w:hAnsi="Sylfaen" w:cs="Times New Roman"/>
          <w:sz w:val="24"/>
          <w:szCs w:val="24"/>
          <w:lang w:val="hy-AM"/>
        </w:rPr>
        <w:t xml:space="preserve"> օրենքի 9-րդ հոդվածի 2-րդ կետի «զ» ենթակետով նախատեսված միջոց</w:t>
      </w:r>
      <w:r w:rsidR="00A70E14">
        <w:rPr>
          <w:rFonts w:ascii="Sylfaen" w:eastAsia="Times New Roman" w:hAnsi="Sylfaen" w:cs="Times New Roman"/>
          <w:sz w:val="24"/>
          <w:szCs w:val="24"/>
          <w:lang w:val="hy-AM"/>
        </w:rPr>
        <w:t>առում</w:t>
      </w:r>
      <w:r w:rsidRPr="00DB739D">
        <w:rPr>
          <w:rFonts w:ascii="Sylfaen" w:eastAsia="Times New Roman" w:hAnsi="Sylfaen" w:cs="Times New Roman"/>
          <w:sz w:val="24"/>
          <w:szCs w:val="24"/>
          <w:lang w:val="hy-AM"/>
        </w:rPr>
        <w:t>ը կիրառելու մասին։</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 xml:space="preserve">11. </w:t>
      </w:r>
      <w:r w:rsidR="00A70E14">
        <w:rPr>
          <w:rFonts w:ascii="Sylfaen" w:eastAsia="Times New Roman" w:hAnsi="Sylfaen" w:cs="Times New Roman"/>
          <w:sz w:val="24"/>
          <w:szCs w:val="24"/>
          <w:lang w:val="hy-AM"/>
        </w:rPr>
        <w:t>Սույն</w:t>
      </w:r>
      <w:r w:rsidRPr="00DB739D">
        <w:rPr>
          <w:rFonts w:ascii="Sylfaen" w:eastAsia="Times New Roman" w:hAnsi="Sylfaen" w:cs="Times New Roman"/>
          <w:sz w:val="24"/>
          <w:szCs w:val="24"/>
          <w:lang w:val="hy-AM"/>
        </w:rPr>
        <w:t xml:space="preserve"> հոդվածի 3-րդ կետի «դ» ենթակետով նախատեսված դեպքում օտարերկրաց</w:t>
      </w:r>
      <w:r w:rsidR="004A4C18">
        <w:rPr>
          <w:rFonts w:ascii="Sylfaen" w:eastAsia="Times New Roman" w:hAnsi="Sylfaen" w:cs="Times New Roman"/>
          <w:sz w:val="24"/>
          <w:szCs w:val="24"/>
          <w:lang w:val="hy-AM"/>
        </w:rPr>
        <w:t>ու</w:t>
      </w:r>
      <w:r w:rsidRPr="00DB739D">
        <w:rPr>
          <w:rFonts w:ascii="Sylfaen" w:eastAsia="Times New Roman" w:hAnsi="Sylfaen" w:cs="Times New Roman"/>
          <w:sz w:val="24"/>
          <w:szCs w:val="24"/>
          <w:lang w:val="hy-AM"/>
        </w:rPr>
        <w:t xml:space="preserve"> կամ քաղաքացիություն չունեցող անձ</w:t>
      </w:r>
      <w:r w:rsidR="00A70E14">
        <w:rPr>
          <w:rFonts w:ascii="Sylfaen" w:eastAsia="Times New Roman" w:hAnsi="Sylfaen" w:cs="Times New Roman"/>
          <w:sz w:val="24"/>
          <w:szCs w:val="24"/>
          <w:lang w:val="hy-AM"/>
        </w:rPr>
        <w:t>ի համար չի առաջանում</w:t>
      </w:r>
      <w:r w:rsidRPr="00DB739D">
        <w:rPr>
          <w:rFonts w:ascii="Sylfaen" w:eastAsia="Times New Roman" w:hAnsi="Sylfaen" w:cs="Times New Roman"/>
          <w:sz w:val="24"/>
          <w:szCs w:val="24"/>
          <w:lang w:val="hy-AM"/>
        </w:rPr>
        <w:t xml:space="preserve"> </w:t>
      </w:r>
      <w:r w:rsidR="00A70E14" w:rsidRPr="00DB739D">
        <w:rPr>
          <w:rFonts w:ascii="Sylfaen" w:eastAsia="Times New Roman" w:hAnsi="Sylfaen" w:cs="Times New Roman"/>
          <w:sz w:val="24"/>
          <w:szCs w:val="24"/>
          <w:lang w:val="hy-AM"/>
        </w:rPr>
        <w:t xml:space="preserve">«Օտարերկրացիների և քաղաքացիություն չունեցող անձանց իրավական կարգավիճակի մասին» Վրաստանի օրենքի նպատակների համար Վրաստանում </w:t>
      </w:r>
      <w:r w:rsidRPr="00DB739D">
        <w:rPr>
          <w:rFonts w:ascii="Sylfaen" w:eastAsia="Times New Roman" w:hAnsi="Sylfaen" w:cs="Times New Roman"/>
          <w:sz w:val="24"/>
          <w:szCs w:val="24"/>
          <w:lang w:val="hy-AM"/>
        </w:rPr>
        <w:t xml:space="preserve">օրինականորեն </w:t>
      </w:r>
      <w:r w:rsidR="004A4C18">
        <w:rPr>
          <w:rFonts w:ascii="Sylfaen" w:eastAsia="Times New Roman" w:hAnsi="Sylfaen" w:cs="Times New Roman"/>
          <w:sz w:val="24"/>
          <w:szCs w:val="24"/>
          <w:lang w:val="hy-AM"/>
        </w:rPr>
        <w:t>գտնվելու</w:t>
      </w:r>
      <w:r w:rsidRPr="00DB739D">
        <w:rPr>
          <w:rFonts w:ascii="Sylfaen" w:eastAsia="Times New Roman" w:hAnsi="Sylfaen" w:cs="Times New Roman"/>
          <w:sz w:val="24"/>
          <w:szCs w:val="24"/>
          <w:lang w:val="hy-AM"/>
        </w:rPr>
        <w:t xml:space="preserve"> </w:t>
      </w:r>
      <w:r w:rsidR="00A70E14" w:rsidRPr="00DB739D">
        <w:rPr>
          <w:rFonts w:ascii="Sylfaen" w:eastAsia="Times New Roman" w:hAnsi="Sylfaen" w:cs="Times New Roman"/>
          <w:sz w:val="24"/>
          <w:szCs w:val="24"/>
          <w:lang w:val="hy-AM"/>
        </w:rPr>
        <w:t>իրավունք</w:t>
      </w:r>
      <w:r w:rsidRPr="00DB739D">
        <w:rPr>
          <w:rFonts w:ascii="Sylfaen" w:eastAsia="Times New Roman" w:hAnsi="Sylfaen" w:cs="Times New Roman"/>
          <w:sz w:val="24"/>
          <w:szCs w:val="24"/>
          <w:lang w:val="hy-AM"/>
        </w:rPr>
        <w:t>։</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 xml:space="preserve">12. Վրաստանի պետական </w:t>
      </w:r>
      <w:r w:rsidRPr="00DB739D">
        <w:rPr>
          <w:rFonts w:ascii="Times New Roman" w:eastAsia="Times New Roman" w:hAnsi="Times New Roman" w:cs="Times New Roman"/>
          <w:sz w:val="24"/>
          <w:szCs w:val="24"/>
          <w:lang w:val="hy-AM"/>
        </w:rPr>
        <w:t>​​</w:t>
      </w:r>
      <w:r w:rsidRPr="00DB739D">
        <w:rPr>
          <w:rFonts w:ascii="Sylfaen" w:eastAsia="Times New Roman" w:hAnsi="Sylfaen" w:cs="Sylfaen"/>
          <w:sz w:val="24"/>
          <w:szCs w:val="24"/>
          <w:lang w:val="hy-AM"/>
        </w:rPr>
        <w:t>սահմանին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միջազգային</w:t>
      </w:r>
      <w:r w:rsidRPr="00DB739D">
        <w:rPr>
          <w:rFonts w:ascii="Sylfaen" w:eastAsia="Times New Roman" w:hAnsi="Sylfaen" w:cs="Times New Roman"/>
          <w:sz w:val="24"/>
          <w:szCs w:val="24"/>
          <w:lang w:val="hy-AM"/>
        </w:rPr>
        <w:t xml:space="preserve"> </w:t>
      </w:r>
      <w:r w:rsidR="00972983">
        <w:rPr>
          <w:rFonts w:ascii="Sylfaen" w:eastAsia="Times New Roman" w:hAnsi="Sylfaen" w:cs="Sylfaen"/>
          <w:sz w:val="24"/>
          <w:szCs w:val="24"/>
          <w:lang w:val="hy-AM"/>
        </w:rPr>
        <w:t>պաշտպանության մասին դիմում</w:t>
      </w:r>
      <w:r w:rsidRPr="00DB739D">
        <w:rPr>
          <w:rFonts w:ascii="Sylfaen" w:eastAsia="Times New Roman" w:hAnsi="Sylfaen" w:cs="Sylfaen"/>
          <w:sz w:val="24"/>
          <w:szCs w:val="24"/>
          <w:lang w:val="hy-AM"/>
        </w:rPr>
        <w:t>ի</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քննարկման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շրջանակներում</w:t>
      </w:r>
      <w:r w:rsidRPr="00DB739D">
        <w:rPr>
          <w:rFonts w:ascii="Sylfaen" w:eastAsia="Times New Roman" w:hAnsi="Sylfaen" w:cs="Times New Roman"/>
          <w:sz w:val="24"/>
          <w:szCs w:val="24"/>
          <w:lang w:val="hy-AM"/>
        </w:rPr>
        <w:t xml:space="preserve"> </w:t>
      </w:r>
      <w:r w:rsidR="00A70E14">
        <w:rPr>
          <w:rFonts w:ascii="Sylfaen" w:eastAsia="Times New Roman" w:hAnsi="Sylfaen" w:cs="Sylfaen"/>
          <w:sz w:val="24"/>
          <w:szCs w:val="24"/>
          <w:lang w:val="hy-AM"/>
        </w:rPr>
        <w:t>Ն</w:t>
      </w:r>
      <w:r w:rsidRPr="00DB739D">
        <w:rPr>
          <w:rFonts w:ascii="Sylfaen" w:eastAsia="Times New Roman" w:hAnsi="Sylfaen" w:cs="Sylfaen"/>
          <w:sz w:val="24"/>
          <w:szCs w:val="24"/>
          <w:lang w:val="hy-AM"/>
        </w:rPr>
        <w:t>ախարարություն</w:t>
      </w:r>
      <w:r w:rsidR="004A4C18">
        <w:rPr>
          <w:rFonts w:ascii="Sylfaen" w:eastAsia="Times New Roman" w:hAnsi="Sylfaen" w:cs="Sylfaen"/>
          <w:sz w:val="24"/>
          <w:szCs w:val="24"/>
          <w:lang w:val="hy-AM"/>
        </w:rPr>
        <w:t>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ապահովում</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է</w:t>
      </w:r>
      <w:r w:rsidRPr="00DB739D">
        <w:rPr>
          <w:rFonts w:ascii="Sylfaen" w:eastAsia="Times New Roman" w:hAnsi="Sylfaen" w:cs="Times New Roman"/>
          <w:sz w:val="24"/>
          <w:szCs w:val="24"/>
          <w:lang w:val="hy-AM"/>
        </w:rPr>
        <w:t>.</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 xml:space="preserve">ա) օտարերկրացու կամ քաղաքացիություն չունեցող անձի կողմից միջազգային պաշտպանության </w:t>
      </w:r>
      <w:r w:rsidR="00A70E14">
        <w:rPr>
          <w:rFonts w:ascii="Sylfaen" w:eastAsia="Times New Roman" w:hAnsi="Sylfaen" w:cs="Times New Roman"/>
          <w:sz w:val="24"/>
          <w:szCs w:val="24"/>
          <w:lang w:val="hy-AM"/>
        </w:rPr>
        <w:t xml:space="preserve">մասին </w:t>
      </w:r>
      <w:r w:rsidR="004A4C18">
        <w:rPr>
          <w:rFonts w:ascii="Sylfaen" w:eastAsia="Times New Roman" w:hAnsi="Sylfaen" w:cs="Times New Roman"/>
          <w:sz w:val="24"/>
          <w:szCs w:val="24"/>
          <w:lang w:val="hy-AM"/>
        </w:rPr>
        <w:t>պահանջի նույնականացում</w:t>
      </w:r>
      <w:r w:rsidR="00A70E14">
        <w:rPr>
          <w:rFonts w:ascii="Sylfaen" w:eastAsia="Times New Roman" w:hAnsi="Sylfaen" w:cs="Times New Roman"/>
          <w:sz w:val="24"/>
          <w:szCs w:val="24"/>
          <w:lang w:val="hy-AM"/>
        </w:rPr>
        <w:t>,</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 xml:space="preserve">բ) օտարերկրացուն կամ քաղաքացիություն չունեցող անձին </w:t>
      </w:r>
      <w:r w:rsidR="00A70E14" w:rsidRPr="00DB739D">
        <w:rPr>
          <w:rFonts w:ascii="Sylfaen" w:eastAsia="Times New Roman" w:hAnsi="Sylfaen" w:cs="Sylfaen"/>
          <w:sz w:val="24"/>
          <w:szCs w:val="24"/>
          <w:lang w:val="hy-AM"/>
        </w:rPr>
        <w:t>Վրաստանի</w:t>
      </w:r>
      <w:r w:rsidR="00A70E14" w:rsidRPr="00DB739D">
        <w:rPr>
          <w:rFonts w:ascii="Sylfaen" w:eastAsia="Times New Roman" w:hAnsi="Sylfaen" w:cs="Times New Roman"/>
          <w:sz w:val="24"/>
          <w:szCs w:val="24"/>
          <w:lang w:val="hy-AM"/>
        </w:rPr>
        <w:t xml:space="preserve"> </w:t>
      </w:r>
      <w:r w:rsidR="00A70E14" w:rsidRPr="00DB739D">
        <w:rPr>
          <w:rFonts w:ascii="Sylfaen" w:eastAsia="Times New Roman" w:hAnsi="Sylfaen" w:cs="Sylfaen"/>
          <w:sz w:val="24"/>
          <w:szCs w:val="24"/>
          <w:lang w:val="hy-AM"/>
        </w:rPr>
        <w:t>օրենսդրությամբ</w:t>
      </w:r>
      <w:r w:rsidR="00A70E14" w:rsidRPr="00DB739D">
        <w:rPr>
          <w:rFonts w:ascii="Sylfaen" w:eastAsia="Times New Roman" w:hAnsi="Sylfaen" w:cs="Times New Roman"/>
          <w:sz w:val="24"/>
          <w:szCs w:val="24"/>
          <w:lang w:val="hy-AM"/>
        </w:rPr>
        <w:t xml:space="preserve"> </w:t>
      </w:r>
      <w:r w:rsidR="00A70E14" w:rsidRPr="00DB739D">
        <w:rPr>
          <w:rFonts w:ascii="Sylfaen" w:eastAsia="Times New Roman" w:hAnsi="Sylfaen" w:cs="Sylfaen"/>
          <w:sz w:val="24"/>
          <w:szCs w:val="24"/>
          <w:lang w:val="hy-AM"/>
        </w:rPr>
        <w:t>սահմանված</w:t>
      </w:r>
      <w:r w:rsidR="00A70E14" w:rsidRPr="00DB739D">
        <w:rPr>
          <w:rFonts w:ascii="Sylfaen" w:eastAsia="Times New Roman" w:hAnsi="Sylfaen" w:cs="Times New Roman"/>
          <w:sz w:val="24"/>
          <w:szCs w:val="24"/>
          <w:lang w:val="hy-AM"/>
        </w:rPr>
        <w:t xml:space="preserve"> </w:t>
      </w:r>
      <w:r w:rsidR="00A70E14" w:rsidRPr="00DB739D">
        <w:rPr>
          <w:rFonts w:ascii="Sylfaen" w:eastAsia="Times New Roman" w:hAnsi="Sylfaen" w:cs="Sylfaen"/>
          <w:sz w:val="24"/>
          <w:szCs w:val="24"/>
          <w:lang w:val="hy-AM"/>
        </w:rPr>
        <w:t>միջազգային</w:t>
      </w:r>
      <w:r w:rsidR="00A70E14" w:rsidRPr="00DB739D">
        <w:rPr>
          <w:rFonts w:ascii="Sylfaen" w:eastAsia="Times New Roman" w:hAnsi="Sylfaen" w:cs="Times New Roman"/>
          <w:sz w:val="24"/>
          <w:szCs w:val="24"/>
          <w:lang w:val="hy-AM"/>
        </w:rPr>
        <w:t xml:space="preserve"> </w:t>
      </w:r>
      <w:r w:rsidR="00A70E14" w:rsidRPr="00DB739D">
        <w:rPr>
          <w:rFonts w:ascii="Sylfaen" w:eastAsia="Times New Roman" w:hAnsi="Sylfaen" w:cs="Sylfaen"/>
          <w:sz w:val="24"/>
          <w:szCs w:val="24"/>
          <w:lang w:val="hy-AM"/>
        </w:rPr>
        <w:t>պաշտպանության</w:t>
      </w:r>
      <w:r w:rsidR="00A70E14">
        <w:rPr>
          <w:rFonts w:ascii="Sylfaen" w:eastAsia="Times New Roman" w:hAnsi="Sylfaen" w:cs="Sylfaen"/>
          <w:sz w:val="24"/>
          <w:szCs w:val="24"/>
          <w:lang w:val="hy-AM"/>
        </w:rPr>
        <w:t xml:space="preserve"> մասին</w:t>
      </w:r>
      <w:r w:rsidR="00A70E14" w:rsidRPr="00DB739D">
        <w:rPr>
          <w:rFonts w:ascii="Sylfaen" w:eastAsia="Times New Roman" w:hAnsi="Sylfaen" w:cs="Times New Roman"/>
          <w:sz w:val="24"/>
          <w:szCs w:val="24"/>
          <w:lang w:val="hy-AM"/>
        </w:rPr>
        <w:t xml:space="preserve"> </w:t>
      </w:r>
      <w:r w:rsidR="00A70E14" w:rsidRPr="00DB739D">
        <w:rPr>
          <w:rFonts w:ascii="Sylfaen" w:eastAsia="Times New Roman" w:hAnsi="Sylfaen" w:cs="Sylfaen"/>
          <w:sz w:val="24"/>
          <w:szCs w:val="24"/>
          <w:lang w:val="hy-AM"/>
        </w:rPr>
        <w:t>դիմում</w:t>
      </w:r>
      <w:r w:rsidR="004A4C18">
        <w:rPr>
          <w:rFonts w:ascii="Sylfaen" w:eastAsia="Times New Roman" w:hAnsi="Sylfaen" w:cs="Sylfaen"/>
          <w:sz w:val="24"/>
          <w:szCs w:val="24"/>
          <w:lang w:val="hy-AM"/>
        </w:rPr>
        <w:t>ը</w:t>
      </w:r>
      <w:r w:rsidR="00A70E14" w:rsidRPr="00DB739D">
        <w:rPr>
          <w:rFonts w:ascii="Sylfaen" w:eastAsia="Times New Roman" w:hAnsi="Sylfaen" w:cs="Times New Roman"/>
          <w:sz w:val="24"/>
          <w:szCs w:val="24"/>
          <w:lang w:val="hy-AM"/>
        </w:rPr>
        <w:t xml:space="preserve"> Վրաստանի պետական </w:t>
      </w:r>
      <w:r w:rsidR="00A70E14" w:rsidRPr="00DB739D">
        <w:rPr>
          <w:rFonts w:ascii="Times New Roman" w:eastAsia="Times New Roman" w:hAnsi="Times New Roman" w:cs="Times New Roman"/>
          <w:sz w:val="24"/>
          <w:szCs w:val="24"/>
          <w:lang w:val="hy-AM"/>
        </w:rPr>
        <w:t>​​</w:t>
      </w:r>
      <w:r w:rsidR="00A70E14" w:rsidRPr="00DB739D">
        <w:rPr>
          <w:rFonts w:ascii="Sylfaen" w:eastAsia="Times New Roman" w:hAnsi="Sylfaen" w:cs="Sylfaen"/>
          <w:sz w:val="24"/>
          <w:szCs w:val="24"/>
          <w:lang w:val="hy-AM"/>
        </w:rPr>
        <w:t>սահմանին</w:t>
      </w:r>
      <w:r w:rsidR="00A70E14" w:rsidRPr="00DB739D">
        <w:rPr>
          <w:rFonts w:ascii="Sylfaen" w:eastAsia="Times New Roman" w:hAnsi="Sylfaen" w:cs="Times New Roman"/>
          <w:sz w:val="24"/>
          <w:szCs w:val="24"/>
          <w:lang w:val="hy-AM"/>
        </w:rPr>
        <w:t xml:space="preserve"> </w:t>
      </w:r>
      <w:r w:rsidR="00A70E14" w:rsidRPr="00DB739D">
        <w:rPr>
          <w:rFonts w:ascii="Sylfaen" w:eastAsia="Times New Roman" w:hAnsi="Sylfaen" w:cs="Sylfaen"/>
          <w:sz w:val="24"/>
          <w:szCs w:val="24"/>
          <w:lang w:val="hy-AM"/>
        </w:rPr>
        <w:t>քննարկ</w:t>
      </w:r>
      <w:r w:rsidR="004A4C18">
        <w:rPr>
          <w:rFonts w:ascii="Sylfaen" w:eastAsia="Times New Roman" w:hAnsi="Sylfaen" w:cs="Sylfaen"/>
          <w:sz w:val="24"/>
          <w:szCs w:val="24"/>
          <w:lang w:val="hy-AM"/>
        </w:rPr>
        <w:t>ելու</w:t>
      </w:r>
      <w:r w:rsidR="000E2926">
        <w:rPr>
          <w:rFonts w:ascii="Sylfaen" w:eastAsia="Times New Roman" w:hAnsi="Sylfaen" w:cs="Sylfaen"/>
          <w:sz w:val="24"/>
          <w:szCs w:val="24"/>
          <w:lang w:val="hy-AM"/>
        </w:rPr>
        <w:t xml:space="preserve"> </w:t>
      </w:r>
      <w:r w:rsidR="00A70E14" w:rsidRPr="00DB739D">
        <w:rPr>
          <w:rFonts w:ascii="Sylfaen" w:eastAsia="Times New Roman" w:hAnsi="Sylfaen" w:cs="Sylfaen"/>
          <w:sz w:val="24"/>
          <w:szCs w:val="24"/>
          <w:lang w:val="hy-AM"/>
        </w:rPr>
        <w:t>կարգի</w:t>
      </w:r>
      <w:r w:rsidR="00A70E14" w:rsidRPr="00DB739D">
        <w:rPr>
          <w:rFonts w:ascii="Sylfaen" w:eastAsia="Times New Roman" w:hAnsi="Sylfaen" w:cs="Times New Roman"/>
          <w:sz w:val="24"/>
          <w:szCs w:val="24"/>
          <w:lang w:val="hy-AM"/>
        </w:rPr>
        <w:t xml:space="preserve"> </w:t>
      </w:r>
      <w:r w:rsidR="005249B3">
        <w:rPr>
          <w:rFonts w:ascii="Sylfaen" w:eastAsia="Times New Roman" w:hAnsi="Sylfaen" w:cs="Sylfaen"/>
          <w:sz w:val="24"/>
          <w:szCs w:val="24"/>
          <w:lang w:val="hy-AM"/>
        </w:rPr>
        <w:t>մասին</w:t>
      </w:r>
      <w:r w:rsidR="00A70E14" w:rsidRPr="00DB739D">
        <w:rPr>
          <w:rFonts w:ascii="Sylfaen" w:eastAsia="Times New Roman" w:hAnsi="Sylfaen" w:cs="Times New Roman"/>
          <w:sz w:val="24"/>
          <w:szCs w:val="24"/>
          <w:lang w:val="hy-AM"/>
        </w:rPr>
        <w:t xml:space="preserve"> </w:t>
      </w:r>
      <w:r w:rsidR="00A70E14" w:rsidRPr="00DB739D">
        <w:rPr>
          <w:rFonts w:ascii="Sylfaen" w:eastAsia="Times New Roman" w:hAnsi="Sylfaen" w:cs="Sylfaen"/>
          <w:sz w:val="24"/>
          <w:szCs w:val="24"/>
          <w:lang w:val="hy-AM"/>
        </w:rPr>
        <w:t>տեղեկության</w:t>
      </w:r>
      <w:r w:rsidR="00A70E14" w:rsidRPr="00DB739D">
        <w:rPr>
          <w:rFonts w:ascii="Sylfaen" w:eastAsia="Times New Roman" w:hAnsi="Sylfaen" w:cs="Times New Roman"/>
          <w:sz w:val="24"/>
          <w:szCs w:val="24"/>
          <w:lang w:val="hy-AM"/>
        </w:rPr>
        <w:t xml:space="preserve"> </w:t>
      </w:r>
      <w:r w:rsidR="00A70E14" w:rsidRPr="00DB739D">
        <w:rPr>
          <w:rFonts w:ascii="Sylfaen" w:eastAsia="Times New Roman" w:hAnsi="Sylfaen" w:cs="Sylfaen"/>
          <w:sz w:val="24"/>
          <w:szCs w:val="24"/>
          <w:lang w:val="hy-AM"/>
        </w:rPr>
        <w:t>տր</w:t>
      </w:r>
      <w:r w:rsidR="004A4C18">
        <w:rPr>
          <w:rFonts w:ascii="Sylfaen" w:eastAsia="Times New Roman" w:hAnsi="Sylfaen" w:cs="Sylfaen"/>
          <w:sz w:val="24"/>
          <w:szCs w:val="24"/>
          <w:lang w:val="hy-AM"/>
        </w:rPr>
        <w:t>ամադրում</w:t>
      </w:r>
      <w:r w:rsidR="00A70E14">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 xml:space="preserve">գ) </w:t>
      </w:r>
      <w:r w:rsidR="00A70E14" w:rsidRPr="00DB739D">
        <w:rPr>
          <w:rFonts w:ascii="Sylfaen" w:eastAsia="Times New Roman" w:hAnsi="Sylfaen" w:cs="Sylfaen"/>
          <w:sz w:val="24"/>
          <w:szCs w:val="24"/>
          <w:lang w:val="hy-AM"/>
        </w:rPr>
        <w:t>միջազգային</w:t>
      </w:r>
      <w:r w:rsidR="00A70E14" w:rsidRPr="00DB739D">
        <w:rPr>
          <w:rFonts w:ascii="Sylfaen" w:eastAsia="Times New Roman" w:hAnsi="Sylfaen" w:cs="Times New Roman"/>
          <w:sz w:val="24"/>
          <w:szCs w:val="24"/>
          <w:lang w:val="hy-AM"/>
        </w:rPr>
        <w:t xml:space="preserve"> </w:t>
      </w:r>
      <w:r w:rsidR="00A70E14" w:rsidRPr="00DB739D">
        <w:rPr>
          <w:rFonts w:ascii="Sylfaen" w:eastAsia="Times New Roman" w:hAnsi="Sylfaen" w:cs="Sylfaen"/>
          <w:sz w:val="24"/>
          <w:szCs w:val="24"/>
          <w:lang w:val="hy-AM"/>
        </w:rPr>
        <w:t>պաշտպանության</w:t>
      </w:r>
      <w:r w:rsidR="00A70E14" w:rsidRPr="00DB739D">
        <w:rPr>
          <w:rFonts w:ascii="Sylfaen" w:eastAsia="Times New Roman" w:hAnsi="Sylfaen" w:cs="Times New Roman"/>
          <w:sz w:val="24"/>
          <w:szCs w:val="24"/>
          <w:lang w:val="hy-AM"/>
        </w:rPr>
        <w:t xml:space="preserve"> </w:t>
      </w:r>
      <w:r w:rsidR="00A70E14">
        <w:rPr>
          <w:rFonts w:ascii="Sylfaen" w:eastAsia="Times New Roman" w:hAnsi="Sylfaen" w:cs="Times New Roman"/>
          <w:sz w:val="24"/>
          <w:szCs w:val="24"/>
          <w:lang w:val="hy-AM"/>
        </w:rPr>
        <w:t xml:space="preserve">մասին </w:t>
      </w:r>
      <w:r w:rsidR="00A70E14" w:rsidRPr="00DB739D">
        <w:rPr>
          <w:rFonts w:ascii="Sylfaen" w:eastAsia="Times New Roman" w:hAnsi="Sylfaen" w:cs="Sylfaen"/>
          <w:sz w:val="24"/>
          <w:szCs w:val="24"/>
          <w:lang w:val="hy-AM"/>
        </w:rPr>
        <w:t>դիմում</w:t>
      </w:r>
      <w:r w:rsidR="004A4C18">
        <w:rPr>
          <w:rFonts w:ascii="Sylfaen" w:eastAsia="Times New Roman" w:hAnsi="Sylfaen" w:cs="Sylfaen"/>
          <w:sz w:val="24"/>
          <w:szCs w:val="24"/>
          <w:lang w:val="hy-AM"/>
        </w:rPr>
        <w:t>ը</w:t>
      </w:r>
      <w:r w:rsidR="00A70E14" w:rsidRPr="00DB739D">
        <w:rPr>
          <w:rFonts w:ascii="Sylfaen" w:eastAsia="Times New Roman" w:hAnsi="Sylfaen" w:cs="Times New Roman"/>
          <w:sz w:val="24"/>
          <w:szCs w:val="24"/>
          <w:lang w:val="hy-AM"/>
        </w:rPr>
        <w:t xml:space="preserve"> Վրաստանի պետական </w:t>
      </w:r>
      <w:r w:rsidR="00A70E14" w:rsidRPr="00DB739D">
        <w:rPr>
          <w:rFonts w:ascii="Times New Roman" w:eastAsia="Times New Roman" w:hAnsi="Times New Roman" w:cs="Times New Roman"/>
          <w:sz w:val="24"/>
          <w:szCs w:val="24"/>
          <w:lang w:val="hy-AM"/>
        </w:rPr>
        <w:t>​​</w:t>
      </w:r>
      <w:r w:rsidR="00A70E14" w:rsidRPr="00DB739D">
        <w:rPr>
          <w:rFonts w:ascii="Sylfaen" w:eastAsia="Times New Roman" w:hAnsi="Sylfaen" w:cs="Sylfaen"/>
          <w:sz w:val="24"/>
          <w:szCs w:val="24"/>
          <w:lang w:val="hy-AM"/>
        </w:rPr>
        <w:t>սահմանին</w:t>
      </w:r>
      <w:r w:rsidR="00A70E14" w:rsidRPr="00DB739D">
        <w:rPr>
          <w:rFonts w:ascii="Sylfaen" w:eastAsia="Times New Roman" w:hAnsi="Sylfaen" w:cs="Times New Roman"/>
          <w:sz w:val="24"/>
          <w:szCs w:val="24"/>
          <w:lang w:val="hy-AM"/>
        </w:rPr>
        <w:t xml:space="preserve"> </w:t>
      </w:r>
      <w:r w:rsidR="00A70E14" w:rsidRPr="00DB739D">
        <w:rPr>
          <w:rFonts w:ascii="Sylfaen" w:eastAsia="Times New Roman" w:hAnsi="Sylfaen" w:cs="Sylfaen"/>
          <w:sz w:val="24"/>
          <w:szCs w:val="24"/>
          <w:lang w:val="hy-AM"/>
        </w:rPr>
        <w:t>քննարկ</w:t>
      </w:r>
      <w:r w:rsidR="004A4C18">
        <w:rPr>
          <w:rFonts w:ascii="Sylfaen" w:eastAsia="Times New Roman" w:hAnsi="Sylfaen" w:cs="Sylfaen"/>
          <w:sz w:val="24"/>
          <w:szCs w:val="24"/>
          <w:lang w:val="hy-AM"/>
        </w:rPr>
        <w:t>ելու</w:t>
      </w:r>
      <w:r w:rsidR="00A70E14" w:rsidRPr="00DB739D">
        <w:rPr>
          <w:rFonts w:ascii="Sylfaen" w:eastAsia="Times New Roman" w:hAnsi="Sylfaen" w:cs="Times New Roman"/>
          <w:sz w:val="24"/>
          <w:szCs w:val="24"/>
          <w:lang w:val="hy-AM"/>
        </w:rPr>
        <w:t xml:space="preserve"> </w:t>
      </w:r>
      <w:r w:rsidR="00A70E14" w:rsidRPr="00DB739D">
        <w:rPr>
          <w:rFonts w:ascii="Sylfaen" w:eastAsia="Times New Roman" w:hAnsi="Sylfaen" w:cs="Sylfaen"/>
          <w:sz w:val="24"/>
          <w:szCs w:val="24"/>
          <w:lang w:val="hy-AM"/>
        </w:rPr>
        <w:t>շրջանակներում</w:t>
      </w:r>
      <w:r w:rsidR="00A70E14" w:rsidRPr="00DB739D">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համապատասխան</w:t>
      </w:r>
      <w:r w:rsidR="005249B3">
        <w:rPr>
          <w:rFonts w:ascii="Sylfaen" w:eastAsia="Times New Roman" w:hAnsi="Sylfaen" w:cs="Times New Roman"/>
          <w:sz w:val="24"/>
          <w:szCs w:val="24"/>
          <w:lang w:val="hy-AM"/>
        </w:rPr>
        <w:t xml:space="preserve"> լեզվի թարգմանչի մասնակցություն</w:t>
      </w:r>
      <w:r w:rsidR="00A70E14">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դ) օտարերկրացու կամ քաղաքացիություն չունեցող անձի համար անվճար իրավաբանական օգնության արդյունավետ հասանելիություն, այդ թվում՝ հեռա</w:t>
      </w:r>
      <w:r w:rsidR="00A70E14">
        <w:rPr>
          <w:rFonts w:ascii="Sylfaen" w:eastAsia="Times New Roman" w:hAnsi="Sylfaen" w:cs="Times New Roman"/>
          <w:sz w:val="24"/>
          <w:szCs w:val="24"/>
          <w:lang w:val="hy-AM"/>
        </w:rPr>
        <w:t>վար</w:t>
      </w:r>
      <w:r w:rsidRPr="00DB739D">
        <w:rPr>
          <w:rFonts w:ascii="Sylfaen" w:eastAsia="Times New Roman" w:hAnsi="Sylfaen" w:cs="Times New Roman"/>
          <w:sz w:val="24"/>
          <w:szCs w:val="24"/>
          <w:lang w:val="hy-AM"/>
        </w:rPr>
        <w:t xml:space="preserve"> կարգով, տեխնիկական միջոցների օգտագործմամբ, իսկ եթե օտարերկրացին կամ քաղաքացիություն չունեցող անձն արդեն ունի համապատասխան լիազորագիր ունեցող օրինական ներկայացուցիչ/</w:t>
      </w:r>
      <w:r w:rsidR="004A4C18">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փաստաբան՝ նրա</w:t>
      </w:r>
      <w:r w:rsidR="000E2926">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անարգել մուտք</w:t>
      </w:r>
      <w:r w:rsidR="004A4C18">
        <w:rPr>
          <w:rFonts w:ascii="Sylfaen" w:eastAsia="Times New Roman" w:hAnsi="Sylfaen" w:cs="Times New Roman"/>
          <w:sz w:val="24"/>
          <w:szCs w:val="24"/>
          <w:lang w:val="hy-AM"/>
        </w:rPr>
        <w:t>,</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ե) օտարերկրացու կամ քաղաքացիություն չունեցող անձի տեղավորման համար պատշաճ պայմանների ստեղծում</w:t>
      </w:r>
      <w:r w:rsidR="00A70E14">
        <w:rPr>
          <w:rFonts w:ascii="Sylfaen" w:eastAsia="Times New Roman" w:hAnsi="Sylfaen" w:cs="Times New Roman"/>
          <w:sz w:val="24"/>
          <w:szCs w:val="24"/>
          <w:lang w:val="hy-AM"/>
        </w:rPr>
        <w:t>։</w:t>
      </w:r>
    </w:p>
    <w:p w:rsidR="00C23118"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lastRenderedPageBreak/>
        <w:t xml:space="preserve">13. </w:t>
      </w:r>
      <w:r w:rsidR="004A4C18">
        <w:rPr>
          <w:rFonts w:ascii="Sylfaen" w:eastAsia="Times New Roman" w:hAnsi="Sylfaen" w:cs="Sylfaen"/>
          <w:sz w:val="24"/>
          <w:szCs w:val="24"/>
          <w:lang w:val="hy-AM"/>
        </w:rPr>
        <w:t>Օ</w:t>
      </w:r>
      <w:r w:rsidRPr="00DB739D">
        <w:rPr>
          <w:rFonts w:ascii="Sylfaen" w:eastAsia="Times New Roman" w:hAnsi="Sylfaen" w:cs="Sylfaen"/>
          <w:sz w:val="24"/>
          <w:szCs w:val="24"/>
          <w:lang w:val="hy-AM"/>
        </w:rPr>
        <w:t>տարերկրացու</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կամ</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քաղաքացիություն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չունեցող</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անձի</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կողմից</w:t>
      </w:r>
      <w:r w:rsidRPr="00DB739D">
        <w:rPr>
          <w:rFonts w:ascii="Sylfaen" w:eastAsia="Times New Roman" w:hAnsi="Sylfaen" w:cs="Times New Roman"/>
          <w:sz w:val="24"/>
          <w:szCs w:val="24"/>
          <w:lang w:val="hy-AM"/>
        </w:rPr>
        <w:t xml:space="preserve"> </w:t>
      </w:r>
      <w:r w:rsidR="004A4C18" w:rsidRPr="00DB739D">
        <w:rPr>
          <w:rFonts w:ascii="Sylfaen" w:eastAsia="Times New Roman" w:hAnsi="Sylfaen" w:cs="Sylfaen"/>
          <w:sz w:val="24"/>
          <w:szCs w:val="24"/>
          <w:lang w:val="hy-AM"/>
        </w:rPr>
        <w:t>միջազգային</w:t>
      </w:r>
      <w:r w:rsidR="004A4C18" w:rsidRPr="00DB739D">
        <w:rPr>
          <w:rFonts w:ascii="Sylfaen" w:eastAsia="Times New Roman" w:hAnsi="Sylfaen" w:cs="Times New Roman"/>
          <w:sz w:val="24"/>
          <w:szCs w:val="24"/>
          <w:lang w:val="hy-AM"/>
        </w:rPr>
        <w:t xml:space="preserve"> </w:t>
      </w:r>
      <w:r w:rsidR="004A4C18">
        <w:rPr>
          <w:rFonts w:ascii="Sylfaen" w:eastAsia="Times New Roman" w:hAnsi="Sylfaen" w:cs="Sylfaen"/>
          <w:sz w:val="24"/>
          <w:szCs w:val="24"/>
          <w:lang w:val="hy-AM"/>
        </w:rPr>
        <w:t>պաշտպանությունը</w:t>
      </w:r>
      <w:r w:rsidR="000E2926">
        <w:rPr>
          <w:rFonts w:ascii="Sylfaen" w:eastAsia="Times New Roman" w:hAnsi="Sylfaen" w:cs="Sylfaen"/>
          <w:sz w:val="24"/>
          <w:szCs w:val="24"/>
          <w:lang w:val="hy-AM"/>
        </w:rPr>
        <w:t xml:space="preserve"> </w:t>
      </w:r>
      <w:r w:rsidR="004A4C18" w:rsidRPr="00DB739D">
        <w:rPr>
          <w:rFonts w:ascii="Sylfaen" w:eastAsia="Times New Roman" w:hAnsi="Sylfaen" w:cs="Times New Roman"/>
          <w:sz w:val="24"/>
          <w:szCs w:val="24"/>
          <w:lang w:val="hy-AM"/>
        </w:rPr>
        <w:t xml:space="preserve">Վրաստանի պետական </w:t>
      </w:r>
      <w:r w:rsidR="004A4C18" w:rsidRPr="00DB739D">
        <w:rPr>
          <w:rFonts w:ascii="Times New Roman" w:eastAsia="Times New Roman" w:hAnsi="Times New Roman" w:cs="Times New Roman"/>
          <w:sz w:val="24"/>
          <w:szCs w:val="24"/>
          <w:lang w:val="hy-AM"/>
        </w:rPr>
        <w:t>​​</w:t>
      </w:r>
      <w:r w:rsidR="004A4C18" w:rsidRPr="00DB739D">
        <w:rPr>
          <w:rFonts w:ascii="Sylfaen" w:eastAsia="Times New Roman" w:hAnsi="Sylfaen" w:cs="Sylfaen"/>
          <w:sz w:val="24"/>
          <w:szCs w:val="24"/>
          <w:lang w:val="hy-AM"/>
        </w:rPr>
        <w:t>սահմանին</w:t>
      </w:r>
      <w:r w:rsidR="004A4C18" w:rsidRPr="00DB739D">
        <w:rPr>
          <w:rFonts w:ascii="Sylfaen" w:eastAsia="Times New Roman" w:hAnsi="Sylfaen" w:cs="Times New Roman"/>
          <w:sz w:val="24"/>
          <w:szCs w:val="24"/>
          <w:lang w:val="hy-AM"/>
        </w:rPr>
        <w:t xml:space="preserve"> </w:t>
      </w:r>
      <w:r w:rsidR="00BF7FEB">
        <w:rPr>
          <w:rFonts w:ascii="Sylfaen" w:eastAsia="Times New Roman" w:hAnsi="Sylfaen" w:cs="Sylfaen"/>
          <w:sz w:val="24"/>
          <w:szCs w:val="24"/>
          <w:lang w:val="hy-AM"/>
        </w:rPr>
        <w:t>հայցել</w:t>
      </w:r>
      <w:r w:rsidR="004A4C18">
        <w:rPr>
          <w:rFonts w:ascii="Sylfaen" w:eastAsia="Times New Roman" w:hAnsi="Sylfaen" w:cs="Sylfaen"/>
          <w:sz w:val="24"/>
          <w:szCs w:val="24"/>
          <w:lang w:val="hy-AM"/>
        </w:rPr>
        <w:t>ը</w:t>
      </w:r>
      <w:r w:rsidR="000E2926">
        <w:rPr>
          <w:rFonts w:ascii="Sylfaen" w:eastAsia="Times New Roman" w:hAnsi="Sylfaen" w:cs="Sylfaen"/>
          <w:sz w:val="24"/>
          <w:szCs w:val="24"/>
          <w:lang w:val="hy-AM"/>
        </w:rPr>
        <w:t xml:space="preserve"> </w:t>
      </w:r>
      <w:r w:rsidR="004A4C18" w:rsidRPr="00DB739D">
        <w:rPr>
          <w:rFonts w:ascii="Sylfaen" w:eastAsia="Times New Roman" w:hAnsi="Sylfaen" w:cs="Sylfaen"/>
          <w:sz w:val="24"/>
          <w:szCs w:val="24"/>
          <w:lang w:val="hy-AM"/>
        </w:rPr>
        <w:t>նույնականաց</w:t>
      </w:r>
      <w:r w:rsidR="004A4C18">
        <w:rPr>
          <w:rFonts w:ascii="Sylfaen" w:eastAsia="Times New Roman" w:hAnsi="Sylfaen" w:cs="Sylfaen"/>
          <w:sz w:val="24"/>
          <w:szCs w:val="24"/>
          <w:lang w:val="hy-AM"/>
        </w:rPr>
        <w:t>նելու</w:t>
      </w:r>
      <w:r w:rsidR="004A4C18"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և</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նախարարության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համապատասխան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ստորաբաժանումների</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միջև</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տեղեկատվության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փոխան</w:t>
      </w:r>
      <w:r w:rsidRPr="00DB739D">
        <w:rPr>
          <w:rFonts w:ascii="Sylfaen" w:eastAsia="Times New Roman" w:hAnsi="Sylfaen" w:cs="Times New Roman"/>
          <w:sz w:val="24"/>
          <w:szCs w:val="24"/>
          <w:lang w:val="hy-AM"/>
        </w:rPr>
        <w:t xml:space="preserve">ակման կարգը սահմանվում է նախարարի հրամանով։ </w:t>
      </w:r>
    </w:p>
    <w:p w:rsidR="00DB739D" w:rsidRPr="00C23118" w:rsidRDefault="00DB739D" w:rsidP="00DB739D">
      <w:pPr>
        <w:spacing w:before="100" w:beforeAutospacing="1" w:after="100" w:afterAutospacing="1" w:line="240" w:lineRule="auto"/>
        <w:jc w:val="both"/>
        <w:rPr>
          <w:rFonts w:ascii="Sylfaen" w:eastAsia="Times New Roman" w:hAnsi="Sylfaen" w:cs="Times New Roman"/>
          <w:b/>
          <w:sz w:val="24"/>
          <w:szCs w:val="24"/>
          <w:lang w:val="hy-AM"/>
        </w:rPr>
      </w:pPr>
      <w:r w:rsidRPr="00C23118">
        <w:rPr>
          <w:rFonts w:ascii="Sylfaen" w:eastAsia="Times New Roman" w:hAnsi="Sylfaen" w:cs="Times New Roman"/>
          <w:b/>
          <w:sz w:val="24"/>
          <w:szCs w:val="24"/>
          <w:lang w:val="hy-AM"/>
        </w:rPr>
        <w:t>Հոդված 34. Ներկայացուցչություն</w:t>
      </w:r>
      <w:r w:rsidR="005249B3">
        <w:rPr>
          <w:rFonts w:ascii="Sylfaen" w:eastAsia="Times New Roman" w:hAnsi="Sylfaen" w:cs="Times New Roman"/>
          <w:b/>
          <w:sz w:val="24"/>
          <w:szCs w:val="24"/>
          <w:lang w:val="hy-AM"/>
        </w:rPr>
        <w:t>ը</w:t>
      </w:r>
      <w:r w:rsidRPr="00C23118">
        <w:rPr>
          <w:rFonts w:ascii="Sylfaen" w:eastAsia="Times New Roman" w:hAnsi="Sylfaen" w:cs="Times New Roman"/>
          <w:b/>
          <w:sz w:val="24"/>
          <w:szCs w:val="24"/>
          <w:lang w:val="hy-AM"/>
        </w:rPr>
        <w:t xml:space="preserve"> ապաստանի ընթացակարգում</w:t>
      </w:r>
    </w:p>
    <w:p w:rsidR="00DB739D" w:rsidRPr="00DB739D"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 xml:space="preserve">1. Ապաստանի ընթացակարգի ընթացքում օտարերկրացին կամ քաղաքացիություն չունեցող անձը, ապաստան հայցողը կամ միջազգային </w:t>
      </w:r>
      <w:r w:rsidR="008C24AD">
        <w:rPr>
          <w:rFonts w:ascii="Sylfaen" w:eastAsia="Times New Roman" w:hAnsi="Sylfaen" w:cs="Times New Roman"/>
          <w:sz w:val="24"/>
          <w:szCs w:val="24"/>
          <w:lang w:val="hy-AM"/>
        </w:rPr>
        <w:t>պաշտպանությունից օգտվող</w:t>
      </w:r>
      <w:r w:rsidR="001730CE">
        <w:rPr>
          <w:rFonts w:ascii="Sylfaen" w:eastAsia="Times New Roman" w:hAnsi="Sylfaen" w:cs="Times New Roman"/>
          <w:sz w:val="24"/>
          <w:szCs w:val="24"/>
          <w:lang w:val="hy-AM"/>
        </w:rPr>
        <w:t xml:space="preserve"> անձը</w:t>
      </w:r>
      <w:r w:rsidRPr="00DB739D">
        <w:rPr>
          <w:rFonts w:ascii="Sylfaen" w:eastAsia="Times New Roman" w:hAnsi="Sylfaen" w:cs="Times New Roman"/>
          <w:sz w:val="24"/>
          <w:szCs w:val="24"/>
          <w:lang w:val="hy-AM"/>
        </w:rPr>
        <w:t xml:space="preserve"> </w:t>
      </w:r>
      <w:r w:rsidR="004A4C18" w:rsidRPr="00DB739D">
        <w:rPr>
          <w:rFonts w:ascii="Sylfaen" w:eastAsia="Times New Roman" w:hAnsi="Sylfaen" w:cs="Times New Roman"/>
          <w:sz w:val="24"/>
          <w:szCs w:val="24"/>
          <w:lang w:val="hy-AM"/>
        </w:rPr>
        <w:t xml:space="preserve">վարչական վարույթի փուլում </w:t>
      </w:r>
      <w:r w:rsidRPr="00DB739D">
        <w:rPr>
          <w:rFonts w:ascii="Sylfaen" w:eastAsia="Times New Roman" w:hAnsi="Sylfaen" w:cs="Times New Roman"/>
          <w:sz w:val="24"/>
          <w:szCs w:val="24"/>
          <w:lang w:val="hy-AM"/>
        </w:rPr>
        <w:t>կարող է իր հաշվին օգտվել փաստաբանի ծառայությ</w:t>
      </w:r>
      <w:r w:rsidR="004A4C18">
        <w:rPr>
          <w:rFonts w:ascii="Sylfaen" w:eastAsia="Times New Roman" w:hAnsi="Sylfaen" w:cs="Times New Roman"/>
          <w:sz w:val="24"/>
          <w:szCs w:val="24"/>
          <w:lang w:val="hy-AM"/>
        </w:rPr>
        <w:t>ա</w:t>
      </w:r>
      <w:r w:rsidRPr="00DB739D">
        <w:rPr>
          <w:rFonts w:ascii="Sylfaen" w:eastAsia="Times New Roman" w:hAnsi="Sylfaen" w:cs="Times New Roman"/>
          <w:sz w:val="24"/>
          <w:szCs w:val="24"/>
          <w:lang w:val="hy-AM"/>
        </w:rPr>
        <w:t>ն</w:t>
      </w:r>
      <w:r w:rsidR="004A4C18">
        <w:rPr>
          <w:rFonts w:ascii="Sylfaen" w:eastAsia="Times New Roman" w:hAnsi="Sylfaen" w:cs="Times New Roman"/>
          <w:sz w:val="24"/>
          <w:szCs w:val="24"/>
          <w:lang w:val="hy-AM"/>
        </w:rPr>
        <w:t xml:space="preserve"> իրավունքից</w:t>
      </w:r>
      <w:r w:rsidR="009B2B92">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 xml:space="preserve">իսկ սույն օրենքի 33-րդ հոդվածով նախատեսված դեպքում՝ նաև </w:t>
      </w:r>
      <w:r w:rsidR="00C23118" w:rsidRPr="00DB739D">
        <w:rPr>
          <w:rFonts w:ascii="Sylfaen" w:eastAsia="Times New Roman" w:hAnsi="Sylfaen" w:cs="Times New Roman"/>
          <w:sz w:val="24"/>
          <w:szCs w:val="24"/>
          <w:lang w:val="hy-AM"/>
        </w:rPr>
        <w:t xml:space="preserve">ապաստան հայցողի </w:t>
      </w:r>
      <w:r w:rsidR="00C23118">
        <w:rPr>
          <w:rFonts w:ascii="Sylfaen" w:eastAsia="Times New Roman" w:hAnsi="Sylfaen" w:cs="Times New Roman"/>
          <w:sz w:val="24"/>
          <w:szCs w:val="24"/>
          <w:lang w:val="hy-AM"/>
        </w:rPr>
        <w:t xml:space="preserve">կողմից </w:t>
      </w:r>
      <w:r w:rsidR="00C23118" w:rsidRPr="00DB739D">
        <w:rPr>
          <w:rFonts w:ascii="Sylfaen" w:eastAsia="Times New Roman" w:hAnsi="Sylfaen" w:cs="Times New Roman"/>
          <w:sz w:val="24"/>
          <w:szCs w:val="24"/>
          <w:lang w:val="hy-AM"/>
        </w:rPr>
        <w:t>միջազգային պաշտպանությ</w:t>
      </w:r>
      <w:r w:rsidR="00C23118">
        <w:rPr>
          <w:rFonts w:ascii="Sylfaen" w:eastAsia="Times New Roman" w:hAnsi="Sylfaen" w:cs="Times New Roman"/>
          <w:sz w:val="24"/>
          <w:szCs w:val="24"/>
          <w:lang w:val="hy-AM"/>
        </w:rPr>
        <w:t>ու</w:t>
      </w:r>
      <w:r w:rsidR="00C23118" w:rsidRPr="00DB739D">
        <w:rPr>
          <w:rFonts w:ascii="Sylfaen" w:eastAsia="Times New Roman" w:hAnsi="Sylfaen" w:cs="Times New Roman"/>
          <w:sz w:val="24"/>
          <w:szCs w:val="24"/>
          <w:lang w:val="hy-AM"/>
        </w:rPr>
        <w:t xml:space="preserve">ն </w:t>
      </w:r>
      <w:r w:rsidR="00BF7FEB">
        <w:rPr>
          <w:rFonts w:ascii="Sylfaen" w:eastAsia="Times New Roman" w:hAnsi="Sylfaen" w:cs="Times New Roman"/>
          <w:sz w:val="24"/>
          <w:szCs w:val="24"/>
          <w:lang w:val="hy-AM"/>
        </w:rPr>
        <w:t>հայցել</w:t>
      </w:r>
      <w:r w:rsidR="009B2B92">
        <w:rPr>
          <w:rFonts w:ascii="Sylfaen" w:eastAsia="Times New Roman" w:hAnsi="Sylfaen" w:cs="Times New Roman"/>
          <w:sz w:val="24"/>
          <w:szCs w:val="24"/>
          <w:lang w:val="hy-AM"/>
        </w:rPr>
        <w:t>ու, տրամադրելու</w:t>
      </w:r>
      <w:r w:rsidR="000E2926">
        <w:rPr>
          <w:rFonts w:ascii="Sylfaen" w:eastAsia="Times New Roman" w:hAnsi="Sylfaen" w:cs="Times New Roman"/>
          <w:sz w:val="24"/>
          <w:szCs w:val="24"/>
          <w:lang w:val="hy-AM"/>
        </w:rPr>
        <w:t xml:space="preserve"> </w:t>
      </w:r>
      <w:r w:rsidR="00C23118">
        <w:rPr>
          <w:rFonts w:ascii="Sylfaen" w:eastAsia="Times New Roman" w:hAnsi="Sylfaen" w:cs="Times New Roman"/>
          <w:sz w:val="24"/>
          <w:szCs w:val="24"/>
          <w:lang w:val="hy-AM"/>
        </w:rPr>
        <w:t>կամ դադարեցնելու,</w:t>
      </w:r>
      <w:r w:rsidR="000E2926">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 xml:space="preserve">միջազգային </w:t>
      </w:r>
      <w:r w:rsidR="008C24AD">
        <w:rPr>
          <w:rFonts w:ascii="Sylfaen" w:eastAsia="Times New Roman" w:hAnsi="Sylfaen" w:cs="Times New Roman"/>
          <w:sz w:val="24"/>
          <w:szCs w:val="24"/>
          <w:lang w:val="hy-AM"/>
        </w:rPr>
        <w:t>պաշտպանությունից օգտվող</w:t>
      </w:r>
      <w:r w:rsidR="009B2B92">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 xml:space="preserve">անձին տրված կարգավիճակը չեղյալ համարելու կամ </w:t>
      </w:r>
      <w:r w:rsidR="005249B3">
        <w:rPr>
          <w:rFonts w:ascii="Sylfaen" w:eastAsia="Times New Roman" w:hAnsi="Sylfaen" w:cs="Times New Roman"/>
          <w:sz w:val="24"/>
          <w:szCs w:val="24"/>
          <w:lang w:val="hy-AM"/>
        </w:rPr>
        <w:t>դ</w:t>
      </w:r>
      <w:r w:rsidR="009B2B92">
        <w:rPr>
          <w:rFonts w:ascii="Sylfaen" w:eastAsia="Times New Roman" w:hAnsi="Sylfaen" w:cs="Times New Roman"/>
          <w:sz w:val="24"/>
          <w:szCs w:val="24"/>
          <w:lang w:val="hy-AM"/>
        </w:rPr>
        <w:t xml:space="preserve">րանից </w:t>
      </w:r>
      <w:r w:rsidR="00C23118">
        <w:rPr>
          <w:rFonts w:ascii="Sylfaen" w:eastAsia="Times New Roman" w:hAnsi="Sylfaen" w:cs="Times New Roman"/>
          <w:sz w:val="24"/>
          <w:szCs w:val="24"/>
          <w:lang w:val="hy-AM"/>
        </w:rPr>
        <w:t>զրկ</w:t>
      </w:r>
      <w:r w:rsidRPr="00DB739D">
        <w:rPr>
          <w:rFonts w:ascii="Sylfaen" w:eastAsia="Times New Roman" w:hAnsi="Sylfaen" w:cs="Times New Roman"/>
          <w:sz w:val="24"/>
          <w:szCs w:val="24"/>
          <w:lang w:val="hy-AM"/>
        </w:rPr>
        <w:t xml:space="preserve">ելու, </w:t>
      </w:r>
      <w:r w:rsidR="009B2B92">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DB739D">
        <w:rPr>
          <w:rFonts w:ascii="Sylfaen" w:eastAsia="Times New Roman" w:hAnsi="Sylfaen" w:cs="Times New Roman"/>
          <w:sz w:val="24"/>
          <w:szCs w:val="24"/>
          <w:lang w:val="hy-AM"/>
        </w:rPr>
        <w:t>պաշտպանությ</w:t>
      </w:r>
      <w:r w:rsidR="009B2B92">
        <w:rPr>
          <w:rFonts w:ascii="Sylfaen" w:eastAsia="Times New Roman" w:hAnsi="Sylfaen" w:cs="Times New Roman"/>
          <w:sz w:val="24"/>
          <w:szCs w:val="24"/>
          <w:lang w:val="hy-AM"/>
        </w:rPr>
        <w:t>ունը</w:t>
      </w:r>
      <w:r w:rsidRPr="00DB739D">
        <w:rPr>
          <w:rFonts w:ascii="Sylfaen" w:eastAsia="Times New Roman" w:hAnsi="Sylfaen" w:cs="Times New Roman"/>
          <w:sz w:val="24"/>
          <w:szCs w:val="24"/>
          <w:lang w:val="hy-AM"/>
        </w:rPr>
        <w:t xml:space="preserve"> կամ ժամանակավոր պաշտպանությ</w:t>
      </w:r>
      <w:r w:rsidR="009B2B92">
        <w:rPr>
          <w:rFonts w:ascii="Sylfaen" w:eastAsia="Times New Roman" w:hAnsi="Sylfaen" w:cs="Times New Roman"/>
          <w:sz w:val="24"/>
          <w:szCs w:val="24"/>
          <w:lang w:val="hy-AM"/>
        </w:rPr>
        <w:t>ունը</w:t>
      </w:r>
      <w:r w:rsidRPr="00DB739D">
        <w:rPr>
          <w:rFonts w:ascii="Sylfaen" w:eastAsia="Times New Roman" w:hAnsi="Sylfaen" w:cs="Times New Roman"/>
          <w:sz w:val="24"/>
          <w:szCs w:val="24"/>
          <w:lang w:val="hy-AM"/>
        </w:rPr>
        <w:t xml:space="preserve"> երկարաձգ</w:t>
      </w:r>
      <w:r w:rsidR="009B2B92">
        <w:rPr>
          <w:rFonts w:ascii="Sylfaen" w:eastAsia="Times New Roman" w:hAnsi="Sylfaen" w:cs="Times New Roman"/>
          <w:sz w:val="24"/>
          <w:szCs w:val="24"/>
          <w:lang w:val="hy-AM"/>
        </w:rPr>
        <w:t>ելու</w:t>
      </w:r>
      <w:r w:rsidRPr="00DB739D">
        <w:rPr>
          <w:rFonts w:ascii="Sylfaen" w:eastAsia="Times New Roman" w:hAnsi="Sylfaen" w:cs="Times New Roman"/>
          <w:sz w:val="24"/>
          <w:szCs w:val="24"/>
          <w:lang w:val="hy-AM"/>
        </w:rPr>
        <w:t xml:space="preserve"> կամ </w:t>
      </w:r>
      <w:r w:rsidR="009B2B92">
        <w:rPr>
          <w:rFonts w:ascii="Sylfaen" w:eastAsia="Times New Roman" w:hAnsi="Sylfaen" w:cs="Times New Roman"/>
          <w:sz w:val="24"/>
          <w:szCs w:val="24"/>
          <w:lang w:val="hy-AM"/>
        </w:rPr>
        <w:t>լրացուցիչ</w:t>
      </w:r>
      <w:r w:rsidRPr="00DB739D">
        <w:rPr>
          <w:rFonts w:ascii="Sylfaen" w:eastAsia="Times New Roman" w:hAnsi="Sylfaen" w:cs="Times New Roman"/>
          <w:sz w:val="24"/>
          <w:szCs w:val="24"/>
          <w:lang w:val="hy-AM"/>
        </w:rPr>
        <w:t xml:space="preserve"> պաշտպանության կամ ժամանակավոր պաշտպանությ</w:t>
      </w:r>
      <w:r w:rsidR="005249B3">
        <w:rPr>
          <w:rFonts w:ascii="Sylfaen" w:eastAsia="Times New Roman" w:hAnsi="Sylfaen" w:cs="Times New Roman"/>
          <w:sz w:val="24"/>
          <w:szCs w:val="24"/>
          <w:lang w:val="hy-AM"/>
        </w:rPr>
        <w:t xml:space="preserve">ան </w:t>
      </w:r>
      <w:r w:rsidRPr="00DB739D">
        <w:rPr>
          <w:rFonts w:ascii="Sylfaen" w:eastAsia="Times New Roman" w:hAnsi="Sylfaen" w:cs="Times New Roman"/>
          <w:sz w:val="24"/>
          <w:szCs w:val="24"/>
          <w:lang w:val="hy-AM"/>
        </w:rPr>
        <w:t>երկարաձգ</w:t>
      </w:r>
      <w:r w:rsidR="005249B3">
        <w:rPr>
          <w:rFonts w:ascii="Sylfaen" w:eastAsia="Times New Roman" w:hAnsi="Sylfaen" w:cs="Times New Roman"/>
          <w:sz w:val="24"/>
          <w:szCs w:val="24"/>
          <w:lang w:val="hy-AM"/>
        </w:rPr>
        <w:t xml:space="preserve">ումը  </w:t>
      </w:r>
      <w:r w:rsidRPr="00DB739D">
        <w:rPr>
          <w:rFonts w:ascii="Sylfaen" w:eastAsia="Times New Roman" w:hAnsi="Sylfaen" w:cs="Times New Roman"/>
          <w:sz w:val="24"/>
          <w:szCs w:val="24"/>
          <w:lang w:val="hy-AM"/>
        </w:rPr>
        <w:t xml:space="preserve"> մերժ</w:t>
      </w:r>
      <w:r w:rsidR="005249B3">
        <w:rPr>
          <w:rFonts w:ascii="Sylfaen" w:eastAsia="Times New Roman" w:hAnsi="Sylfaen" w:cs="Times New Roman"/>
          <w:sz w:val="24"/>
          <w:szCs w:val="24"/>
          <w:lang w:val="hy-AM"/>
        </w:rPr>
        <w:t>ելու</w:t>
      </w:r>
      <w:r w:rsidRPr="00DB739D">
        <w:rPr>
          <w:rFonts w:ascii="Sylfaen" w:eastAsia="Times New Roman" w:hAnsi="Sylfaen" w:cs="Times New Roman"/>
          <w:sz w:val="24"/>
          <w:szCs w:val="24"/>
          <w:lang w:val="hy-AM"/>
        </w:rPr>
        <w:t xml:space="preserve"> հետ կապված դատական </w:t>
      </w:r>
      <w:r w:rsidRPr="00DB739D">
        <w:rPr>
          <w:rFonts w:ascii="Times New Roman" w:eastAsia="Times New Roman" w:hAnsi="Times New Roman" w:cs="Times New Roman"/>
          <w:sz w:val="24"/>
          <w:szCs w:val="24"/>
          <w:lang w:val="hy-AM"/>
        </w:rPr>
        <w:t>​​</w:t>
      </w:r>
      <w:r w:rsidRPr="00DB739D">
        <w:rPr>
          <w:rFonts w:ascii="Sylfaen" w:eastAsia="Times New Roman" w:hAnsi="Sylfaen" w:cs="Sylfaen"/>
          <w:sz w:val="24"/>
          <w:szCs w:val="24"/>
          <w:lang w:val="hy-AM"/>
        </w:rPr>
        <w:t>վեճի</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ընթացքում</w:t>
      </w:r>
      <w:r w:rsidR="00C23118">
        <w:rPr>
          <w:rFonts w:ascii="Sylfaen" w:eastAsia="Times New Roman" w:hAnsi="Sylfaen" w:cs="Sylfaen"/>
          <w:sz w:val="24"/>
          <w:szCs w:val="24"/>
          <w:lang w:val="hy-AM"/>
        </w:rPr>
        <w:t xml:space="preserve"> անվճար իրավաբանական օգնությամբ</w:t>
      </w:r>
      <w:r w:rsidRPr="00DB739D">
        <w:rPr>
          <w:rFonts w:ascii="Sylfaen" w:eastAsia="Times New Roman" w:hAnsi="Sylfaen" w:cs="Sylfaen"/>
          <w:sz w:val="24"/>
          <w:szCs w:val="24"/>
          <w:lang w:val="hy-AM"/>
        </w:rPr>
        <w:t>։</w:t>
      </w:r>
    </w:p>
    <w:p w:rsidR="00C23118" w:rsidRDefault="00DB739D" w:rsidP="00DB739D">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 xml:space="preserve">2. </w:t>
      </w:r>
      <w:r w:rsidR="00C23118">
        <w:rPr>
          <w:rFonts w:ascii="Sylfaen" w:eastAsia="Times New Roman" w:hAnsi="Sylfaen" w:cs="Times New Roman"/>
          <w:sz w:val="24"/>
          <w:szCs w:val="24"/>
          <w:lang w:val="hy-AM"/>
        </w:rPr>
        <w:t>Ա</w:t>
      </w:r>
      <w:r w:rsidR="00C23118" w:rsidRPr="00DB739D">
        <w:rPr>
          <w:rFonts w:ascii="Sylfaen" w:eastAsia="Times New Roman" w:hAnsi="Sylfaen" w:cs="Times New Roman"/>
          <w:sz w:val="24"/>
          <w:szCs w:val="24"/>
          <w:lang w:val="hy-AM"/>
        </w:rPr>
        <w:t>պաստանի ընթացակարգի</w:t>
      </w:r>
      <w:r w:rsidR="00C23118">
        <w:rPr>
          <w:rFonts w:ascii="Sylfaen" w:eastAsia="Times New Roman" w:hAnsi="Sylfaen" w:cs="Times New Roman"/>
          <w:sz w:val="24"/>
          <w:szCs w:val="24"/>
          <w:lang w:val="hy-AM"/>
        </w:rPr>
        <w:t xml:space="preserve"> ընթացքում,</w:t>
      </w:r>
      <w:r w:rsidR="000E2926">
        <w:rPr>
          <w:rFonts w:ascii="Sylfaen" w:eastAsia="Times New Roman" w:hAnsi="Sylfaen" w:cs="Times New Roman"/>
          <w:sz w:val="24"/>
          <w:szCs w:val="24"/>
          <w:lang w:val="hy-AM"/>
        </w:rPr>
        <w:t xml:space="preserve"> </w:t>
      </w:r>
      <w:r w:rsidR="00C23118" w:rsidRPr="00DB739D">
        <w:rPr>
          <w:rFonts w:ascii="Sylfaen" w:eastAsia="Times New Roman" w:hAnsi="Sylfaen" w:cs="Times New Roman"/>
          <w:sz w:val="24"/>
          <w:szCs w:val="24"/>
          <w:lang w:val="hy-AM"/>
        </w:rPr>
        <w:t xml:space="preserve">ինչպես նաև դատական </w:t>
      </w:r>
      <w:r w:rsidR="00C23118" w:rsidRPr="00DB739D">
        <w:rPr>
          <w:rFonts w:ascii="Times New Roman" w:eastAsia="Times New Roman" w:hAnsi="Times New Roman" w:cs="Times New Roman"/>
          <w:sz w:val="24"/>
          <w:szCs w:val="24"/>
          <w:lang w:val="hy-AM"/>
        </w:rPr>
        <w:t>​​</w:t>
      </w:r>
      <w:r w:rsidR="00C23118" w:rsidRPr="00DB739D">
        <w:rPr>
          <w:rFonts w:ascii="Sylfaen" w:eastAsia="Times New Roman" w:hAnsi="Sylfaen" w:cs="Sylfaen"/>
          <w:sz w:val="24"/>
          <w:szCs w:val="24"/>
          <w:lang w:val="hy-AM"/>
        </w:rPr>
        <w:t>վեճ</w:t>
      </w:r>
      <w:r w:rsidR="005249B3">
        <w:rPr>
          <w:rFonts w:ascii="Sylfaen" w:eastAsia="Times New Roman" w:hAnsi="Sylfaen" w:cs="Sylfaen"/>
          <w:sz w:val="24"/>
          <w:szCs w:val="24"/>
          <w:lang w:val="hy-AM"/>
        </w:rPr>
        <w:t xml:space="preserve"> </w:t>
      </w:r>
      <w:r w:rsidR="00C23118" w:rsidRPr="00DB739D">
        <w:rPr>
          <w:rFonts w:ascii="Sylfaen" w:eastAsia="Times New Roman" w:hAnsi="Sylfaen" w:cs="Times New Roman"/>
          <w:sz w:val="24"/>
          <w:szCs w:val="24"/>
          <w:lang w:val="hy-AM"/>
        </w:rPr>
        <w:t xml:space="preserve"> </w:t>
      </w:r>
      <w:r w:rsidR="009B2B92">
        <w:rPr>
          <w:rFonts w:ascii="Sylfaen" w:eastAsia="Times New Roman" w:hAnsi="Sylfaen" w:cs="Sylfaen"/>
          <w:sz w:val="24"/>
          <w:szCs w:val="24"/>
          <w:lang w:val="hy-AM"/>
        </w:rPr>
        <w:t>վարելիս</w:t>
      </w:r>
      <w:r w:rsidR="00C23118" w:rsidRPr="00DB739D">
        <w:rPr>
          <w:rFonts w:ascii="Sylfaen" w:eastAsia="Times New Roman" w:hAnsi="Sylfaen" w:cs="Times New Roman"/>
          <w:sz w:val="24"/>
          <w:szCs w:val="24"/>
          <w:lang w:val="hy-AM"/>
        </w:rPr>
        <w:t xml:space="preserve"> </w:t>
      </w:r>
      <w:r w:rsidR="00C23118" w:rsidRPr="00DB739D">
        <w:rPr>
          <w:rFonts w:ascii="Sylfaen" w:eastAsia="Times New Roman" w:hAnsi="Sylfaen" w:cs="Sylfaen"/>
          <w:sz w:val="24"/>
          <w:szCs w:val="24"/>
          <w:lang w:val="hy-AM"/>
        </w:rPr>
        <w:t>պարտադիր</w:t>
      </w:r>
      <w:r w:rsidR="00C23118" w:rsidRPr="00DB739D">
        <w:rPr>
          <w:rFonts w:ascii="Sylfaen" w:eastAsia="Times New Roman" w:hAnsi="Sylfaen" w:cs="Times New Roman"/>
          <w:sz w:val="24"/>
          <w:szCs w:val="24"/>
          <w:lang w:val="hy-AM"/>
        </w:rPr>
        <w:t xml:space="preserve"> </w:t>
      </w:r>
      <w:r w:rsidR="00C23118" w:rsidRPr="00DB739D">
        <w:rPr>
          <w:rFonts w:ascii="Sylfaen" w:eastAsia="Times New Roman" w:hAnsi="Sylfaen" w:cs="Sylfaen"/>
          <w:sz w:val="24"/>
          <w:szCs w:val="24"/>
          <w:lang w:val="hy-AM"/>
        </w:rPr>
        <w:t>չէ</w:t>
      </w:r>
      <w:r w:rsidR="00C23118" w:rsidRPr="00DB739D">
        <w:rPr>
          <w:rFonts w:ascii="Sylfaen" w:eastAsia="Times New Roman" w:hAnsi="Sylfaen" w:cs="Times New Roman"/>
          <w:sz w:val="24"/>
          <w:szCs w:val="24"/>
          <w:lang w:val="hy-AM"/>
        </w:rPr>
        <w:t xml:space="preserve"> </w:t>
      </w:r>
      <w:r w:rsidR="00C23118">
        <w:rPr>
          <w:rFonts w:ascii="Sylfaen" w:eastAsia="Times New Roman" w:hAnsi="Sylfaen" w:cs="Times New Roman"/>
          <w:sz w:val="24"/>
          <w:szCs w:val="24"/>
          <w:lang w:val="hy-AM"/>
        </w:rPr>
        <w:t>փ</w:t>
      </w:r>
      <w:r w:rsidRPr="00DB739D">
        <w:rPr>
          <w:rFonts w:ascii="Sylfaen" w:eastAsia="Times New Roman" w:hAnsi="Sylfaen" w:cs="Times New Roman"/>
          <w:sz w:val="24"/>
          <w:szCs w:val="24"/>
          <w:lang w:val="hy-AM"/>
        </w:rPr>
        <w:t>աստաբանի մասնակցությունը</w:t>
      </w:r>
      <w:r w:rsidRPr="00DB739D">
        <w:rPr>
          <w:rFonts w:ascii="Sylfaen" w:eastAsia="Times New Roman" w:hAnsi="Sylfaen" w:cs="Sylfaen"/>
          <w:sz w:val="24"/>
          <w:szCs w:val="24"/>
          <w:lang w:val="hy-AM"/>
        </w:rPr>
        <w:t>։</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Բացի</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այդ</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փաստաբանը</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կարող</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է</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հեռա</w:t>
      </w:r>
      <w:r w:rsidR="00C23118">
        <w:rPr>
          <w:rFonts w:ascii="Sylfaen" w:eastAsia="Times New Roman" w:hAnsi="Sylfaen" w:cs="Sylfaen"/>
          <w:sz w:val="24"/>
          <w:szCs w:val="24"/>
          <w:lang w:val="hy-AM"/>
        </w:rPr>
        <w:t>վար</w:t>
      </w:r>
      <w:r w:rsidR="000E2926">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մասնակցել</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դատական</w:t>
      </w:r>
      <w:r w:rsidRPr="00DB739D">
        <w:rPr>
          <w:rFonts w:ascii="Sylfaen" w:eastAsia="Times New Roman" w:hAnsi="Sylfaen" w:cs="Times New Roman"/>
          <w:sz w:val="24"/>
          <w:szCs w:val="24"/>
          <w:lang w:val="hy-AM"/>
        </w:rPr>
        <w:t xml:space="preserve"> </w:t>
      </w:r>
      <w:r w:rsidRPr="00DB739D">
        <w:rPr>
          <w:rFonts w:ascii="Times New Roman" w:eastAsia="Times New Roman" w:hAnsi="Times New Roman" w:cs="Times New Roman"/>
          <w:sz w:val="24"/>
          <w:szCs w:val="24"/>
          <w:lang w:val="hy-AM"/>
        </w:rPr>
        <w:t>​​</w:t>
      </w:r>
      <w:r w:rsidRPr="00DB739D">
        <w:rPr>
          <w:rFonts w:ascii="Sylfaen" w:eastAsia="Times New Roman" w:hAnsi="Sylfaen" w:cs="Sylfaen"/>
          <w:sz w:val="24"/>
          <w:szCs w:val="24"/>
          <w:lang w:val="hy-AM"/>
        </w:rPr>
        <w:t>վեճին՝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օգտագործելով</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տեխնիկական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միջոցներ։</w:t>
      </w:r>
      <w:r w:rsidRPr="00DB739D">
        <w:rPr>
          <w:rFonts w:ascii="Sylfaen" w:eastAsia="Times New Roman" w:hAnsi="Sylfaen" w:cs="Times New Roman"/>
          <w:sz w:val="24"/>
          <w:szCs w:val="24"/>
          <w:lang w:val="hy-AM"/>
        </w:rPr>
        <w:t xml:space="preserve"> </w:t>
      </w:r>
      <w:r w:rsidR="009B2B92">
        <w:rPr>
          <w:rFonts w:ascii="Sylfaen" w:eastAsia="Times New Roman" w:hAnsi="Sylfaen" w:cs="Sylfaen"/>
          <w:sz w:val="24"/>
          <w:szCs w:val="24"/>
          <w:lang w:val="hy-AM"/>
        </w:rPr>
        <w:t>Ա</w:t>
      </w:r>
      <w:r w:rsidR="00C243AA">
        <w:rPr>
          <w:rFonts w:ascii="Sylfaen" w:eastAsia="Times New Roman" w:hAnsi="Sylfaen" w:cs="Sylfaen"/>
          <w:sz w:val="24"/>
          <w:szCs w:val="24"/>
          <w:lang w:val="hy-AM"/>
        </w:rPr>
        <w:t>նկետավորմանը</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հարցազրույցին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կա</w:t>
      </w:r>
      <w:r w:rsidRPr="00DB739D">
        <w:rPr>
          <w:rFonts w:ascii="Sylfaen" w:eastAsia="Times New Roman" w:hAnsi="Sylfaen" w:cs="Times New Roman"/>
          <w:sz w:val="24"/>
          <w:szCs w:val="24"/>
          <w:lang w:val="hy-AM"/>
        </w:rPr>
        <w:t xml:space="preserve">մ դատական </w:t>
      </w:r>
      <w:r w:rsidRPr="00DB739D">
        <w:rPr>
          <w:rFonts w:ascii="Times New Roman" w:eastAsia="Times New Roman" w:hAnsi="Times New Roman" w:cs="Times New Roman"/>
          <w:sz w:val="24"/>
          <w:szCs w:val="24"/>
          <w:lang w:val="hy-AM"/>
        </w:rPr>
        <w:t>​​</w:t>
      </w:r>
      <w:r w:rsidRPr="00DB739D">
        <w:rPr>
          <w:rFonts w:ascii="Sylfaen" w:eastAsia="Times New Roman" w:hAnsi="Sylfaen" w:cs="Sylfaen"/>
          <w:sz w:val="24"/>
          <w:szCs w:val="24"/>
          <w:lang w:val="hy-AM"/>
        </w:rPr>
        <w:t>նիստին</w:t>
      </w:r>
      <w:r w:rsidRPr="00DB739D">
        <w:rPr>
          <w:rFonts w:ascii="Sylfaen" w:eastAsia="Times New Roman" w:hAnsi="Sylfaen" w:cs="Times New Roman"/>
          <w:sz w:val="24"/>
          <w:szCs w:val="24"/>
          <w:lang w:val="hy-AM"/>
        </w:rPr>
        <w:t xml:space="preserve"> </w:t>
      </w:r>
      <w:r w:rsidR="009B2B92">
        <w:rPr>
          <w:rFonts w:ascii="Sylfaen" w:eastAsia="Times New Roman" w:hAnsi="Sylfaen" w:cs="Sylfaen"/>
          <w:sz w:val="24"/>
          <w:szCs w:val="24"/>
          <w:lang w:val="hy-AM"/>
        </w:rPr>
        <w:t>փ</w:t>
      </w:r>
      <w:r w:rsidR="009B2B92" w:rsidRPr="00DB739D">
        <w:rPr>
          <w:rFonts w:ascii="Sylfaen" w:eastAsia="Times New Roman" w:hAnsi="Sylfaen" w:cs="Sylfaen"/>
          <w:sz w:val="24"/>
          <w:szCs w:val="24"/>
          <w:lang w:val="hy-AM"/>
        </w:rPr>
        <w:t>աստաբանի</w:t>
      </w:r>
      <w:r w:rsidR="009B2B92" w:rsidRPr="00DB739D">
        <w:rPr>
          <w:rFonts w:ascii="Sylfaen" w:eastAsia="Times New Roman" w:hAnsi="Sylfaen" w:cs="Times New Roman"/>
          <w:sz w:val="24"/>
          <w:szCs w:val="24"/>
          <w:lang w:val="hy-AM"/>
        </w:rPr>
        <w:t xml:space="preserve"> </w:t>
      </w:r>
      <w:r w:rsidR="009B2B92" w:rsidRPr="00DB739D">
        <w:rPr>
          <w:rFonts w:ascii="Sylfaen" w:eastAsia="Times New Roman" w:hAnsi="Sylfaen" w:cs="Sylfaen"/>
          <w:sz w:val="24"/>
          <w:szCs w:val="24"/>
          <w:lang w:val="hy-AM"/>
        </w:rPr>
        <w:t>անհարգելի</w:t>
      </w:r>
      <w:r w:rsidR="009B2B92" w:rsidRPr="00DB739D">
        <w:rPr>
          <w:rFonts w:ascii="Sylfaen" w:eastAsia="Times New Roman" w:hAnsi="Sylfaen" w:cs="Times New Roman"/>
          <w:sz w:val="24"/>
          <w:szCs w:val="24"/>
          <w:lang w:val="hy-AM"/>
        </w:rPr>
        <w:t xml:space="preserve"> </w:t>
      </w:r>
      <w:r w:rsidR="009B2B92" w:rsidRPr="00DB739D">
        <w:rPr>
          <w:rFonts w:ascii="Sylfaen" w:eastAsia="Times New Roman" w:hAnsi="Sylfaen" w:cs="Sylfaen"/>
          <w:sz w:val="24"/>
          <w:szCs w:val="24"/>
          <w:lang w:val="hy-AM"/>
        </w:rPr>
        <w:t xml:space="preserve">պատճառով </w:t>
      </w:r>
      <w:r w:rsidRPr="00DB739D">
        <w:rPr>
          <w:rFonts w:ascii="Sylfaen" w:eastAsia="Times New Roman" w:hAnsi="Sylfaen" w:cs="Sylfaen"/>
          <w:sz w:val="24"/>
          <w:szCs w:val="24"/>
          <w:lang w:val="hy-AM"/>
        </w:rPr>
        <w:t>չներկայանալը</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չի</w:t>
      </w:r>
      <w:r w:rsidRPr="00DB739D">
        <w:rPr>
          <w:rFonts w:ascii="Sylfaen" w:eastAsia="Times New Roman" w:hAnsi="Sylfaen" w:cs="Times New Roman"/>
          <w:sz w:val="24"/>
          <w:szCs w:val="24"/>
          <w:lang w:val="hy-AM"/>
        </w:rPr>
        <w:t xml:space="preserve"> </w:t>
      </w:r>
      <w:r w:rsidRPr="00DB739D">
        <w:rPr>
          <w:rFonts w:ascii="Times New Roman" w:eastAsia="Times New Roman" w:hAnsi="Times New Roman" w:cs="Times New Roman"/>
          <w:sz w:val="24"/>
          <w:szCs w:val="24"/>
          <w:lang w:val="hy-AM"/>
        </w:rPr>
        <w:t>​​</w:t>
      </w:r>
      <w:r w:rsidRPr="00DB739D">
        <w:rPr>
          <w:rFonts w:ascii="Sylfaen" w:eastAsia="Times New Roman" w:hAnsi="Sylfaen" w:cs="Sylfaen"/>
          <w:sz w:val="24"/>
          <w:szCs w:val="24"/>
          <w:lang w:val="hy-AM"/>
        </w:rPr>
        <w:t>խոչընդոտում</w:t>
      </w:r>
      <w:r w:rsidRPr="00DB739D">
        <w:rPr>
          <w:rFonts w:ascii="Sylfaen" w:eastAsia="Times New Roman" w:hAnsi="Sylfaen" w:cs="Times New Roman"/>
          <w:sz w:val="24"/>
          <w:szCs w:val="24"/>
          <w:lang w:val="hy-AM"/>
        </w:rPr>
        <w:t xml:space="preserve"> </w:t>
      </w:r>
      <w:r w:rsidR="005249B3">
        <w:rPr>
          <w:rFonts w:ascii="Sylfaen" w:eastAsia="Times New Roman" w:hAnsi="Sylfaen" w:cs="Sylfaen"/>
          <w:sz w:val="24"/>
          <w:szCs w:val="24"/>
          <w:lang w:val="hy-AM"/>
        </w:rPr>
        <w:t>անկետավորման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կամ</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հարցազրույցի</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անցկացմանը</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կամ</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գործի</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դատարանում</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քննությանը։</w:t>
      </w:r>
      <w:r w:rsidRPr="00DB739D">
        <w:rPr>
          <w:rFonts w:ascii="Sylfaen" w:eastAsia="Times New Roman" w:hAnsi="Sylfaen" w:cs="Times New Roman"/>
          <w:sz w:val="24"/>
          <w:szCs w:val="24"/>
          <w:lang w:val="hy-AM"/>
        </w:rPr>
        <w:t xml:space="preserve"> </w:t>
      </w:r>
    </w:p>
    <w:p w:rsidR="00A90951" w:rsidRPr="009A0A42" w:rsidRDefault="00DB739D" w:rsidP="00C23118">
      <w:pPr>
        <w:spacing w:before="100" w:beforeAutospacing="1" w:after="100" w:afterAutospacing="1" w:line="240" w:lineRule="auto"/>
        <w:jc w:val="both"/>
        <w:rPr>
          <w:rFonts w:ascii="Sylfaen" w:eastAsia="Times New Roman" w:hAnsi="Sylfaen" w:cs="Times New Roman"/>
          <w:sz w:val="24"/>
          <w:szCs w:val="24"/>
          <w:lang w:val="hy-AM"/>
        </w:rPr>
      </w:pPr>
      <w:r w:rsidRPr="00DB739D">
        <w:rPr>
          <w:rFonts w:ascii="Sylfaen" w:eastAsia="Times New Roman" w:hAnsi="Sylfaen" w:cs="Times New Roman"/>
          <w:sz w:val="24"/>
          <w:szCs w:val="24"/>
          <w:lang w:val="hy-AM"/>
        </w:rPr>
        <w:t xml:space="preserve">3. </w:t>
      </w:r>
      <w:r w:rsidR="00C243AA">
        <w:rPr>
          <w:rFonts w:ascii="Sylfaen" w:eastAsia="Times New Roman" w:hAnsi="Sylfaen" w:cs="Sylfaen"/>
          <w:sz w:val="24"/>
          <w:szCs w:val="24"/>
          <w:lang w:val="hy-AM"/>
        </w:rPr>
        <w:t>Անկետավորմանը</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և</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հարցազրույցին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իրավունք</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ունի</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ներկա</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գտնվել</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օտարերկրացու</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կամ</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քաղաքացիություն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չունեցող</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անձի</w:t>
      </w:r>
      <w:r w:rsidRPr="00DB739D">
        <w:rPr>
          <w:rFonts w:ascii="Sylfaen" w:eastAsia="Times New Roman" w:hAnsi="Sylfaen" w:cs="Times New Roman"/>
          <w:sz w:val="24"/>
          <w:szCs w:val="24"/>
          <w:lang w:val="hy-AM"/>
        </w:rPr>
        <w:t>/</w:t>
      </w:r>
      <w:r w:rsidRPr="00DB739D">
        <w:rPr>
          <w:rFonts w:ascii="Sylfaen" w:eastAsia="Times New Roman" w:hAnsi="Sylfaen" w:cs="Sylfaen"/>
          <w:sz w:val="24"/>
          <w:szCs w:val="24"/>
          <w:lang w:val="hy-AM"/>
        </w:rPr>
        <w:t>ապաստան</w:t>
      </w:r>
      <w:r w:rsidRPr="00DB739D">
        <w:rPr>
          <w:rFonts w:ascii="Sylfaen" w:eastAsia="Times New Roman" w:hAnsi="Sylfaen" w:cs="Times New Roman"/>
          <w:sz w:val="24"/>
          <w:szCs w:val="24"/>
          <w:lang w:val="hy-AM"/>
        </w:rPr>
        <w:t xml:space="preserve"> </w:t>
      </w:r>
      <w:r w:rsidRPr="00DB739D">
        <w:rPr>
          <w:rFonts w:ascii="Sylfaen" w:eastAsia="Times New Roman" w:hAnsi="Sylfaen" w:cs="Sylfaen"/>
          <w:sz w:val="24"/>
          <w:szCs w:val="24"/>
          <w:lang w:val="hy-AM"/>
        </w:rPr>
        <w:t>հայցողի</w:t>
      </w:r>
      <w:r w:rsidRPr="00DB739D">
        <w:rPr>
          <w:rFonts w:ascii="Sylfaen" w:eastAsia="Times New Roman" w:hAnsi="Sylfaen" w:cs="Times New Roman"/>
          <w:sz w:val="24"/>
          <w:szCs w:val="24"/>
          <w:lang w:val="hy-AM"/>
        </w:rPr>
        <w:t>/</w:t>
      </w:r>
      <w:r w:rsidRPr="00DB739D">
        <w:rPr>
          <w:rFonts w:ascii="Sylfaen" w:eastAsia="Times New Roman" w:hAnsi="Sylfaen" w:cs="Sylfaen"/>
          <w:sz w:val="24"/>
          <w:szCs w:val="24"/>
          <w:lang w:val="hy-AM"/>
        </w:rPr>
        <w:t>միջազգ</w:t>
      </w:r>
      <w:r w:rsidRPr="00DB739D">
        <w:rPr>
          <w:rFonts w:ascii="Sylfaen" w:eastAsia="Times New Roman" w:hAnsi="Sylfaen" w:cs="Times New Roman"/>
          <w:sz w:val="24"/>
          <w:szCs w:val="24"/>
          <w:lang w:val="hy-AM"/>
        </w:rPr>
        <w:t xml:space="preserve">ային </w:t>
      </w:r>
      <w:r w:rsidR="008C24AD">
        <w:rPr>
          <w:rFonts w:ascii="Sylfaen" w:eastAsia="Times New Roman" w:hAnsi="Sylfaen" w:cs="Times New Roman"/>
          <w:sz w:val="24"/>
          <w:szCs w:val="24"/>
          <w:lang w:val="hy-AM"/>
        </w:rPr>
        <w:t>պաշտպանությունից օգտվող</w:t>
      </w:r>
      <w:r w:rsidRPr="00DB739D">
        <w:rPr>
          <w:rFonts w:ascii="Sylfaen" w:eastAsia="Times New Roman" w:hAnsi="Sylfaen" w:cs="Times New Roman"/>
          <w:sz w:val="24"/>
          <w:szCs w:val="24"/>
          <w:lang w:val="hy-AM"/>
        </w:rPr>
        <w:t xml:space="preserve"> անձի օրինական ներկայացուցիչը, ինչպես նաև համապատասխան լիազորագիր ունեցող </w:t>
      </w:r>
      <w:r w:rsidR="00C23118">
        <w:rPr>
          <w:rFonts w:ascii="Sylfaen" w:eastAsia="Times New Roman" w:hAnsi="Sylfaen" w:cs="Times New Roman"/>
          <w:sz w:val="24"/>
          <w:szCs w:val="24"/>
          <w:lang w:val="hy-AM"/>
        </w:rPr>
        <w:t xml:space="preserve">փաստաբանը </w:t>
      </w:r>
      <w:r w:rsidR="00C23118" w:rsidRPr="00C23118">
        <w:rPr>
          <w:rFonts w:ascii="Sylfaen" w:eastAsia="Times New Roman" w:hAnsi="Sylfaen" w:cs="Times New Roman"/>
          <w:sz w:val="24"/>
          <w:szCs w:val="24"/>
          <w:lang w:val="hy-AM"/>
        </w:rPr>
        <w:t>(</w:t>
      </w:r>
      <w:r w:rsidR="00C23118">
        <w:rPr>
          <w:rFonts w:ascii="Sylfaen" w:eastAsia="Times New Roman" w:hAnsi="Sylfaen" w:cs="Times New Roman"/>
          <w:sz w:val="24"/>
          <w:szCs w:val="24"/>
          <w:lang w:val="hy-AM"/>
        </w:rPr>
        <w:t>առկայության դեպքում</w:t>
      </w:r>
      <w:r w:rsidR="00C23118" w:rsidRPr="00C23118">
        <w:rPr>
          <w:rFonts w:ascii="Sylfaen" w:eastAsia="Times New Roman" w:hAnsi="Sylfaen" w:cs="Times New Roman"/>
          <w:sz w:val="24"/>
          <w:szCs w:val="24"/>
          <w:lang w:val="hy-AM"/>
        </w:rPr>
        <w:t>)</w:t>
      </w:r>
      <w:r w:rsidR="00C23118">
        <w:rPr>
          <w:rFonts w:ascii="Sylfaen" w:eastAsia="Times New Roman" w:hAnsi="Sylfaen" w:cs="Times New Roman"/>
          <w:sz w:val="24"/>
          <w:szCs w:val="24"/>
          <w:lang w:val="hy-AM"/>
        </w:rPr>
        <w:t>։</w:t>
      </w:r>
    </w:p>
    <w:p w:rsidR="00C23118" w:rsidRPr="00C23118" w:rsidRDefault="00C23118" w:rsidP="00C23118">
      <w:pPr>
        <w:spacing w:before="100" w:beforeAutospacing="1" w:after="100" w:afterAutospacing="1" w:line="240" w:lineRule="auto"/>
        <w:jc w:val="both"/>
        <w:rPr>
          <w:rFonts w:ascii="Sylfaen" w:eastAsia="Times New Roman" w:hAnsi="Sylfaen" w:cs="Times New Roman"/>
          <w:sz w:val="24"/>
          <w:szCs w:val="24"/>
          <w:lang w:val="hy-AM"/>
        </w:rPr>
      </w:pPr>
      <w:r w:rsidRPr="00C23118">
        <w:rPr>
          <w:rFonts w:ascii="Sylfaen" w:eastAsia="Times New Roman" w:hAnsi="Sylfaen" w:cs="Times New Roman"/>
          <w:sz w:val="24"/>
          <w:szCs w:val="24"/>
          <w:lang w:val="hy-AM"/>
        </w:rPr>
        <w:t xml:space="preserve">4. Օտարերկրացու կամ քաղաքացիություն չունեցող անձի/ապաստան հայցողի/միջազգային </w:t>
      </w:r>
      <w:r w:rsidR="008C24AD">
        <w:rPr>
          <w:rFonts w:ascii="Sylfaen" w:eastAsia="Times New Roman" w:hAnsi="Sylfaen" w:cs="Times New Roman"/>
          <w:sz w:val="24"/>
          <w:szCs w:val="24"/>
          <w:lang w:val="hy-AM"/>
        </w:rPr>
        <w:t>պաշտպանությունից օգտվող</w:t>
      </w:r>
      <w:r w:rsidRPr="00C23118">
        <w:rPr>
          <w:rFonts w:ascii="Sylfaen" w:eastAsia="Times New Roman" w:hAnsi="Sylfaen" w:cs="Times New Roman"/>
          <w:sz w:val="24"/>
          <w:szCs w:val="24"/>
          <w:lang w:val="hy-AM"/>
        </w:rPr>
        <w:t xml:space="preserve"> անձի հետ </w:t>
      </w:r>
      <w:r w:rsidR="009B2B92">
        <w:rPr>
          <w:rFonts w:ascii="Sylfaen" w:eastAsia="Times New Roman" w:hAnsi="Sylfaen" w:cs="Times New Roman"/>
          <w:sz w:val="24"/>
          <w:szCs w:val="24"/>
          <w:lang w:val="hy-AM"/>
        </w:rPr>
        <w:t>անկետավորման</w:t>
      </w:r>
      <w:r w:rsidRPr="00C23118">
        <w:rPr>
          <w:rFonts w:ascii="Sylfaen" w:eastAsia="Times New Roman" w:hAnsi="Sylfaen" w:cs="Times New Roman"/>
          <w:sz w:val="24"/>
          <w:szCs w:val="24"/>
          <w:lang w:val="hy-AM"/>
        </w:rPr>
        <w:t xml:space="preserve"> կամ հարցազրույցի ժամանակ օտարերկրացին կամ քաղաքացիություն չունեցող անձը/ապաստան հայցողը/միջազգային </w:t>
      </w:r>
      <w:r w:rsidR="008C24AD">
        <w:rPr>
          <w:rFonts w:ascii="Sylfaen" w:eastAsia="Times New Roman" w:hAnsi="Sylfaen" w:cs="Times New Roman"/>
          <w:sz w:val="24"/>
          <w:szCs w:val="24"/>
          <w:lang w:val="hy-AM"/>
        </w:rPr>
        <w:t>պաշտպանությունից օգտվող</w:t>
      </w:r>
      <w:r w:rsidRPr="00C23118">
        <w:rPr>
          <w:rFonts w:ascii="Sylfaen" w:eastAsia="Times New Roman" w:hAnsi="Sylfaen" w:cs="Times New Roman"/>
          <w:sz w:val="24"/>
          <w:szCs w:val="24"/>
          <w:lang w:val="hy-AM"/>
        </w:rPr>
        <w:t xml:space="preserve"> անձը պետք է պատասխանի </w:t>
      </w:r>
      <w:r>
        <w:rPr>
          <w:rFonts w:ascii="Sylfaen" w:eastAsia="Times New Roman" w:hAnsi="Sylfaen" w:cs="Times New Roman"/>
          <w:sz w:val="24"/>
          <w:szCs w:val="24"/>
          <w:lang w:val="hy-AM"/>
        </w:rPr>
        <w:t>իրավազոր</w:t>
      </w:r>
      <w:r w:rsidRPr="00C23118">
        <w:rPr>
          <w:rFonts w:ascii="Sylfaen" w:eastAsia="Times New Roman" w:hAnsi="Sylfaen" w:cs="Times New Roman"/>
          <w:sz w:val="24"/>
          <w:szCs w:val="24"/>
          <w:lang w:val="hy-AM"/>
        </w:rPr>
        <w:t xml:space="preserve"> պաշտոնատար անձի հարցերին: Փաստաբանը/օրինական ներկայացուցիչն իրավունք ունի </w:t>
      </w:r>
      <w:r w:rsidR="005B79F4">
        <w:rPr>
          <w:rFonts w:ascii="Sylfaen" w:eastAsia="Times New Roman" w:hAnsi="Sylfaen" w:cs="Times New Roman"/>
          <w:sz w:val="24"/>
          <w:szCs w:val="24"/>
          <w:lang w:val="hy-AM"/>
        </w:rPr>
        <w:t>անկետավորման</w:t>
      </w:r>
      <w:r w:rsidRPr="00C23118">
        <w:rPr>
          <w:rFonts w:ascii="Sylfaen" w:eastAsia="Times New Roman" w:hAnsi="Sylfaen" w:cs="Times New Roman"/>
          <w:sz w:val="24"/>
          <w:szCs w:val="24"/>
          <w:lang w:val="hy-AM"/>
        </w:rPr>
        <w:t xml:space="preserve"> կամ հարցազրույցի ավարտին տալ պարզաբանող հարցեր: </w:t>
      </w:r>
      <w:r w:rsidR="00C243AA">
        <w:rPr>
          <w:rFonts w:ascii="Sylfaen" w:eastAsia="Times New Roman" w:hAnsi="Sylfaen" w:cs="Times New Roman"/>
          <w:sz w:val="24"/>
          <w:szCs w:val="24"/>
          <w:lang w:val="hy-AM"/>
        </w:rPr>
        <w:t>Անկետավորման</w:t>
      </w:r>
      <w:r w:rsidRPr="00C23118">
        <w:rPr>
          <w:rFonts w:ascii="Sylfaen" w:eastAsia="Times New Roman" w:hAnsi="Sylfaen" w:cs="Times New Roman"/>
          <w:sz w:val="24"/>
          <w:szCs w:val="24"/>
          <w:lang w:val="hy-AM"/>
        </w:rPr>
        <w:t xml:space="preserve"> կամ հարցազրույցի ընթացքում փաստաբանի/օրինական ներկայացուցչի կողմից որևէ այլ միջամտություն թույլատրված չէ: </w:t>
      </w:r>
      <w:r w:rsidR="005B79F4">
        <w:rPr>
          <w:rFonts w:ascii="Sylfaen" w:eastAsia="Times New Roman" w:hAnsi="Sylfaen" w:cs="Times New Roman"/>
          <w:sz w:val="24"/>
          <w:szCs w:val="24"/>
          <w:lang w:val="hy-AM"/>
        </w:rPr>
        <w:t>Անկետավորմանը</w:t>
      </w:r>
      <w:r w:rsidRPr="00C23118">
        <w:rPr>
          <w:rFonts w:ascii="Sylfaen" w:eastAsia="Times New Roman" w:hAnsi="Sylfaen" w:cs="Times New Roman"/>
          <w:sz w:val="24"/>
          <w:szCs w:val="24"/>
          <w:lang w:val="hy-AM"/>
        </w:rPr>
        <w:t xml:space="preserve"> կամ հարցազրույցին միջամտելու դեպքում փաստաբանը/օրինական ներկայացուցիչը պետք է </w:t>
      </w:r>
      <w:r w:rsidR="005B79F4">
        <w:rPr>
          <w:rFonts w:ascii="Sylfaen" w:eastAsia="Times New Roman" w:hAnsi="Sylfaen" w:cs="Times New Roman"/>
          <w:sz w:val="24"/>
          <w:szCs w:val="24"/>
          <w:lang w:val="hy-AM"/>
        </w:rPr>
        <w:t>լքի</w:t>
      </w:r>
      <w:r w:rsidR="00F7793F">
        <w:rPr>
          <w:rFonts w:ascii="Sylfaen" w:eastAsia="Times New Roman" w:hAnsi="Sylfaen" w:cs="Times New Roman"/>
          <w:sz w:val="24"/>
          <w:szCs w:val="24"/>
          <w:lang w:val="hy-AM"/>
        </w:rPr>
        <w:t xml:space="preserve"> այն, ինչի</w:t>
      </w:r>
      <w:r w:rsidRPr="00C23118">
        <w:rPr>
          <w:rFonts w:ascii="Sylfaen" w:eastAsia="Times New Roman" w:hAnsi="Sylfaen" w:cs="Times New Roman"/>
          <w:sz w:val="24"/>
          <w:szCs w:val="24"/>
          <w:lang w:val="hy-AM"/>
        </w:rPr>
        <w:t xml:space="preserve"> վերաբերյալ կազմվում է համապատասխան արձանագրություն: Արձանագրության մեջ նշվում է փաստաբանի/օրինական ներկայացուցչի կողմից </w:t>
      </w:r>
      <w:r w:rsidR="005B79F4">
        <w:rPr>
          <w:rFonts w:ascii="Sylfaen" w:eastAsia="Times New Roman" w:hAnsi="Sylfaen" w:cs="Times New Roman"/>
          <w:sz w:val="24"/>
          <w:szCs w:val="24"/>
          <w:lang w:val="hy-AM"/>
        </w:rPr>
        <w:t>անկետավորումից</w:t>
      </w:r>
      <w:r w:rsidRPr="00C23118">
        <w:rPr>
          <w:rFonts w:ascii="Sylfaen" w:eastAsia="Times New Roman" w:hAnsi="Sylfaen" w:cs="Times New Roman"/>
          <w:sz w:val="24"/>
          <w:szCs w:val="24"/>
          <w:lang w:val="hy-AM"/>
        </w:rPr>
        <w:t xml:space="preserve"> կամ հարցազրույցից հեռանալու պատճառը: Այս արձանագրությունը կցվում է օտարերկրացու կամ քաղաքացիություն չունեցող անձի/ապաստան հայցողի/միջազգային պաշտպանություն</w:t>
      </w:r>
      <w:r w:rsidR="00F7793F">
        <w:rPr>
          <w:rFonts w:ascii="Sylfaen" w:eastAsia="Times New Roman" w:hAnsi="Sylfaen" w:cs="Times New Roman"/>
          <w:sz w:val="24"/>
          <w:szCs w:val="24"/>
          <w:lang w:val="hy-AM"/>
        </w:rPr>
        <w:t>ից օգտվող անձի անձնական գործին:</w:t>
      </w:r>
    </w:p>
    <w:p w:rsidR="00C23118" w:rsidRPr="00C23118" w:rsidRDefault="00C23118" w:rsidP="00C23118">
      <w:pPr>
        <w:spacing w:before="100" w:beforeAutospacing="1" w:after="100" w:afterAutospacing="1" w:line="240" w:lineRule="auto"/>
        <w:jc w:val="both"/>
        <w:rPr>
          <w:rFonts w:ascii="Sylfaen" w:eastAsia="Times New Roman" w:hAnsi="Sylfaen" w:cs="Times New Roman"/>
          <w:sz w:val="24"/>
          <w:szCs w:val="24"/>
          <w:lang w:val="hy-AM"/>
        </w:rPr>
      </w:pPr>
      <w:r w:rsidRPr="00C23118">
        <w:rPr>
          <w:rFonts w:ascii="Sylfaen" w:eastAsia="Times New Roman" w:hAnsi="Sylfaen" w:cs="Times New Roman"/>
          <w:sz w:val="24"/>
          <w:szCs w:val="24"/>
          <w:lang w:val="hy-AM"/>
        </w:rPr>
        <w:lastRenderedPageBreak/>
        <w:t xml:space="preserve">5. Եթե փաստաբանի/օրինական ներկայացուցչի մասնակցությունը խոչընդոտում է ապաստանի ընթացակարգի ընթացքը, այդ թվում՝ դատական </w:t>
      </w:r>
      <w:r w:rsidRPr="00C23118">
        <w:rPr>
          <w:rFonts w:ascii="Times New Roman" w:eastAsia="Times New Roman" w:hAnsi="Times New Roman" w:cs="Times New Roman"/>
          <w:sz w:val="24"/>
          <w:szCs w:val="24"/>
          <w:lang w:val="hy-AM"/>
        </w:rPr>
        <w:t>​​</w:t>
      </w:r>
      <w:r w:rsidRPr="00C23118">
        <w:rPr>
          <w:rFonts w:ascii="Sylfaen" w:eastAsia="Times New Roman" w:hAnsi="Sylfaen" w:cs="Sylfaen"/>
          <w:sz w:val="24"/>
          <w:szCs w:val="24"/>
          <w:lang w:val="hy-AM"/>
        </w:rPr>
        <w:t>վեճի</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վարման</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ընթացքում</w:t>
      </w:r>
      <w:r w:rsidRPr="00C23118">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ապաստանի</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ընթացակարգն</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իրականացվում</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է</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առանց</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փաստ</w:t>
      </w:r>
      <w:r w:rsidRPr="00C23118">
        <w:rPr>
          <w:rFonts w:ascii="Sylfaen" w:eastAsia="Times New Roman" w:hAnsi="Sylfaen" w:cs="Times New Roman"/>
          <w:sz w:val="24"/>
          <w:szCs w:val="24"/>
          <w:lang w:val="hy-AM"/>
        </w:rPr>
        <w:t>աբանի/օրինական ներկայացուցչի:</w:t>
      </w:r>
    </w:p>
    <w:p w:rsidR="00C23118" w:rsidRPr="00C23118" w:rsidRDefault="00C23118" w:rsidP="00C23118">
      <w:pPr>
        <w:spacing w:before="100" w:beforeAutospacing="1" w:after="100" w:afterAutospacing="1" w:line="240" w:lineRule="auto"/>
        <w:jc w:val="both"/>
        <w:rPr>
          <w:rFonts w:ascii="Sylfaen" w:eastAsia="Times New Roman" w:hAnsi="Sylfaen" w:cs="Times New Roman"/>
          <w:sz w:val="24"/>
          <w:szCs w:val="24"/>
          <w:lang w:val="hy-AM"/>
        </w:rPr>
      </w:pPr>
      <w:r w:rsidRPr="00C23118">
        <w:rPr>
          <w:rFonts w:ascii="Sylfaen" w:eastAsia="Times New Roman" w:hAnsi="Sylfaen" w:cs="Times New Roman"/>
          <w:sz w:val="24"/>
          <w:szCs w:val="24"/>
          <w:lang w:val="hy-AM"/>
        </w:rPr>
        <w:t xml:space="preserve">6. Եթե օտարերկրացու կամ քաղաքացիություն չունեցող անձի/ապաստան հայցողի/միջազգային պաշտպանությունից օգտվող անձի կողմից վարձված փաստաբանը </w:t>
      </w:r>
      <w:r w:rsidR="00F7793F">
        <w:rPr>
          <w:rFonts w:ascii="Sylfaen" w:eastAsia="Times New Roman" w:hAnsi="Sylfaen" w:cs="Times New Roman"/>
          <w:sz w:val="24"/>
          <w:szCs w:val="24"/>
          <w:lang w:val="hy-AM"/>
        </w:rPr>
        <w:t>անհարգելի</w:t>
      </w:r>
      <w:r w:rsidRPr="00C23118">
        <w:rPr>
          <w:rFonts w:ascii="Sylfaen" w:eastAsia="Times New Roman" w:hAnsi="Sylfaen" w:cs="Times New Roman"/>
          <w:sz w:val="24"/>
          <w:szCs w:val="24"/>
          <w:lang w:val="hy-AM"/>
        </w:rPr>
        <w:t xml:space="preserve"> պատճառով չի ներկայանում դատական </w:t>
      </w:r>
      <w:r w:rsidRPr="00C23118">
        <w:rPr>
          <w:rFonts w:ascii="Times New Roman" w:eastAsia="Times New Roman" w:hAnsi="Times New Roman" w:cs="Times New Roman"/>
          <w:sz w:val="24"/>
          <w:szCs w:val="24"/>
          <w:lang w:val="hy-AM"/>
        </w:rPr>
        <w:t>​​</w:t>
      </w:r>
      <w:r w:rsidRPr="00C23118">
        <w:rPr>
          <w:rFonts w:ascii="Sylfaen" w:eastAsia="Times New Roman" w:hAnsi="Sylfaen" w:cs="Sylfaen"/>
          <w:sz w:val="24"/>
          <w:szCs w:val="24"/>
          <w:lang w:val="hy-AM"/>
        </w:rPr>
        <w:t>նիստին</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դատարանը</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հայցը</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քննարկում</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է</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առանց</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փաստաբանի</w:t>
      </w:r>
      <w:r w:rsidRPr="00C23118">
        <w:rPr>
          <w:rFonts w:ascii="Sylfaen" w:eastAsia="Times New Roman" w:hAnsi="Sylfaen" w:cs="Times New Roman"/>
          <w:sz w:val="24"/>
          <w:szCs w:val="24"/>
          <w:lang w:val="hy-AM"/>
        </w:rPr>
        <w:t xml:space="preserve"> մասնակցության: Այս դեպքում </w:t>
      </w:r>
      <w:r w:rsidR="009D37C6" w:rsidRPr="00C23118">
        <w:rPr>
          <w:rFonts w:ascii="Sylfaen" w:eastAsia="Times New Roman" w:hAnsi="Sylfaen" w:cs="Times New Roman"/>
          <w:sz w:val="24"/>
          <w:szCs w:val="24"/>
          <w:lang w:val="hy-AM"/>
        </w:rPr>
        <w:t xml:space="preserve">պետության հաշվին </w:t>
      </w:r>
      <w:r w:rsidR="009D37C6">
        <w:rPr>
          <w:rFonts w:ascii="Sylfaen" w:eastAsia="Times New Roman" w:hAnsi="Sylfaen" w:cs="Times New Roman"/>
          <w:sz w:val="24"/>
          <w:szCs w:val="24"/>
          <w:lang w:val="hy-AM"/>
        </w:rPr>
        <w:t>փաստաբան չի նշանակվում</w:t>
      </w:r>
      <w:r w:rsidRPr="00C23118">
        <w:rPr>
          <w:rFonts w:ascii="Sylfaen" w:eastAsia="Times New Roman" w:hAnsi="Sylfaen" w:cs="Times New Roman"/>
          <w:sz w:val="24"/>
          <w:szCs w:val="24"/>
          <w:lang w:val="hy-AM"/>
        </w:rPr>
        <w:t>։</w:t>
      </w:r>
    </w:p>
    <w:p w:rsidR="00C23118" w:rsidRPr="00C23118" w:rsidRDefault="00C23118" w:rsidP="00C23118">
      <w:pPr>
        <w:spacing w:before="100" w:beforeAutospacing="1" w:after="100" w:afterAutospacing="1" w:line="240" w:lineRule="auto"/>
        <w:jc w:val="both"/>
        <w:rPr>
          <w:rFonts w:ascii="Sylfaen" w:eastAsia="Times New Roman" w:hAnsi="Sylfaen" w:cs="Times New Roman"/>
          <w:sz w:val="24"/>
          <w:szCs w:val="24"/>
          <w:lang w:val="hy-AM"/>
        </w:rPr>
      </w:pPr>
      <w:r w:rsidRPr="00C23118">
        <w:rPr>
          <w:rFonts w:ascii="Sylfaen" w:eastAsia="Times New Roman" w:hAnsi="Sylfaen" w:cs="Times New Roman"/>
          <w:sz w:val="24"/>
          <w:szCs w:val="24"/>
          <w:lang w:val="hy-AM"/>
        </w:rPr>
        <w:t xml:space="preserve">7. Սույն հոդվածի 2-րդ, 4-րդ և 5-րդ կետերի դրույթները չեն </w:t>
      </w:r>
      <w:r w:rsidR="00F7793F">
        <w:rPr>
          <w:rFonts w:ascii="Sylfaen" w:eastAsia="Times New Roman" w:hAnsi="Sylfaen" w:cs="Times New Roman"/>
          <w:sz w:val="24"/>
          <w:szCs w:val="24"/>
          <w:lang w:val="hy-AM"/>
        </w:rPr>
        <w:t>տարած</w:t>
      </w:r>
      <w:r w:rsidRPr="00C23118">
        <w:rPr>
          <w:rFonts w:ascii="Sylfaen" w:eastAsia="Times New Roman" w:hAnsi="Sylfaen" w:cs="Times New Roman"/>
          <w:sz w:val="24"/>
          <w:szCs w:val="24"/>
          <w:lang w:val="hy-AM"/>
        </w:rPr>
        <w:t xml:space="preserve">վում </w:t>
      </w:r>
      <w:r w:rsidR="00F7793F">
        <w:rPr>
          <w:rFonts w:ascii="Sylfaen" w:eastAsia="Times New Roman" w:hAnsi="Sylfaen" w:cs="Times New Roman"/>
          <w:sz w:val="24"/>
          <w:szCs w:val="24"/>
          <w:lang w:val="hy-AM"/>
        </w:rPr>
        <w:t xml:space="preserve">առանց ուղեկցորդի գտնվող </w:t>
      </w:r>
      <w:r w:rsidRPr="00C23118">
        <w:rPr>
          <w:rFonts w:ascii="Sylfaen" w:eastAsia="Times New Roman" w:hAnsi="Sylfaen" w:cs="Times New Roman"/>
          <w:sz w:val="24"/>
          <w:szCs w:val="24"/>
          <w:lang w:val="hy-AM"/>
        </w:rPr>
        <w:t xml:space="preserve">անչափահասի նկատմամբ: </w:t>
      </w:r>
      <w:r w:rsidR="00F7793F">
        <w:rPr>
          <w:rFonts w:ascii="Sylfaen" w:eastAsia="Times New Roman" w:hAnsi="Sylfaen" w:cs="Times New Roman"/>
          <w:sz w:val="24"/>
          <w:szCs w:val="24"/>
          <w:lang w:val="hy-AM"/>
        </w:rPr>
        <w:t>Առանց ուղեկցորդի գտնվող ա</w:t>
      </w:r>
      <w:r w:rsidRPr="00C23118">
        <w:rPr>
          <w:rFonts w:ascii="Sylfaen" w:eastAsia="Times New Roman" w:hAnsi="Sylfaen" w:cs="Times New Roman"/>
          <w:sz w:val="24"/>
          <w:szCs w:val="24"/>
          <w:lang w:val="hy-AM"/>
        </w:rPr>
        <w:t xml:space="preserve">նչափահասի օրինական ներկայացուցիչը պետք է ներկա լինի </w:t>
      </w:r>
      <w:r w:rsidR="005B79F4">
        <w:rPr>
          <w:rFonts w:ascii="Sylfaen" w:eastAsia="Times New Roman" w:hAnsi="Sylfaen" w:cs="Times New Roman"/>
          <w:sz w:val="24"/>
          <w:szCs w:val="24"/>
          <w:lang w:val="hy-AM"/>
        </w:rPr>
        <w:t>անկետավորման</w:t>
      </w:r>
      <w:r w:rsidRPr="00C23118">
        <w:rPr>
          <w:rFonts w:ascii="Sylfaen" w:eastAsia="Times New Roman" w:hAnsi="Sylfaen" w:cs="Times New Roman"/>
          <w:sz w:val="24"/>
          <w:szCs w:val="24"/>
          <w:lang w:val="hy-AM"/>
        </w:rPr>
        <w:t xml:space="preserve"> կամ հարցազրույցի ժամանակ: Օրինական ներկայացուցիչը կարող է հարցեր տալ կամ մեկնաբանություններ անել </w:t>
      </w:r>
      <w:r w:rsidR="00C243AA">
        <w:rPr>
          <w:rFonts w:ascii="Sylfaen" w:eastAsia="Times New Roman" w:hAnsi="Sylfaen" w:cs="Times New Roman"/>
          <w:sz w:val="24"/>
          <w:szCs w:val="24"/>
          <w:lang w:val="hy-AM"/>
        </w:rPr>
        <w:t>անկետավորման</w:t>
      </w:r>
      <w:r w:rsidRPr="00C23118">
        <w:rPr>
          <w:rFonts w:ascii="Sylfaen" w:eastAsia="Times New Roman" w:hAnsi="Sylfaen" w:cs="Times New Roman"/>
          <w:sz w:val="24"/>
          <w:szCs w:val="24"/>
          <w:lang w:val="hy-AM"/>
        </w:rPr>
        <w:t xml:space="preserve"> կամ հարցազրույցի ընթացքում՝ </w:t>
      </w:r>
      <w:r w:rsidR="00F7793F">
        <w:rPr>
          <w:rFonts w:ascii="Sylfaen" w:eastAsia="Times New Roman" w:hAnsi="Sylfaen" w:cs="Times New Roman"/>
          <w:sz w:val="24"/>
          <w:szCs w:val="24"/>
          <w:lang w:val="hy-AM"/>
        </w:rPr>
        <w:t>իրավազոր</w:t>
      </w:r>
      <w:r w:rsidRPr="00C23118">
        <w:rPr>
          <w:rFonts w:ascii="Sylfaen" w:eastAsia="Times New Roman" w:hAnsi="Sylfaen" w:cs="Times New Roman"/>
          <w:sz w:val="24"/>
          <w:szCs w:val="24"/>
          <w:lang w:val="hy-AM"/>
        </w:rPr>
        <w:t xml:space="preserve"> պաշտոնատար անձի կողմից սահմանված </w:t>
      </w:r>
      <w:r w:rsidR="00F7793F">
        <w:rPr>
          <w:rFonts w:ascii="Sylfaen" w:eastAsia="Times New Roman" w:hAnsi="Sylfaen" w:cs="Times New Roman"/>
          <w:sz w:val="24"/>
          <w:szCs w:val="24"/>
          <w:lang w:val="hy-AM"/>
        </w:rPr>
        <w:t>շրջանակներ</w:t>
      </w:r>
      <w:r w:rsidRPr="00C23118">
        <w:rPr>
          <w:rFonts w:ascii="Sylfaen" w:eastAsia="Times New Roman" w:hAnsi="Sylfaen" w:cs="Times New Roman"/>
          <w:sz w:val="24"/>
          <w:szCs w:val="24"/>
          <w:lang w:val="hy-AM"/>
        </w:rPr>
        <w:t>ում։</w:t>
      </w:r>
    </w:p>
    <w:p w:rsidR="00C23118" w:rsidRPr="00F7793F" w:rsidRDefault="00C23118" w:rsidP="00C23118">
      <w:pPr>
        <w:spacing w:before="100" w:beforeAutospacing="1" w:after="100" w:afterAutospacing="1" w:line="240" w:lineRule="auto"/>
        <w:jc w:val="both"/>
        <w:rPr>
          <w:rFonts w:ascii="Sylfaen" w:eastAsia="Times New Roman" w:hAnsi="Sylfaen" w:cs="Times New Roman"/>
          <w:b/>
          <w:sz w:val="24"/>
          <w:szCs w:val="24"/>
          <w:lang w:val="hy-AM"/>
        </w:rPr>
      </w:pPr>
      <w:r w:rsidRPr="00F7793F">
        <w:rPr>
          <w:rFonts w:ascii="Sylfaen" w:eastAsia="Times New Roman" w:hAnsi="Sylfaen" w:cs="Times New Roman"/>
          <w:b/>
          <w:sz w:val="24"/>
          <w:szCs w:val="24"/>
          <w:lang w:val="hy-AM"/>
        </w:rPr>
        <w:t xml:space="preserve">Հոդված 35. Միջազգային պաշտպանության </w:t>
      </w:r>
      <w:r w:rsidR="00F7793F">
        <w:rPr>
          <w:rFonts w:ascii="Sylfaen" w:eastAsia="Times New Roman" w:hAnsi="Sylfaen" w:cs="Times New Roman"/>
          <w:b/>
          <w:sz w:val="24"/>
          <w:szCs w:val="24"/>
          <w:lang w:val="hy-AM"/>
        </w:rPr>
        <w:t xml:space="preserve">մասին </w:t>
      </w:r>
      <w:r w:rsidRPr="00F7793F">
        <w:rPr>
          <w:rFonts w:ascii="Sylfaen" w:eastAsia="Times New Roman" w:hAnsi="Sylfaen" w:cs="Times New Roman"/>
          <w:b/>
          <w:sz w:val="24"/>
          <w:szCs w:val="24"/>
          <w:lang w:val="hy-AM"/>
        </w:rPr>
        <w:t xml:space="preserve">դիմումի գրանցումը և </w:t>
      </w:r>
      <w:r w:rsidR="00C243AA">
        <w:rPr>
          <w:rFonts w:ascii="Sylfaen" w:eastAsia="Times New Roman" w:hAnsi="Sylfaen" w:cs="Times New Roman"/>
          <w:b/>
          <w:sz w:val="24"/>
          <w:szCs w:val="24"/>
          <w:lang w:val="hy-AM"/>
        </w:rPr>
        <w:t>անկետավորումը</w:t>
      </w:r>
    </w:p>
    <w:p w:rsidR="00C23118" w:rsidRPr="00C23118" w:rsidRDefault="00C23118" w:rsidP="00C23118">
      <w:pPr>
        <w:spacing w:before="100" w:beforeAutospacing="1" w:after="100" w:afterAutospacing="1" w:line="240" w:lineRule="auto"/>
        <w:jc w:val="both"/>
        <w:rPr>
          <w:rFonts w:ascii="Sylfaen" w:eastAsia="Times New Roman" w:hAnsi="Sylfaen" w:cs="Times New Roman"/>
          <w:sz w:val="24"/>
          <w:szCs w:val="24"/>
          <w:lang w:val="hy-AM"/>
        </w:rPr>
      </w:pPr>
      <w:r w:rsidRPr="00C23118">
        <w:rPr>
          <w:rFonts w:ascii="Sylfaen" w:eastAsia="Times New Roman" w:hAnsi="Sylfaen" w:cs="Times New Roman"/>
          <w:sz w:val="24"/>
          <w:szCs w:val="24"/>
          <w:lang w:val="hy-AM"/>
        </w:rPr>
        <w:t xml:space="preserve">1. Միջազգային պաշտպանության </w:t>
      </w:r>
      <w:r w:rsidR="00F7793F">
        <w:rPr>
          <w:rFonts w:ascii="Sylfaen" w:eastAsia="Times New Roman" w:hAnsi="Sylfaen" w:cs="Times New Roman"/>
          <w:sz w:val="24"/>
          <w:szCs w:val="24"/>
          <w:lang w:val="hy-AM"/>
        </w:rPr>
        <w:t xml:space="preserve">մասին </w:t>
      </w:r>
      <w:r w:rsidRPr="00C23118">
        <w:rPr>
          <w:rFonts w:ascii="Sylfaen" w:eastAsia="Times New Roman" w:hAnsi="Sylfaen" w:cs="Times New Roman"/>
          <w:sz w:val="24"/>
          <w:szCs w:val="24"/>
          <w:lang w:val="hy-AM"/>
        </w:rPr>
        <w:t xml:space="preserve">դիմումը </w:t>
      </w:r>
      <w:r w:rsidR="00F7793F">
        <w:rPr>
          <w:rFonts w:ascii="Sylfaen" w:eastAsia="Times New Roman" w:hAnsi="Sylfaen" w:cs="Times New Roman"/>
          <w:sz w:val="24"/>
          <w:szCs w:val="24"/>
          <w:lang w:val="hy-AM"/>
        </w:rPr>
        <w:t xml:space="preserve">պետք է </w:t>
      </w:r>
      <w:r w:rsidR="005B79F4">
        <w:rPr>
          <w:rFonts w:ascii="Sylfaen" w:eastAsia="Times New Roman" w:hAnsi="Sylfaen" w:cs="Times New Roman"/>
          <w:sz w:val="24"/>
          <w:szCs w:val="24"/>
          <w:lang w:val="hy-AM"/>
        </w:rPr>
        <w:t>պատրաստվի</w:t>
      </w:r>
      <w:r w:rsidRPr="00C23118">
        <w:rPr>
          <w:rFonts w:ascii="Sylfaen" w:eastAsia="Times New Roman" w:hAnsi="Sylfaen" w:cs="Times New Roman"/>
          <w:sz w:val="24"/>
          <w:szCs w:val="24"/>
          <w:lang w:val="hy-AM"/>
        </w:rPr>
        <w:t xml:space="preserve"> գրավոր, անհրաժեշտության դեպքում՝ համապատասխան լեզվի թարգմանչի օգնությամբ: Ներկայացված միջազգային </w:t>
      </w:r>
      <w:r w:rsidR="00972983">
        <w:rPr>
          <w:rFonts w:ascii="Sylfaen" w:eastAsia="Times New Roman" w:hAnsi="Sylfaen" w:cs="Times New Roman"/>
          <w:sz w:val="24"/>
          <w:szCs w:val="24"/>
          <w:lang w:val="hy-AM"/>
        </w:rPr>
        <w:t>պաշտպանության մասին դիմում</w:t>
      </w:r>
      <w:r w:rsidRPr="00C23118">
        <w:rPr>
          <w:rFonts w:ascii="Sylfaen" w:eastAsia="Times New Roman" w:hAnsi="Sylfaen" w:cs="Times New Roman"/>
          <w:sz w:val="24"/>
          <w:szCs w:val="24"/>
          <w:lang w:val="hy-AM"/>
        </w:rPr>
        <w:t>ը ան</w:t>
      </w:r>
      <w:r w:rsidR="00F7793F">
        <w:rPr>
          <w:rFonts w:ascii="Sylfaen" w:eastAsia="Times New Roman" w:hAnsi="Sylfaen" w:cs="Times New Roman"/>
          <w:sz w:val="24"/>
          <w:szCs w:val="24"/>
          <w:lang w:val="hy-AM"/>
        </w:rPr>
        <w:t>հապաղ</w:t>
      </w:r>
      <w:r w:rsidRPr="00C23118">
        <w:rPr>
          <w:rFonts w:ascii="Sylfaen" w:eastAsia="Times New Roman" w:hAnsi="Sylfaen" w:cs="Times New Roman"/>
          <w:sz w:val="24"/>
          <w:szCs w:val="24"/>
          <w:lang w:val="hy-AM"/>
        </w:rPr>
        <w:t xml:space="preserve"> գրանցվում է, և տրվում է միջազգային պաշտպանության </w:t>
      </w:r>
      <w:r w:rsidR="00F7793F">
        <w:rPr>
          <w:rFonts w:ascii="Sylfaen" w:eastAsia="Times New Roman" w:hAnsi="Sylfaen" w:cs="Times New Roman"/>
          <w:sz w:val="24"/>
          <w:szCs w:val="24"/>
          <w:lang w:val="hy-AM"/>
        </w:rPr>
        <w:t>պահանջի մասին</w:t>
      </w:r>
      <w:r w:rsidRPr="00C23118">
        <w:rPr>
          <w:rFonts w:ascii="Sylfaen" w:eastAsia="Times New Roman" w:hAnsi="Sylfaen" w:cs="Times New Roman"/>
          <w:sz w:val="24"/>
          <w:szCs w:val="24"/>
          <w:lang w:val="hy-AM"/>
        </w:rPr>
        <w:t xml:space="preserve"> </w:t>
      </w:r>
      <w:r w:rsidR="005B79F4">
        <w:rPr>
          <w:rFonts w:ascii="Sylfaen" w:eastAsia="Times New Roman" w:hAnsi="Sylfaen" w:cs="Times New Roman"/>
          <w:sz w:val="24"/>
          <w:szCs w:val="24"/>
          <w:lang w:val="hy-AM"/>
        </w:rPr>
        <w:t>տեղեկանք</w:t>
      </w:r>
      <w:r w:rsidRPr="00C23118">
        <w:rPr>
          <w:rFonts w:ascii="Sylfaen" w:eastAsia="Times New Roman" w:hAnsi="Sylfaen" w:cs="Times New Roman"/>
          <w:sz w:val="24"/>
          <w:szCs w:val="24"/>
          <w:lang w:val="hy-AM"/>
        </w:rPr>
        <w:t xml:space="preserve">: Այս </w:t>
      </w:r>
      <w:r w:rsidR="005B79F4">
        <w:rPr>
          <w:rFonts w:ascii="Sylfaen" w:eastAsia="Times New Roman" w:hAnsi="Sylfaen" w:cs="Times New Roman"/>
          <w:sz w:val="24"/>
          <w:szCs w:val="24"/>
          <w:lang w:val="hy-AM"/>
        </w:rPr>
        <w:t>տեղեկանքը</w:t>
      </w:r>
      <w:r w:rsidRPr="00C23118">
        <w:rPr>
          <w:rFonts w:ascii="Sylfaen" w:eastAsia="Times New Roman" w:hAnsi="Sylfaen" w:cs="Times New Roman"/>
          <w:sz w:val="24"/>
          <w:szCs w:val="24"/>
          <w:lang w:val="hy-AM"/>
        </w:rPr>
        <w:t xml:space="preserve"> չի կարող հիմք հանդիսանալ ժամանակավոր նույնականացման </w:t>
      </w:r>
      <w:r w:rsidR="00F7793F">
        <w:rPr>
          <w:rFonts w:ascii="Sylfaen" w:eastAsia="Times New Roman" w:hAnsi="Sylfaen" w:cs="Times New Roman"/>
          <w:sz w:val="24"/>
          <w:szCs w:val="24"/>
          <w:lang w:val="hy-AM"/>
        </w:rPr>
        <w:t>վկայական</w:t>
      </w:r>
      <w:r w:rsidRPr="00C23118">
        <w:rPr>
          <w:rFonts w:ascii="Sylfaen" w:eastAsia="Times New Roman" w:hAnsi="Sylfaen" w:cs="Times New Roman"/>
          <w:sz w:val="24"/>
          <w:szCs w:val="24"/>
          <w:lang w:val="hy-AM"/>
        </w:rPr>
        <w:t xml:space="preserve"> տրամադրելու համար և ուժի մեջ է մինչև սույն օրենքի 31-րդ հոդվածի 4-րդ կետով նախատեսված որոշման կայացումը: Եթե </w:t>
      </w:r>
      <w:r w:rsidRPr="00C23118">
        <w:rPr>
          <w:rFonts w:ascii="Times New Roman" w:eastAsia="Times New Roman" w:hAnsi="Times New Roman" w:cs="Times New Roman"/>
          <w:sz w:val="24"/>
          <w:szCs w:val="24"/>
          <w:lang w:val="hy-AM"/>
        </w:rPr>
        <w:t>​​</w:t>
      </w:r>
      <w:r w:rsidRPr="00C23118">
        <w:rPr>
          <w:rFonts w:ascii="Sylfaen" w:eastAsia="Times New Roman" w:hAnsi="Sylfaen" w:cs="Sylfaen"/>
          <w:sz w:val="24"/>
          <w:szCs w:val="24"/>
          <w:lang w:val="hy-AM"/>
        </w:rPr>
        <w:t>օտարերկրացու</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կամ</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քաղաքացիություն</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չունեցող</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անձի</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ընտանիքի</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անդամների</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միջազգային</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պաշտպանության</w:t>
      </w:r>
      <w:r w:rsidRPr="00C23118">
        <w:rPr>
          <w:rFonts w:ascii="Sylfaen" w:eastAsia="Times New Roman" w:hAnsi="Sylfaen" w:cs="Times New Roman"/>
          <w:sz w:val="24"/>
          <w:szCs w:val="24"/>
          <w:lang w:val="hy-AM"/>
        </w:rPr>
        <w:t xml:space="preserve"> </w:t>
      </w:r>
      <w:r w:rsidR="00F7793F">
        <w:rPr>
          <w:rFonts w:ascii="Sylfaen" w:eastAsia="Times New Roman" w:hAnsi="Sylfaen" w:cs="Times New Roman"/>
          <w:sz w:val="24"/>
          <w:szCs w:val="24"/>
          <w:lang w:val="hy-AM"/>
        </w:rPr>
        <w:t xml:space="preserve">մասին </w:t>
      </w:r>
      <w:r w:rsidRPr="00C23118">
        <w:rPr>
          <w:rFonts w:ascii="Sylfaen" w:eastAsia="Times New Roman" w:hAnsi="Sylfaen" w:cs="Sylfaen"/>
          <w:sz w:val="24"/>
          <w:szCs w:val="24"/>
          <w:lang w:val="hy-AM"/>
        </w:rPr>
        <w:t>դիմումը</w:t>
      </w:r>
      <w:r w:rsidRPr="00C23118">
        <w:rPr>
          <w:rFonts w:ascii="Sylfaen" w:eastAsia="Times New Roman" w:hAnsi="Sylfaen" w:cs="Times New Roman"/>
          <w:sz w:val="24"/>
          <w:szCs w:val="24"/>
          <w:lang w:val="hy-AM"/>
        </w:rPr>
        <w:t xml:space="preserve"> </w:t>
      </w:r>
      <w:r w:rsidRPr="00C23118">
        <w:rPr>
          <w:rFonts w:ascii="Sylfaen" w:eastAsia="Times New Roman" w:hAnsi="Sylfaen" w:cs="Sylfaen"/>
          <w:sz w:val="24"/>
          <w:szCs w:val="24"/>
          <w:lang w:val="hy-AM"/>
        </w:rPr>
        <w:t>նույն</w:t>
      </w:r>
      <w:r w:rsidRPr="00C23118">
        <w:rPr>
          <w:rFonts w:ascii="Sylfaen" w:eastAsia="Times New Roman" w:hAnsi="Sylfaen" w:cs="Times New Roman"/>
          <w:sz w:val="24"/>
          <w:szCs w:val="24"/>
          <w:lang w:val="hy-AM"/>
        </w:rPr>
        <w:t xml:space="preserve"> հիմքն ունի,</w:t>
      </w:r>
      <w:r w:rsidR="000E2926">
        <w:rPr>
          <w:rFonts w:ascii="Sylfaen" w:eastAsia="Times New Roman" w:hAnsi="Sylfaen" w:cs="Times New Roman"/>
          <w:sz w:val="24"/>
          <w:szCs w:val="24"/>
          <w:lang w:val="hy-AM"/>
        </w:rPr>
        <w:t xml:space="preserve"> </w:t>
      </w:r>
      <w:r w:rsidRPr="00C23118">
        <w:rPr>
          <w:rFonts w:ascii="Sylfaen" w:eastAsia="Times New Roman" w:hAnsi="Sylfaen" w:cs="Times New Roman"/>
          <w:sz w:val="24"/>
          <w:szCs w:val="24"/>
          <w:lang w:val="hy-AM"/>
        </w:rPr>
        <w:t>միջազգային պաշտպանության</w:t>
      </w:r>
      <w:r w:rsidR="00F7793F">
        <w:rPr>
          <w:rFonts w:ascii="Sylfaen" w:eastAsia="Times New Roman" w:hAnsi="Sylfaen" w:cs="Times New Roman"/>
          <w:sz w:val="24"/>
          <w:szCs w:val="24"/>
          <w:lang w:val="hy-AM"/>
        </w:rPr>
        <w:t xml:space="preserve"> մասին</w:t>
      </w:r>
      <w:r w:rsidR="000E2926">
        <w:rPr>
          <w:rFonts w:ascii="Sylfaen" w:eastAsia="Times New Roman" w:hAnsi="Sylfaen" w:cs="Times New Roman"/>
          <w:sz w:val="24"/>
          <w:szCs w:val="24"/>
          <w:lang w:val="hy-AM"/>
        </w:rPr>
        <w:t xml:space="preserve"> </w:t>
      </w:r>
      <w:r w:rsidRPr="00C23118">
        <w:rPr>
          <w:rFonts w:ascii="Sylfaen" w:eastAsia="Times New Roman" w:hAnsi="Sylfaen" w:cs="Times New Roman"/>
          <w:sz w:val="24"/>
          <w:szCs w:val="24"/>
          <w:lang w:val="hy-AM"/>
        </w:rPr>
        <w:t xml:space="preserve">դիմումը պետք է ներառի նաև </w:t>
      </w:r>
      <w:r w:rsidR="005B79F4" w:rsidRPr="00C23118">
        <w:rPr>
          <w:rFonts w:ascii="Sylfaen" w:eastAsia="Times New Roman" w:hAnsi="Sylfaen" w:cs="Times New Roman"/>
          <w:sz w:val="24"/>
          <w:szCs w:val="24"/>
          <w:lang w:val="hy-AM"/>
        </w:rPr>
        <w:t xml:space="preserve">տվյալներ </w:t>
      </w:r>
      <w:r w:rsidRPr="00C23118">
        <w:rPr>
          <w:rFonts w:ascii="Sylfaen" w:eastAsia="Times New Roman" w:hAnsi="Sylfaen" w:cs="Times New Roman"/>
          <w:sz w:val="24"/>
          <w:szCs w:val="24"/>
          <w:lang w:val="hy-AM"/>
        </w:rPr>
        <w:t>նրա ընտանիքի անդամ</w:t>
      </w:r>
      <w:r w:rsidR="00F7793F">
        <w:rPr>
          <w:rFonts w:ascii="Sylfaen" w:eastAsia="Times New Roman" w:hAnsi="Sylfaen" w:cs="Times New Roman"/>
          <w:sz w:val="24"/>
          <w:szCs w:val="24"/>
          <w:lang w:val="hy-AM"/>
        </w:rPr>
        <w:t>ի/անդամների</w:t>
      </w:r>
      <w:r w:rsidR="005B79F4">
        <w:rPr>
          <w:rFonts w:ascii="Sylfaen" w:eastAsia="Times New Roman" w:hAnsi="Sylfaen" w:cs="Times New Roman"/>
          <w:sz w:val="24"/>
          <w:szCs w:val="24"/>
          <w:lang w:val="hy-AM"/>
        </w:rPr>
        <w:t xml:space="preserve"> մասին</w:t>
      </w:r>
      <w:r w:rsidRPr="00C23118">
        <w:rPr>
          <w:rFonts w:ascii="Sylfaen" w:eastAsia="Times New Roman" w:hAnsi="Sylfaen" w:cs="Times New Roman"/>
          <w:sz w:val="24"/>
          <w:szCs w:val="24"/>
          <w:lang w:val="hy-AM"/>
        </w:rPr>
        <w:t>։</w:t>
      </w:r>
    </w:p>
    <w:p w:rsidR="00C23118" w:rsidRPr="00C23118" w:rsidRDefault="00C23118" w:rsidP="00C23118">
      <w:pPr>
        <w:spacing w:before="100" w:beforeAutospacing="1" w:after="100" w:afterAutospacing="1" w:line="240" w:lineRule="auto"/>
        <w:jc w:val="both"/>
        <w:rPr>
          <w:rFonts w:ascii="Sylfaen" w:eastAsia="Times New Roman" w:hAnsi="Sylfaen" w:cs="Times New Roman"/>
          <w:sz w:val="24"/>
          <w:szCs w:val="24"/>
          <w:lang w:val="hy-AM"/>
        </w:rPr>
      </w:pPr>
      <w:r w:rsidRPr="00C23118">
        <w:rPr>
          <w:rFonts w:ascii="Sylfaen" w:eastAsia="Times New Roman" w:hAnsi="Sylfaen" w:cs="Times New Roman"/>
          <w:sz w:val="24"/>
          <w:szCs w:val="24"/>
          <w:lang w:val="hy-AM"/>
        </w:rPr>
        <w:t xml:space="preserve">2. </w:t>
      </w:r>
      <w:r w:rsidR="00F7793F">
        <w:rPr>
          <w:rFonts w:ascii="Sylfaen" w:eastAsia="Times New Roman" w:hAnsi="Sylfaen" w:cs="Times New Roman"/>
          <w:sz w:val="24"/>
          <w:szCs w:val="24"/>
          <w:lang w:val="hy-AM"/>
        </w:rPr>
        <w:t>Առանց ուղեկցորդի մնացած</w:t>
      </w:r>
      <w:r w:rsidRPr="00C23118">
        <w:rPr>
          <w:rFonts w:ascii="Sylfaen" w:eastAsia="Times New Roman" w:hAnsi="Sylfaen" w:cs="Times New Roman"/>
          <w:sz w:val="24"/>
          <w:szCs w:val="24"/>
          <w:lang w:val="hy-AM"/>
        </w:rPr>
        <w:t xml:space="preserve"> անչափահասի կամ </w:t>
      </w:r>
      <w:r w:rsidR="00F7793F">
        <w:rPr>
          <w:rFonts w:ascii="Sylfaen" w:eastAsia="Times New Roman" w:hAnsi="Sylfaen" w:cs="Times New Roman"/>
          <w:sz w:val="24"/>
          <w:szCs w:val="24"/>
          <w:lang w:val="hy-AM"/>
        </w:rPr>
        <w:t xml:space="preserve">այն սահմանափակ հնարավորություն ունեցող անձի </w:t>
      </w:r>
      <w:r w:rsidR="00F7793F" w:rsidRPr="00C23118">
        <w:rPr>
          <w:rFonts w:ascii="Sylfaen" w:eastAsia="Times New Roman" w:hAnsi="Sylfaen" w:cs="Times New Roman"/>
          <w:sz w:val="24"/>
          <w:szCs w:val="24"/>
          <w:lang w:val="hy-AM"/>
        </w:rPr>
        <w:t xml:space="preserve">միջազգային </w:t>
      </w:r>
      <w:r w:rsidR="00972983">
        <w:rPr>
          <w:rFonts w:ascii="Sylfaen" w:eastAsia="Times New Roman" w:hAnsi="Sylfaen" w:cs="Times New Roman"/>
          <w:sz w:val="24"/>
          <w:szCs w:val="24"/>
          <w:lang w:val="hy-AM"/>
        </w:rPr>
        <w:t>պաշտպանության մասին դիմում</w:t>
      </w:r>
      <w:r w:rsidR="00F7793F" w:rsidRPr="00C23118">
        <w:rPr>
          <w:rFonts w:ascii="Sylfaen" w:eastAsia="Times New Roman" w:hAnsi="Sylfaen" w:cs="Times New Roman"/>
          <w:sz w:val="24"/>
          <w:szCs w:val="24"/>
          <w:lang w:val="hy-AM"/>
        </w:rPr>
        <w:t xml:space="preserve"> ներկայացնելու համար</w:t>
      </w:r>
      <w:r w:rsidR="00F7793F">
        <w:rPr>
          <w:rFonts w:ascii="Sylfaen" w:eastAsia="Times New Roman" w:hAnsi="Sylfaen" w:cs="Times New Roman"/>
          <w:sz w:val="24"/>
          <w:szCs w:val="24"/>
          <w:lang w:val="hy-AM"/>
        </w:rPr>
        <w:t>, որն</w:t>
      </w:r>
      <w:r w:rsidR="000E2926">
        <w:rPr>
          <w:rFonts w:ascii="Sylfaen" w:eastAsia="Times New Roman" w:hAnsi="Sylfaen" w:cs="Times New Roman"/>
          <w:sz w:val="24"/>
          <w:szCs w:val="24"/>
          <w:lang w:val="hy-AM"/>
        </w:rPr>
        <w:t xml:space="preserve"> </w:t>
      </w:r>
      <w:r w:rsidRPr="00C23118">
        <w:rPr>
          <w:rFonts w:ascii="Sylfaen" w:eastAsia="Times New Roman" w:hAnsi="Sylfaen" w:cs="Times New Roman"/>
          <w:sz w:val="24"/>
          <w:szCs w:val="24"/>
          <w:lang w:val="hy-AM"/>
        </w:rPr>
        <w:t>իրավական ներկայացուցչության կարիք ուն</w:t>
      </w:r>
      <w:r w:rsidR="00F7793F">
        <w:rPr>
          <w:rFonts w:ascii="Sylfaen" w:eastAsia="Times New Roman" w:hAnsi="Sylfaen" w:cs="Times New Roman"/>
          <w:sz w:val="24"/>
          <w:szCs w:val="24"/>
          <w:lang w:val="hy-AM"/>
        </w:rPr>
        <w:t xml:space="preserve">ի, </w:t>
      </w:r>
      <w:r w:rsidR="00F7793F" w:rsidRPr="00C23118">
        <w:rPr>
          <w:rFonts w:ascii="Sylfaen" w:eastAsia="Times New Roman" w:hAnsi="Sylfaen" w:cs="Times New Roman"/>
          <w:sz w:val="24"/>
          <w:szCs w:val="24"/>
          <w:lang w:val="hy-AM"/>
        </w:rPr>
        <w:t xml:space="preserve">պատասխանատու է </w:t>
      </w:r>
      <w:r w:rsidR="00F7793F">
        <w:rPr>
          <w:rFonts w:ascii="Sylfaen" w:eastAsia="Times New Roman" w:hAnsi="Sylfaen" w:cs="Times New Roman"/>
          <w:sz w:val="24"/>
          <w:szCs w:val="24"/>
          <w:lang w:val="hy-AM"/>
        </w:rPr>
        <w:t>նրա</w:t>
      </w:r>
      <w:r w:rsidRPr="00C23118">
        <w:rPr>
          <w:rFonts w:ascii="Sylfaen" w:eastAsia="Times New Roman" w:hAnsi="Sylfaen" w:cs="Times New Roman"/>
          <w:sz w:val="24"/>
          <w:szCs w:val="24"/>
          <w:lang w:val="hy-AM"/>
        </w:rPr>
        <w:t xml:space="preserve"> օրինական ներկայացուցիչը</w:t>
      </w:r>
      <w:r w:rsidR="00F7793F">
        <w:rPr>
          <w:rFonts w:ascii="Sylfaen" w:eastAsia="Times New Roman" w:hAnsi="Sylfaen" w:cs="Times New Roman"/>
          <w:sz w:val="24"/>
          <w:szCs w:val="24"/>
          <w:lang w:val="hy-AM"/>
        </w:rPr>
        <w:t>, որը գործում է</w:t>
      </w:r>
      <w:r w:rsidR="000E2926">
        <w:rPr>
          <w:rFonts w:ascii="Sylfaen" w:eastAsia="Times New Roman" w:hAnsi="Sylfaen" w:cs="Times New Roman"/>
          <w:sz w:val="24"/>
          <w:szCs w:val="24"/>
          <w:lang w:val="hy-AM"/>
        </w:rPr>
        <w:t xml:space="preserve"> </w:t>
      </w:r>
      <w:r w:rsidR="00F7793F">
        <w:rPr>
          <w:rFonts w:ascii="Sylfaen" w:eastAsia="Times New Roman" w:hAnsi="Sylfaen" w:cs="Times New Roman"/>
          <w:sz w:val="24"/>
          <w:szCs w:val="24"/>
          <w:lang w:val="hy-AM"/>
        </w:rPr>
        <w:t>առանց ուղեկցորդի մնացած</w:t>
      </w:r>
      <w:r w:rsidR="000E2926">
        <w:rPr>
          <w:rFonts w:ascii="Sylfaen" w:eastAsia="Times New Roman" w:hAnsi="Sylfaen" w:cs="Times New Roman"/>
          <w:sz w:val="24"/>
          <w:szCs w:val="24"/>
          <w:lang w:val="hy-AM"/>
        </w:rPr>
        <w:t xml:space="preserve"> </w:t>
      </w:r>
      <w:r w:rsidR="00F7793F" w:rsidRPr="00C23118">
        <w:rPr>
          <w:rFonts w:ascii="Sylfaen" w:eastAsia="Times New Roman" w:hAnsi="Sylfaen" w:cs="Times New Roman"/>
          <w:sz w:val="24"/>
          <w:szCs w:val="24"/>
          <w:lang w:val="hy-AM"/>
        </w:rPr>
        <w:t>անչափահասի</w:t>
      </w:r>
      <w:r w:rsidR="00F7793F">
        <w:rPr>
          <w:rFonts w:ascii="Sylfaen" w:eastAsia="Times New Roman" w:hAnsi="Sylfaen" w:cs="Times New Roman"/>
          <w:sz w:val="24"/>
          <w:szCs w:val="24"/>
          <w:lang w:val="hy-AM"/>
        </w:rPr>
        <w:t xml:space="preserve"> կամ սահմանափակ հնարավորություն ունեցող անձի շահերի նախատեսմամբ։</w:t>
      </w:r>
      <w:r w:rsidR="000E2926">
        <w:rPr>
          <w:rFonts w:ascii="Sylfaen" w:eastAsia="Times New Roman" w:hAnsi="Sylfaen" w:cs="Times New Roman"/>
          <w:sz w:val="24"/>
          <w:szCs w:val="24"/>
          <w:lang w:val="hy-AM"/>
        </w:rPr>
        <w:t xml:space="preserve"> </w:t>
      </w:r>
    </w:p>
    <w:p w:rsidR="00C23118" w:rsidRPr="00C23118" w:rsidRDefault="00C23118" w:rsidP="00C23118">
      <w:pPr>
        <w:spacing w:before="100" w:beforeAutospacing="1" w:after="100" w:afterAutospacing="1" w:line="240" w:lineRule="auto"/>
        <w:jc w:val="both"/>
        <w:rPr>
          <w:rFonts w:ascii="Sylfaen" w:eastAsia="Times New Roman" w:hAnsi="Sylfaen" w:cs="Times New Roman"/>
          <w:sz w:val="24"/>
          <w:szCs w:val="24"/>
          <w:lang w:val="hy-AM"/>
        </w:rPr>
      </w:pPr>
      <w:r w:rsidRPr="00C23118">
        <w:rPr>
          <w:rFonts w:ascii="Sylfaen" w:eastAsia="Times New Roman" w:hAnsi="Sylfaen" w:cs="Times New Roman"/>
          <w:sz w:val="24"/>
          <w:szCs w:val="24"/>
          <w:lang w:val="hy-AM"/>
        </w:rPr>
        <w:t xml:space="preserve">3. </w:t>
      </w:r>
      <w:r w:rsidR="00F7793F">
        <w:rPr>
          <w:rFonts w:ascii="Sylfaen" w:eastAsia="Times New Roman" w:hAnsi="Sylfaen" w:cs="Times New Roman"/>
          <w:sz w:val="24"/>
          <w:szCs w:val="24"/>
          <w:lang w:val="hy-AM"/>
        </w:rPr>
        <w:t xml:space="preserve">Առանց ուղեկցորդ մնացած </w:t>
      </w:r>
      <w:r w:rsidRPr="00C23118">
        <w:rPr>
          <w:rFonts w:ascii="Sylfaen" w:eastAsia="Times New Roman" w:hAnsi="Sylfaen" w:cs="Times New Roman"/>
          <w:sz w:val="24"/>
          <w:szCs w:val="24"/>
          <w:lang w:val="hy-AM"/>
        </w:rPr>
        <w:t xml:space="preserve">անչափահասի կամ իրավական ներկայացուցչության կարիք ունեցող </w:t>
      </w:r>
      <w:r w:rsidR="00F7793F">
        <w:rPr>
          <w:rFonts w:ascii="Sylfaen" w:eastAsia="Times New Roman" w:hAnsi="Sylfaen" w:cs="Times New Roman"/>
          <w:sz w:val="24"/>
          <w:szCs w:val="24"/>
          <w:lang w:val="hy-AM"/>
        </w:rPr>
        <w:t xml:space="preserve">սահմանափակ հնարավորություն ունեցող անձի </w:t>
      </w:r>
      <w:r w:rsidR="009D37C6">
        <w:rPr>
          <w:rFonts w:ascii="Sylfaen" w:eastAsia="Times New Roman" w:hAnsi="Sylfaen" w:cs="Times New Roman"/>
          <w:sz w:val="24"/>
          <w:szCs w:val="24"/>
          <w:lang w:val="hy-AM"/>
        </w:rPr>
        <w:t xml:space="preserve"> </w:t>
      </w:r>
      <w:r w:rsidRPr="00C23118">
        <w:rPr>
          <w:rFonts w:ascii="Sylfaen" w:eastAsia="Times New Roman" w:hAnsi="Sylfaen" w:cs="Times New Roman"/>
          <w:sz w:val="24"/>
          <w:szCs w:val="24"/>
          <w:lang w:val="hy-AM"/>
        </w:rPr>
        <w:t xml:space="preserve"> կողմից միջազգային </w:t>
      </w:r>
      <w:r w:rsidR="00972983">
        <w:rPr>
          <w:rFonts w:ascii="Sylfaen" w:eastAsia="Times New Roman" w:hAnsi="Sylfaen" w:cs="Times New Roman"/>
          <w:sz w:val="24"/>
          <w:szCs w:val="24"/>
          <w:lang w:val="hy-AM"/>
        </w:rPr>
        <w:t>պաշտպանության մասին դիմում</w:t>
      </w:r>
      <w:r w:rsidRPr="00C23118">
        <w:rPr>
          <w:rFonts w:ascii="Sylfaen" w:eastAsia="Times New Roman" w:hAnsi="Sylfaen" w:cs="Times New Roman"/>
          <w:sz w:val="24"/>
          <w:szCs w:val="24"/>
          <w:lang w:val="hy-AM"/>
        </w:rPr>
        <w:t xml:space="preserve"> ներկայացնելու դեպքում </w:t>
      </w:r>
      <w:r w:rsidR="009D37C6">
        <w:rPr>
          <w:rFonts w:ascii="Sylfaen" w:eastAsia="Times New Roman" w:hAnsi="Sylfaen" w:cs="Times New Roman"/>
          <w:sz w:val="24"/>
          <w:szCs w:val="24"/>
          <w:lang w:val="hy-AM"/>
        </w:rPr>
        <w:t xml:space="preserve">միջազգային պաշտպանության </w:t>
      </w:r>
      <w:r w:rsidR="00583F13">
        <w:rPr>
          <w:rFonts w:ascii="Sylfaen" w:eastAsia="Times New Roman" w:hAnsi="Sylfaen" w:cs="Times New Roman"/>
          <w:sz w:val="24"/>
          <w:szCs w:val="24"/>
          <w:lang w:val="hy-AM"/>
        </w:rPr>
        <w:t xml:space="preserve">պահանջի մասին </w:t>
      </w:r>
      <w:r w:rsidR="005B79F4">
        <w:rPr>
          <w:rFonts w:ascii="Sylfaen" w:eastAsia="Times New Roman" w:hAnsi="Sylfaen" w:cs="Times New Roman"/>
          <w:sz w:val="24"/>
          <w:szCs w:val="24"/>
          <w:lang w:val="hy-AM"/>
        </w:rPr>
        <w:t>տեղեկանքը</w:t>
      </w:r>
      <w:r w:rsidR="00583F13">
        <w:rPr>
          <w:rFonts w:ascii="Sylfaen" w:eastAsia="Times New Roman" w:hAnsi="Sylfaen" w:cs="Times New Roman"/>
          <w:sz w:val="24"/>
          <w:szCs w:val="24"/>
          <w:lang w:val="hy-AM"/>
        </w:rPr>
        <w:t xml:space="preserve"> տրվում է նրա</w:t>
      </w:r>
      <w:r w:rsidR="000E2926">
        <w:rPr>
          <w:rFonts w:ascii="Sylfaen" w:eastAsia="Times New Roman" w:hAnsi="Sylfaen" w:cs="Times New Roman"/>
          <w:sz w:val="24"/>
          <w:szCs w:val="24"/>
          <w:lang w:val="hy-AM"/>
        </w:rPr>
        <w:t xml:space="preserve"> </w:t>
      </w:r>
      <w:r w:rsidRPr="00C23118">
        <w:rPr>
          <w:rFonts w:ascii="Sylfaen" w:eastAsia="Times New Roman" w:hAnsi="Sylfaen" w:cs="Times New Roman"/>
          <w:sz w:val="24"/>
          <w:szCs w:val="24"/>
          <w:lang w:val="hy-AM"/>
        </w:rPr>
        <w:t>օրինական ներկայացուցչին։</w:t>
      </w:r>
    </w:p>
    <w:p w:rsidR="00C23118" w:rsidRPr="00C23118" w:rsidRDefault="00C23118" w:rsidP="00C23118">
      <w:pPr>
        <w:spacing w:before="100" w:beforeAutospacing="1" w:after="100" w:afterAutospacing="1" w:line="240" w:lineRule="auto"/>
        <w:jc w:val="both"/>
        <w:rPr>
          <w:rFonts w:ascii="Sylfaen" w:eastAsia="Times New Roman" w:hAnsi="Sylfaen" w:cs="Times New Roman"/>
          <w:sz w:val="24"/>
          <w:szCs w:val="24"/>
          <w:lang w:val="hy-AM"/>
        </w:rPr>
      </w:pPr>
      <w:r w:rsidRPr="00C23118">
        <w:rPr>
          <w:rFonts w:ascii="Sylfaen" w:eastAsia="Times New Roman" w:hAnsi="Sylfaen" w:cs="Times New Roman"/>
          <w:sz w:val="24"/>
          <w:szCs w:val="24"/>
          <w:lang w:val="hy-AM"/>
        </w:rPr>
        <w:t xml:space="preserve">4. Միջազգային պաշտպանության </w:t>
      </w:r>
      <w:r w:rsidR="00583F13">
        <w:rPr>
          <w:rFonts w:ascii="Sylfaen" w:eastAsia="Times New Roman" w:hAnsi="Sylfaen" w:cs="Times New Roman"/>
          <w:sz w:val="24"/>
          <w:szCs w:val="24"/>
          <w:lang w:val="hy-AM"/>
        </w:rPr>
        <w:t xml:space="preserve">մասին </w:t>
      </w:r>
      <w:r w:rsidRPr="00C23118">
        <w:rPr>
          <w:rFonts w:ascii="Sylfaen" w:eastAsia="Times New Roman" w:hAnsi="Sylfaen" w:cs="Times New Roman"/>
          <w:sz w:val="24"/>
          <w:szCs w:val="24"/>
          <w:lang w:val="hy-AM"/>
        </w:rPr>
        <w:t xml:space="preserve">դիմումը գրանցելիս օտարերկրացուն կամ քաղաքացիություն չունեցող անձին գրավոր բացատրվում են սույն օրենքով </w:t>
      </w:r>
      <w:r w:rsidR="00583F13" w:rsidRPr="00C23118">
        <w:rPr>
          <w:rFonts w:ascii="Sylfaen" w:eastAsia="Times New Roman" w:hAnsi="Sylfaen" w:cs="Times New Roman"/>
          <w:sz w:val="24"/>
          <w:szCs w:val="24"/>
          <w:lang w:val="hy-AM"/>
        </w:rPr>
        <w:t xml:space="preserve">նախատեսված իրավունքներն ու պարտականությունները </w:t>
      </w:r>
      <w:r w:rsidRPr="00C23118">
        <w:rPr>
          <w:rFonts w:ascii="Sylfaen" w:eastAsia="Times New Roman" w:hAnsi="Sylfaen" w:cs="Times New Roman"/>
          <w:sz w:val="24"/>
          <w:szCs w:val="24"/>
          <w:lang w:val="hy-AM"/>
        </w:rPr>
        <w:t>և ապաստանի ընթացակարգ</w:t>
      </w:r>
      <w:r w:rsidR="00583F13">
        <w:rPr>
          <w:rFonts w:ascii="Sylfaen" w:eastAsia="Times New Roman" w:hAnsi="Sylfaen" w:cs="Times New Roman"/>
          <w:sz w:val="24"/>
          <w:szCs w:val="24"/>
          <w:lang w:val="hy-AM"/>
        </w:rPr>
        <w:t>ը։</w:t>
      </w:r>
      <w:r w:rsidRPr="00C23118">
        <w:rPr>
          <w:rFonts w:ascii="Sylfaen" w:eastAsia="Times New Roman" w:hAnsi="Sylfaen" w:cs="Times New Roman"/>
          <w:sz w:val="24"/>
          <w:szCs w:val="24"/>
          <w:lang w:val="hy-AM"/>
        </w:rPr>
        <w:t xml:space="preserve"> Բացի այդ, օտարերկրացուն կամ քաղաքացիություն չունեցող անձին </w:t>
      </w:r>
      <w:r w:rsidR="00583F13">
        <w:rPr>
          <w:rFonts w:ascii="Sylfaen" w:eastAsia="Times New Roman" w:hAnsi="Sylfaen" w:cs="Times New Roman"/>
          <w:sz w:val="24"/>
          <w:szCs w:val="24"/>
          <w:lang w:val="hy-AM"/>
        </w:rPr>
        <w:t>պետք է պարզաբանվի, որ</w:t>
      </w:r>
      <w:r w:rsidR="000E2926">
        <w:rPr>
          <w:rFonts w:ascii="Sylfaen" w:eastAsia="Times New Roman" w:hAnsi="Sylfaen" w:cs="Times New Roman"/>
          <w:sz w:val="24"/>
          <w:szCs w:val="24"/>
          <w:lang w:val="hy-AM"/>
        </w:rPr>
        <w:t xml:space="preserve"> </w:t>
      </w:r>
      <w:r w:rsidR="00583F13" w:rsidRPr="00C23118">
        <w:rPr>
          <w:rFonts w:ascii="Sylfaen" w:eastAsia="Times New Roman" w:hAnsi="Sylfaen" w:cs="Times New Roman"/>
          <w:sz w:val="24"/>
          <w:szCs w:val="24"/>
          <w:lang w:val="hy-AM"/>
        </w:rPr>
        <w:lastRenderedPageBreak/>
        <w:t>ծանուցում</w:t>
      </w:r>
      <w:r w:rsidR="00583F13">
        <w:rPr>
          <w:rFonts w:ascii="Sylfaen" w:eastAsia="Times New Roman" w:hAnsi="Sylfaen" w:cs="Times New Roman"/>
          <w:sz w:val="24"/>
          <w:szCs w:val="24"/>
          <w:lang w:val="hy-AM"/>
        </w:rPr>
        <w:t>ն</w:t>
      </w:r>
      <w:r w:rsidR="00583F13" w:rsidRPr="00C23118">
        <w:rPr>
          <w:rFonts w:ascii="Sylfaen" w:eastAsia="Times New Roman" w:hAnsi="Sylfaen" w:cs="Times New Roman"/>
          <w:sz w:val="24"/>
          <w:szCs w:val="24"/>
          <w:lang w:val="hy-AM"/>
        </w:rPr>
        <w:t xml:space="preserve"> անտեսելո</w:t>
      </w:r>
      <w:r w:rsidR="00583F13">
        <w:rPr>
          <w:rFonts w:ascii="Sylfaen" w:eastAsia="Times New Roman" w:hAnsi="Sylfaen" w:cs="Times New Roman"/>
          <w:sz w:val="24"/>
          <w:szCs w:val="24"/>
          <w:lang w:val="hy-AM"/>
        </w:rPr>
        <w:t>վ</w:t>
      </w:r>
      <w:r w:rsidR="00583F13" w:rsidRPr="00C23118">
        <w:rPr>
          <w:rFonts w:ascii="Sylfaen" w:eastAsia="Times New Roman" w:hAnsi="Sylfaen" w:cs="Times New Roman"/>
          <w:sz w:val="24"/>
          <w:szCs w:val="24"/>
          <w:lang w:val="hy-AM"/>
        </w:rPr>
        <w:t xml:space="preserve"> </w:t>
      </w:r>
      <w:r w:rsidR="00C243AA">
        <w:rPr>
          <w:rFonts w:ascii="Sylfaen" w:eastAsia="Times New Roman" w:hAnsi="Sylfaen" w:cs="Times New Roman"/>
          <w:sz w:val="24"/>
          <w:szCs w:val="24"/>
          <w:lang w:val="hy-AM"/>
        </w:rPr>
        <w:t>անկետավորմանը</w:t>
      </w:r>
      <w:r w:rsidRPr="00C23118">
        <w:rPr>
          <w:rFonts w:ascii="Sylfaen" w:eastAsia="Times New Roman" w:hAnsi="Sylfaen" w:cs="Times New Roman"/>
          <w:sz w:val="24"/>
          <w:szCs w:val="24"/>
          <w:lang w:val="hy-AM"/>
        </w:rPr>
        <w:t xml:space="preserve"> կամ հարցազրույցին երկու անգամ անհարգելի պատճառով չներկայանալու</w:t>
      </w:r>
      <w:r w:rsidR="005B79F4">
        <w:rPr>
          <w:rFonts w:ascii="Sylfaen" w:eastAsia="Times New Roman" w:hAnsi="Sylfaen" w:cs="Times New Roman"/>
          <w:sz w:val="24"/>
          <w:szCs w:val="24"/>
          <w:lang w:val="hy-AM"/>
        </w:rPr>
        <w:t xml:space="preserve"> դեպքում</w:t>
      </w:r>
      <w:r w:rsidR="000E2926">
        <w:rPr>
          <w:rFonts w:ascii="Sylfaen" w:eastAsia="Times New Roman" w:hAnsi="Sylfaen" w:cs="Times New Roman"/>
          <w:sz w:val="24"/>
          <w:szCs w:val="24"/>
          <w:lang w:val="hy-AM"/>
        </w:rPr>
        <w:t xml:space="preserve"> </w:t>
      </w:r>
      <w:r w:rsidRPr="00C23118">
        <w:rPr>
          <w:rFonts w:ascii="Sylfaen" w:eastAsia="Times New Roman" w:hAnsi="Sylfaen" w:cs="Times New Roman"/>
          <w:sz w:val="24"/>
          <w:szCs w:val="24"/>
          <w:lang w:val="hy-AM"/>
        </w:rPr>
        <w:t>ապաստանի ընթացակարգը դադարեցվում է։</w:t>
      </w:r>
    </w:p>
    <w:p w:rsidR="00C23118" w:rsidRPr="00C23118" w:rsidRDefault="00C23118" w:rsidP="00C23118">
      <w:pPr>
        <w:spacing w:before="100" w:beforeAutospacing="1" w:after="100" w:afterAutospacing="1" w:line="240" w:lineRule="auto"/>
        <w:jc w:val="both"/>
        <w:rPr>
          <w:rFonts w:ascii="Sylfaen" w:eastAsia="Times New Roman" w:hAnsi="Sylfaen" w:cs="Times New Roman"/>
          <w:sz w:val="24"/>
          <w:szCs w:val="24"/>
          <w:lang w:val="hy-AM"/>
        </w:rPr>
      </w:pPr>
      <w:r w:rsidRPr="00C23118">
        <w:rPr>
          <w:rFonts w:ascii="Sylfaen" w:eastAsia="Times New Roman" w:hAnsi="Sylfaen" w:cs="Times New Roman"/>
          <w:sz w:val="24"/>
          <w:szCs w:val="24"/>
          <w:lang w:val="hy-AM"/>
        </w:rPr>
        <w:t xml:space="preserve">5. Օտարերկրացին կամ քաղաքացիություն չունեցող անձը կամ նրա օրինական ներկայացուցիչը պարտավոր </w:t>
      </w:r>
      <w:r w:rsidR="005B79F4">
        <w:rPr>
          <w:rFonts w:ascii="Sylfaen" w:eastAsia="Times New Roman" w:hAnsi="Sylfaen" w:cs="Times New Roman"/>
          <w:sz w:val="24"/>
          <w:szCs w:val="24"/>
          <w:lang w:val="hy-AM"/>
        </w:rPr>
        <w:t>է</w:t>
      </w:r>
      <w:r w:rsidRPr="00C23118">
        <w:rPr>
          <w:rFonts w:ascii="Sylfaen" w:eastAsia="Times New Roman" w:hAnsi="Sylfaen" w:cs="Times New Roman"/>
          <w:sz w:val="24"/>
          <w:szCs w:val="24"/>
          <w:lang w:val="hy-AM"/>
        </w:rPr>
        <w:t xml:space="preserve"> </w:t>
      </w:r>
      <w:r w:rsidR="00583F13">
        <w:rPr>
          <w:rFonts w:ascii="Sylfaen" w:eastAsia="Times New Roman" w:hAnsi="Sylfaen" w:cs="Times New Roman"/>
          <w:sz w:val="24"/>
          <w:szCs w:val="24"/>
          <w:lang w:val="hy-AM"/>
        </w:rPr>
        <w:t>Ն</w:t>
      </w:r>
      <w:r w:rsidRPr="00C23118">
        <w:rPr>
          <w:rFonts w:ascii="Sylfaen" w:eastAsia="Times New Roman" w:hAnsi="Sylfaen" w:cs="Times New Roman"/>
          <w:sz w:val="24"/>
          <w:szCs w:val="24"/>
          <w:lang w:val="hy-AM"/>
        </w:rPr>
        <w:t xml:space="preserve">ախարարության </w:t>
      </w:r>
      <w:r w:rsidR="00583F13">
        <w:rPr>
          <w:rFonts w:ascii="Sylfaen" w:eastAsia="Times New Roman" w:hAnsi="Sylfaen" w:cs="Times New Roman"/>
          <w:sz w:val="24"/>
          <w:szCs w:val="24"/>
          <w:lang w:val="hy-AM"/>
        </w:rPr>
        <w:t>Մ</w:t>
      </w:r>
      <w:r w:rsidRPr="00C23118">
        <w:rPr>
          <w:rFonts w:ascii="Sylfaen" w:eastAsia="Times New Roman" w:hAnsi="Sylfaen" w:cs="Times New Roman"/>
          <w:sz w:val="24"/>
          <w:szCs w:val="24"/>
          <w:lang w:val="hy-AM"/>
        </w:rPr>
        <w:t xml:space="preserve">իգրացիայի </w:t>
      </w:r>
      <w:r w:rsidR="00583F13">
        <w:rPr>
          <w:rFonts w:ascii="Sylfaen" w:eastAsia="Times New Roman" w:hAnsi="Sylfaen" w:cs="Times New Roman"/>
          <w:sz w:val="24"/>
          <w:szCs w:val="24"/>
          <w:lang w:val="hy-AM"/>
        </w:rPr>
        <w:t>դեպարտամենտին</w:t>
      </w:r>
      <w:r w:rsidRPr="00C23118">
        <w:rPr>
          <w:rFonts w:ascii="Sylfaen" w:eastAsia="Times New Roman" w:hAnsi="Sylfaen" w:cs="Times New Roman"/>
          <w:sz w:val="24"/>
          <w:szCs w:val="24"/>
          <w:lang w:val="hy-AM"/>
        </w:rPr>
        <w:t xml:space="preserve"> տեղեկացնել իր բջջային հեռախոսահամարը, էլեկտրոնային փոստի հասցեն և բնակության հասցեն (</w:t>
      </w:r>
      <w:r w:rsidR="00583F13">
        <w:rPr>
          <w:rFonts w:ascii="Sylfaen" w:eastAsia="Times New Roman" w:hAnsi="Sylfaen" w:cs="Times New Roman"/>
          <w:sz w:val="24"/>
          <w:szCs w:val="24"/>
          <w:lang w:val="hy-AM"/>
        </w:rPr>
        <w:t>դրա ա</w:t>
      </w:r>
      <w:r w:rsidR="005B79F4">
        <w:rPr>
          <w:rFonts w:ascii="Sylfaen" w:eastAsia="Times New Roman" w:hAnsi="Sylfaen" w:cs="Times New Roman"/>
          <w:sz w:val="24"/>
          <w:szCs w:val="24"/>
          <w:lang w:val="hy-AM"/>
        </w:rPr>
        <w:t>ռ</w:t>
      </w:r>
      <w:r w:rsidR="00583F13">
        <w:rPr>
          <w:rFonts w:ascii="Sylfaen" w:eastAsia="Times New Roman" w:hAnsi="Sylfaen" w:cs="Times New Roman"/>
          <w:sz w:val="24"/>
          <w:szCs w:val="24"/>
          <w:lang w:val="hy-AM"/>
        </w:rPr>
        <w:t>կայության դեպքում</w:t>
      </w:r>
      <w:r w:rsidRPr="00C23118">
        <w:rPr>
          <w:rFonts w:ascii="Sylfaen" w:eastAsia="Times New Roman" w:hAnsi="Sylfaen" w:cs="Times New Roman"/>
          <w:sz w:val="24"/>
          <w:szCs w:val="24"/>
          <w:lang w:val="hy-AM"/>
        </w:rPr>
        <w:t xml:space="preserve">), ինչպես նաև ցանկացած փոփոխության դեպքում 3 աշխատանքային օրվա ընթացքում տեղեկացնել համապատասխան կոնտակտային տվյալների մասին: Եթե միջազգային պաշտպանության </w:t>
      </w:r>
      <w:r w:rsidR="00583F13">
        <w:rPr>
          <w:rFonts w:ascii="Sylfaen" w:eastAsia="Times New Roman" w:hAnsi="Sylfaen" w:cs="Times New Roman"/>
          <w:sz w:val="24"/>
          <w:szCs w:val="24"/>
          <w:lang w:val="hy-AM"/>
        </w:rPr>
        <w:t xml:space="preserve">մասին </w:t>
      </w:r>
      <w:r w:rsidRPr="00C23118">
        <w:rPr>
          <w:rFonts w:ascii="Sylfaen" w:eastAsia="Times New Roman" w:hAnsi="Sylfaen" w:cs="Times New Roman"/>
          <w:sz w:val="24"/>
          <w:szCs w:val="24"/>
          <w:lang w:val="hy-AM"/>
        </w:rPr>
        <w:t>դիմումը գրանցելիս օտարերկրացին կամ քաղաքացիություն չունեցող անձը չի նշում այս կետո</w:t>
      </w:r>
      <w:r w:rsidR="00583F13">
        <w:rPr>
          <w:rFonts w:ascii="Sylfaen" w:eastAsia="Times New Roman" w:hAnsi="Sylfaen" w:cs="Times New Roman"/>
          <w:sz w:val="24"/>
          <w:szCs w:val="24"/>
          <w:lang w:val="hy-AM"/>
        </w:rPr>
        <w:t>վ</w:t>
      </w:r>
      <w:r w:rsidRPr="00C23118">
        <w:rPr>
          <w:rFonts w:ascii="Sylfaen" w:eastAsia="Times New Roman" w:hAnsi="Sylfaen" w:cs="Times New Roman"/>
          <w:sz w:val="24"/>
          <w:szCs w:val="24"/>
          <w:lang w:val="hy-AM"/>
        </w:rPr>
        <w:t xml:space="preserve"> նախատեսված պարտադիր կոնտակտային </w:t>
      </w:r>
      <w:r w:rsidR="00583F13">
        <w:rPr>
          <w:rFonts w:ascii="Sylfaen" w:eastAsia="Times New Roman" w:hAnsi="Sylfaen" w:cs="Times New Roman"/>
          <w:sz w:val="24"/>
          <w:szCs w:val="24"/>
          <w:lang w:val="hy-AM"/>
        </w:rPr>
        <w:t>տեղեկություն</w:t>
      </w:r>
      <w:r w:rsidRPr="00C23118">
        <w:rPr>
          <w:rFonts w:ascii="Sylfaen" w:eastAsia="Times New Roman" w:hAnsi="Sylfaen" w:cs="Times New Roman"/>
          <w:sz w:val="24"/>
          <w:szCs w:val="24"/>
          <w:lang w:val="hy-AM"/>
        </w:rPr>
        <w:t>ները,</w:t>
      </w:r>
      <w:r w:rsidR="000E2926">
        <w:rPr>
          <w:rFonts w:ascii="Sylfaen" w:eastAsia="Times New Roman" w:hAnsi="Sylfaen" w:cs="Times New Roman"/>
          <w:sz w:val="24"/>
          <w:szCs w:val="24"/>
          <w:lang w:val="hy-AM"/>
        </w:rPr>
        <w:t xml:space="preserve"> </w:t>
      </w:r>
      <w:r w:rsidRPr="00C23118">
        <w:rPr>
          <w:rFonts w:ascii="Sylfaen" w:eastAsia="Times New Roman" w:hAnsi="Sylfaen" w:cs="Times New Roman"/>
          <w:sz w:val="24"/>
          <w:szCs w:val="24"/>
          <w:lang w:val="hy-AM"/>
        </w:rPr>
        <w:t xml:space="preserve">նա պարտավոր է այդ տեղեկությունները տրամադրել </w:t>
      </w:r>
      <w:r w:rsidR="005B79F4">
        <w:rPr>
          <w:rFonts w:ascii="Sylfaen" w:eastAsia="Times New Roman" w:hAnsi="Sylfaen" w:cs="Times New Roman"/>
          <w:sz w:val="24"/>
          <w:szCs w:val="24"/>
          <w:lang w:val="hy-AM"/>
        </w:rPr>
        <w:t>անկետավորման ժամանակ</w:t>
      </w:r>
      <w:r w:rsidRPr="00C23118">
        <w:rPr>
          <w:rFonts w:ascii="Sylfaen" w:eastAsia="Times New Roman" w:hAnsi="Sylfaen" w:cs="Times New Roman"/>
          <w:sz w:val="24"/>
          <w:szCs w:val="24"/>
          <w:lang w:val="hy-AM"/>
        </w:rPr>
        <w:t>: Հակառակ դեպքում ապաստանի տրամադ</w:t>
      </w:r>
      <w:r w:rsidR="00583F13">
        <w:rPr>
          <w:rFonts w:ascii="Sylfaen" w:eastAsia="Times New Roman" w:hAnsi="Sylfaen" w:cs="Times New Roman"/>
          <w:sz w:val="24"/>
          <w:szCs w:val="24"/>
          <w:lang w:val="hy-AM"/>
        </w:rPr>
        <w:t>րման ընթացակարգը դադարեցվում է:</w:t>
      </w:r>
    </w:p>
    <w:p w:rsidR="00C23118" w:rsidRPr="00C23118" w:rsidRDefault="00C23118" w:rsidP="00C23118">
      <w:pPr>
        <w:spacing w:before="100" w:beforeAutospacing="1" w:after="100" w:afterAutospacing="1" w:line="240" w:lineRule="auto"/>
        <w:jc w:val="both"/>
        <w:rPr>
          <w:rFonts w:ascii="Sylfaen" w:eastAsia="Times New Roman" w:hAnsi="Sylfaen" w:cs="Times New Roman"/>
          <w:sz w:val="24"/>
          <w:szCs w:val="24"/>
          <w:lang w:val="hy-AM"/>
        </w:rPr>
      </w:pPr>
      <w:r w:rsidRPr="00C23118">
        <w:rPr>
          <w:rFonts w:ascii="Sylfaen" w:eastAsia="Times New Roman" w:hAnsi="Sylfaen" w:cs="Times New Roman"/>
          <w:sz w:val="24"/>
          <w:szCs w:val="24"/>
          <w:lang w:val="hy-AM"/>
        </w:rPr>
        <w:t xml:space="preserve">6. Միջազգային պաշտպանության </w:t>
      </w:r>
      <w:r w:rsidR="00583F13">
        <w:rPr>
          <w:rFonts w:ascii="Sylfaen" w:eastAsia="Times New Roman" w:hAnsi="Sylfaen" w:cs="Times New Roman"/>
          <w:sz w:val="24"/>
          <w:szCs w:val="24"/>
          <w:lang w:val="hy-AM"/>
        </w:rPr>
        <w:t xml:space="preserve">մասին </w:t>
      </w:r>
      <w:r w:rsidRPr="00C23118">
        <w:rPr>
          <w:rFonts w:ascii="Sylfaen" w:eastAsia="Times New Roman" w:hAnsi="Sylfaen" w:cs="Times New Roman"/>
          <w:sz w:val="24"/>
          <w:szCs w:val="24"/>
          <w:lang w:val="hy-AM"/>
        </w:rPr>
        <w:t xml:space="preserve">դիմումը գրանցելիս </w:t>
      </w:r>
      <w:r w:rsidR="009D37C6">
        <w:rPr>
          <w:rFonts w:ascii="Sylfaen" w:eastAsia="Times New Roman" w:hAnsi="Sylfaen" w:cs="Times New Roman"/>
          <w:sz w:val="24"/>
          <w:szCs w:val="24"/>
          <w:lang w:val="hy-AM"/>
        </w:rPr>
        <w:t xml:space="preserve"> </w:t>
      </w:r>
      <w:r w:rsidR="005B79F4">
        <w:rPr>
          <w:rFonts w:ascii="Sylfaen" w:eastAsia="Times New Roman" w:hAnsi="Sylfaen" w:cs="Times New Roman"/>
          <w:sz w:val="24"/>
          <w:szCs w:val="24"/>
          <w:lang w:val="hy-AM"/>
        </w:rPr>
        <w:t xml:space="preserve"> </w:t>
      </w:r>
      <w:r w:rsidR="00583F13" w:rsidRPr="00C23118">
        <w:rPr>
          <w:rFonts w:ascii="Sylfaen" w:eastAsia="Times New Roman" w:hAnsi="Sylfaen" w:cs="Times New Roman"/>
          <w:sz w:val="24"/>
          <w:szCs w:val="24"/>
          <w:lang w:val="hy-AM"/>
        </w:rPr>
        <w:t>օտարերկրաց</w:t>
      </w:r>
      <w:r w:rsidR="00583F13">
        <w:rPr>
          <w:rFonts w:ascii="Sylfaen" w:eastAsia="Times New Roman" w:hAnsi="Sylfaen" w:cs="Times New Roman"/>
          <w:sz w:val="24"/>
          <w:szCs w:val="24"/>
          <w:lang w:val="hy-AM"/>
        </w:rPr>
        <w:t>ու</w:t>
      </w:r>
      <w:r w:rsidR="009D37C6">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00583F13" w:rsidRPr="00C23118">
        <w:rPr>
          <w:rFonts w:ascii="Sylfaen" w:eastAsia="Times New Roman" w:hAnsi="Sylfaen" w:cs="Times New Roman"/>
          <w:sz w:val="24"/>
          <w:szCs w:val="24"/>
          <w:lang w:val="hy-AM"/>
        </w:rPr>
        <w:t>կամ քաղաքացիություն չունեցող անձ</w:t>
      </w:r>
      <w:r w:rsidR="00583F13">
        <w:rPr>
          <w:rFonts w:ascii="Sylfaen" w:eastAsia="Times New Roman" w:hAnsi="Sylfaen" w:cs="Times New Roman"/>
          <w:sz w:val="24"/>
          <w:szCs w:val="24"/>
          <w:lang w:val="hy-AM"/>
        </w:rPr>
        <w:t>ի</w:t>
      </w:r>
      <w:r w:rsidR="009D37C6">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00583F13">
        <w:rPr>
          <w:rFonts w:ascii="Sylfaen" w:eastAsia="Times New Roman" w:hAnsi="Sylfaen" w:cs="Times New Roman"/>
          <w:sz w:val="24"/>
          <w:szCs w:val="24"/>
          <w:lang w:val="hy-AM"/>
        </w:rPr>
        <w:t>լուսանկար</w:t>
      </w:r>
      <w:r w:rsidRPr="00C23118">
        <w:rPr>
          <w:rFonts w:ascii="Sylfaen" w:eastAsia="Times New Roman" w:hAnsi="Sylfaen" w:cs="Times New Roman"/>
          <w:sz w:val="24"/>
          <w:szCs w:val="24"/>
          <w:lang w:val="hy-AM"/>
        </w:rPr>
        <w:t>ում</w:t>
      </w:r>
      <w:r w:rsidR="009D37C6">
        <w:rPr>
          <w:rFonts w:ascii="Sylfaen" w:eastAsia="Times New Roman" w:hAnsi="Sylfaen" w:cs="Times New Roman"/>
          <w:sz w:val="24"/>
          <w:szCs w:val="24"/>
          <w:lang w:val="hy-AM"/>
        </w:rPr>
        <w:t xml:space="preserve"> են</w:t>
      </w:r>
      <w:r w:rsidRPr="00C23118">
        <w:rPr>
          <w:rFonts w:ascii="Sylfaen" w:eastAsia="Times New Roman" w:hAnsi="Sylfaen" w:cs="Times New Roman"/>
          <w:sz w:val="24"/>
          <w:szCs w:val="24"/>
          <w:lang w:val="hy-AM"/>
        </w:rPr>
        <w:t xml:space="preserve">: Օտարերկրացու կամ քաղաքացիություն չունեցող անձի լուսանկարը պահվում է տվյալների բազայում: </w:t>
      </w:r>
      <w:r w:rsidR="005B79F4">
        <w:rPr>
          <w:rFonts w:ascii="Sylfaen" w:eastAsia="Times New Roman" w:hAnsi="Sylfaen" w:cs="Times New Roman"/>
          <w:sz w:val="24"/>
          <w:szCs w:val="24"/>
          <w:lang w:val="hy-AM"/>
        </w:rPr>
        <w:t xml:space="preserve">Իրավազոր </w:t>
      </w:r>
      <w:r w:rsidR="005B79F4" w:rsidRPr="00C23118">
        <w:rPr>
          <w:rFonts w:ascii="Sylfaen" w:eastAsia="Times New Roman" w:hAnsi="Sylfaen" w:cs="Times New Roman"/>
          <w:sz w:val="24"/>
          <w:szCs w:val="24"/>
          <w:lang w:val="hy-AM"/>
        </w:rPr>
        <w:t xml:space="preserve">պաշտոնատար անձը </w:t>
      </w:r>
      <w:r w:rsidR="005B79F4">
        <w:rPr>
          <w:rFonts w:ascii="Sylfaen" w:eastAsia="Times New Roman" w:hAnsi="Sylfaen" w:cs="Times New Roman"/>
          <w:sz w:val="24"/>
          <w:szCs w:val="24"/>
          <w:lang w:val="hy-AM"/>
        </w:rPr>
        <w:t>մ</w:t>
      </w:r>
      <w:r w:rsidRPr="00C23118">
        <w:rPr>
          <w:rFonts w:ascii="Sylfaen" w:eastAsia="Times New Roman" w:hAnsi="Sylfaen" w:cs="Times New Roman"/>
          <w:sz w:val="24"/>
          <w:szCs w:val="24"/>
          <w:lang w:val="hy-AM"/>
        </w:rPr>
        <w:t xml:space="preserve">իջազգային </w:t>
      </w:r>
      <w:r w:rsidR="00972983">
        <w:rPr>
          <w:rFonts w:ascii="Sylfaen" w:eastAsia="Times New Roman" w:hAnsi="Sylfaen" w:cs="Times New Roman"/>
          <w:sz w:val="24"/>
          <w:szCs w:val="24"/>
          <w:lang w:val="hy-AM"/>
        </w:rPr>
        <w:t>պաշտպանության մասին դիմում</w:t>
      </w:r>
      <w:r w:rsidRPr="00C23118">
        <w:rPr>
          <w:rFonts w:ascii="Sylfaen" w:eastAsia="Times New Roman" w:hAnsi="Sylfaen" w:cs="Times New Roman"/>
          <w:sz w:val="24"/>
          <w:szCs w:val="24"/>
          <w:lang w:val="hy-AM"/>
        </w:rPr>
        <w:t>ը քննարկելու նպատակ</w:t>
      </w:r>
      <w:r w:rsidR="005B79F4">
        <w:rPr>
          <w:rFonts w:ascii="Sylfaen" w:eastAsia="Times New Roman" w:hAnsi="Sylfaen" w:cs="Times New Roman"/>
          <w:sz w:val="24"/>
          <w:szCs w:val="24"/>
          <w:lang w:val="hy-AM"/>
        </w:rPr>
        <w:t>ների համար</w:t>
      </w:r>
      <w:r w:rsidRPr="00C23118">
        <w:rPr>
          <w:rFonts w:ascii="Sylfaen" w:eastAsia="Times New Roman" w:hAnsi="Sylfaen" w:cs="Times New Roman"/>
          <w:sz w:val="24"/>
          <w:szCs w:val="24"/>
          <w:lang w:val="hy-AM"/>
        </w:rPr>
        <w:t xml:space="preserve"> վերցնում է 14 տարեկան և </w:t>
      </w:r>
      <w:r w:rsidR="00583F13">
        <w:rPr>
          <w:rFonts w:ascii="Sylfaen" w:eastAsia="Times New Roman" w:hAnsi="Sylfaen" w:cs="Times New Roman"/>
          <w:sz w:val="24"/>
          <w:szCs w:val="24"/>
          <w:lang w:val="hy-AM"/>
        </w:rPr>
        <w:t xml:space="preserve">14 տարեկանից </w:t>
      </w:r>
      <w:r w:rsidRPr="00C23118">
        <w:rPr>
          <w:rFonts w:ascii="Sylfaen" w:eastAsia="Times New Roman" w:hAnsi="Sylfaen" w:cs="Times New Roman"/>
          <w:sz w:val="24"/>
          <w:szCs w:val="24"/>
          <w:lang w:val="hy-AM"/>
        </w:rPr>
        <w:t xml:space="preserve">բարձր </w:t>
      </w:r>
      <w:r w:rsidR="005B79F4">
        <w:rPr>
          <w:rFonts w:ascii="Sylfaen" w:eastAsia="Times New Roman" w:hAnsi="Sylfaen" w:cs="Times New Roman"/>
          <w:sz w:val="24"/>
          <w:szCs w:val="24"/>
          <w:lang w:val="hy-AM"/>
        </w:rPr>
        <w:t xml:space="preserve">տարիքի </w:t>
      </w:r>
      <w:r w:rsidRPr="00C23118">
        <w:rPr>
          <w:rFonts w:ascii="Sylfaen" w:eastAsia="Times New Roman" w:hAnsi="Sylfaen" w:cs="Times New Roman"/>
          <w:sz w:val="24"/>
          <w:szCs w:val="24"/>
          <w:lang w:val="hy-AM"/>
        </w:rPr>
        <w:t>օտարերկրացու կամ քաղաքացիություն չունեցող</w:t>
      </w:r>
      <w:r w:rsidR="00583F13">
        <w:rPr>
          <w:rFonts w:ascii="Sylfaen" w:eastAsia="Times New Roman" w:hAnsi="Sylfaen" w:cs="Times New Roman"/>
          <w:sz w:val="24"/>
          <w:szCs w:val="24"/>
          <w:lang w:val="hy-AM"/>
        </w:rPr>
        <w:t xml:space="preserve"> անձի մատնահետքեր և ափի հետքեր:</w:t>
      </w:r>
    </w:p>
    <w:p w:rsidR="00C23118" w:rsidRPr="00D14970" w:rsidRDefault="00C23118" w:rsidP="00C23118">
      <w:pPr>
        <w:spacing w:before="100" w:beforeAutospacing="1" w:after="100" w:afterAutospacing="1" w:line="240" w:lineRule="auto"/>
        <w:jc w:val="both"/>
        <w:rPr>
          <w:rFonts w:ascii="Sylfaen" w:eastAsia="Times New Roman" w:hAnsi="Sylfaen" w:cs="Times New Roman"/>
          <w:sz w:val="24"/>
          <w:szCs w:val="24"/>
          <w:lang w:val="hy-AM"/>
        </w:rPr>
      </w:pPr>
      <w:r w:rsidRPr="00C23118">
        <w:rPr>
          <w:rFonts w:ascii="Sylfaen" w:eastAsia="Times New Roman" w:hAnsi="Sylfaen" w:cs="Times New Roman"/>
          <w:sz w:val="24"/>
          <w:szCs w:val="24"/>
          <w:lang w:val="hy-AM"/>
        </w:rPr>
        <w:t>7. Սույն հոդվածի 5-րդ կետո</w:t>
      </w:r>
      <w:r w:rsidR="00583F13">
        <w:rPr>
          <w:rFonts w:ascii="Sylfaen" w:eastAsia="Times New Roman" w:hAnsi="Sylfaen" w:cs="Times New Roman"/>
          <w:sz w:val="24"/>
          <w:szCs w:val="24"/>
          <w:lang w:val="hy-AM"/>
        </w:rPr>
        <w:t>վ</w:t>
      </w:r>
      <w:r w:rsidRPr="00C23118">
        <w:rPr>
          <w:rFonts w:ascii="Sylfaen" w:eastAsia="Times New Roman" w:hAnsi="Sylfaen" w:cs="Times New Roman"/>
          <w:sz w:val="24"/>
          <w:szCs w:val="24"/>
          <w:lang w:val="hy-AM"/>
        </w:rPr>
        <w:t xml:space="preserve"> </w:t>
      </w:r>
      <w:r w:rsidR="00583F13">
        <w:rPr>
          <w:rFonts w:ascii="Sylfaen" w:eastAsia="Times New Roman" w:hAnsi="Sylfaen" w:cs="Times New Roman"/>
          <w:sz w:val="24"/>
          <w:szCs w:val="24"/>
          <w:lang w:val="hy-AM"/>
        </w:rPr>
        <w:t>նախատես</w:t>
      </w:r>
      <w:r w:rsidRPr="00C23118">
        <w:rPr>
          <w:rFonts w:ascii="Sylfaen" w:eastAsia="Times New Roman" w:hAnsi="Sylfaen" w:cs="Times New Roman"/>
          <w:sz w:val="24"/>
          <w:szCs w:val="24"/>
          <w:lang w:val="hy-AM"/>
        </w:rPr>
        <w:t xml:space="preserve">ված օտարերկրացու կամ քաղաքացիություն չունեցող անձի կենսաչափական տվյալները պահվում են տվյալների բազայում: Օտարերկրացու կամ քաղաքացիություն չունեցող անձի մատնահետքեր և ափի հետքեր վերցնելու և այդ անձնական տվյալները մշակելու կարգը սահմանվում է նախարարի </w:t>
      </w:r>
      <w:r w:rsidRPr="00D14970">
        <w:rPr>
          <w:rFonts w:ascii="Sylfaen" w:eastAsia="Times New Roman" w:hAnsi="Sylfaen" w:cs="Times New Roman"/>
          <w:sz w:val="24"/>
          <w:szCs w:val="24"/>
          <w:lang w:val="hy-AM"/>
        </w:rPr>
        <w:t>իրավական ակտով։</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 xml:space="preserve">8.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 xml:space="preserve"> ներկայացնելիս օտարերկրացին կամ քաղաքացիություն չունեցող անձը </w:t>
      </w:r>
      <w:r w:rsidR="00D14970" w:rsidRPr="00583F13">
        <w:rPr>
          <w:rFonts w:ascii="Sylfaen" w:eastAsia="Times New Roman" w:hAnsi="Sylfaen" w:cs="Times New Roman"/>
          <w:sz w:val="24"/>
          <w:szCs w:val="24"/>
          <w:lang w:val="hy-AM"/>
        </w:rPr>
        <w:t>իրեն հասկանալի լեզվով կամ</w:t>
      </w:r>
      <w:r w:rsidR="00D14970">
        <w:rPr>
          <w:rFonts w:ascii="Sylfaen" w:eastAsia="Times New Roman" w:hAnsi="Sylfaen" w:cs="Times New Roman"/>
          <w:sz w:val="24"/>
          <w:szCs w:val="24"/>
          <w:lang w:val="hy-AM"/>
        </w:rPr>
        <w:t xml:space="preserve"> այն լեզվով, որը նա հասկանում է, </w:t>
      </w:r>
      <w:r w:rsidR="00D14970" w:rsidRPr="00583F13">
        <w:rPr>
          <w:rFonts w:ascii="Sylfaen" w:eastAsia="Times New Roman" w:hAnsi="Sylfaen" w:cs="Times New Roman"/>
          <w:sz w:val="24"/>
          <w:szCs w:val="24"/>
          <w:lang w:val="hy-AM"/>
        </w:rPr>
        <w:t xml:space="preserve">ինչպես </w:t>
      </w:r>
      <w:r w:rsidR="009D37C6">
        <w:rPr>
          <w:rFonts w:ascii="Sylfaen" w:eastAsia="Times New Roman" w:hAnsi="Sylfaen" w:cs="Times New Roman"/>
          <w:sz w:val="24"/>
          <w:szCs w:val="24"/>
          <w:lang w:val="hy-AM"/>
        </w:rPr>
        <w:t xml:space="preserve">դա </w:t>
      </w:r>
      <w:r w:rsidR="00D14970" w:rsidRPr="00583F13">
        <w:rPr>
          <w:rFonts w:ascii="Sylfaen" w:eastAsia="Times New Roman" w:hAnsi="Sylfaen" w:cs="Times New Roman"/>
          <w:sz w:val="24"/>
          <w:szCs w:val="24"/>
          <w:lang w:val="hy-AM"/>
        </w:rPr>
        <w:t>կար</w:t>
      </w:r>
      <w:r w:rsidR="009D37C6">
        <w:rPr>
          <w:rFonts w:ascii="Sylfaen" w:eastAsia="Times New Roman" w:hAnsi="Sylfaen" w:cs="Times New Roman"/>
          <w:sz w:val="24"/>
          <w:szCs w:val="24"/>
          <w:lang w:val="hy-AM"/>
        </w:rPr>
        <w:t>ող</w:t>
      </w:r>
      <w:r w:rsidR="00D14970" w:rsidRPr="00583F13">
        <w:rPr>
          <w:rFonts w:ascii="Sylfaen" w:eastAsia="Times New Roman" w:hAnsi="Sylfaen" w:cs="Times New Roman"/>
          <w:sz w:val="24"/>
          <w:szCs w:val="24"/>
          <w:lang w:val="hy-AM"/>
        </w:rPr>
        <w:t xml:space="preserve"> է ողջամ</w:t>
      </w:r>
      <w:r w:rsidR="00D14970">
        <w:rPr>
          <w:rFonts w:ascii="Sylfaen" w:eastAsia="Times New Roman" w:hAnsi="Sylfaen" w:cs="Times New Roman"/>
          <w:sz w:val="24"/>
          <w:szCs w:val="24"/>
          <w:lang w:val="hy-AM"/>
        </w:rPr>
        <w:t>ի</w:t>
      </w:r>
      <w:r w:rsidR="00D14970" w:rsidRPr="00583F13">
        <w:rPr>
          <w:rFonts w:ascii="Sylfaen" w:eastAsia="Times New Roman" w:hAnsi="Sylfaen" w:cs="Times New Roman"/>
          <w:sz w:val="24"/>
          <w:szCs w:val="24"/>
          <w:lang w:val="hy-AM"/>
        </w:rPr>
        <w:t>տ</w:t>
      </w:r>
      <w:r w:rsidR="000E2926">
        <w:rPr>
          <w:rFonts w:ascii="Sylfaen" w:eastAsia="Times New Roman" w:hAnsi="Sylfaen" w:cs="Times New Roman"/>
          <w:sz w:val="24"/>
          <w:szCs w:val="24"/>
          <w:lang w:val="hy-AM"/>
        </w:rPr>
        <w:t xml:space="preserve"> </w:t>
      </w:r>
      <w:r w:rsidR="00D14970" w:rsidRPr="00583F13">
        <w:rPr>
          <w:rFonts w:ascii="Sylfaen" w:eastAsia="Times New Roman" w:hAnsi="Sylfaen" w:cs="Times New Roman"/>
          <w:sz w:val="24"/>
          <w:szCs w:val="24"/>
          <w:lang w:val="hy-AM"/>
        </w:rPr>
        <w:t>համար</w:t>
      </w:r>
      <w:r w:rsidR="009D37C6">
        <w:rPr>
          <w:rFonts w:ascii="Sylfaen" w:eastAsia="Times New Roman" w:hAnsi="Sylfaen" w:cs="Times New Roman"/>
          <w:sz w:val="24"/>
          <w:szCs w:val="24"/>
          <w:lang w:val="hy-AM"/>
        </w:rPr>
        <w:t>վ</w:t>
      </w:r>
      <w:r w:rsidR="00D14970" w:rsidRPr="00583F13">
        <w:rPr>
          <w:rFonts w:ascii="Sylfaen" w:eastAsia="Times New Roman" w:hAnsi="Sylfaen" w:cs="Times New Roman"/>
          <w:sz w:val="24"/>
          <w:szCs w:val="24"/>
          <w:lang w:val="hy-AM"/>
        </w:rPr>
        <w:t>ել,</w:t>
      </w:r>
      <w:r w:rsidR="000E2926">
        <w:rPr>
          <w:rFonts w:ascii="Sylfaen" w:eastAsia="Times New Roman" w:hAnsi="Sylfaen" w:cs="Times New Roman"/>
          <w:sz w:val="24"/>
          <w:szCs w:val="24"/>
          <w:lang w:val="hy-AM"/>
        </w:rPr>
        <w:t xml:space="preserve"> </w:t>
      </w:r>
      <w:r w:rsidRPr="00583F13">
        <w:rPr>
          <w:rFonts w:ascii="Sylfaen" w:eastAsia="Times New Roman" w:hAnsi="Sylfaen" w:cs="Times New Roman"/>
          <w:sz w:val="24"/>
          <w:szCs w:val="24"/>
          <w:lang w:val="hy-AM"/>
        </w:rPr>
        <w:t xml:space="preserve">գրավոր տեղեկացվում է հարցազրույցի ամսաթվի մասին: Եթե օտարերկրացին կամ քաղաքացիություն չունեցող անձը չի ներկայանում </w:t>
      </w:r>
      <w:r w:rsidR="00C243AA">
        <w:rPr>
          <w:rFonts w:ascii="Sylfaen" w:eastAsia="Times New Roman" w:hAnsi="Sylfaen" w:cs="Times New Roman"/>
          <w:sz w:val="24"/>
          <w:szCs w:val="24"/>
          <w:lang w:val="hy-AM"/>
        </w:rPr>
        <w:t xml:space="preserve">անկետավորման </w:t>
      </w:r>
      <w:r w:rsidRPr="00583F13">
        <w:rPr>
          <w:rFonts w:ascii="Sylfaen" w:eastAsia="Times New Roman" w:hAnsi="Sylfaen" w:cs="Times New Roman"/>
          <w:sz w:val="24"/>
          <w:szCs w:val="24"/>
          <w:lang w:val="hy-AM"/>
        </w:rPr>
        <w:t>առաջին կանչից հետո, նա կրկին կանչվում է սույն օրենքի 58-րդ հոդվածով սահմանված կարգով, բացառությամբ այն դեպքերի, երբ օտարերկրացու կամ քաղաքացիություն չունեցող անձի կ</w:t>
      </w:r>
      <w:r w:rsidR="00C243AA">
        <w:rPr>
          <w:rFonts w:ascii="Sylfaen" w:eastAsia="Times New Roman" w:hAnsi="Sylfaen" w:cs="Times New Roman"/>
          <w:sz w:val="24"/>
          <w:szCs w:val="24"/>
          <w:lang w:val="hy-AM"/>
        </w:rPr>
        <w:t>ոնտակտային տվյալները անհայտ են։</w:t>
      </w:r>
    </w:p>
    <w:p w:rsidR="00C243AA"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 xml:space="preserve">9. Օտարերկրացու կամ քաղաքացիություն չունեցող անձի հետ հարցազրույց անցկացնելու նպատակն է որոշել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 xml:space="preserve">ի ընդունելիությունը և պարզել միջազգային պաշտպանության </w:t>
      </w:r>
      <w:r w:rsidR="00D14970">
        <w:rPr>
          <w:rFonts w:ascii="Sylfaen" w:eastAsia="Times New Roman" w:hAnsi="Sylfaen" w:cs="Times New Roman"/>
          <w:sz w:val="24"/>
          <w:szCs w:val="24"/>
          <w:lang w:val="hy-AM"/>
        </w:rPr>
        <w:t xml:space="preserve">պահանջի </w:t>
      </w:r>
      <w:r w:rsidRPr="00583F13">
        <w:rPr>
          <w:rFonts w:ascii="Sylfaen" w:eastAsia="Times New Roman" w:hAnsi="Sylfaen" w:cs="Times New Roman"/>
          <w:sz w:val="24"/>
          <w:szCs w:val="24"/>
          <w:lang w:val="hy-AM"/>
        </w:rPr>
        <w:t>հետ կապված էական հանգամանքները, որոնք ներառում են տեղեկություններ օտարերկրացու կամ քաղաքացիություն չունեցող անձի ծագման երկրից դուրս գալու և այդ երկիր վերադառնալ</w:t>
      </w:r>
      <w:r w:rsidR="009D37C6">
        <w:rPr>
          <w:rFonts w:ascii="Sylfaen" w:eastAsia="Times New Roman" w:hAnsi="Sylfaen" w:cs="Times New Roman"/>
          <w:sz w:val="24"/>
          <w:szCs w:val="24"/>
          <w:lang w:val="hy-AM"/>
        </w:rPr>
        <w:t xml:space="preserve"> </w:t>
      </w:r>
      <w:r w:rsidRPr="00583F13">
        <w:rPr>
          <w:rFonts w:ascii="Sylfaen" w:eastAsia="Times New Roman" w:hAnsi="Sylfaen" w:cs="Times New Roman"/>
          <w:sz w:val="24"/>
          <w:szCs w:val="24"/>
          <w:lang w:val="hy-AM"/>
        </w:rPr>
        <w:t xml:space="preserve"> </w:t>
      </w:r>
      <w:r w:rsidR="009D37C6">
        <w:rPr>
          <w:rFonts w:ascii="Sylfaen" w:eastAsia="Times New Roman" w:hAnsi="Sylfaen" w:cs="Times New Roman"/>
          <w:sz w:val="24"/>
          <w:szCs w:val="24"/>
          <w:lang w:val="hy-AM"/>
        </w:rPr>
        <w:t>չկարողանալու</w:t>
      </w:r>
      <w:r w:rsidRPr="00583F13">
        <w:rPr>
          <w:rFonts w:ascii="Sylfaen" w:eastAsia="Times New Roman" w:hAnsi="Sylfaen" w:cs="Times New Roman"/>
          <w:sz w:val="24"/>
          <w:szCs w:val="24"/>
          <w:lang w:val="hy-AM"/>
        </w:rPr>
        <w:t xml:space="preserve"> պատճառների մասին, ինչպես նաև այլ տեղեկություններ, որոնք կարող են որոշել օտարերկրացուն կամ քաղաքացիություն չունեցող անձին միջազգային պաշտպանություն տրամադրելու անհրաժեշտությունը։ </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10. Սույն օրենքի 31-րդ հոդվածի համաձայն</w:t>
      </w:r>
      <w:r w:rsidR="00D14970">
        <w:rPr>
          <w:rFonts w:ascii="Sylfaen" w:eastAsia="Times New Roman" w:hAnsi="Sylfaen" w:cs="Times New Roman"/>
          <w:sz w:val="24"/>
          <w:szCs w:val="24"/>
          <w:lang w:val="hy-AM"/>
        </w:rPr>
        <w:t xml:space="preserve"> </w:t>
      </w:r>
      <w:r w:rsidRPr="00583F13">
        <w:rPr>
          <w:rFonts w:ascii="Sylfaen" w:eastAsia="Times New Roman" w:hAnsi="Sylfaen" w:cs="Times New Roman"/>
          <w:sz w:val="24"/>
          <w:szCs w:val="24"/>
          <w:lang w:val="hy-AM"/>
        </w:rPr>
        <w:t xml:space="preserve">՝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 xml:space="preserve">ի ընդունելիությունը որոշելու համար,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 xml:space="preserve">ի </w:t>
      </w:r>
      <w:r w:rsidRPr="00583F13">
        <w:rPr>
          <w:rFonts w:ascii="Sylfaen" w:eastAsia="Times New Roman" w:hAnsi="Sylfaen" w:cs="Times New Roman"/>
          <w:sz w:val="24"/>
          <w:szCs w:val="24"/>
          <w:lang w:val="hy-AM"/>
        </w:rPr>
        <w:lastRenderedPageBreak/>
        <w:t xml:space="preserve">ներկայացումից ոչ ուշ, քան 5 աշխատանքային օրվա ընթացքում, </w:t>
      </w:r>
      <w:r w:rsidR="00C243AA">
        <w:rPr>
          <w:rFonts w:ascii="Sylfaen" w:eastAsia="Times New Roman" w:hAnsi="Sylfaen" w:cs="Times New Roman"/>
          <w:sz w:val="24"/>
          <w:szCs w:val="24"/>
          <w:lang w:val="hy-AM"/>
        </w:rPr>
        <w:t>անկետավորում</w:t>
      </w:r>
      <w:r w:rsidRPr="00583F13">
        <w:rPr>
          <w:rFonts w:ascii="Sylfaen" w:eastAsia="Times New Roman" w:hAnsi="Sylfaen" w:cs="Times New Roman"/>
          <w:sz w:val="24"/>
          <w:szCs w:val="24"/>
          <w:lang w:val="hy-AM"/>
        </w:rPr>
        <w:t xml:space="preserve"> է անցկացվում ընտանիքի բոլոր չափահաս անդամների հետ անհատապես։ Բացառիկ դեպքերում, </w:t>
      </w:r>
      <w:r w:rsidR="00C243AA">
        <w:rPr>
          <w:rFonts w:ascii="Sylfaen" w:eastAsia="Times New Roman" w:hAnsi="Sylfaen" w:cs="Times New Roman"/>
          <w:sz w:val="24"/>
          <w:szCs w:val="24"/>
          <w:lang w:val="hy-AM"/>
        </w:rPr>
        <w:t>անկետավորում</w:t>
      </w:r>
      <w:r w:rsidRPr="00583F13">
        <w:rPr>
          <w:rFonts w:ascii="Sylfaen" w:eastAsia="Times New Roman" w:hAnsi="Sylfaen" w:cs="Times New Roman"/>
          <w:sz w:val="24"/>
          <w:szCs w:val="24"/>
          <w:lang w:val="hy-AM"/>
        </w:rPr>
        <w:t xml:space="preserve"> կարող է անցկացվել ընտանիքի անչափահաս անդամի հետ, եթե </w:t>
      </w:r>
      <w:r w:rsidR="00D14970">
        <w:rPr>
          <w:rFonts w:ascii="Sylfaen" w:eastAsia="Times New Roman" w:hAnsi="Sylfaen" w:cs="Times New Roman"/>
          <w:sz w:val="24"/>
          <w:szCs w:val="24"/>
          <w:lang w:val="hy-AM"/>
        </w:rPr>
        <w:t>բացահայտ</w:t>
      </w:r>
      <w:r w:rsidRPr="00583F13">
        <w:rPr>
          <w:rFonts w:ascii="Sylfaen" w:eastAsia="Times New Roman" w:hAnsi="Sylfaen" w:cs="Times New Roman"/>
          <w:sz w:val="24"/>
          <w:szCs w:val="24"/>
          <w:lang w:val="hy-AM"/>
        </w:rPr>
        <w:t xml:space="preserve">վում է անչափահասի նկատմամբ </w:t>
      </w:r>
      <w:r w:rsidR="00D14970">
        <w:rPr>
          <w:rFonts w:ascii="Sylfaen" w:eastAsia="Times New Roman" w:hAnsi="Sylfaen" w:cs="Times New Roman"/>
          <w:sz w:val="24"/>
          <w:szCs w:val="24"/>
          <w:lang w:val="hy-AM"/>
        </w:rPr>
        <w:t>արարք</w:t>
      </w:r>
      <w:r w:rsidRPr="00583F13">
        <w:rPr>
          <w:rFonts w:ascii="Sylfaen" w:eastAsia="Times New Roman" w:hAnsi="Sylfaen" w:cs="Times New Roman"/>
          <w:sz w:val="24"/>
          <w:szCs w:val="24"/>
          <w:lang w:val="hy-AM"/>
        </w:rPr>
        <w:t>, որ</w:t>
      </w:r>
      <w:r w:rsidR="00D14970">
        <w:rPr>
          <w:rFonts w:ascii="Sylfaen" w:eastAsia="Times New Roman" w:hAnsi="Sylfaen" w:cs="Times New Roman"/>
          <w:sz w:val="24"/>
          <w:szCs w:val="24"/>
          <w:lang w:val="hy-AM"/>
        </w:rPr>
        <w:t>ը</w:t>
      </w:r>
      <w:r w:rsidRPr="00583F13">
        <w:rPr>
          <w:rFonts w:ascii="Sylfaen" w:eastAsia="Times New Roman" w:hAnsi="Sylfaen" w:cs="Times New Roman"/>
          <w:sz w:val="24"/>
          <w:szCs w:val="24"/>
          <w:lang w:val="hy-AM"/>
        </w:rPr>
        <w:t xml:space="preserve"> նախատեսված </w:t>
      </w:r>
      <w:r w:rsidR="00D14970">
        <w:rPr>
          <w:rFonts w:ascii="Sylfaen" w:eastAsia="Times New Roman" w:hAnsi="Sylfaen" w:cs="Times New Roman"/>
          <w:sz w:val="24"/>
          <w:szCs w:val="24"/>
          <w:lang w:val="hy-AM"/>
        </w:rPr>
        <w:t>է</w:t>
      </w:r>
      <w:r w:rsidRPr="00583F13">
        <w:rPr>
          <w:rFonts w:ascii="Sylfaen" w:eastAsia="Times New Roman" w:hAnsi="Sylfaen" w:cs="Times New Roman"/>
          <w:sz w:val="24"/>
          <w:szCs w:val="24"/>
          <w:lang w:val="hy-AM"/>
        </w:rPr>
        <w:t xml:space="preserve"> սույն օրենքի 38-րդ հ</w:t>
      </w:r>
      <w:r w:rsidR="00C243AA">
        <w:rPr>
          <w:rFonts w:ascii="Sylfaen" w:eastAsia="Times New Roman" w:hAnsi="Sylfaen" w:cs="Times New Roman"/>
          <w:sz w:val="24"/>
          <w:szCs w:val="24"/>
          <w:lang w:val="hy-AM"/>
        </w:rPr>
        <w:t>ոդվածի 2-րդ կետի «զ» ենթակետով։</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 xml:space="preserve">11. Համապատասխան նյութերի ճշգրտությունն ապահովելու համար </w:t>
      </w:r>
      <w:r w:rsidR="00C243AA">
        <w:rPr>
          <w:rFonts w:ascii="Sylfaen" w:eastAsia="Times New Roman" w:hAnsi="Sylfaen" w:cs="Times New Roman"/>
          <w:sz w:val="24"/>
          <w:szCs w:val="24"/>
          <w:lang w:val="hy-AM"/>
        </w:rPr>
        <w:t xml:space="preserve">անկետավորումը </w:t>
      </w:r>
      <w:r w:rsidRPr="00583F13">
        <w:rPr>
          <w:rFonts w:ascii="Sylfaen" w:eastAsia="Times New Roman" w:hAnsi="Sylfaen" w:cs="Times New Roman"/>
          <w:sz w:val="24"/>
          <w:szCs w:val="24"/>
          <w:lang w:val="hy-AM"/>
        </w:rPr>
        <w:t xml:space="preserve">անցկացվում է գրավոր և ձայնագրվում է ձայնագրիչ սարքով։ </w:t>
      </w:r>
      <w:r w:rsidR="00D14970">
        <w:rPr>
          <w:rFonts w:ascii="Sylfaen" w:eastAsia="Times New Roman" w:hAnsi="Sylfaen" w:cs="Times New Roman"/>
          <w:sz w:val="24"/>
          <w:szCs w:val="24"/>
          <w:lang w:val="hy-AM"/>
        </w:rPr>
        <w:t xml:space="preserve">Անկետավորման </w:t>
      </w:r>
      <w:r w:rsidRPr="00583F13">
        <w:rPr>
          <w:rFonts w:ascii="Sylfaen" w:eastAsia="Times New Roman" w:hAnsi="Sylfaen" w:cs="Times New Roman"/>
          <w:sz w:val="24"/>
          <w:szCs w:val="24"/>
          <w:lang w:val="hy-AM"/>
        </w:rPr>
        <w:t>արձանագրությունը և ձայնագրությունը պահվում են օտարերկրացու կամ քաղաքացիություն չունեցող անձի անձնական գործում։ Օտարերկրաց</w:t>
      </w:r>
      <w:r w:rsidR="00D14970">
        <w:rPr>
          <w:rFonts w:ascii="Sylfaen" w:eastAsia="Times New Roman" w:hAnsi="Sylfaen" w:cs="Times New Roman"/>
          <w:sz w:val="24"/>
          <w:szCs w:val="24"/>
          <w:lang w:val="hy-AM"/>
        </w:rPr>
        <w:t>ի</w:t>
      </w:r>
      <w:r w:rsidRPr="00583F13">
        <w:rPr>
          <w:rFonts w:ascii="Sylfaen" w:eastAsia="Times New Roman" w:hAnsi="Sylfaen" w:cs="Times New Roman"/>
          <w:sz w:val="24"/>
          <w:szCs w:val="24"/>
          <w:lang w:val="hy-AM"/>
        </w:rPr>
        <w:t xml:space="preserve">ն կամ քաղաքացիություն չունեցող անձը տեղեկացվում է </w:t>
      </w:r>
      <w:r w:rsidR="00D14970">
        <w:rPr>
          <w:rFonts w:ascii="Sylfaen" w:eastAsia="Times New Roman" w:hAnsi="Sylfaen" w:cs="Times New Roman"/>
          <w:sz w:val="24"/>
          <w:szCs w:val="24"/>
          <w:lang w:val="hy-AM"/>
        </w:rPr>
        <w:t>անկետ</w:t>
      </w:r>
      <w:r w:rsidR="009D37C6">
        <w:rPr>
          <w:rFonts w:ascii="Sylfaen" w:eastAsia="Times New Roman" w:hAnsi="Sylfaen" w:cs="Times New Roman"/>
          <w:sz w:val="24"/>
          <w:szCs w:val="24"/>
          <w:lang w:val="hy-AM"/>
        </w:rPr>
        <w:t>ա</w:t>
      </w:r>
      <w:r w:rsidR="00D14970">
        <w:rPr>
          <w:rFonts w:ascii="Sylfaen" w:eastAsia="Times New Roman" w:hAnsi="Sylfaen" w:cs="Times New Roman"/>
          <w:sz w:val="24"/>
          <w:szCs w:val="24"/>
          <w:lang w:val="hy-AM"/>
        </w:rPr>
        <w:t xml:space="preserve">վորումը ձայնագրելու </w:t>
      </w:r>
      <w:r w:rsidRPr="00583F13">
        <w:rPr>
          <w:rFonts w:ascii="Sylfaen" w:eastAsia="Times New Roman" w:hAnsi="Sylfaen" w:cs="Times New Roman"/>
          <w:sz w:val="24"/>
          <w:szCs w:val="24"/>
          <w:lang w:val="hy-AM"/>
        </w:rPr>
        <w:t xml:space="preserve">մասին </w:t>
      </w:r>
      <w:r w:rsidR="00D14970">
        <w:rPr>
          <w:rFonts w:ascii="Sylfaen" w:eastAsia="Times New Roman" w:hAnsi="Sylfaen" w:cs="Times New Roman"/>
          <w:sz w:val="24"/>
          <w:szCs w:val="24"/>
          <w:lang w:val="hy-AM"/>
        </w:rPr>
        <w:t>այն սկսելուն պես։</w:t>
      </w:r>
    </w:p>
    <w:p w:rsidR="00583F13" w:rsidRPr="00583F13" w:rsidRDefault="00583F13" w:rsidP="00583F13">
      <w:pPr>
        <w:spacing w:before="100" w:beforeAutospacing="1" w:after="100" w:afterAutospacing="1" w:line="240" w:lineRule="auto"/>
        <w:jc w:val="both"/>
        <w:rPr>
          <w:rFonts w:ascii="Sylfaen" w:eastAsia="Times New Roman" w:hAnsi="Sylfaen" w:cs="Times New Roman"/>
          <w:b/>
          <w:sz w:val="24"/>
          <w:szCs w:val="24"/>
          <w:lang w:val="hy-AM"/>
        </w:rPr>
      </w:pPr>
      <w:r w:rsidRPr="00583F13">
        <w:rPr>
          <w:rFonts w:ascii="Sylfaen" w:eastAsia="Times New Roman" w:hAnsi="Sylfaen" w:cs="Times New Roman"/>
          <w:b/>
          <w:sz w:val="24"/>
          <w:szCs w:val="24"/>
          <w:lang w:val="hy-AM"/>
        </w:rPr>
        <w:t>Հոդված 36. Ապացուցման բեռը</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 xml:space="preserve">Միջազգային պաշտպանության պահանջի հետ կապված փաստերը պարզելու պարտականությունը հավասարապես բաշխվում է </w:t>
      </w:r>
      <w:r w:rsidR="009D37C6">
        <w:rPr>
          <w:rFonts w:ascii="Sylfaen" w:eastAsia="Times New Roman" w:hAnsi="Sylfaen" w:cs="Times New Roman"/>
          <w:sz w:val="24"/>
          <w:szCs w:val="24"/>
          <w:lang w:val="hy-AM"/>
        </w:rPr>
        <w:t>իրավազոր</w:t>
      </w:r>
      <w:r w:rsidRPr="00583F13">
        <w:rPr>
          <w:rFonts w:ascii="Sylfaen" w:eastAsia="Times New Roman" w:hAnsi="Sylfaen" w:cs="Times New Roman"/>
          <w:sz w:val="24"/>
          <w:szCs w:val="24"/>
          <w:lang w:val="hy-AM"/>
        </w:rPr>
        <w:t xml:space="preserve"> պաշտոնատար անձի և օտարերկրացու կամ քաղաքացիություն չունեցող անձի/ապաստան հայցողի միջև, մասնավորապես՝</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E233A9">
        <w:rPr>
          <w:rFonts w:ascii="Sylfaen" w:eastAsia="Times New Roman" w:hAnsi="Sylfaen" w:cs="Times New Roman"/>
          <w:sz w:val="24"/>
          <w:szCs w:val="24"/>
          <w:lang w:val="hy-AM"/>
        </w:rPr>
        <w:t xml:space="preserve">ա) </w:t>
      </w:r>
      <w:r w:rsidR="009D37C6" w:rsidRPr="00E233A9">
        <w:rPr>
          <w:rFonts w:ascii="Sylfaen" w:eastAsia="Times New Roman" w:hAnsi="Sylfaen" w:cs="Times New Roman"/>
          <w:sz w:val="24"/>
          <w:szCs w:val="24"/>
          <w:lang w:val="hy-AM"/>
        </w:rPr>
        <w:t>օ</w:t>
      </w:r>
      <w:r w:rsidRPr="00E233A9">
        <w:rPr>
          <w:rFonts w:ascii="Sylfaen" w:eastAsia="Times New Roman" w:hAnsi="Sylfaen" w:cs="Times New Roman"/>
          <w:sz w:val="24"/>
          <w:szCs w:val="24"/>
          <w:lang w:val="hy-AM"/>
        </w:rPr>
        <w:t xml:space="preserve">տարերկրացին կամ քաղաքացիություն </w:t>
      </w:r>
      <w:r w:rsidRPr="00583F13">
        <w:rPr>
          <w:rFonts w:ascii="Sylfaen" w:eastAsia="Times New Roman" w:hAnsi="Sylfaen" w:cs="Times New Roman"/>
          <w:sz w:val="24"/>
          <w:szCs w:val="24"/>
          <w:lang w:val="hy-AM"/>
        </w:rPr>
        <w:t xml:space="preserve">չունեցող անձը/ապաստան հայցողը պարտավոր է հնարավորինս շուտ ներկայացնել միջազգային պաշտպանության պահանջը հիմնավորելու համար անհրաժեշտ բոլոր տեղեկություններն ու ապացույցները և համագործակցել </w:t>
      </w:r>
      <w:r w:rsidR="001E375F">
        <w:rPr>
          <w:rFonts w:ascii="Sylfaen" w:eastAsia="Times New Roman" w:hAnsi="Sylfaen" w:cs="Times New Roman"/>
          <w:sz w:val="24"/>
          <w:szCs w:val="24"/>
          <w:lang w:val="hy-AM"/>
        </w:rPr>
        <w:t xml:space="preserve">իրավազոր </w:t>
      </w:r>
      <w:r w:rsidRPr="00583F13">
        <w:rPr>
          <w:rFonts w:ascii="Sylfaen" w:eastAsia="Times New Roman" w:hAnsi="Sylfaen" w:cs="Times New Roman"/>
          <w:sz w:val="24"/>
          <w:szCs w:val="24"/>
          <w:lang w:val="hy-AM"/>
        </w:rPr>
        <w:t xml:space="preserve">պաշտոնատար անձի հետ դրանց գնահատման գործընթացում: Օտարերկրացին կամ քաղաքացիություն չունեցող անձը/ապաստան հայցողը պարտավոր է նաև հավաստիորեն </w:t>
      </w:r>
      <w:r w:rsidR="00E233A9">
        <w:rPr>
          <w:rFonts w:ascii="Sylfaen" w:eastAsia="Times New Roman" w:hAnsi="Sylfaen" w:cs="Times New Roman"/>
          <w:sz w:val="24"/>
          <w:szCs w:val="24"/>
          <w:lang w:val="hy-AM"/>
        </w:rPr>
        <w:t>պարզաբանել</w:t>
      </w:r>
      <w:r w:rsidRPr="00583F13">
        <w:rPr>
          <w:rFonts w:ascii="Sylfaen" w:eastAsia="Times New Roman" w:hAnsi="Sylfaen" w:cs="Times New Roman"/>
          <w:sz w:val="24"/>
          <w:szCs w:val="24"/>
          <w:lang w:val="hy-AM"/>
        </w:rPr>
        <w:t xml:space="preserve"> համապատասխան տեղեկության և ապացույցների չներկայացման կամ բացակայության պատճառը</w:t>
      </w:r>
      <w:r w:rsidR="001E375F">
        <w:rPr>
          <w:rFonts w:ascii="Sylfaen" w:eastAsia="Times New Roman" w:hAnsi="Sylfaen" w:cs="Times New Roman"/>
          <w:sz w:val="24"/>
          <w:szCs w:val="24"/>
          <w:lang w:val="hy-AM"/>
        </w:rPr>
        <w:t>,</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 xml:space="preserve">բ) </w:t>
      </w:r>
      <w:r w:rsidR="001E375F">
        <w:rPr>
          <w:rFonts w:ascii="Sylfaen" w:eastAsia="Times New Roman" w:hAnsi="Sylfaen" w:cs="Times New Roman"/>
          <w:sz w:val="24"/>
          <w:szCs w:val="24"/>
          <w:lang w:val="hy-AM"/>
        </w:rPr>
        <w:t>իրավազոր</w:t>
      </w:r>
      <w:r w:rsidRPr="00583F13">
        <w:rPr>
          <w:rFonts w:ascii="Sylfaen" w:eastAsia="Times New Roman" w:hAnsi="Sylfaen" w:cs="Times New Roman"/>
          <w:sz w:val="24"/>
          <w:szCs w:val="24"/>
          <w:lang w:val="hy-AM"/>
        </w:rPr>
        <w:t xml:space="preserve"> պաշտոնատար անձը պարտավոր է օգնել օտարերկրացուն կամ քաղաքացիություն չունեցող անձին/ապաստան հայցողին՝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ին վերաբերող էական տեղեկությունն ու ապացույցները լիարժեք ներկայացնելու համար՝ տալով համապատասխան հարցեր, ինչպես նաև անհատապես, օբյեկտիվորեն և անաչառ</w:t>
      </w:r>
      <w:r w:rsidR="000E2926">
        <w:rPr>
          <w:rFonts w:ascii="Sylfaen" w:eastAsia="Times New Roman" w:hAnsi="Sylfaen" w:cs="Times New Roman"/>
          <w:sz w:val="24"/>
          <w:szCs w:val="24"/>
          <w:lang w:val="hy-AM"/>
        </w:rPr>
        <w:t xml:space="preserve"> </w:t>
      </w:r>
      <w:r w:rsidRPr="00583F13">
        <w:rPr>
          <w:rFonts w:ascii="Sylfaen" w:eastAsia="Times New Roman" w:hAnsi="Sylfaen" w:cs="Times New Roman"/>
          <w:sz w:val="24"/>
          <w:szCs w:val="24"/>
          <w:lang w:val="hy-AM"/>
        </w:rPr>
        <w:t xml:space="preserve">գնահատել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ում նշված բոլոր էական փաստերը՝ համագործակցելով օտարերկրացու կամ քաղաքացիություն չունեցող անձի/ապաստան հայցողի հետ:</w:t>
      </w:r>
    </w:p>
    <w:p w:rsidR="00583F13" w:rsidRPr="00583F13" w:rsidRDefault="00583F13" w:rsidP="00583F13">
      <w:pPr>
        <w:spacing w:before="100" w:beforeAutospacing="1" w:after="100" w:afterAutospacing="1" w:line="240" w:lineRule="auto"/>
        <w:jc w:val="both"/>
        <w:rPr>
          <w:rFonts w:ascii="Sylfaen" w:eastAsia="Times New Roman" w:hAnsi="Sylfaen" w:cs="Times New Roman"/>
          <w:b/>
          <w:sz w:val="24"/>
          <w:szCs w:val="24"/>
          <w:lang w:val="hy-AM"/>
        </w:rPr>
      </w:pPr>
      <w:r w:rsidRPr="00583F13">
        <w:rPr>
          <w:rFonts w:ascii="Sylfaen" w:eastAsia="Times New Roman" w:hAnsi="Sylfaen" w:cs="Times New Roman"/>
          <w:b/>
          <w:sz w:val="24"/>
          <w:szCs w:val="24"/>
          <w:lang w:val="hy-AM"/>
        </w:rPr>
        <w:t xml:space="preserve">Հոդված 37. Միջազգային </w:t>
      </w:r>
      <w:r w:rsidR="00972983">
        <w:rPr>
          <w:rFonts w:ascii="Sylfaen" w:eastAsia="Times New Roman" w:hAnsi="Sylfaen" w:cs="Times New Roman"/>
          <w:b/>
          <w:sz w:val="24"/>
          <w:szCs w:val="24"/>
          <w:lang w:val="hy-AM"/>
        </w:rPr>
        <w:t>պաշտպանության մասին դիմում</w:t>
      </w:r>
      <w:r w:rsidRPr="00583F13">
        <w:rPr>
          <w:rFonts w:ascii="Sylfaen" w:eastAsia="Times New Roman" w:hAnsi="Sylfaen" w:cs="Times New Roman"/>
          <w:b/>
          <w:sz w:val="24"/>
          <w:szCs w:val="24"/>
          <w:lang w:val="hy-AM"/>
        </w:rPr>
        <w:t>ի քննարկման ժամկետները</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 xml:space="preserve">1.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ը սովորական կարգով քննարկելիս Նախարարությունը որոշում է կայացնում դրա գրանցումից հետո 6</w:t>
      </w:r>
      <w:r w:rsidR="001E375F">
        <w:rPr>
          <w:rFonts w:ascii="Sylfaen" w:eastAsia="Times New Roman" w:hAnsi="Sylfaen" w:cs="Times New Roman"/>
          <w:sz w:val="24"/>
          <w:szCs w:val="24"/>
          <w:lang w:val="hy-AM"/>
        </w:rPr>
        <w:t>-ամսյա ժամկետում։</w:t>
      </w:r>
      <w:r w:rsidR="000E2926">
        <w:rPr>
          <w:rFonts w:ascii="Sylfaen" w:eastAsia="Times New Roman" w:hAnsi="Sylfaen" w:cs="Times New Roman"/>
          <w:sz w:val="24"/>
          <w:szCs w:val="24"/>
          <w:lang w:val="hy-AM"/>
        </w:rPr>
        <w:t xml:space="preserve"> </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2. Սույն հոդվածի 1-ին կետո</w:t>
      </w:r>
      <w:r w:rsidR="001E375F">
        <w:rPr>
          <w:rFonts w:ascii="Sylfaen" w:eastAsia="Times New Roman" w:hAnsi="Sylfaen" w:cs="Times New Roman"/>
          <w:sz w:val="24"/>
          <w:szCs w:val="24"/>
          <w:lang w:val="hy-AM"/>
        </w:rPr>
        <w:t>վ սահմանված</w:t>
      </w:r>
      <w:r w:rsidRPr="00583F13">
        <w:rPr>
          <w:rFonts w:ascii="Sylfaen" w:eastAsia="Times New Roman" w:hAnsi="Sylfaen" w:cs="Times New Roman"/>
          <w:sz w:val="24"/>
          <w:szCs w:val="24"/>
          <w:lang w:val="hy-AM"/>
        </w:rPr>
        <w:t xml:space="preserve"> ժամկետը կարող է երկարաձգվել ոչ ավելի, քան 9 ամսով, եթե՝</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 xml:space="preserve">ա) բացահայտվել են բարդ փաստական </w:t>
      </w:r>
      <w:r w:rsidRPr="00583F13">
        <w:rPr>
          <w:rFonts w:ascii="Times New Roman" w:eastAsia="Times New Roman" w:hAnsi="Times New Roman" w:cs="Times New Roman"/>
          <w:sz w:val="24"/>
          <w:szCs w:val="24"/>
          <w:lang w:val="hy-AM"/>
        </w:rPr>
        <w:t>​​</w:t>
      </w:r>
      <w:r w:rsidR="00E9256D">
        <w:rPr>
          <w:rFonts w:ascii="Sylfaen" w:eastAsia="Times New Roman" w:hAnsi="Sylfaen" w:cs="Sylfaen"/>
          <w:sz w:val="24"/>
          <w:szCs w:val="24"/>
          <w:lang w:val="hy-AM"/>
        </w:rPr>
        <w:t>և(կամ)</w:t>
      </w:r>
      <w:r w:rsidRPr="00583F13">
        <w:rPr>
          <w:rFonts w:ascii="Sylfaen" w:eastAsia="Times New Roman" w:hAnsi="Sylfaen" w:cs="Times New Roman"/>
          <w:sz w:val="24"/>
          <w:szCs w:val="24"/>
          <w:lang w:val="hy-AM"/>
        </w:rPr>
        <w:t xml:space="preserve"> </w:t>
      </w:r>
      <w:r w:rsidRPr="00583F13">
        <w:rPr>
          <w:rFonts w:ascii="Sylfaen" w:eastAsia="Times New Roman" w:hAnsi="Sylfaen" w:cs="Sylfaen"/>
          <w:sz w:val="24"/>
          <w:szCs w:val="24"/>
          <w:lang w:val="hy-AM"/>
        </w:rPr>
        <w:t>իրավական</w:t>
      </w:r>
      <w:r w:rsidRPr="00583F13">
        <w:rPr>
          <w:rFonts w:ascii="Sylfaen" w:eastAsia="Times New Roman" w:hAnsi="Sylfaen" w:cs="Times New Roman"/>
          <w:sz w:val="24"/>
          <w:szCs w:val="24"/>
          <w:lang w:val="hy-AM"/>
        </w:rPr>
        <w:t xml:space="preserve"> </w:t>
      </w:r>
      <w:r w:rsidRPr="00583F13">
        <w:rPr>
          <w:rFonts w:ascii="Sylfaen" w:eastAsia="Times New Roman" w:hAnsi="Sylfaen" w:cs="Sylfaen"/>
          <w:sz w:val="24"/>
          <w:szCs w:val="24"/>
          <w:lang w:val="hy-AM"/>
        </w:rPr>
        <w:t>հարցեր</w:t>
      </w:r>
      <w:r w:rsidRPr="00583F13">
        <w:rPr>
          <w:rFonts w:ascii="Sylfaen" w:eastAsia="Times New Roman" w:hAnsi="Sylfaen" w:cs="Times New Roman"/>
          <w:sz w:val="24"/>
          <w:szCs w:val="24"/>
          <w:lang w:val="hy-AM"/>
        </w:rPr>
        <w:t xml:space="preserve">, </w:t>
      </w:r>
      <w:r w:rsidRPr="00583F13">
        <w:rPr>
          <w:rFonts w:ascii="Sylfaen" w:eastAsia="Times New Roman" w:hAnsi="Sylfaen" w:cs="Sylfaen"/>
          <w:sz w:val="24"/>
          <w:szCs w:val="24"/>
          <w:lang w:val="hy-AM"/>
        </w:rPr>
        <w:t>որոնք</w:t>
      </w:r>
      <w:r w:rsidRPr="00583F13">
        <w:rPr>
          <w:rFonts w:ascii="Sylfaen" w:eastAsia="Times New Roman" w:hAnsi="Sylfaen" w:cs="Times New Roman"/>
          <w:sz w:val="24"/>
          <w:szCs w:val="24"/>
          <w:lang w:val="hy-AM"/>
        </w:rPr>
        <w:t xml:space="preserve"> </w:t>
      </w:r>
      <w:r w:rsidRPr="00583F13">
        <w:rPr>
          <w:rFonts w:ascii="Sylfaen" w:eastAsia="Times New Roman" w:hAnsi="Sylfaen" w:cs="Sylfaen"/>
          <w:sz w:val="24"/>
          <w:szCs w:val="24"/>
          <w:lang w:val="hy-AM"/>
        </w:rPr>
        <w:t>պահան</w:t>
      </w:r>
      <w:r w:rsidRPr="00583F13">
        <w:rPr>
          <w:rFonts w:ascii="Sylfaen" w:eastAsia="Times New Roman" w:hAnsi="Sylfaen" w:cs="Times New Roman"/>
          <w:sz w:val="24"/>
          <w:szCs w:val="24"/>
          <w:lang w:val="hy-AM"/>
        </w:rPr>
        <w:t xml:space="preserve">ջում են </w:t>
      </w:r>
      <w:r w:rsidR="001E375F">
        <w:rPr>
          <w:rFonts w:ascii="Sylfaen" w:eastAsia="Times New Roman" w:hAnsi="Sylfaen" w:cs="Times New Roman"/>
          <w:sz w:val="24"/>
          <w:szCs w:val="24"/>
          <w:lang w:val="hy-AM"/>
        </w:rPr>
        <w:t>լրացուցիչ</w:t>
      </w:r>
      <w:r w:rsidRPr="00583F13">
        <w:rPr>
          <w:rFonts w:ascii="Sylfaen" w:eastAsia="Times New Roman" w:hAnsi="Sylfaen" w:cs="Times New Roman"/>
          <w:sz w:val="24"/>
          <w:szCs w:val="24"/>
          <w:lang w:val="hy-AM"/>
        </w:rPr>
        <w:t xml:space="preserve"> ուսումնասիրություն</w:t>
      </w:r>
      <w:r w:rsidR="001E375F">
        <w:rPr>
          <w:rFonts w:ascii="Sylfaen" w:eastAsia="Times New Roman" w:hAnsi="Sylfaen" w:cs="Times New Roman"/>
          <w:sz w:val="24"/>
          <w:szCs w:val="24"/>
          <w:lang w:val="hy-AM"/>
        </w:rPr>
        <w:t>,</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lastRenderedPageBreak/>
        <w:t xml:space="preserve">բ) Նախարարություն է ներկայացվել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 xml:space="preserve">ների մեծ քանակ, ինչը դժվարացնում է համապատասխան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ի քննարկումը 6 ամսվա ընթացքում։</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3. Սույն հոդվածի 1-ին կետո</w:t>
      </w:r>
      <w:r w:rsidR="001E375F">
        <w:rPr>
          <w:rFonts w:ascii="Sylfaen" w:eastAsia="Times New Roman" w:hAnsi="Sylfaen" w:cs="Times New Roman"/>
          <w:sz w:val="24"/>
          <w:szCs w:val="24"/>
          <w:lang w:val="hy-AM"/>
        </w:rPr>
        <w:t>վ սահմանված</w:t>
      </w:r>
      <w:r w:rsidRPr="00583F13">
        <w:rPr>
          <w:rFonts w:ascii="Sylfaen" w:eastAsia="Times New Roman" w:hAnsi="Sylfaen" w:cs="Times New Roman"/>
          <w:sz w:val="24"/>
          <w:szCs w:val="24"/>
          <w:lang w:val="hy-AM"/>
        </w:rPr>
        <w:t xml:space="preserve">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 xml:space="preserve">ի քննարկման ժամկետի երկարաձգումից հետո, անհրաժեշտության դեպքում, որպես բացառություն և համապատասխան հիմնավորմամբ, այս ժամկետը կարող է երկարաձգվել ոչ ավելի, քան 3 ամսով՝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ը պատշաճ և լիարժեք քննարկելու համար։</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 xml:space="preserve">4.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ի քննարկումը կարող է հետաձգվել, եթե դրա քննարկումը սույն հոդվածի 1-ին կետո</w:t>
      </w:r>
      <w:r w:rsidR="00272E42">
        <w:rPr>
          <w:rFonts w:ascii="Sylfaen" w:eastAsia="Times New Roman" w:hAnsi="Sylfaen" w:cs="Times New Roman"/>
          <w:sz w:val="24"/>
          <w:szCs w:val="24"/>
          <w:lang w:val="hy-AM"/>
        </w:rPr>
        <w:t>վ սահմանված</w:t>
      </w:r>
      <w:r w:rsidRPr="00583F13">
        <w:rPr>
          <w:rFonts w:ascii="Sylfaen" w:eastAsia="Times New Roman" w:hAnsi="Sylfaen" w:cs="Times New Roman"/>
          <w:sz w:val="24"/>
          <w:szCs w:val="24"/>
          <w:lang w:val="hy-AM"/>
        </w:rPr>
        <w:t xml:space="preserve"> ժամկետում անհնար է ծագման երկրում ժամանակավորապես անորոշ իրավիճակի առկայության պատճառով։ Այս դեպքում </w:t>
      </w:r>
      <w:r w:rsidR="00272E42">
        <w:rPr>
          <w:rFonts w:ascii="Sylfaen" w:eastAsia="Times New Roman" w:hAnsi="Sylfaen" w:cs="Times New Roman"/>
          <w:sz w:val="24"/>
          <w:szCs w:val="24"/>
          <w:lang w:val="hy-AM"/>
        </w:rPr>
        <w:t>իրավազոր</w:t>
      </w:r>
      <w:r w:rsidRPr="00583F13">
        <w:rPr>
          <w:rFonts w:ascii="Sylfaen" w:eastAsia="Times New Roman" w:hAnsi="Sylfaen" w:cs="Times New Roman"/>
          <w:sz w:val="24"/>
          <w:szCs w:val="24"/>
          <w:lang w:val="hy-AM"/>
        </w:rPr>
        <w:t xml:space="preserve"> պաշտոնատար անձը պարտավոր է յուրաքանչյուր 6 ամիսը մեկ </w:t>
      </w:r>
      <w:r w:rsidR="00E233A9">
        <w:rPr>
          <w:rFonts w:ascii="Sylfaen" w:eastAsia="Times New Roman" w:hAnsi="Sylfaen" w:cs="Times New Roman"/>
          <w:sz w:val="24"/>
          <w:szCs w:val="24"/>
          <w:lang w:val="hy-AM"/>
        </w:rPr>
        <w:t xml:space="preserve"> </w:t>
      </w:r>
      <w:r w:rsidRPr="00583F13">
        <w:rPr>
          <w:rFonts w:ascii="Sylfaen" w:eastAsia="Times New Roman" w:hAnsi="Sylfaen" w:cs="Times New Roman"/>
          <w:sz w:val="24"/>
          <w:szCs w:val="24"/>
          <w:lang w:val="hy-AM"/>
        </w:rPr>
        <w:t>ուսումնասիրել ծագման երկրում առկա իրավիճակը։</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 xml:space="preserve">5. Սույն հոդվածի 4-րդ կետով նախատեսված դեպքում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ի քննարկման ժամկետը չի կարող գերազանցել 21 ամիսը</w:t>
      </w:r>
      <w:r w:rsidR="00272E42">
        <w:rPr>
          <w:rFonts w:ascii="Sylfaen" w:eastAsia="Times New Roman" w:hAnsi="Sylfaen" w:cs="Times New Roman"/>
          <w:sz w:val="24"/>
          <w:szCs w:val="24"/>
          <w:lang w:val="hy-AM"/>
        </w:rPr>
        <w:t>, որը հաշվվում է</w:t>
      </w:r>
      <w:r w:rsidR="000E2926">
        <w:rPr>
          <w:rFonts w:ascii="Sylfaen" w:eastAsia="Times New Roman" w:hAnsi="Sylfaen" w:cs="Times New Roman"/>
          <w:sz w:val="24"/>
          <w:szCs w:val="24"/>
          <w:lang w:val="hy-AM"/>
        </w:rPr>
        <w:t xml:space="preserve"> </w:t>
      </w:r>
      <w:r w:rsidRPr="00583F13">
        <w:rPr>
          <w:rFonts w:ascii="Sylfaen" w:eastAsia="Times New Roman" w:hAnsi="Sylfaen" w:cs="Times New Roman"/>
          <w:sz w:val="24"/>
          <w:szCs w:val="24"/>
          <w:lang w:val="hy-AM"/>
        </w:rPr>
        <w:t xml:space="preserve">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ի գրանցման օրվանից։</w:t>
      </w:r>
    </w:p>
    <w:p w:rsidR="00583F13" w:rsidRPr="00583F13" w:rsidRDefault="00583F13" w:rsidP="00583F13">
      <w:pPr>
        <w:spacing w:before="100" w:beforeAutospacing="1" w:after="100" w:afterAutospacing="1" w:line="240" w:lineRule="auto"/>
        <w:jc w:val="both"/>
        <w:rPr>
          <w:rFonts w:ascii="Sylfaen" w:eastAsia="Times New Roman" w:hAnsi="Sylfaen" w:cs="Times New Roman"/>
          <w:sz w:val="24"/>
          <w:szCs w:val="24"/>
          <w:lang w:val="hy-AM"/>
        </w:rPr>
      </w:pPr>
      <w:r w:rsidRPr="00583F13">
        <w:rPr>
          <w:rFonts w:ascii="Sylfaen" w:eastAsia="Times New Roman" w:hAnsi="Sylfaen" w:cs="Times New Roman"/>
          <w:sz w:val="24"/>
          <w:szCs w:val="24"/>
          <w:lang w:val="hy-AM"/>
        </w:rPr>
        <w:t>6. Սույն հոդվածի 2-</w:t>
      </w:r>
      <w:r w:rsidR="00272E42">
        <w:rPr>
          <w:rFonts w:ascii="Sylfaen" w:eastAsia="Times New Roman" w:hAnsi="Sylfaen" w:cs="Times New Roman"/>
          <w:sz w:val="24"/>
          <w:szCs w:val="24"/>
          <w:lang w:val="hy-AM"/>
        </w:rPr>
        <w:t>րդ–</w:t>
      </w:r>
      <w:r w:rsidRPr="00583F13">
        <w:rPr>
          <w:rFonts w:ascii="Sylfaen" w:eastAsia="Times New Roman" w:hAnsi="Sylfaen" w:cs="Times New Roman"/>
          <w:sz w:val="24"/>
          <w:szCs w:val="24"/>
          <w:lang w:val="hy-AM"/>
        </w:rPr>
        <w:t xml:space="preserve">4-րդ կետերի հիման վրա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 xml:space="preserve">ի քննարկման ժամկետի երկարաձգման/հետաձգման դեպքում </w:t>
      </w:r>
      <w:r w:rsidR="00272E42">
        <w:rPr>
          <w:rFonts w:ascii="Sylfaen" w:eastAsia="Times New Roman" w:hAnsi="Sylfaen" w:cs="Times New Roman"/>
          <w:sz w:val="24"/>
          <w:szCs w:val="24"/>
          <w:lang w:val="hy-AM"/>
        </w:rPr>
        <w:t xml:space="preserve">իրավազոր </w:t>
      </w:r>
      <w:r w:rsidRPr="00583F13">
        <w:rPr>
          <w:rFonts w:ascii="Sylfaen" w:eastAsia="Times New Roman" w:hAnsi="Sylfaen" w:cs="Times New Roman"/>
          <w:sz w:val="24"/>
          <w:szCs w:val="24"/>
          <w:lang w:val="hy-AM"/>
        </w:rPr>
        <w:t xml:space="preserve">պաշտոնատար անձը պարտավոր է ապաստան հայցողին տեղեկացնել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 xml:space="preserve">ի քննարկման ժամկետի երկարաձգման/հետաձգման մասին՝ սույն օրենքի 58-րդ հոդվածով սահմանված կարգով միջազգային </w:t>
      </w:r>
      <w:r w:rsidR="00972983">
        <w:rPr>
          <w:rFonts w:ascii="Sylfaen" w:eastAsia="Times New Roman" w:hAnsi="Sylfaen" w:cs="Times New Roman"/>
          <w:sz w:val="24"/>
          <w:szCs w:val="24"/>
          <w:lang w:val="hy-AM"/>
        </w:rPr>
        <w:t>պաշտպանության մասին դիմում</w:t>
      </w:r>
      <w:r w:rsidRPr="00583F13">
        <w:rPr>
          <w:rFonts w:ascii="Sylfaen" w:eastAsia="Times New Roman" w:hAnsi="Sylfaen" w:cs="Times New Roman"/>
          <w:sz w:val="24"/>
          <w:szCs w:val="24"/>
          <w:lang w:val="hy-AM"/>
        </w:rPr>
        <w:t>ի քննարկման ժամկետի երկարաձգման/հետաձգման մասին որոշման ընդունման օրվանից հետո</w:t>
      </w:r>
      <w:r w:rsidR="00272E42">
        <w:rPr>
          <w:rFonts w:ascii="Sylfaen" w:eastAsia="Times New Roman" w:hAnsi="Sylfaen" w:cs="Times New Roman"/>
          <w:sz w:val="24"/>
          <w:szCs w:val="24"/>
          <w:lang w:val="hy-AM"/>
        </w:rPr>
        <w:t>,</w:t>
      </w:r>
      <w:r w:rsidRPr="00583F13">
        <w:rPr>
          <w:rFonts w:ascii="Sylfaen" w:eastAsia="Times New Roman" w:hAnsi="Sylfaen" w:cs="Times New Roman"/>
          <w:sz w:val="24"/>
          <w:szCs w:val="24"/>
          <w:lang w:val="hy-AM"/>
        </w:rPr>
        <w:t xml:space="preserve"> 3 աշխատանքային օրվա ընթացքում։</w:t>
      </w:r>
    </w:p>
    <w:p w:rsidR="00BE2933" w:rsidRPr="00BE2933" w:rsidRDefault="00DF70A2" w:rsidP="00BE2933">
      <w:pPr>
        <w:spacing w:before="100" w:beforeAutospacing="1" w:after="100" w:afterAutospacing="1" w:line="240" w:lineRule="auto"/>
        <w:jc w:val="both"/>
        <w:rPr>
          <w:rFonts w:ascii="Sylfaen" w:eastAsia="Times New Roman" w:hAnsi="Sylfaen" w:cs="Times New Roman"/>
          <w:sz w:val="24"/>
          <w:szCs w:val="24"/>
          <w:lang w:val="hy-AM"/>
        </w:rPr>
      </w:pPr>
      <w:r w:rsidRPr="00DF70A2">
        <w:rPr>
          <w:rFonts w:ascii="Sylfaen" w:eastAsia="Times New Roman" w:hAnsi="Sylfaen" w:cs="Times New Roman"/>
          <w:sz w:val="24"/>
          <w:szCs w:val="24"/>
          <w:lang w:val="hy-AM"/>
        </w:rPr>
        <w:t>6. Սույն հոդվածի 2-</w:t>
      </w:r>
      <w:r w:rsidR="00BE2933">
        <w:rPr>
          <w:rFonts w:ascii="Sylfaen" w:eastAsia="Times New Roman" w:hAnsi="Sylfaen" w:cs="Times New Roman"/>
          <w:sz w:val="24"/>
          <w:szCs w:val="24"/>
          <w:lang w:val="hy-AM"/>
        </w:rPr>
        <w:t>րդ–</w:t>
      </w:r>
      <w:r w:rsidRPr="00DF70A2">
        <w:rPr>
          <w:rFonts w:ascii="Sylfaen" w:eastAsia="Times New Roman" w:hAnsi="Sylfaen" w:cs="Times New Roman"/>
          <w:sz w:val="24"/>
          <w:szCs w:val="24"/>
          <w:lang w:val="hy-AM"/>
        </w:rPr>
        <w:t xml:space="preserve">4-րդ կետերի հիման վրա միջազգային պաշտպանության </w:t>
      </w:r>
      <w:r w:rsidR="00BE2933">
        <w:rPr>
          <w:rFonts w:ascii="Sylfaen" w:eastAsia="Times New Roman" w:hAnsi="Sylfaen" w:cs="Times New Roman"/>
          <w:sz w:val="24"/>
          <w:szCs w:val="24"/>
          <w:lang w:val="hy-AM"/>
        </w:rPr>
        <w:t xml:space="preserve">մասին </w:t>
      </w:r>
      <w:r w:rsidRPr="00DF70A2">
        <w:rPr>
          <w:rFonts w:ascii="Sylfaen" w:eastAsia="Times New Roman" w:hAnsi="Sylfaen" w:cs="Times New Roman"/>
          <w:sz w:val="24"/>
          <w:szCs w:val="24"/>
          <w:lang w:val="hy-AM"/>
        </w:rPr>
        <w:t xml:space="preserve">դիմումի քննարկման ժամկետի երկարաձգման/հետաձգման դեպքում </w:t>
      </w:r>
      <w:r w:rsidR="00BE2933">
        <w:rPr>
          <w:rFonts w:ascii="Sylfaen" w:eastAsia="Times New Roman" w:hAnsi="Sylfaen" w:cs="Times New Roman"/>
          <w:sz w:val="24"/>
          <w:szCs w:val="24"/>
          <w:lang w:val="hy-AM"/>
        </w:rPr>
        <w:t xml:space="preserve">իրավազոր </w:t>
      </w:r>
      <w:r w:rsidRPr="00DF70A2">
        <w:rPr>
          <w:rFonts w:ascii="Sylfaen" w:eastAsia="Times New Roman" w:hAnsi="Sylfaen" w:cs="Times New Roman"/>
          <w:sz w:val="24"/>
          <w:szCs w:val="24"/>
          <w:lang w:val="hy-AM"/>
        </w:rPr>
        <w:t xml:space="preserve">պաշտոնատար անձը պարտավոր է միջազգային պաշտպանության </w:t>
      </w:r>
      <w:r w:rsidR="00BE2933">
        <w:rPr>
          <w:rFonts w:ascii="Sylfaen" w:eastAsia="Times New Roman" w:hAnsi="Sylfaen" w:cs="Times New Roman"/>
          <w:sz w:val="24"/>
          <w:szCs w:val="24"/>
          <w:lang w:val="hy-AM"/>
        </w:rPr>
        <w:t xml:space="preserve">մասին </w:t>
      </w:r>
      <w:r w:rsidRPr="00DF70A2">
        <w:rPr>
          <w:rFonts w:ascii="Sylfaen" w:eastAsia="Times New Roman" w:hAnsi="Sylfaen" w:cs="Times New Roman"/>
          <w:sz w:val="24"/>
          <w:szCs w:val="24"/>
          <w:lang w:val="hy-AM"/>
        </w:rPr>
        <w:t>դիմումի քննարկման ժամկետի երկարաձգման/հետաձգման մասին որոշման ընդունման օրվանից հետո</w:t>
      </w:r>
      <w:r w:rsidR="00E233A9">
        <w:rPr>
          <w:rFonts w:ascii="Sylfaen" w:eastAsia="Times New Roman" w:hAnsi="Sylfaen" w:cs="Times New Roman"/>
          <w:sz w:val="24"/>
          <w:szCs w:val="24"/>
          <w:lang w:val="hy-AM"/>
        </w:rPr>
        <w:t>,</w:t>
      </w:r>
      <w:r w:rsidRPr="00DF70A2">
        <w:rPr>
          <w:rFonts w:ascii="Sylfaen" w:eastAsia="Times New Roman" w:hAnsi="Sylfaen" w:cs="Times New Roman"/>
          <w:sz w:val="24"/>
          <w:szCs w:val="24"/>
          <w:lang w:val="hy-AM"/>
        </w:rPr>
        <w:t xml:space="preserve"> 3 աշխատանքային օրվա ընթացքում տեղեկացնել </w:t>
      </w:r>
      <w:r w:rsidR="00BE2933">
        <w:rPr>
          <w:rFonts w:ascii="Sylfaen" w:eastAsia="Times New Roman" w:hAnsi="Sylfaen" w:cs="Times New Roman"/>
          <w:sz w:val="24"/>
          <w:szCs w:val="24"/>
          <w:lang w:val="hy-AM"/>
        </w:rPr>
        <w:t xml:space="preserve">ապաստան հայցողին </w:t>
      </w:r>
      <w:r w:rsidR="00E233A9">
        <w:rPr>
          <w:rFonts w:ascii="Sylfaen" w:eastAsia="Times New Roman" w:hAnsi="Sylfaen" w:cs="Times New Roman"/>
          <w:sz w:val="24"/>
          <w:szCs w:val="24"/>
          <w:lang w:val="hy-AM"/>
        </w:rPr>
        <w:t xml:space="preserve"> </w:t>
      </w:r>
      <w:r w:rsidR="00BE2933" w:rsidRPr="00BE2933">
        <w:rPr>
          <w:rFonts w:ascii="Sylfaen" w:eastAsia="Times New Roman" w:hAnsi="Sylfaen" w:cs="Times New Roman"/>
          <w:sz w:val="24"/>
          <w:szCs w:val="24"/>
          <w:lang w:val="hy-AM"/>
        </w:rPr>
        <w:t xml:space="preserve"> </w:t>
      </w:r>
      <w:r w:rsidR="00E233A9">
        <w:rPr>
          <w:rFonts w:ascii="Sylfaen" w:eastAsia="Times New Roman" w:hAnsi="Sylfaen" w:cs="Times New Roman"/>
          <w:sz w:val="24"/>
          <w:szCs w:val="24"/>
          <w:lang w:val="hy-AM"/>
        </w:rPr>
        <w:t xml:space="preserve"> </w:t>
      </w:r>
      <w:r w:rsidR="00BE2933" w:rsidRPr="00BE2933">
        <w:rPr>
          <w:rFonts w:ascii="Sylfaen" w:eastAsia="Times New Roman" w:hAnsi="Sylfaen" w:cs="Times New Roman"/>
          <w:sz w:val="24"/>
          <w:szCs w:val="24"/>
          <w:lang w:val="hy-AM"/>
        </w:rPr>
        <w:t xml:space="preserve"> միջազգային </w:t>
      </w:r>
      <w:r w:rsidR="00972983">
        <w:rPr>
          <w:rFonts w:ascii="Sylfaen" w:eastAsia="Times New Roman" w:hAnsi="Sylfaen" w:cs="Times New Roman"/>
          <w:sz w:val="24"/>
          <w:szCs w:val="24"/>
          <w:lang w:val="hy-AM"/>
        </w:rPr>
        <w:t>պաշտպանության մասին դիմում</w:t>
      </w:r>
      <w:r w:rsidR="00BE2933" w:rsidRPr="00BE2933">
        <w:rPr>
          <w:rFonts w:ascii="Sylfaen" w:eastAsia="Times New Roman" w:hAnsi="Sylfaen" w:cs="Times New Roman"/>
          <w:sz w:val="24"/>
          <w:szCs w:val="24"/>
          <w:lang w:val="hy-AM"/>
        </w:rPr>
        <w:t>ի քննարկման ժամկետի երկարաձգման/հետաձգման մասին՝ համաձայն սույն օրենքի 58-րդ հոդվածով սահմանված կարգի։</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 xml:space="preserve">7. Սույն հոդվածի 4-րդ կետի </w:t>
      </w:r>
      <w:r w:rsidR="00E233A9">
        <w:rPr>
          <w:rFonts w:ascii="Sylfaen" w:eastAsia="Times New Roman" w:hAnsi="Sylfaen" w:cs="Times New Roman"/>
          <w:sz w:val="24"/>
          <w:szCs w:val="24"/>
          <w:lang w:val="hy-AM"/>
        </w:rPr>
        <w:t>համաձայն</w:t>
      </w:r>
      <w:r w:rsidRPr="00BE2933">
        <w:rPr>
          <w:rFonts w:ascii="Sylfaen" w:eastAsia="Times New Roman" w:hAnsi="Sylfaen" w:cs="Times New Roman"/>
          <w:sz w:val="24"/>
          <w:szCs w:val="24"/>
          <w:lang w:val="hy-AM"/>
        </w:rPr>
        <w:t xml:space="preserve"> միջազգային </w:t>
      </w:r>
      <w:r w:rsidR="00972983">
        <w:rPr>
          <w:rFonts w:ascii="Sylfaen" w:eastAsia="Times New Roman" w:hAnsi="Sylfaen" w:cs="Times New Roman"/>
          <w:sz w:val="24"/>
          <w:szCs w:val="24"/>
          <w:lang w:val="hy-AM"/>
        </w:rPr>
        <w:t>պաշտպանության մասին դիմում</w:t>
      </w:r>
      <w:r w:rsidRPr="00BE2933">
        <w:rPr>
          <w:rFonts w:ascii="Sylfaen" w:eastAsia="Times New Roman" w:hAnsi="Sylfaen" w:cs="Times New Roman"/>
          <w:sz w:val="24"/>
          <w:szCs w:val="24"/>
          <w:lang w:val="hy-AM"/>
        </w:rPr>
        <w:t>ի քննարկ</w:t>
      </w:r>
      <w:r w:rsidR="00E233A9">
        <w:rPr>
          <w:rFonts w:ascii="Sylfaen" w:eastAsia="Times New Roman" w:hAnsi="Sylfaen" w:cs="Times New Roman"/>
          <w:sz w:val="24"/>
          <w:szCs w:val="24"/>
          <w:lang w:val="hy-AM"/>
        </w:rPr>
        <w:t>ումը</w:t>
      </w:r>
      <w:r w:rsidRPr="00BE2933">
        <w:rPr>
          <w:rFonts w:ascii="Sylfaen" w:eastAsia="Times New Roman" w:hAnsi="Sylfaen" w:cs="Times New Roman"/>
          <w:sz w:val="24"/>
          <w:szCs w:val="24"/>
          <w:lang w:val="hy-AM"/>
        </w:rPr>
        <w:t xml:space="preserve"> հետաձգ</w:t>
      </w:r>
      <w:r w:rsidR="00E233A9">
        <w:rPr>
          <w:rFonts w:ascii="Sylfaen" w:eastAsia="Times New Roman" w:hAnsi="Sylfaen" w:cs="Times New Roman"/>
          <w:sz w:val="24"/>
          <w:szCs w:val="24"/>
          <w:lang w:val="hy-AM"/>
        </w:rPr>
        <w:t>ելու</w:t>
      </w:r>
      <w:r w:rsidRPr="00BE2933">
        <w:rPr>
          <w:rFonts w:ascii="Sylfaen" w:eastAsia="Times New Roman" w:hAnsi="Sylfaen" w:cs="Times New Roman"/>
          <w:sz w:val="24"/>
          <w:szCs w:val="24"/>
          <w:lang w:val="hy-AM"/>
        </w:rPr>
        <w:t xml:space="preserve"> դեպքում </w:t>
      </w:r>
      <w:r w:rsidR="00E9256D">
        <w:rPr>
          <w:rFonts w:ascii="Sylfaen" w:eastAsia="Times New Roman" w:hAnsi="Sylfaen" w:cs="Times New Roman"/>
          <w:sz w:val="24"/>
          <w:szCs w:val="24"/>
          <w:lang w:val="hy-AM"/>
        </w:rPr>
        <w:t>իրավազոր</w:t>
      </w:r>
      <w:r w:rsidRPr="00BE2933">
        <w:rPr>
          <w:rFonts w:ascii="Sylfaen" w:eastAsia="Times New Roman" w:hAnsi="Sylfaen" w:cs="Times New Roman"/>
          <w:sz w:val="24"/>
          <w:szCs w:val="24"/>
          <w:lang w:val="hy-AM"/>
        </w:rPr>
        <w:t xml:space="preserve"> պաշտոնատար անձը</w:t>
      </w:r>
      <w:r w:rsidR="000E2926">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 xml:space="preserve">ապաստան հայցողին </w:t>
      </w:r>
      <w:r w:rsidR="00E9256D">
        <w:rPr>
          <w:rFonts w:ascii="Sylfaen" w:eastAsia="Times New Roman" w:hAnsi="Sylfaen" w:cs="Times New Roman"/>
          <w:sz w:val="24"/>
          <w:szCs w:val="24"/>
          <w:lang w:val="hy-AM"/>
        </w:rPr>
        <w:t xml:space="preserve">պարտավոր է </w:t>
      </w:r>
      <w:r w:rsidRPr="00BE2933">
        <w:rPr>
          <w:rFonts w:ascii="Sylfaen" w:eastAsia="Times New Roman" w:hAnsi="Sylfaen" w:cs="Times New Roman"/>
          <w:sz w:val="24"/>
          <w:szCs w:val="24"/>
          <w:lang w:val="hy-AM"/>
        </w:rPr>
        <w:t>տեղեկացն</w:t>
      </w:r>
      <w:r w:rsidR="00E9256D">
        <w:rPr>
          <w:rFonts w:ascii="Sylfaen" w:eastAsia="Times New Roman" w:hAnsi="Sylfaen" w:cs="Times New Roman"/>
          <w:sz w:val="24"/>
          <w:szCs w:val="24"/>
          <w:lang w:val="hy-AM"/>
        </w:rPr>
        <w:t>ել</w:t>
      </w:r>
      <w:r w:rsidRPr="00BE2933">
        <w:rPr>
          <w:rFonts w:ascii="Sylfaen" w:eastAsia="Times New Roman" w:hAnsi="Sylfaen" w:cs="Times New Roman"/>
          <w:sz w:val="24"/>
          <w:szCs w:val="24"/>
          <w:lang w:val="hy-AM"/>
        </w:rPr>
        <w:t xml:space="preserve"> միջազգային </w:t>
      </w:r>
      <w:r w:rsidR="00972983">
        <w:rPr>
          <w:rFonts w:ascii="Sylfaen" w:eastAsia="Times New Roman" w:hAnsi="Sylfaen" w:cs="Times New Roman"/>
          <w:sz w:val="24"/>
          <w:szCs w:val="24"/>
          <w:lang w:val="hy-AM"/>
        </w:rPr>
        <w:t>պաշտպանության մասին դիմում</w:t>
      </w:r>
      <w:r w:rsidRPr="00BE2933">
        <w:rPr>
          <w:rFonts w:ascii="Sylfaen" w:eastAsia="Times New Roman" w:hAnsi="Sylfaen" w:cs="Times New Roman"/>
          <w:sz w:val="24"/>
          <w:szCs w:val="24"/>
          <w:lang w:val="hy-AM"/>
        </w:rPr>
        <w:t>ի քննարկ</w:t>
      </w:r>
      <w:r w:rsidR="00E233A9">
        <w:rPr>
          <w:rFonts w:ascii="Sylfaen" w:eastAsia="Times New Roman" w:hAnsi="Sylfaen" w:cs="Times New Roman"/>
          <w:sz w:val="24"/>
          <w:szCs w:val="24"/>
          <w:lang w:val="hy-AM"/>
        </w:rPr>
        <w:t>ումը</w:t>
      </w:r>
      <w:r w:rsidRPr="00BE2933">
        <w:rPr>
          <w:rFonts w:ascii="Sylfaen" w:eastAsia="Times New Roman" w:hAnsi="Sylfaen" w:cs="Times New Roman"/>
          <w:sz w:val="24"/>
          <w:szCs w:val="24"/>
          <w:lang w:val="hy-AM"/>
        </w:rPr>
        <w:t xml:space="preserve"> հետաձգ</w:t>
      </w:r>
      <w:r w:rsidR="00E233A9">
        <w:rPr>
          <w:rFonts w:ascii="Sylfaen" w:eastAsia="Times New Roman" w:hAnsi="Sylfaen" w:cs="Times New Roman"/>
          <w:sz w:val="24"/>
          <w:szCs w:val="24"/>
          <w:lang w:val="hy-AM"/>
        </w:rPr>
        <w:t>ելու</w:t>
      </w:r>
      <w:r w:rsidRPr="00BE2933">
        <w:rPr>
          <w:rFonts w:ascii="Sylfaen" w:eastAsia="Times New Roman" w:hAnsi="Sylfaen" w:cs="Times New Roman"/>
          <w:sz w:val="24"/>
          <w:szCs w:val="24"/>
          <w:lang w:val="hy-AM"/>
        </w:rPr>
        <w:t xml:space="preserve"> պատճառի մասին։ Սույն հոդվածի 2-րդ և 3-րդ կետերով նախատեսված միջազգային </w:t>
      </w:r>
      <w:r w:rsidR="00972983">
        <w:rPr>
          <w:rFonts w:ascii="Sylfaen" w:eastAsia="Times New Roman" w:hAnsi="Sylfaen" w:cs="Times New Roman"/>
          <w:sz w:val="24"/>
          <w:szCs w:val="24"/>
          <w:lang w:val="hy-AM"/>
        </w:rPr>
        <w:t>պաշտպանության մասին դիմում</w:t>
      </w:r>
      <w:r w:rsidRPr="00BE2933">
        <w:rPr>
          <w:rFonts w:ascii="Sylfaen" w:eastAsia="Times New Roman" w:hAnsi="Sylfaen" w:cs="Times New Roman"/>
          <w:sz w:val="24"/>
          <w:szCs w:val="24"/>
          <w:lang w:val="hy-AM"/>
        </w:rPr>
        <w:t xml:space="preserve">ի քննարկման ժամկետի երկարաձգման դեպքում ապաստան հայցողին տեղեկացվում է միջազգային </w:t>
      </w:r>
      <w:r w:rsidR="00972983">
        <w:rPr>
          <w:rFonts w:ascii="Sylfaen" w:eastAsia="Times New Roman" w:hAnsi="Sylfaen" w:cs="Times New Roman"/>
          <w:sz w:val="24"/>
          <w:szCs w:val="24"/>
          <w:lang w:val="hy-AM"/>
        </w:rPr>
        <w:t>պաշտպանության մասին դիմում</w:t>
      </w:r>
      <w:r w:rsidRPr="00BE2933">
        <w:rPr>
          <w:rFonts w:ascii="Sylfaen" w:eastAsia="Times New Roman" w:hAnsi="Sylfaen" w:cs="Times New Roman"/>
          <w:sz w:val="24"/>
          <w:szCs w:val="24"/>
          <w:lang w:val="hy-AM"/>
        </w:rPr>
        <w:t>ի քննարկման ժամկետ</w:t>
      </w:r>
      <w:r w:rsidR="00E233A9">
        <w:rPr>
          <w:rFonts w:ascii="Sylfaen" w:eastAsia="Times New Roman" w:hAnsi="Sylfaen" w:cs="Times New Roman"/>
          <w:sz w:val="24"/>
          <w:szCs w:val="24"/>
          <w:lang w:val="hy-AM"/>
        </w:rPr>
        <w:t>ը</w:t>
      </w:r>
      <w:r w:rsidRPr="00BE2933">
        <w:rPr>
          <w:rFonts w:ascii="Sylfaen" w:eastAsia="Times New Roman" w:hAnsi="Sylfaen" w:cs="Times New Roman"/>
          <w:sz w:val="24"/>
          <w:szCs w:val="24"/>
          <w:lang w:val="hy-AM"/>
        </w:rPr>
        <w:t xml:space="preserve"> երկարաձգ</w:t>
      </w:r>
      <w:r w:rsidR="00E233A9">
        <w:rPr>
          <w:rFonts w:ascii="Sylfaen" w:eastAsia="Times New Roman" w:hAnsi="Sylfaen" w:cs="Times New Roman"/>
          <w:sz w:val="24"/>
          <w:szCs w:val="24"/>
          <w:lang w:val="hy-AM"/>
        </w:rPr>
        <w:t xml:space="preserve">ելու </w:t>
      </w:r>
      <w:r w:rsidRPr="00BE2933">
        <w:rPr>
          <w:rFonts w:ascii="Sylfaen" w:eastAsia="Times New Roman" w:hAnsi="Sylfaen" w:cs="Times New Roman"/>
          <w:sz w:val="24"/>
          <w:szCs w:val="24"/>
          <w:lang w:val="hy-AM"/>
        </w:rPr>
        <w:t xml:space="preserve">պատճառի մասին՝ </w:t>
      </w:r>
      <w:r w:rsidR="00E233A9">
        <w:rPr>
          <w:rFonts w:ascii="Sylfaen" w:eastAsia="Times New Roman" w:hAnsi="Sylfaen" w:cs="Times New Roman"/>
          <w:sz w:val="24"/>
          <w:szCs w:val="24"/>
          <w:lang w:val="hy-AM"/>
        </w:rPr>
        <w:t>նրա պահանջի</w:t>
      </w:r>
      <w:r w:rsidRPr="00BE2933">
        <w:rPr>
          <w:rFonts w:ascii="Sylfaen" w:eastAsia="Times New Roman" w:hAnsi="Sylfaen" w:cs="Times New Roman"/>
          <w:sz w:val="24"/>
          <w:szCs w:val="24"/>
          <w:lang w:val="hy-AM"/>
        </w:rPr>
        <w:t xml:space="preserve"> հիման վրա։</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 xml:space="preserve">8. Միջազգային պաշտպանության </w:t>
      </w:r>
      <w:r w:rsidR="00972983">
        <w:rPr>
          <w:rFonts w:ascii="Sylfaen" w:eastAsia="Times New Roman" w:hAnsi="Sylfaen" w:cs="Times New Roman"/>
          <w:sz w:val="24"/>
          <w:szCs w:val="24"/>
          <w:lang w:val="hy-AM"/>
        </w:rPr>
        <w:t xml:space="preserve">մասին </w:t>
      </w:r>
      <w:r w:rsidRPr="00BE2933">
        <w:rPr>
          <w:rFonts w:ascii="Sylfaen" w:eastAsia="Times New Roman" w:hAnsi="Sylfaen" w:cs="Times New Roman"/>
          <w:sz w:val="24"/>
          <w:szCs w:val="24"/>
          <w:lang w:val="hy-AM"/>
        </w:rPr>
        <w:t>դիմումը քննարկվում է արագացված կարգով, և որոշում է կայացվում դրա գրանցումից հետո 1</w:t>
      </w:r>
      <w:r w:rsidR="00972983">
        <w:rPr>
          <w:rFonts w:ascii="Sylfaen" w:eastAsia="Times New Roman" w:hAnsi="Sylfaen" w:cs="Times New Roman"/>
          <w:sz w:val="24"/>
          <w:szCs w:val="24"/>
          <w:lang w:val="hy-AM"/>
        </w:rPr>
        <w:t>-</w:t>
      </w:r>
      <w:r w:rsidRPr="00BE2933">
        <w:rPr>
          <w:rFonts w:ascii="Sylfaen" w:eastAsia="Times New Roman" w:hAnsi="Sylfaen" w:cs="Times New Roman"/>
          <w:sz w:val="24"/>
          <w:szCs w:val="24"/>
          <w:lang w:val="hy-AM"/>
        </w:rPr>
        <w:t>ամս</w:t>
      </w:r>
      <w:r w:rsidR="00972983">
        <w:rPr>
          <w:rFonts w:ascii="Sylfaen" w:eastAsia="Times New Roman" w:hAnsi="Sylfaen" w:cs="Times New Roman"/>
          <w:sz w:val="24"/>
          <w:szCs w:val="24"/>
          <w:lang w:val="hy-AM"/>
        </w:rPr>
        <w:t>յա ժամկետում</w:t>
      </w:r>
      <w:r w:rsidRPr="00BE2933">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lastRenderedPageBreak/>
        <w:t xml:space="preserve">9. Այն անձի կողմից ներկայացված միջազգային պաշտպանության </w:t>
      </w:r>
      <w:r w:rsidR="00972983">
        <w:rPr>
          <w:rFonts w:ascii="Sylfaen" w:eastAsia="Times New Roman" w:hAnsi="Sylfaen" w:cs="Times New Roman"/>
          <w:sz w:val="24"/>
          <w:szCs w:val="24"/>
          <w:lang w:val="hy-AM"/>
        </w:rPr>
        <w:t xml:space="preserve">մասին </w:t>
      </w:r>
      <w:r w:rsidRPr="00BE2933">
        <w:rPr>
          <w:rFonts w:ascii="Sylfaen" w:eastAsia="Times New Roman" w:hAnsi="Sylfaen" w:cs="Times New Roman"/>
          <w:sz w:val="24"/>
          <w:szCs w:val="24"/>
          <w:lang w:val="hy-AM"/>
        </w:rPr>
        <w:t xml:space="preserve">դիմումը, որի նկատմամբ իրականացվում է Վրաստանից </w:t>
      </w:r>
      <w:r w:rsidR="00C67DAC">
        <w:rPr>
          <w:rFonts w:ascii="Sylfaen" w:eastAsia="Times New Roman" w:hAnsi="Sylfaen" w:cs="Times New Roman"/>
          <w:sz w:val="24"/>
          <w:szCs w:val="24"/>
          <w:lang w:val="hy-AM"/>
        </w:rPr>
        <w:t>վտարման</w:t>
      </w:r>
      <w:r w:rsidRPr="00BE2933">
        <w:rPr>
          <w:rFonts w:ascii="Sylfaen" w:eastAsia="Times New Roman" w:hAnsi="Sylfaen" w:cs="Times New Roman"/>
          <w:sz w:val="24"/>
          <w:szCs w:val="24"/>
          <w:lang w:val="hy-AM"/>
        </w:rPr>
        <w:t xml:space="preserve"> ընթացակարգ, քննարկվում և որոշում է կայացվում դրա գրանցումից հետո 1</w:t>
      </w:r>
      <w:r w:rsidR="00972983">
        <w:rPr>
          <w:rFonts w:ascii="Sylfaen" w:eastAsia="Times New Roman" w:hAnsi="Sylfaen" w:cs="Times New Roman"/>
          <w:sz w:val="24"/>
          <w:szCs w:val="24"/>
          <w:lang w:val="hy-AM"/>
        </w:rPr>
        <w:t>-</w:t>
      </w:r>
      <w:r w:rsidRPr="00BE2933">
        <w:rPr>
          <w:rFonts w:ascii="Sylfaen" w:eastAsia="Times New Roman" w:hAnsi="Sylfaen" w:cs="Times New Roman"/>
          <w:sz w:val="24"/>
          <w:szCs w:val="24"/>
          <w:lang w:val="hy-AM"/>
        </w:rPr>
        <w:t>ամս</w:t>
      </w:r>
      <w:r w:rsidR="00972983">
        <w:rPr>
          <w:rFonts w:ascii="Sylfaen" w:eastAsia="Times New Roman" w:hAnsi="Sylfaen" w:cs="Times New Roman"/>
          <w:sz w:val="24"/>
          <w:szCs w:val="24"/>
          <w:lang w:val="hy-AM"/>
        </w:rPr>
        <w:t>յա ժամկետում</w:t>
      </w:r>
      <w:r w:rsidRPr="00BE2933">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 xml:space="preserve">10. </w:t>
      </w:r>
      <w:r w:rsidR="00972983">
        <w:rPr>
          <w:rFonts w:ascii="Sylfaen" w:eastAsia="Times New Roman" w:hAnsi="Sylfaen" w:cs="Times New Roman"/>
          <w:sz w:val="24"/>
          <w:szCs w:val="24"/>
          <w:lang w:val="hy-AM"/>
        </w:rPr>
        <w:t>Արտահ</w:t>
      </w:r>
      <w:r w:rsidRPr="00BE2933">
        <w:rPr>
          <w:rFonts w:ascii="Sylfaen" w:eastAsia="Times New Roman" w:hAnsi="Sylfaen" w:cs="Times New Roman"/>
          <w:sz w:val="24"/>
          <w:szCs w:val="24"/>
          <w:lang w:val="hy-AM"/>
        </w:rPr>
        <w:t xml:space="preserve">անձնման ենթակա անձի կողմից ներկայացված միջազգային պաշտպանության </w:t>
      </w:r>
      <w:r w:rsidR="00972983">
        <w:rPr>
          <w:rFonts w:ascii="Sylfaen" w:eastAsia="Times New Roman" w:hAnsi="Sylfaen" w:cs="Times New Roman"/>
          <w:sz w:val="24"/>
          <w:szCs w:val="24"/>
          <w:lang w:val="hy-AM"/>
        </w:rPr>
        <w:t xml:space="preserve">մասին </w:t>
      </w:r>
      <w:r w:rsidRPr="00BE2933">
        <w:rPr>
          <w:rFonts w:ascii="Sylfaen" w:eastAsia="Times New Roman" w:hAnsi="Sylfaen" w:cs="Times New Roman"/>
          <w:sz w:val="24"/>
          <w:szCs w:val="24"/>
          <w:lang w:val="hy-AM"/>
        </w:rPr>
        <w:t>դիմումը քննարկվում է</w:t>
      </w:r>
      <w:r w:rsidR="000E2926">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 xml:space="preserve">և որոշում է կայացվում </w:t>
      </w:r>
      <w:r w:rsidR="00E233A9">
        <w:rPr>
          <w:rFonts w:ascii="Sylfaen" w:eastAsia="Times New Roman" w:hAnsi="Sylfaen" w:cs="Times New Roman"/>
          <w:sz w:val="24"/>
          <w:szCs w:val="24"/>
          <w:lang w:val="hy-AM"/>
        </w:rPr>
        <w:t>արտա</w:t>
      </w:r>
      <w:r w:rsidRPr="00BE2933">
        <w:rPr>
          <w:rFonts w:ascii="Sylfaen" w:eastAsia="Times New Roman" w:hAnsi="Sylfaen" w:cs="Times New Roman"/>
          <w:sz w:val="24"/>
          <w:szCs w:val="24"/>
          <w:lang w:val="hy-AM"/>
        </w:rPr>
        <w:t>հանձնման փաստաթղթերի ստացումից հետո 1</w:t>
      </w:r>
      <w:r w:rsidR="00E9256D">
        <w:rPr>
          <w:rFonts w:ascii="Sylfaen" w:eastAsia="Times New Roman" w:hAnsi="Sylfaen" w:cs="Times New Roman"/>
          <w:sz w:val="24"/>
          <w:szCs w:val="24"/>
          <w:lang w:val="hy-AM"/>
        </w:rPr>
        <w:t>-ամսյա ժամկետում</w:t>
      </w:r>
      <w:r w:rsidRPr="00BE2933">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11. Սույն օրենքով նախատեսված հատուկ կարիք</w:t>
      </w:r>
      <w:r w:rsidR="000E2926">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 xml:space="preserve">ունեցող անձի կողմից ներկայացված միջազգային </w:t>
      </w:r>
      <w:r w:rsidR="00972983">
        <w:rPr>
          <w:rFonts w:ascii="Sylfaen" w:eastAsia="Times New Roman" w:hAnsi="Sylfaen" w:cs="Times New Roman"/>
          <w:sz w:val="24"/>
          <w:szCs w:val="24"/>
          <w:lang w:val="hy-AM"/>
        </w:rPr>
        <w:t>պաշտպանության մասին դիմում</w:t>
      </w:r>
      <w:r w:rsidRPr="00BE2933">
        <w:rPr>
          <w:rFonts w:ascii="Sylfaen" w:eastAsia="Times New Roman" w:hAnsi="Sylfaen" w:cs="Times New Roman"/>
          <w:sz w:val="24"/>
          <w:szCs w:val="24"/>
          <w:lang w:val="hy-AM"/>
        </w:rPr>
        <w:t>ը, ինչպես նաև նույն օրենքի 15-րդ և 19-րդ հոդվածներո</w:t>
      </w:r>
      <w:r w:rsidR="00E9256D">
        <w:rPr>
          <w:rFonts w:ascii="Sylfaen" w:eastAsia="Times New Roman" w:hAnsi="Sylfaen" w:cs="Times New Roman"/>
          <w:sz w:val="24"/>
          <w:szCs w:val="24"/>
          <w:lang w:val="hy-AM"/>
        </w:rPr>
        <w:t>վ սահմանված</w:t>
      </w:r>
      <w:r w:rsidRPr="00BE2933">
        <w:rPr>
          <w:rFonts w:ascii="Sylfaen" w:eastAsia="Times New Roman" w:hAnsi="Sylfaen" w:cs="Times New Roman"/>
          <w:sz w:val="24"/>
          <w:szCs w:val="24"/>
          <w:lang w:val="hy-AM"/>
        </w:rPr>
        <w:t xml:space="preserve"> հանգամանքների առկայության հստակ հիմնավորման դեպքերում միջազգային </w:t>
      </w:r>
      <w:r w:rsidR="00972983">
        <w:rPr>
          <w:rFonts w:ascii="Sylfaen" w:eastAsia="Times New Roman" w:hAnsi="Sylfaen" w:cs="Times New Roman"/>
          <w:sz w:val="24"/>
          <w:szCs w:val="24"/>
          <w:lang w:val="hy-AM"/>
        </w:rPr>
        <w:t>պաշտպանության մասին դիմում</w:t>
      </w:r>
      <w:r w:rsidRPr="00BE2933">
        <w:rPr>
          <w:rFonts w:ascii="Sylfaen" w:eastAsia="Times New Roman" w:hAnsi="Sylfaen" w:cs="Times New Roman"/>
          <w:sz w:val="24"/>
          <w:szCs w:val="24"/>
          <w:lang w:val="hy-AM"/>
        </w:rPr>
        <w:t xml:space="preserve">ը </w:t>
      </w:r>
      <w:r w:rsidR="00E9256D">
        <w:rPr>
          <w:rFonts w:ascii="Sylfaen" w:eastAsia="Times New Roman" w:hAnsi="Sylfaen" w:cs="Times New Roman"/>
          <w:sz w:val="24"/>
          <w:szCs w:val="24"/>
          <w:lang w:val="hy-AM"/>
        </w:rPr>
        <w:t>քննարկվում է նախապատվությամբ։</w:t>
      </w:r>
      <w:r w:rsidR="000E2926">
        <w:rPr>
          <w:rFonts w:ascii="Sylfaen" w:eastAsia="Times New Roman" w:hAnsi="Sylfaen" w:cs="Times New Roman"/>
          <w:sz w:val="24"/>
          <w:szCs w:val="24"/>
          <w:lang w:val="hy-AM"/>
        </w:rPr>
        <w:t xml:space="preserve"> </w:t>
      </w:r>
    </w:p>
    <w:p w:rsidR="00BE2933" w:rsidRPr="00972983" w:rsidRDefault="00BE2933" w:rsidP="00BE2933">
      <w:pPr>
        <w:spacing w:before="100" w:beforeAutospacing="1" w:after="100" w:afterAutospacing="1" w:line="240" w:lineRule="auto"/>
        <w:jc w:val="both"/>
        <w:rPr>
          <w:rFonts w:ascii="Sylfaen" w:eastAsia="Times New Roman" w:hAnsi="Sylfaen" w:cs="Times New Roman"/>
          <w:b/>
          <w:sz w:val="24"/>
          <w:szCs w:val="24"/>
          <w:lang w:val="hy-AM"/>
        </w:rPr>
      </w:pPr>
      <w:r w:rsidRPr="00972983">
        <w:rPr>
          <w:rFonts w:ascii="Sylfaen" w:eastAsia="Times New Roman" w:hAnsi="Sylfaen" w:cs="Times New Roman"/>
          <w:b/>
          <w:sz w:val="24"/>
          <w:szCs w:val="24"/>
          <w:lang w:val="hy-AM"/>
        </w:rPr>
        <w:t>Հոդված 38. Հետապնդում</w:t>
      </w:r>
      <w:r w:rsidR="00972983">
        <w:rPr>
          <w:rFonts w:ascii="Sylfaen" w:eastAsia="Times New Roman" w:hAnsi="Sylfaen" w:cs="Times New Roman"/>
          <w:b/>
          <w:sz w:val="24"/>
          <w:szCs w:val="24"/>
          <w:lang w:val="hy-AM"/>
        </w:rPr>
        <w:t>ը</w:t>
      </w:r>
      <w:r w:rsidRPr="00972983">
        <w:rPr>
          <w:rFonts w:ascii="Sylfaen" w:eastAsia="Times New Roman" w:hAnsi="Sylfaen" w:cs="Times New Roman"/>
          <w:b/>
          <w:sz w:val="24"/>
          <w:szCs w:val="24"/>
          <w:lang w:val="hy-AM"/>
        </w:rPr>
        <w:t xml:space="preserve"> և լուրջ վնաս</w:t>
      </w:r>
      <w:r w:rsidR="00972983">
        <w:rPr>
          <w:rFonts w:ascii="Sylfaen" w:eastAsia="Times New Roman" w:hAnsi="Sylfaen" w:cs="Times New Roman"/>
          <w:b/>
          <w:sz w:val="24"/>
          <w:szCs w:val="24"/>
          <w:lang w:val="hy-AM"/>
        </w:rPr>
        <w:t>ը</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1. Սույն օրենքի 15-րդ հոդվածի նպատակների համար արարքը համարվում է հետապնդում, եթե՝</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ա) այն իր բնույթով կամ կրկն</w:t>
      </w:r>
      <w:r w:rsidR="00E66638">
        <w:rPr>
          <w:rFonts w:ascii="Sylfaen" w:eastAsia="Times New Roman" w:hAnsi="Sylfaen" w:cs="Times New Roman"/>
          <w:sz w:val="24"/>
          <w:szCs w:val="24"/>
          <w:lang w:val="hy-AM"/>
        </w:rPr>
        <w:t xml:space="preserve">վողականության </w:t>
      </w:r>
      <w:r w:rsidRPr="00BE2933">
        <w:rPr>
          <w:rFonts w:ascii="Sylfaen" w:eastAsia="Times New Roman" w:hAnsi="Sylfaen" w:cs="Times New Roman"/>
          <w:sz w:val="24"/>
          <w:szCs w:val="24"/>
          <w:lang w:val="hy-AM"/>
        </w:rPr>
        <w:t xml:space="preserve"> բավականաչափ լուրջ է, որպեսզի համարվի մարդու հիմնարար իրավունքների</w:t>
      </w:r>
      <w:r w:rsidR="00972983">
        <w:rPr>
          <w:rFonts w:ascii="Sylfaen" w:eastAsia="Times New Roman" w:hAnsi="Sylfaen" w:cs="Times New Roman"/>
          <w:sz w:val="24"/>
          <w:szCs w:val="24"/>
          <w:lang w:val="hy-AM"/>
        </w:rPr>
        <w:t xml:space="preserve"> ծանր խախտում</w:t>
      </w:r>
      <w:r w:rsidRPr="00BE2933">
        <w:rPr>
          <w:rFonts w:ascii="Sylfaen" w:eastAsia="Times New Roman" w:hAnsi="Sylfaen" w:cs="Times New Roman"/>
          <w:sz w:val="24"/>
          <w:szCs w:val="24"/>
          <w:lang w:val="hy-AM"/>
        </w:rPr>
        <w:t>, մասնավորապես այն իրավունքների, որոնց սահմանափակումը թույլատրելի չէ «Մարդու իրավունքների և հիմնարար ազա</w:t>
      </w:r>
      <w:r w:rsidR="00AE1ADB">
        <w:rPr>
          <w:rFonts w:ascii="Sylfaen" w:eastAsia="Times New Roman" w:hAnsi="Sylfaen" w:cs="Times New Roman"/>
          <w:sz w:val="24"/>
          <w:szCs w:val="24"/>
          <w:lang w:val="hy-AM"/>
        </w:rPr>
        <w:t>տությունների պաշտպանության</w:t>
      </w:r>
      <w:r w:rsidRPr="00BE2933">
        <w:rPr>
          <w:rFonts w:ascii="Sylfaen" w:eastAsia="Times New Roman" w:hAnsi="Sylfaen" w:cs="Times New Roman"/>
          <w:sz w:val="24"/>
          <w:szCs w:val="24"/>
          <w:lang w:val="hy-AM"/>
        </w:rPr>
        <w:t xml:space="preserve">» եվրոպական կոնվենցիայի 15-րդ հոդվածի 2-րդ կետի </w:t>
      </w:r>
      <w:r w:rsidR="00E66638">
        <w:rPr>
          <w:rFonts w:ascii="Sylfaen" w:eastAsia="Times New Roman" w:hAnsi="Sylfaen" w:cs="Times New Roman"/>
          <w:sz w:val="24"/>
          <w:szCs w:val="24"/>
          <w:lang w:val="hy-AM"/>
        </w:rPr>
        <w:t>համաձայն</w:t>
      </w:r>
      <w:r w:rsidR="00AE1ADB">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բ) այն տարբեր գործողությունների (</w:t>
      </w:r>
      <w:r w:rsidR="00E9256D">
        <w:rPr>
          <w:rFonts w:ascii="Sylfaen" w:eastAsia="Times New Roman" w:hAnsi="Sylfaen" w:cs="Times New Roman"/>
          <w:sz w:val="24"/>
          <w:szCs w:val="24"/>
          <w:lang w:val="hy-AM"/>
        </w:rPr>
        <w:t>այդ թվում</w:t>
      </w:r>
      <w:r w:rsidRPr="00BE2933">
        <w:rPr>
          <w:rFonts w:ascii="Sylfaen" w:eastAsia="Times New Roman" w:hAnsi="Sylfaen" w:cs="Times New Roman"/>
          <w:sz w:val="24"/>
          <w:szCs w:val="24"/>
          <w:lang w:val="hy-AM"/>
        </w:rPr>
        <w:t xml:space="preserve"> մարդու իրավունքների խախտումներ</w:t>
      </w:r>
      <w:r w:rsidR="00E9256D">
        <w:rPr>
          <w:rFonts w:ascii="Sylfaen" w:eastAsia="Times New Roman" w:hAnsi="Sylfaen" w:cs="Times New Roman"/>
          <w:sz w:val="24"/>
          <w:szCs w:val="24"/>
          <w:lang w:val="hy-AM"/>
        </w:rPr>
        <w:t>ը</w:t>
      </w:r>
      <w:r w:rsidRPr="00BE2933">
        <w:rPr>
          <w:rFonts w:ascii="Sylfaen" w:eastAsia="Times New Roman" w:hAnsi="Sylfaen" w:cs="Times New Roman"/>
          <w:sz w:val="24"/>
          <w:szCs w:val="24"/>
          <w:lang w:val="hy-AM"/>
        </w:rPr>
        <w:t xml:space="preserve">) </w:t>
      </w:r>
      <w:r w:rsidR="00AE1ADB">
        <w:rPr>
          <w:rFonts w:ascii="Sylfaen" w:eastAsia="Times New Roman" w:hAnsi="Sylfaen" w:cs="Times New Roman"/>
          <w:sz w:val="24"/>
          <w:szCs w:val="24"/>
          <w:lang w:val="hy-AM"/>
        </w:rPr>
        <w:t>ամբողջ</w:t>
      </w:r>
      <w:r w:rsidRPr="00BE2933">
        <w:rPr>
          <w:rFonts w:ascii="Sylfaen" w:eastAsia="Times New Roman" w:hAnsi="Sylfaen" w:cs="Times New Roman"/>
          <w:sz w:val="24"/>
          <w:szCs w:val="24"/>
          <w:lang w:val="hy-AM"/>
        </w:rPr>
        <w:t>ություն է, որ</w:t>
      </w:r>
      <w:r w:rsidR="00AE1ADB">
        <w:rPr>
          <w:rFonts w:ascii="Sylfaen" w:eastAsia="Times New Roman" w:hAnsi="Sylfaen" w:cs="Times New Roman"/>
          <w:sz w:val="24"/>
          <w:szCs w:val="24"/>
          <w:lang w:val="hy-AM"/>
        </w:rPr>
        <w:t>ը</w:t>
      </w:r>
      <w:r w:rsidRPr="00BE2933">
        <w:rPr>
          <w:rFonts w:ascii="Sylfaen" w:eastAsia="Times New Roman" w:hAnsi="Sylfaen" w:cs="Times New Roman"/>
          <w:sz w:val="24"/>
          <w:szCs w:val="24"/>
          <w:lang w:val="hy-AM"/>
        </w:rPr>
        <w:t xml:space="preserve"> բավականաչափ </w:t>
      </w:r>
      <w:r w:rsidR="00AE1ADB">
        <w:rPr>
          <w:rFonts w:ascii="Sylfaen" w:eastAsia="Times New Roman" w:hAnsi="Sylfaen" w:cs="Times New Roman"/>
          <w:sz w:val="24"/>
          <w:szCs w:val="24"/>
          <w:lang w:val="hy-AM"/>
        </w:rPr>
        <w:t>սուր</w:t>
      </w:r>
      <w:r w:rsidRPr="00BE2933">
        <w:rPr>
          <w:rFonts w:ascii="Sylfaen" w:eastAsia="Times New Roman" w:hAnsi="Sylfaen" w:cs="Times New Roman"/>
          <w:sz w:val="24"/>
          <w:szCs w:val="24"/>
          <w:lang w:val="hy-AM"/>
        </w:rPr>
        <w:t xml:space="preserve"> </w:t>
      </w:r>
      <w:r w:rsidR="00AE1ADB">
        <w:rPr>
          <w:rFonts w:ascii="Sylfaen" w:eastAsia="Times New Roman" w:hAnsi="Sylfaen" w:cs="Times New Roman"/>
          <w:sz w:val="24"/>
          <w:szCs w:val="24"/>
          <w:lang w:val="hy-AM"/>
        </w:rPr>
        <w:t>է</w:t>
      </w:r>
      <w:r w:rsidRPr="00BE2933">
        <w:rPr>
          <w:rFonts w:ascii="Sylfaen" w:eastAsia="Times New Roman" w:hAnsi="Sylfaen" w:cs="Times New Roman"/>
          <w:sz w:val="24"/>
          <w:szCs w:val="24"/>
          <w:lang w:val="hy-AM"/>
        </w:rPr>
        <w:t xml:space="preserve"> և անձի վրա</w:t>
      </w:r>
      <w:r w:rsidR="000E2926">
        <w:rPr>
          <w:rFonts w:ascii="Sylfaen" w:eastAsia="Times New Roman" w:hAnsi="Sylfaen" w:cs="Times New Roman"/>
          <w:sz w:val="24"/>
          <w:szCs w:val="24"/>
          <w:lang w:val="hy-AM"/>
        </w:rPr>
        <w:t xml:space="preserve"> </w:t>
      </w:r>
      <w:r w:rsidR="00E9256D">
        <w:rPr>
          <w:rFonts w:ascii="Sylfaen" w:eastAsia="Times New Roman" w:hAnsi="Sylfaen" w:cs="Times New Roman"/>
          <w:sz w:val="24"/>
          <w:szCs w:val="24"/>
          <w:lang w:val="hy-AM"/>
        </w:rPr>
        <w:t>սույն</w:t>
      </w:r>
      <w:r w:rsidRPr="00BE2933">
        <w:rPr>
          <w:rFonts w:ascii="Sylfaen" w:eastAsia="Times New Roman" w:hAnsi="Sylfaen" w:cs="Times New Roman"/>
          <w:sz w:val="24"/>
          <w:szCs w:val="24"/>
          <w:lang w:val="hy-AM"/>
        </w:rPr>
        <w:t xml:space="preserve"> կետի «ա» ենթակետո</w:t>
      </w:r>
      <w:r w:rsidR="00AE1ADB">
        <w:rPr>
          <w:rFonts w:ascii="Sylfaen" w:eastAsia="Times New Roman" w:hAnsi="Sylfaen" w:cs="Times New Roman"/>
          <w:sz w:val="24"/>
          <w:szCs w:val="24"/>
          <w:lang w:val="hy-AM"/>
        </w:rPr>
        <w:t>վ</w:t>
      </w:r>
      <w:r w:rsidRPr="00BE2933">
        <w:rPr>
          <w:rFonts w:ascii="Sylfaen" w:eastAsia="Times New Roman" w:hAnsi="Sylfaen" w:cs="Times New Roman"/>
          <w:sz w:val="24"/>
          <w:szCs w:val="24"/>
          <w:lang w:val="hy-AM"/>
        </w:rPr>
        <w:t xml:space="preserve"> նախատեսված գործողությ</w:t>
      </w:r>
      <w:r w:rsidR="00AE1ADB">
        <w:rPr>
          <w:rFonts w:ascii="Sylfaen" w:eastAsia="Times New Roman" w:hAnsi="Sylfaen" w:cs="Times New Roman"/>
          <w:sz w:val="24"/>
          <w:szCs w:val="24"/>
          <w:lang w:val="hy-AM"/>
        </w:rPr>
        <w:t>ա</w:t>
      </w:r>
      <w:r w:rsidRPr="00BE2933">
        <w:rPr>
          <w:rFonts w:ascii="Sylfaen" w:eastAsia="Times New Roman" w:hAnsi="Sylfaen" w:cs="Times New Roman"/>
          <w:sz w:val="24"/>
          <w:szCs w:val="24"/>
          <w:lang w:val="hy-AM"/>
        </w:rPr>
        <w:t>ն</w:t>
      </w:r>
      <w:r w:rsidR="00AE1ADB">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նման ազդեցություն</w:t>
      </w:r>
      <w:r w:rsidR="00AE1ADB">
        <w:rPr>
          <w:rFonts w:ascii="Sylfaen" w:eastAsia="Times New Roman" w:hAnsi="Sylfaen" w:cs="Times New Roman"/>
          <w:sz w:val="24"/>
          <w:szCs w:val="24"/>
          <w:lang w:val="hy-AM"/>
        </w:rPr>
        <w:t xml:space="preserve"> է գործում</w:t>
      </w:r>
      <w:r w:rsidRPr="00BE2933">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2. Սույն հոդվածի 1-ին կետով նախատեսված հետապնդումը կարող է դրսևորվել հետևյալ ձևով</w:t>
      </w:r>
      <w:r w:rsidR="00AE1ADB">
        <w:rPr>
          <w:rFonts w:ascii="Sylfaen" w:eastAsia="Times New Roman" w:hAnsi="Sylfaen" w:cs="Times New Roman"/>
          <w:sz w:val="24"/>
          <w:szCs w:val="24"/>
          <w:lang w:val="hy-AM"/>
        </w:rPr>
        <w:t>/ձևերով</w:t>
      </w:r>
      <w:r w:rsidR="00E9256D">
        <w:rPr>
          <w:rFonts w:ascii="Times New Roman" w:eastAsia="Times New Roman" w:hAnsi="Times New Roman" w:cs="Times New Roman"/>
          <w:sz w:val="24"/>
          <w:szCs w:val="24"/>
          <w:lang w:val="hy-AM"/>
        </w:rPr>
        <w:t>՝</w:t>
      </w:r>
      <w:r w:rsidR="000E2926">
        <w:rPr>
          <w:rFonts w:ascii="Times New Roman" w:eastAsia="Times New Roman" w:hAnsi="Times New Roman" w:cs="Times New Roman"/>
          <w:sz w:val="24"/>
          <w:szCs w:val="24"/>
          <w:lang w:val="hy-AM"/>
        </w:rPr>
        <w:t xml:space="preserve"> </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ա) ֆիզիկական բռնության (</w:t>
      </w:r>
      <w:r w:rsidR="00E9256D">
        <w:rPr>
          <w:rFonts w:ascii="Sylfaen" w:eastAsia="Times New Roman" w:hAnsi="Sylfaen" w:cs="Times New Roman"/>
          <w:sz w:val="24"/>
          <w:szCs w:val="24"/>
          <w:lang w:val="hy-AM"/>
        </w:rPr>
        <w:t>այդ թվում,</w:t>
      </w:r>
      <w:r w:rsidRPr="00BE2933">
        <w:rPr>
          <w:rFonts w:ascii="Sylfaen" w:eastAsia="Times New Roman" w:hAnsi="Sylfaen" w:cs="Times New Roman"/>
          <w:sz w:val="24"/>
          <w:szCs w:val="24"/>
          <w:lang w:val="hy-AM"/>
        </w:rPr>
        <w:t xml:space="preserve"> սեռական բռնությ</w:t>
      </w:r>
      <w:r w:rsidR="00E9256D">
        <w:rPr>
          <w:rFonts w:ascii="Sylfaen" w:eastAsia="Times New Roman" w:hAnsi="Sylfaen" w:cs="Times New Roman"/>
          <w:sz w:val="24"/>
          <w:szCs w:val="24"/>
          <w:lang w:val="hy-AM"/>
        </w:rPr>
        <w:t>ան</w:t>
      </w:r>
      <w:r w:rsidRPr="00BE2933">
        <w:rPr>
          <w:rFonts w:ascii="Sylfaen" w:eastAsia="Times New Roman" w:hAnsi="Sylfaen" w:cs="Times New Roman"/>
          <w:sz w:val="24"/>
          <w:szCs w:val="24"/>
          <w:lang w:val="hy-AM"/>
        </w:rPr>
        <w:t>) կամ հոգեբանական բռնության ակտով</w:t>
      </w:r>
      <w:r w:rsidR="00E9256D">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 xml:space="preserve">բ) </w:t>
      </w:r>
      <w:r w:rsidR="00AE1ADB" w:rsidRPr="00BE2933">
        <w:rPr>
          <w:rFonts w:ascii="Sylfaen" w:eastAsia="Times New Roman" w:hAnsi="Sylfaen" w:cs="Times New Roman"/>
          <w:sz w:val="24"/>
          <w:szCs w:val="24"/>
          <w:lang w:val="hy-AM"/>
        </w:rPr>
        <w:t xml:space="preserve">իրավական, վարչական </w:t>
      </w:r>
      <w:r w:rsidR="00E9256D">
        <w:rPr>
          <w:rFonts w:ascii="Sylfaen" w:eastAsia="Times New Roman" w:hAnsi="Sylfaen" w:cs="Times New Roman"/>
          <w:sz w:val="24"/>
          <w:szCs w:val="24"/>
          <w:lang w:val="hy-AM"/>
        </w:rPr>
        <w:t>և(կամ)</w:t>
      </w:r>
      <w:r w:rsidR="00AE1ADB" w:rsidRPr="00BE2933">
        <w:rPr>
          <w:rFonts w:ascii="Sylfaen" w:eastAsia="Times New Roman" w:hAnsi="Sylfaen" w:cs="Times New Roman"/>
          <w:sz w:val="24"/>
          <w:szCs w:val="24"/>
          <w:lang w:val="hy-AM"/>
        </w:rPr>
        <w:t xml:space="preserve"> դատական </w:t>
      </w:r>
      <w:r w:rsidR="00AE1ADB" w:rsidRPr="00BE2933">
        <w:rPr>
          <w:rFonts w:ascii="Times New Roman" w:eastAsia="Times New Roman" w:hAnsi="Times New Roman" w:cs="Times New Roman"/>
          <w:sz w:val="24"/>
          <w:szCs w:val="24"/>
          <w:lang w:val="hy-AM"/>
        </w:rPr>
        <w:t>​​</w:t>
      </w:r>
      <w:r w:rsidR="00AE1ADB" w:rsidRPr="00BE2933">
        <w:rPr>
          <w:rFonts w:ascii="Sylfaen" w:eastAsia="Times New Roman" w:hAnsi="Sylfaen" w:cs="Sylfaen"/>
          <w:sz w:val="24"/>
          <w:szCs w:val="24"/>
          <w:lang w:val="hy-AM"/>
        </w:rPr>
        <w:t>ակտով</w:t>
      </w:r>
      <w:r w:rsidR="00AE1ADB" w:rsidRPr="00BE2933">
        <w:rPr>
          <w:rFonts w:ascii="Sylfaen" w:eastAsia="Times New Roman" w:hAnsi="Sylfaen" w:cs="Times New Roman"/>
          <w:sz w:val="24"/>
          <w:szCs w:val="24"/>
          <w:lang w:val="hy-AM"/>
        </w:rPr>
        <w:t xml:space="preserve"> </w:t>
      </w:r>
      <w:r w:rsidR="00AE1ADB" w:rsidRPr="00BE2933">
        <w:rPr>
          <w:rFonts w:ascii="Sylfaen" w:eastAsia="Times New Roman" w:hAnsi="Sylfaen" w:cs="Sylfaen"/>
          <w:sz w:val="24"/>
          <w:szCs w:val="24"/>
          <w:lang w:val="hy-AM"/>
        </w:rPr>
        <w:t>կամ</w:t>
      </w:r>
      <w:r w:rsidR="00AE1ADB" w:rsidRPr="00BE2933">
        <w:rPr>
          <w:rFonts w:ascii="Sylfaen" w:eastAsia="Times New Roman" w:hAnsi="Sylfaen" w:cs="Times New Roman"/>
          <w:sz w:val="24"/>
          <w:szCs w:val="24"/>
          <w:lang w:val="hy-AM"/>
        </w:rPr>
        <w:t xml:space="preserve"> </w:t>
      </w:r>
      <w:r w:rsidR="00AE1ADB" w:rsidRPr="00BE2933">
        <w:rPr>
          <w:rFonts w:ascii="Sylfaen" w:eastAsia="Times New Roman" w:hAnsi="Sylfaen" w:cs="Sylfaen"/>
          <w:sz w:val="24"/>
          <w:szCs w:val="24"/>
          <w:lang w:val="hy-AM"/>
        </w:rPr>
        <w:t>միջոցառմամբ</w:t>
      </w:r>
      <w:r w:rsidR="00AE1ADB">
        <w:rPr>
          <w:rFonts w:ascii="Sylfaen" w:eastAsia="Times New Roman" w:hAnsi="Sylfaen" w:cs="Sylfaen"/>
          <w:sz w:val="24"/>
          <w:szCs w:val="24"/>
          <w:lang w:val="hy-AM"/>
        </w:rPr>
        <w:t>, որը</w:t>
      </w:r>
      <w:r w:rsidR="00AE1ADB" w:rsidRPr="00BE2933">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 xml:space="preserve">խտրական եղանակով </w:t>
      </w:r>
      <w:r w:rsidR="00AE1ADB">
        <w:rPr>
          <w:rFonts w:ascii="Sylfaen" w:eastAsia="Times New Roman" w:hAnsi="Sylfaen" w:cs="Times New Roman"/>
          <w:sz w:val="24"/>
          <w:szCs w:val="24"/>
          <w:lang w:val="hy-AM"/>
        </w:rPr>
        <w:t xml:space="preserve">է </w:t>
      </w:r>
      <w:r w:rsidRPr="00BE2933">
        <w:rPr>
          <w:rFonts w:ascii="Sylfaen" w:eastAsia="Times New Roman" w:hAnsi="Sylfaen" w:cs="Times New Roman"/>
          <w:sz w:val="24"/>
          <w:szCs w:val="24"/>
          <w:lang w:val="hy-AM"/>
        </w:rPr>
        <w:t>իրականացվո</w:t>
      </w:r>
      <w:r w:rsidR="00AE1ADB">
        <w:rPr>
          <w:rFonts w:ascii="Sylfaen" w:eastAsia="Times New Roman" w:hAnsi="Sylfaen" w:cs="Times New Roman"/>
          <w:sz w:val="24"/>
          <w:szCs w:val="24"/>
          <w:lang w:val="hy-AM"/>
        </w:rPr>
        <w:t>ւմ/կատարվում,</w:t>
      </w:r>
      <w:r w:rsidR="000E2926">
        <w:rPr>
          <w:rFonts w:ascii="Sylfaen" w:eastAsia="Times New Roman" w:hAnsi="Sylfaen" w:cs="Times New Roman"/>
          <w:sz w:val="24"/>
          <w:szCs w:val="24"/>
          <w:lang w:val="hy-AM"/>
        </w:rPr>
        <w:t xml:space="preserve"> </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 xml:space="preserve">գ) </w:t>
      </w:r>
      <w:r w:rsidR="00AE1ADB" w:rsidRPr="00BE2933">
        <w:rPr>
          <w:rFonts w:ascii="Sylfaen" w:eastAsia="Times New Roman" w:hAnsi="Sylfaen" w:cs="Times New Roman"/>
          <w:sz w:val="24"/>
          <w:szCs w:val="24"/>
          <w:lang w:val="hy-AM"/>
        </w:rPr>
        <w:t>քրեական հետապնդմամբ կամ պատժով</w:t>
      </w:r>
      <w:r w:rsidR="00AE1ADB">
        <w:rPr>
          <w:rFonts w:ascii="Sylfaen" w:eastAsia="Times New Roman" w:hAnsi="Sylfaen" w:cs="Times New Roman"/>
          <w:sz w:val="24"/>
          <w:szCs w:val="24"/>
          <w:lang w:val="hy-AM"/>
        </w:rPr>
        <w:t>, որն</w:t>
      </w:r>
      <w:r w:rsidR="00AE1ADB" w:rsidRPr="00BE2933">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 xml:space="preserve">անհամաչափ </w:t>
      </w:r>
      <w:r w:rsidR="00AE1ADB">
        <w:rPr>
          <w:rFonts w:ascii="Sylfaen" w:eastAsia="Times New Roman" w:hAnsi="Sylfaen" w:cs="Times New Roman"/>
          <w:sz w:val="24"/>
          <w:szCs w:val="24"/>
          <w:lang w:val="hy-AM"/>
        </w:rPr>
        <w:t xml:space="preserve">է </w:t>
      </w:r>
      <w:r w:rsidRPr="00BE2933">
        <w:rPr>
          <w:rFonts w:ascii="Sylfaen" w:eastAsia="Times New Roman" w:hAnsi="Sylfaen" w:cs="Times New Roman"/>
          <w:sz w:val="24"/>
          <w:szCs w:val="24"/>
          <w:lang w:val="hy-AM"/>
        </w:rPr>
        <w:t>կամ խտրական</w:t>
      </w:r>
      <w:r w:rsidR="00AE1ADB">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 xml:space="preserve">դ) </w:t>
      </w:r>
      <w:r w:rsidR="00AE1ADB" w:rsidRPr="00BE2933">
        <w:rPr>
          <w:rFonts w:ascii="Sylfaen" w:eastAsia="Times New Roman" w:hAnsi="Sylfaen" w:cs="Times New Roman"/>
          <w:sz w:val="24"/>
          <w:szCs w:val="24"/>
          <w:lang w:val="hy-AM"/>
        </w:rPr>
        <w:t>խախտված իրավունք</w:t>
      </w:r>
      <w:r w:rsidR="00AE1ADB">
        <w:rPr>
          <w:rFonts w:ascii="Sylfaen" w:eastAsia="Times New Roman" w:hAnsi="Sylfaen" w:cs="Times New Roman"/>
          <w:sz w:val="24"/>
          <w:szCs w:val="24"/>
          <w:lang w:val="hy-AM"/>
        </w:rPr>
        <w:t>ի</w:t>
      </w:r>
      <w:r w:rsidR="00AE1ADB" w:rsidRPr="00BE2933">
        <w:rPr>
          <w:rFonts w:ascii="Sylfaen" w:eastAsia="Times New Roman" w:hAnsi="Sylfaen" w:cs="Times New Roman"/>
          <w:sz w:val="24"/>
          <w:szCs w:val="24"/>
          <w:lang w:val="hy-AM"/>
        </w:rPr>
        <w:t xml:space="preserve"> վերականգն</w:t>
      </w:r>
      <w:r w:rsidR="00AE1ADB">
        <w:rPr>
          <w:rFonts w:ascii="Sylfaen" w:eastAsia="Times New Roman" w:hAnsi="Sylfaen" w:cs="Times New Roman"/>
          <w:sz w:val="24"/>
          <w:szCs w:val="24"/>
          <w:lang w:val="hy-AM"/>
        </w:rPr>
        <w:t>ումը</w:t>
      </w:r>
      <w:r w:rsidR="00AE1ADB" w:rsidRPr="00BE2933">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 xml:space="preserve">դատարանի կողմից </w:t>
      </w:r>
      <w:r w:rsidR="00AE1ADB">
        <w:rPr>
          <w:rFonts w:ascii="Sylfaen" w:eastAsia="Times New Roman" w:hAnsi="Sylfaen" w:cs="Times New Roman"/>
          <w:sz w:val="24"/>
          <w:szCs w:val="24"/>
          <w:lang w:val="hy-AM"/>
        </w:rPr>
        <w:t>մերժ</w:t>
      </w:r>
      <w:r w:rsidRPr="00BE2933">
        <w:rPr>
          <w:rFonts w:ascii="Sylfaen" w:eastAsia="Times New Roman" w:hAnsi="Sylfaen" w:cs="Times New Roman"/>
          <w:sz w:val="24"/>
          <w:szCs w:val="24"/>
          <w:lang w:val="hy-AM"/>
        </w:rPr>
        <w:t>ելով, որը հանգեցնում է անհամաչափ կամ խտրական պատժի</w:t>
      </w:r>
      <w:r w:rsidR="00AE1ADB">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 xml:space="preserve">ե) զինված հակամարտության ժամանակ զինվորական ծառայությունից հրաժարվելու </w:t>
      </w:r>
      <w:r w:rsidR="00AE1ADB">
        <w:rPr>
          <w:rFonts w:ascii="Sylfaen" w:eastAsia="Times New Roman" w:hAnsi="Sylfaen" w:cs="Times New Roman"/>
          <w:sz w:val="24"/>
          <w:szCs w:val="24"/>
          <w:lang w:val="hy-AM"/>
        </w:rPr>
        <w:t xml:space="preserve">պատճառով իրականացված </w:t>
      </w:r>
      <w:r w:rsidRPr="00BE2933">
        <w:rPr>
          <w:rFonts w:ascii="Sylfaen" w:eastAsia="Times New Roman" w:hAnsi="Sylfaen" w:cs="Times New Roman"/>
          <w:sz w:val="24"/>
          <w:szCs w:val="24"/>
          <w:lang w:val="hy-AM"/>
        </w:rPr>
        <w:t xml:space="preserve">քրեական հետապնդմամբ կամ պատժով, երբ զինվորական ծառայությունը ներառել է </w:t>
      </w:r>
      <w:r w:rsidR="00E9256D">
        <w:rPr>
          <w:rFonts w:ascii="Sylfaen" w:eastAsia="Times New Roman" w:hAnsi="Sylfaen" w:cs="Times New Roman"/>
          <w:sz w:val="24"/>
          <w:szCs w:val="24"/>
          <w:lang w:val="hy-AM"/>
        </w:rPr>
        <w:t>այն</w:t>
      </w:r>
      <w:r w:rsidR="00E9256D" w:rsidRPr="00E9256D">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հանցագործություններ</w:t>
      </w:r>
      <w:r w:rsidR="00E9256D">
        <w:rPr>
          <w:rFonts w:ascii="Sylfaen" w:eastAsia="Times New Roman" w:hAnsi="Sylfaen" w:cs="Times New Roman"/>
          <w:sz w:val="24"/>
          <w:szCs w:val="24"/>
          <w:lang w:val="hy-AM"/>
        </w:rPr>
        <w:t>ն</w:t>
      </w:r>
      <w:r w:rsidRPr="00BE2933">
        <w:rPr>
          <w:rFonts w:ascii="Sylfaen" w:eastAsia="Times New Roman" w:hAnsi="Sylfaen" w:cs="Times New Roman"/>
          <w:sz w:val="24"/>
          <w:szCs w:val="24"/>
          <w:lang w:val="hy-AM"/>
        </w:rPr>
        <w:t xml:space="preserve"> և գործողություններ</w:t>
      </w:r>
      <w:r w:rsidR="00E9256D">
        <w:rPr>
          <w:rFonts w:ascii="Sylfaen" w:eastAsia="Times New Roman" w:hAnsi="Sylfaen" w:cs="Times New Roman"/>
          <w:sz w:val="24"/>
          <w:szCs w:val="24"/>
          <w:lang w:val="hy-AM"/>
        </w:rPr>
        <w:t>ը</w:t>
      </w:r>
      <w:r w:rsidRPr="00BE2933">
        <w:rPr>
          <w:rFonts w:ascii="Sylfaen" w:eastAsia="Times New Roman" w:hAnsi="Sylfaen" w:cs="Times New Roman"/>
          <w:sz w:val="24"/>
          <w:szCs w:val="24"/>
          <w:lang w:val="hy-AM"/>
        </w:rPr>
        <w:t xml:space="preserve">, որոնք, </w:t>
      </w:r>
      <w:r w:rsidRPr="00BE2933">
        <w:rPr>
          <w:rFonts w:ascii="Sylfaen" w:eastAsia="Times New Roman" w:hAnsi="Sylfaen" w:cs="Times New Roman"/>
          <w:sz w:val="24"/>
          <w:szCs w:val="24"/>
          <w:lang w:val="hy-AM"/>
        </w:rPr>
        <w:lastRenderedPageBreak/>
        <w:t xml:space="preserve">համաձայն սույն օրենքի 18-րդ հոդվածի, հիմք են հանդիսանում անձին փախստականի կարգավիճակից </w:t>
      </w:r>
      <w:r w:rsidR="00E9256D">
        <w:rPr>
          <w:rFonts w:ascii="Sylfaen" w:eastAsia="Times New Roman" w:hAnsi="Sylfaen" w:cs="Times New Roman"/>
          <w:sz w:val="24"/>
          <w:szCs w:val="24"/>
          <w:lang w:val="hy-AM"/>
        </w:rPr>
        <w:t>բացառ</w:t>
      </w:r>
      <w:r w:rsidRPr="00BE2933">
        <w:rPr>
          <w:rFonts w:ascii="Sylfaen" w:eastAsia="Times New Roman" w:hAnsi="Sylfaen" w:cs="Times New Roman"/>
          <w:sz w:val="24"/>
          <w:szCs w:val="24"/>
          <w:lang w:val="hy-AM"/>
        </w:rPr>
        <w:t>ելու համար</w:t>
      </w:r>
      <w:r w:rsidR="00AE1ADB">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զ) այն</w:t>
      </w:r>
      <w:r w:rsidR="000E2926">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արարքով, որն իր բնույթով կապված է սեռական կողմնորոշման, սեռի կամ անչափահասի հետ։</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3. Սույն օրենքի 19-րդ հոդվածի նպատակների համար լուրջ վնաս է.</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ա) անձի</w:t>
      </w:r>
      <w:r w:rsidR="00AE1ADB">
        <w:rPr>
          <w:rFonts w:ascii="Sylfaen" w:eastAsia="Times New Roman" w:hAnsi="Sylfaen" w:cs="Times New Roman"/>
          <w:sz w:val="24"/>
          <w:szCs w:val="24"/>
          <w:lang w:val="hy-AM"/>
        </w:rPr>
        <w:t xml:space="preserve"> նկատմամբ կայացված</w:t>
      </w:r>
      <w:r w:rsidRPr="00BE2933">
        <w:rPr>
          <w:rFonts w:ascii="Sylfaen" w:eastAsia="Times New Roman" w:hAnsi="Sylfaen" w:cs="Times New Roman"/>
          <w:sz w:val="24"/>
          <w:szCs w:val="24"/>
          <w:lang w:val="hy-AM"/>
        </w:rPr>
        <w:t xml:space="preserve"> մահապատժի </w:t>
      </w:r>
      <w:r w:rsidR="00AE1ADB">
        <w:rPr>
          <w:rFonts w:ascii="Sylfaen" w:eastAsia="Times New Roman" w:hAnsi="Sylfaen" w:cs="Times New Roman"/>
          <w:sz w:val="24"/>
          <w:szCs w:val="24"/>
          <w:lang w:val="hy-AM"/>
        </w:rPr>
        <w:t>դատավճիռը</w:t>
      </w:r>
      <w:r w:rsidRPr="00BE2933">
        <w:rPr>
          <w:rFonts w:ascii="Sylfaen" w:eastAsia="Times New Roman" w:hAnsi="Sylfaen" w:cs="Times New Roman"/>
          <w:sz w:val="24"/>
          <w:szCs w:val="24"/>
          <w:lang w:val="hy-AM"/>
        </w:rPr>
        <w:t xml:space="preserve"> կամ նրա</w:t>
      </w:r>
      <w:r w:rsidR="0049513A">
        <w:rPr>
          <w:rFonts w:ascii="Sylfaen" w:eastAsia="Times New Roman" w:hAnsi="Sylfaen" w:cs="Times New Roman"/>
          <w:sz w:val="24"/>
          <w:szCs w:val="24"/>
          <w:lang w:val="hy-AM"/>
        </w:rPr>
        <w:t>ն</w:t>
      </w:r>
      <w:r w:rsidRPr="00BE2933">
        <w:rPr>
          <w:rFonts w:ascii="Sylfaen" w:eastAsia="Times New Roman" w:hAnsi="Sylfaen" w:cs="Times New Roman"/>
          <w:sz w:val="24"/>
          <w:szCs w:val="24"/>
          <w:lang w:val="hy-AM"/>
        </w:rPr>
        <w:t xml:space="preserve"> մահ</w:t>
      </w:r>
      <w:r w:rsidR="00E9256D">
        <w:rPr>
          <w:rFonts w:ascii="Sylfaen" w:eastAsia="Times New Roman" w:hAnsi="Sylfaen" w:cs="Times New Roman"/>
          <w:sz w:val="24"/>
          <w:szCs w:val="24"/>
          <w:lang w:val="hy-AM"/>
        </w:rPr>
        <w:t>ով</w:t>
      </w:r>
      <w:r w:rsidR="000E2926">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պատժ</w:t>
      </w:r>
      <w:r w:rsidR="00E9256D">
        <w:rPr>
          <w:rFonts w:ascii="Sylfaen" w:eastAsia="Times New Roman" w:hAnsi="Sylfaen" w:cs="Times New Roman"/>
          <w:sz w:val="24"/>
          <w:szCs w:val="24"/>
          <w:lang w:val="hy-AM"/>
        </w:rPr>
        <w:t>ելու</w:t>
      </w:r>
      <w:r w:rsidRPr="00BE2933">
        <w:rPr>
          <w:rFonts w:ascii="Sylfaen" w:eastAsia="Times New Roman" w:hAnsi="Sylfaen" w:cs="Times New Roman"/>
          <w:sz w:val="24"/>
          <w:szCs w:val="24"/>
          <w:lang w:val="hy-AM"/>
        </w:rPr>
        <w:t xml:space="preserve"> </w:t>
      </w:r>
      <w:r w:rsidR="00E9256D">
        <w:rPr>
          <w:rFonts w:ascii="Sylfaen" w:eastAsia="Times New Roman" w:hAnsi="Sylfaen" w:cs="Times New Roman"/>
          <w:sz w:val="24"/>
          <w:szCs w:val="24"/>
          <w:lang w:val="hy-AM"/>
        </w:rPr>
        <w:t>վտանգը</w:t>
      </w:r>
      <w:r w:rsidR="00AE1ADB">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բ</w:t>
      </w:r>
      <w:r w:rsidR="003E55E6" w:rsidRPr="00BE2933">
        <w:rPr>
          <w:rFonts w:ascii="Sylfaen" w:eastAsia="Times New Roman" w:hAnsi="Sylfaen" w:cs="Times New Roman"/>
          <w:sz w:val="24"/>
          <w:szCs w:val="24"/>
          <w:lang w:val="hy-AM"/>
        </w:rPr>
        <w:t>)</w:t>
      </w:r>
      <w:r w:rsidR="00AE1ADB" w:rsidRPr="00AE1ADB">
        <w:rPr>
          <w:rFonts w:ascii="Sylfaen" w:eastAsia="Times New Roman" w:hAnsi="Sylfaen" w:cs="Times New Roman"/>
          <w:sz w:val="24"/>
          <w:szCs w:val="24"/>
          <w:lang w:val="hy-AM"/>
        </w:rPr>
        <w:t xml:space="preserve"> </w:t>
      </w:r>
      <w:r w:rsidR="00AE1ADB" w:rsidRPr="00BE2933">
        <w:rPr>
          <w:rFonts w:ascii="Sylfaen" w:eastAsia="Times New Roman" w:hAnsi="Sylfaen" w:cs="Times New Roman"/>
          <w:sz w:val="24"/>
          <w:szCs w:val="24"/>
          <w:lang w:val="hy-AM"/>
        </w:rPr>
        <w:t>ծագման երկրում</w:t>
      </w:r>
      <w:r w:rsidRPr="00BE2933">
        <w:rPr>
          <w:rFonts w:ascii="Sylfaen" w:eastAsia="Times New Roman" w:hAnsi="Sylfaen" w:cs="Times New Roman"/>
          <w:sz w:val="24"/>
          <w:szCs w:val="24"/>
          <w:lang w:val="hy-AM"/>
        </w:rPr>
        <w:t xml:space="preserve"> անձի խոշտանգում</w:t>
      </w:r>
      <w:r w:rsidR="0049513A">
        <w:rPr>
          <w:rFonts w:ascii="Sylfaen" w:eastAsia="Times New Roman" w:hAnsi="Sylfaen" w:cs="Times New Roman"/>
          <w:sz w:val="24"/>
          <w:szCs w:val="24"/>
          <w:lang w:val="hy-AM"/>
        </w:rPr>
        <w:t>ը</w:t>
      </w:r>
      <w:r w:rsidRPr="00BE2933">
        <w:rPr>
          <w:rFonts w:ascii="Sylfaen" w:eastAsia="Times New Roman" w:hAnsi="Sylfaen" w:cs="Times New Roman"/>
          <w:sz w:val="24"/>
          <w:szCs w:val="24"/>
          <w:lang w:val="hy-AM"/>
        </w:rPr>
        <w:t xml:space="preserve"> կամ </w:t>
      </w:r>
      <w:r w:rsidR="00AE1ADB">
        <w:rPr>
          <w:rFonts w:ascii="Sylfaen" w:eastAsia="Times New Roman" w:hAnsi="Sylfaen" w:cs="Times New Roman"/>
          <w:sz w:val="24"/>
          <w:szCs w:val="24"/>
          <w:lang w:val="hy-AM"/>
        </w:rPr>
        <w:t xml:space="preserve">նրա </w:t>
      </w:r>
      <w:r w:rsidR="00AE1ADB" w:rsidRPr="00BE2933">
        <w:rPr>
          <w:rFonts w:ascii="Sylfaen" w:eastAsia="Times New Roman" w:hAnsi="Sylfaen" w:cs="Times New Roman"/>
          <w:sz w:val="24"/>
          <w:szCs w:val="24"/>
          <w:lang w:val="hy-AM"/>
        </w:rPr>
        <w:t xml:space="preserve">նկատմամբ </w:t>
      </w:r>
      <w:r w:rsidRPr="00BE2933">
        <w:rPr>
          <w:rFonts w:ascii="Sylfaen" w:eastAsia="Times New Roman" w:hAnsi="Sylfaen" w:cs="Times New Roman"/>
          <w:sz w:val="24"/>
          <w:szCs w:val="24"/>
          <w:lang w:val="hy-AM"/>
        </w:rPr>
        <w:t xml:space="preserve">անմարդկային կամ </w:t>
      </w:r>
      <w:r w:rsidR="00AE1ADB">
        <w:rPr>
          <w:rFonts w:ascii="Sylfaen" w:eastAsia="Times New Roman" w:hAnsi="Sylfaen" w:cs="Times New Roman"/>
          <w:sz w:val="24"/>
          <w:szCs w:val="24"/>
          <w:lang w:val="hy-AM"/>
        </w:rPr>
        <w:t>ար</w:t>
      </w:r>
      <w:r w:rsidR="003E55E6">
        <w:rPr>
          <w:rFonts w:ascii="Sylfaen" w:eastAsia="Times New Roman" w:hAnsi="Sylfaen" w:cs="Times New Roman"/>
          <w:sz w:val="24"/>
          <w:szCs w:val="24"/>
          <w:lang w:val="hy-AM"/>
        </w:rPr>
        <w:t>ժ</w:t>
      </w:r>
      <w:r w:rsidR="00AE1ADB">
        <w:rPr>
          <w:rFonts w:ascii="Sylfaen" w:eastAsia="Times New Roman" w:hAnsi="Sylfaen" w:cs="Times New Roman"/>
          <w:sz w:val="24"/>
          <w:szCs w:val="24"/>
          <w:lang w:val="hy-AM"/>
        </w:rPr>
        <w:t xml:space="preserve">անապատվությունը </w:t>
      </w:r>
      <w:r w:rsidRPr="00BE2933">
        <w:rPr>
          <w:rFonts w:ascii="Sylfaen" w:eastAsia="Times New Roman" w:hAnsi="Sylfaen" w:cs="Times New Roman"/>
          <w:sz w:val="24"/>
          <w:szCs w:val="24"/>
          <w:lang w:val="hy-AM"/>
        </w:rPr>
        <w:t>նվաստացնող վերաբերմունք</w:t>
      </w:r>
      <w:r w:rsidR="0049513A">
        <w:rPr>
          <w:rFonts w:ascii="Sylfaen" w:eastAsia="Times New Roman" w:hAnsi="Sylfaen" w:cs="Times New Roman"/>
          <w:sz w:val="24"/>
          <w:szCs w:val="24"/>
          <w:lang w:val="hy-AM"/>
        </w:rPr>
        <w:t>ը</w:t>
      </w:r>
      <w:r w:rsidRPr="00BE2933">
        <w:rPr>
          <w:rFonts w:ascii="Sylfaen" w:eastAsia="Times New Roman" w:hAnsi="Sylfaen" w:cs="Times New Roman"/>
          <w:sz w:val="24"/>
          <w:szCs w:val="24"/>
          <w:lang w:val="hy-AM"/>
        </w:rPr>
        <w:t xml:space="preserve"> կամ պատիժ</w:t>
      </w:r>
      <w:r w:rsidR="0049513A">
        <w:rPr>
          <w:rFonts w:ascii="Sylfaen" w:eastAsia="Times New Roman" w:hAnsi="Sylfaen" w:cs="Times New Roman"/>
          <w:sz w:val="24"/>
          <w:szCs w:val="24"/>
          <w:lang w:val="hy-AM"/>
        </w:rPr>
        <w:t>ը</w:t>
      </w:r>
      <w:r w:rsidR="00AE1ADB">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 xml:space="preserve">գ) </w:t>
      </w:r>
      <w:r w:rsidR="003E55E6" w:rsidRPr="00BE2933">
        <w:rPr>
          <w:rFonts w:ascii="Sylfaen" w:eastAsia="Times New Roman" w:hAnsi="Sylfaen" w:cs="Sylfaen"/>
          <w:sz w:val="24"/>
          <w:szCs w:val="24"/>
          <w:lang w:val="hy-AM"/>
        </w:rPr>
        <w:t>միջազգային</w:t>
      </w:r>
      <w:r w:rsidR="003E55E6" w:rsidRPr="00BE2933">
        <w:rPr>
          <w:rFonts w:ascii="Sylfaen" w:eastAsia="Times New Roman" w:hAnsi="Sylfaen" w:cs="Times New Roman"/>
          <w:sz w:val="24"/>
          <w:szCs w:val="24"/>
          <w:lang w:val="hy-AM"/>
        </w:rPr>
        <w:t xml:space="preserve"> </w:t>
      </w:r>
      <w:r w:rsidR="003E55E6" w:rsidRPr="00BE2933">
        <w:rPr>
          <w:rFonts w:ascii="Sylfaen" w:eastAsia="Times New Roman" w:hAnsi="Sylfaen" w:cs="Sylfaen"/>
          <w:sz w:val="24"/>
          <w:szCs w:val="24"/>
          <w:lang w:val="hy-AM"/>
        </w:rPr>
        <w:t>կամ</w:t>
      </w:r>
      <w:r w:rsidR="003E55E6" w:rsidRPr="00BE2933">
        <w:rPr>
          <w:rFonts w:ascii="Sylfaen" w:eastAsia="Times New Roman" w:hAnsi="Sylfaen" w:cs="Times New Roman"/>
          <w:sz w:val="24"/>
          <w:szCs w:val="24"/>
          <w:lang w:val="hy-AM"/>
        </w:rPr>
        <w:t xml:space="preserve"> </w:t>
      </w:r>
      <w:r w:rsidR="003E55E6" w:rsidRPr="00BE2933">
        <w:rPr>
          <w:rFonts w:ascii="Sylfaen" w:eastAsia="Times New Roman" w:hAnsi="Sylfaen" w:cs="Sylfaen"/>
          <w:sz w:val="24"/>
          <w:szCs w:val="24"/>
          <w:lang w:val="hy-AM"/>
        </w:rPr>
        <w:t>նե</w:t>
      </w:r>
      <w:r w:rsidR="003E55E6" w:rsidRPr="00BE2933">
        <w:rPr>
          <w:rFonts w:ascii="Sylfaen" w:eastAsia="Times New Roman" w:hAnsi="Sylfaen" w:cs="Times New Roman"/>
          <w:sz w:val="24"/>
          <w:szCs w:val="24"/>
          <w:lang w:val="hy-AM"/>
        </w:rPr>
        <w:t>րքին զինված հակամարտության ժամանակ ան</w:t>
      </w:r>
      <w:r w:rsidR="0049513A">
        <w:rPr>
          <w:rFonts w:ascii="Sylfaen" w:eastAsia="Times New Roman" w:hAnsi="Sylfaen" w:cs="Times New Roman"/>
          <w:sz w:val="24"/>
          <w:szCs w:val="24"/>
          <w:lang w:val="hy-AM"/>
        </w:rPr>
        <w:t>որոշ</w:t>
      </w:r>
      <w:r w:rsidR="003E55E6" w:rsidRPr="00BE2933">
        <w:rPr>
          <w:rFonts w:ascii="Sylfaen" w:eastAsia="Times New Roman" w:hAnsi="Sylfaen" w:cs="Times New Roman"/>
          <w:sz w:val="24"/>
          <w:szCs w:val="24"/>
          <w:lang w:val="hy-AM"/>
        </w:rPr>
        <w:t xml:space="preserve"> բռնության պատճառով </w:t>
      </w:r>
      <w:r w:rsidRPr="00BE2933">
        <w:rPr>
          <w:rFonts w:ascii="Sylfaen" w:eastAsia="Times New Roman" w:hAnsi="Sylfaen" w:cs="Times New Roman"/>
          <w:sz w:val="24"/>
          <w:szCs w:val="24"/>
          <w:lang w:val="hy-AM"/>
        </w:rPr>
        <w:t xml:space="preserve">քաղաքացիական անձի կյանքին կամ ֆիզիկական </w:t>
      </w:r>
      <w:r w:rsidR="003E55E6">
        <w:rPr>
          <w:rFonts w:ascii="Sylfaen" w:eastAsia="Times New Roman" w:hAnsi="Sylfaen" w:cs="Times New Roman"/>
          <w:sz w:val="24"/>
          <w:szCs w:val="24"/>
          <w:lang w:val="hy-AM"/>
        </w:rPr>
        <w:t>անձեռնմխելիության</w:t>
      </w:r>
      <w:r w:rsidR="0049513A">
        <w:rPr>
          <w:rFonts w:ascii="Sylfaen" w:eastAsia="Times New Roman" w:hAnsi="Sylfaen" w:cs="Times New Roman"/>
          <w:sz w:val="24"/>
          <w:szCs w:val="24"/>
          <w:lang w:val="hy-AM"/>
        </w:rPr>
        <w:t>ը</w:t>
      </w:r>
      <w:r w:rsidR="000E2926">
        <w:rPr>
          <w:rFonts w:ascii="Sylfaen" w:eastAsia="Times New Roman" w:hAnsi="Sylfaen" w:cs="Times New Roman"/>
          <w:sz w:val="24"/>
          <w:szCs w:val="24"/>
          <w:lang w:val="hy-AM"/>
        </w:rPr>
        <w:t xml:space="preserve"> </w:t>
      </w:r>
      <w:r w:rsidR="003E55E6">
        <w:rPr>
          <w:rFonts w:ascii="Sylfaen" w:eastAsia="Times New Roman" w:hAnsi="Sylfaen" w:cs="Times New Roman"/>
          <w:sz w:val="24"/>
          <w:szCs w:val="24"/>
          <w:lang w:val="hy-AM"/>
        </w:rPr>
        <w:t>ստեղծված</w:t>
      </w:r>
      <w:r w:rsidRPr="00BE2933">
        <w:rPr>
          <w:rFonts w:ascii="Sylfaen" w:eastAsia="Times New Roman" w:hAnsi="Sylfaen" w:cs="Times New Roman"/>
          <w:sz w:val="24"/>
          <w:szCs w:val="24"/>
          <w:lang w:val="hy-AM"/>
        </w:rPr>
        <w:t xml:space="preserve"> լուրջ, անհատական </w:t>
      </w:r>
      <w:r w:rsidRPr="00BE2933">
        <w:rPr>
          <w:rFonts w:ascii="Times New Roman" w:eastAsia="Times New Roman" w:hAnsi="Times New Roman" w:cs="Times New Roman"/>
          <w:sz w:val="24"/>
          <w:szCs w:val="24"/>
          <w:lang w:val="hy-AM"/>
        </w:rPr>
        <w:t>​​</w:t>
      </w:r>
      <w:r w:rsidR="003E55E6">
        <w:rPr>
          <w:rFonts w:ascii="Sylfaen" w:eastAsia="Times New Roman" w:hAnsi="Sylfaen" w:cs="Sylfaen"/>
          <w:sz w:val="24"/>
          <w:szCs w:val="24"/>
          <w:lang w:val="hy-AM"/>
        </w:rPr>
        <w:t>վտանգ</w:t>
      </w:r>
      <w:r w:rsidR="00E66638">
        <w:rPr>
          <w:rFonts w:ascii="Sylfaen" w:eastAsia="Times New Roman" w:hAnsi="Sylfaen" w:cs="Sylfaen"/>
          <w:sz w:val="24"/>
          <w:szCs w:val="24"/>
          <w:lang w:val="hy-AM"/>
        </w:rPr>
        <w:t>ը</w:t>
      </w:r>
      <w:r w:rsidRPr="00BE2933">
        <w:rPr>
          <w:rFonts w:ascii="Sylfaen" w:eastAsia="Times New Roman" w:hAnsi="Sylfaen" w:cs="Times New Roman"/>
          <w:sz w:val="24"/>
          <w:szCs w:val="24"/>
          <w:lang w:val="hy-AM"/>
        </w:rPr>
        <w:t>։</w:t>
      </w:r>
    </w:p>
    <w:p w:rsidR="00BE2933" w:rsidRPr="003E55E6" w:rsidRDefault="00BE2933" w:rsidP="00BE2933">
      <w:pPr>
        <w:spacing w:before="100" w:beforeAutospacing="1" w:after="100" w:afterAutospacing="1" w:line="240" w:lineRule="auto"/>
        <w:jc w:val="both"/>
        <w:rPr>
          <w:rFonts w:ascii="Sylfaen" w:eastAsia="Times New Roman" w:hAnsi="Sylfaen" w:cs="Times New Roman"/>
          <w:b/>
          <w:sz w:val="24"/>
          <w:szCs w:val="24"/>
          <w:lang w:val="hy-AM"/>
        </w:rPr>
      </w:pPr>
      <w:r w:rsidRPr="003E55E6">
        <w:rPr>
          <w:rFonts w:ascii="Sylfaen" w:eastAsia="Times New Roman" w:hAnsi="Sylfaen" w:cs="Times New Roman"/>
          <w:b/>
          <w:sz w:val="24"/>
          <w:szCs w:val="24"/>
          <w:lang w:val="hy-AM"/>
        </w:rPr>
        <w:t>Հոդված 39. Հետապնդում իրականացնող և լուրջ վնաս պատճառող սուբյեկտ</w:t>
      </w:r>
      <w:r w:rsidR="003E55E6">
        <w:rPr>
          <w:rFonts w:ascii="Sylfaen" w:eastAsia="Times New Roman" w:hAnsi="Sylfaen" w:cs="Times New Roman"/>
          <w:b/>
          <w:sz w:val="24"/>
          <w:szCs w:val="24"/>
          <w:lang w:val="hy-AM"/>
        </w:rPr>
        <w:t>ը/սուբյեկտները</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Հետապնդում իրականացնող և լուրջ վնաս պատճառող սուբյեկտ</w:t>
      </w:r>
      <w:r w:rsidR="003E55E6">
        <w:rPr>
          <w:rFonts w:ascii="Sylfaen" w:eastAsia="Times New Roman" w:hAnsi="Sylfaen" w:cs="Times New Roman"/>
          <w:sz w:val="24"/>
          <w:szCs w:val="24"/>
          <w:lang w:val="hy-AM"/>
        </w:rPr>
        <w:t>ը/սուբյեկտները</w:t>
      </w:r>
      <w:r w:rsidRPr="00BE2933">
        <w:rPr>
          <w:rFonts w:ascii="Sylfaen" w:eastAsia="Times New Roman" w:hAnsi="Sylfaen" w:cs="Times New Roman"/>
          <w:sz w:val="24"/>
          <w:szCs w:val="24"/>
          <w:lang w:val="hy-AM"/>
        </w:rPr>
        <w:t xml:space="preserve"> կարող </w:t>
      </w:r>
      <w:r w:rsidR="003E55E6">
        <w:rPr>
          <w:rFonts w:ascii="Sylfaen" w:eastAsia="Times New Roman" w:hAnsi="Sylfaen" w:cs="Times New Roman"/>
          <w:sz w:val="24"/>
          <w:szCs w:val="24"/>
          <w:lang w:val="hy-AM"/>
        </w:rPr>
        <w:t>է/</w:t>
      </w:r>
      <w:r w:rsidRPr="00BE2933">
        <w:rPr>
          <w:rFonts w:ascii="Sylfaen" w:eastAsia="Times New Roman" w:hAnsi="Sylfaen" w:cs="Times New Roman"/>
          <w:sz w:val="24"/>
          <w:szCs w:val="24"/>
          <w:lang w:val="hy-AM"/>
        </w:rPr>
        <w:t>են լինել՝</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ա) պետություն</w:t>
      </w:r>
      <w:r w:rsidR="003E55E6">
        <w:rPr>
          <w:rFonts w:ascii="Sylfaen" w:eastAsia="Times New Roman" w:hAnsi="Sylfaen" w:cs="Times New Roman"/>
          <w:sz w:val="24"/>
          <w:szCs w:val="24"/>
          <w:lang w:val="hy-AM"/>
        </w:rPr>
        <w:t>ը,</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բ) խ</w:t>
      </w:r>
      <w:r w:rsidR="0049513A">
        <w:rPr>
          <w:rFonts w:ascii="Sylfaen" w:eastAsia="Times New Roman" w:hAnsi="Sylfaen" w:cs="Times New Roman"/>
          <w:sz w:val="24"/>
          <w:szCs w:val="24"/>
          <w:lang w:val="hy-AM"/>
        </w:rPr>
        <w:t>մբավորումը</w:t>
      </w:r>
      <w:r w:rsidRPr="00BE2933">
        <w:rPr>
          <w:rFonts w:ascii="Sylfaen" w:eastAsia="Times New Roman" w:hAnsi="Sylfaen" w:cs="Times New Roman"/>
          <w:sz w:val="24"/>
          <w:szCs w:val="24"/>
          <w:lang w:val="hy-AM"/>
        </w:rPr>
        <w:t xml:space="preserve"> կամ կազմակերպություն</w:t>
      </w:r>
      <w:r w:rsidR="003E55E6">
        <w:rPr>
          <w:rFonts w:ascii="Sylfaen" w:eastAsia="Times New Roman" w:hAnsi="Sylfaen" w:cs="Times New Roman"/>
          <w:sz w:val="24"/>
          <w:szCs w:val="24"/>
          <w:lang w:val="hy-AM"/>
        </w:rPr>
        <w:t>ը</w:t>
      </w:r>
      <w:r w:rsidRPr="00BE2933">
        <w:rPr>
          <w:rFonts w:ascii="Sylfaen" w:eastAsia="Times New Roman" w:hAnsi="Sylfaen" w:cs="Times New Roman"/>
          <w:sz w:val="24"/>
          <w:szCs w:val="24"/>
          <w:lang w:val="hy-AM"/>
        </w:rPr>
        <w:t xml:space="preserve">, որը վերահսկում է պետության </w:t>
      </w:r>
      <w:r w:rsidR="00E66638" w:rsidRPr="00BE2933">
        <w:rPr>
          <w:rFonts w:ascii="Sylfaen" w:eastAsia="Times New Roman" w:hAnsi="Sylfaen" w:cs="Times New Roman"/>
          <w:sz w:val="24"/>
          <w:szCs w:val="24"/>
          <w:lang w:val="hy-AM"/>
        </w:rPr>
        <w:t>ամբողջ</w:t>
      </w:r>
      <w:r w:rsidR="00E66638">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տարածք</w:t>
      </w:r>
      <w:r w:rsidR="00E66638">
        <w:rPr>
          <w:rFonts w:ascii="Sylfaen" w:eastAsia="Times New Roman" w:hAnsi="Sylfaen" w:cs="Times New Roman"/>
          <w:sz w:val="24"/>
          <w:szCs w:val="24"/>
          <w:lang w:val="hy-AM"/>
        </w:rPr>
        <w:t>ը</w:t>
      </w:r>
      <w:r w:rsidRPr="00BE2933">
        <w:rPr>
          <w:rFonts w:ascii="Sylfaen" w:eastAsia="Times New Roman" w:hAnsi="Sylfaen" w:cs="Times New Roman"/>
          <w:sz w:val="24"/>
          <w:szCs w:val="24"/>
          <w:lang w:val="hy-AM"/>
        </w:rPr>
        <w:t xml:space="preserve"> կամ զգալի մասը</w:t>
      </w:r>
      <w:r w:rsidR="003E55E6">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 xml:space="preserve">գ) ոչ պետական </w:t>
      </w:r>
      <w:r w:rsidRPr="00BE2933">
        <w:rPr>
          <w:rFonts w:ascii="Times New Roman" w:eastAsia="Times New Roman" w:hAnsi="Times New Roman" w:cs="Times New Roman"/>
          <w:sz w:val="24"/>
          <w:szCs w:val="24"/>
          <w:lang w:val="hy-AM"/>
        </w:rPr>
        <w:t>​​</w:t>
      </w:r>
      <w:r w:rsidR="003E55E6">
        <w:rPr>
          <w:rFonts w:ascii="Sylfaen" w:eastAsia="Times New Roman" w:hAnsi="Sylfaen" w:cs="Sylfaen"/>
          <w:sz w:val="24"/>
          <w:szCs w:val="24"/>
          <w:lang w:val="hy-AM"/>
        </w:rPr>
        <w:t>սուբյեկտը/սուբյեկտները</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եթե</w:t>
      </w:r>
      <w:r w:rsidRPr="00BE2933">
        <w:rPr>
          <w:rFonts w:ascii="Sylfaen" w:eastAsia="Times New Roman" w:hAnsi="Sylfaen" w:cs="Times New Roman"/>
          <w:sz w:val="24"/>
          <w:szCs w:val="24"/>
          <w:lang w:val="hy-AM"/>
        </w:rPr>
        <w:t xml:space="preserve"> </w:t>
      </w:r>
      <w:r w:rsidR="003E55E6">
        <w:rPr>
          <w:rFonts w:ascii="Sylfaen" w:eastAsia="Times New Roman" w:hAnsi="Sylfaen" w:cs="Sylfaen"/>
          <w:sz w:val="24"/>
          <w:szCs w:val="24"/>
          <w:lang w:val="hy-AM"/>
        </w:rPr>
        <w:t>սույն</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հոդվածի</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«ա»</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և</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«բ»</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ենթակետերո</w:t>
      </w:r>
      <w:r w:rsidR="003E55E6">
        <w:rPr>
          <w:rFonts w:ascii="Sylfaen" w:eastAsia="Times New Roman" w:hAnsi="Sylfaen" w:cs="Sylfaen"/>
          <w:sz w:val="24"/>
          <w:szCs w:val="24"/>
          <w:lang w:val="hy-AM"/>
        </w:rPr>
        <w:t>վ սահմանված</w:t>
      </w:r>
      <w:r w:rsidRPr="00BE2933">
        <w:rPr>
          <w:rFonts w:ascii="Sylfaen" w:eastAsia="Times New Roman" w:hAnsi="Sylfaen" w:cs="Times New Roman"/>
          <w:sz w:val="24"/>
          <w:szCs w:val="24"/>
          <w:lang w:val="hy-AM"/>
        </w:rPr>
        <w:t xml:space="preserve"> </w:t>
      </w:r>
      <w:r w:rsidR="003E55E6">
        <w:rPr>
          <w:rFonts w:ascii="Sylfaen" w:eastAsia="Times New Roman" w:hAnsi="Sylfaen" w:cs="Sylfaen"/>
          <w:sz w:val="24"/>
          <w:szCs w:val="24"/>
          <w:lang w:val="hy-AM"/>
        </w:rPr>
        <w:t>սուբյեկտ</w:t>
      </w:r>
      <w:r w:rsidRPr="00BE2933">
        <w:rPr>
          <w:rFonts w:ascii="Sylfaen" w:eastAsia="Times New Roman" w:hAnsi="Sylfaen" w:cs="Sylfaen"/>
          <w:sz w:val="24"/>
          <w:szCs w:val="24"/>
          <w:lang w:val="hy-AM"/>
        </w:rPr>
        <w:t>ները</w:t>
      </w:r>
      <w:r w:rsidRPr="00BE2933">
        <w:rPr>
          <w:rFonts w:ascii="Sylfaen" w:eastAsia="Times New Roman" w:hAnsi="Sylfaen" w:cs="Times New Roman"/>
          <w:sz w:val="24"/>
          <w:szCs w:val="24"/>
          <w:lang w:val="hy-AM"/>
        </w:rPr>
        <w:t xml:space="preserve"> (</w:t>
      </w:r>
      <w:r w:rsidR="003E55E6">
        <w:rPr>
          <w:rFonts w:ascii="Sylfaen" w:eastAsia="Times New Roman" w:hAnsi="Sylfaen" w:cs="Sylfaen"/>
          <w:sz w:val="24"/>
          <w:szCs w:val="24"/>
          <w:lang w:val="hy-AM"/>
        </w:rPr>
        <w:t xml:space="preserve">այդ թվում, </w:t>
      </w:r>
      <w:r w:rsidRPr="00BE2933">
        <w:rPr>
          <w:rFonts w:ascii="Sylfaen" w:eastAsia="Times New Roman" w:hAnsi="Sylfaen" w:cs="Sylfaen"/>
          <w:sz w:val="24"/>
          <w:szCs w:val="24"/>
          <w:lang w:val="hy-AM"/>
        </w:rPr>
        <w:t>միջազգային</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կազմակերպությունները</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չեն</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կարողանում</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կամ</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չեն</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ցանկանում</w:t>
      </w:r>
      <w:r w:rsidRPr="00BE2933">
        <w:rPr>
          <w:rFonts w:ascii="Sylfaen" w:eastAsia="Times New Roman" w:hAnsi="Sylfaen" w:cs="Times New Roman"/>
          <w:sz w:val="24"/>
          <w:szCs w:val="24"/>
          <w:lang w:val="hy-AM"/>
        </w:rPr>
        <w:t xml:space="preserve"> </w:t>
      </w:r>
      <w:r w:rsidRPr="00BE2933">
        <w:rPr>
          <w:rFonts w:ascii="Sylfaen" w:eastAsia="Times New Roman" w:hAnsi="Sylfaen" w:cs="Sylfaen"/>
          <w:sz w:val="24"/>
          <w:szCs w:val="24"/>
          <w:lang w:val="hy-AM"/>
        </w:rPr>
        <w:t>պաշտպանել</w:t>
      </w:r>
      <w:r w:rsidRPr="00BE2933">
        <w:rPr>
          <w:rFonts w:ascii="Sylfaen" w:eastAsia="Times New Roman" w:hAnsi="Sylfaen" w:cs="Times New Roman"/>
          <w:sz w:val="24"/>
          <w:szCs w:val="24"/>
          <w:lang w:val="hy-AM"/>
        </w:rPr>
        <w:t xml:space="preserve"> </w:t>
      </w:r>
      <w:r w:rsidR="003E55E6" w:rsidRPr="00BE2933">
        <w:rPr>
          <w:rFonts w:ascii="Sylfaen" w:eastAsia="Times New Roman" w:hAnsi="Sylfaen" w:cs="Sylfaen"/>
          <w:sz w:val="24"/>
          <w:szCs w:val="24"/>
          <w:lang w:val="hy-AM"/>
        </w:rPr>
        <w:t>անձին</w:t>
      </w:r>
      <w:r w:rsidR="003E55E6" w:rsidRPr="00BE2933">
        <w:rPr>
          <w:rFonts w:ascii="Sylfaen" w:eastAsia="Times New Roman" w:hAnsi="Sylfaen" w:cs="Times New Roman"/>
          <w:sz w:val="24"/>
          <w:szCs w:val="24"/>
          <w:lang w:val="hy-AM"/>
        </w:rPr>
        <w:t xml:space="preserve"> </w:t>
      </w:r>
      <w:r w:rsidR="003E55E6">
        <w:rPr>
          <w:rFonts w:ascii="Sylfaen" w:eastAsia="Times New Roman" w:hAnsi="Sylfaen" w:cs="Times New Roman"/>
          <w:sz w:val="24"/>
          <w:szCs w:val="24"/>
          <w:lang w:val="hy-AM"/>
        </w:rPr>
        <w:t>սույն</w:t>
      </w:r>
      <w:r w:rsidR="003E55E6" w:rsidRPr="00BE2933">
        <w:rPr>
          <w:rFonts w:ascii="Sylfaen" w:eastAsia="Times New Roman" w:hAnsi="Sylfaen" w:cs="Times New Roman"/>
          <w:sz w:val="24"/>
          <w:szCs w:val="24"/>
          <w:lang w:val="hy-AM"/>
        </w:rPr>
        <w:t xml:space="preserve"> օրենքի 38-րդ հոդվածով</w:t>
      </w:r>
      <w:r w:rsidR="003E55E6" w:rsidRPr="00BE2933">
        <w:rPr>
          <w:rFonts w:ascii="Sylfaen" w:eastAsia="Times New Roman" w:hAnsi="Sylfaen" w:cs="Sylfaen"/>
          <w:sz w:val="24"/>
          <w:szCs w:val="24"/>
          <w:lang w:val="hy-AM"/>
        </w:rPr>
        <w:t xml:space="preserve"> </w:t>
      </w:r>
      <w:r w:rsidR="003E55E6" w:rsidRPr="00BE2933">
        <w:rPr>
          <w:rFonts w:ascii="Sylfaen" w:eastAsia="Times New Roman" w:hAnsi="Sylfaen" w:cs="Times New Roman"/>
          <w:sz w:val="24"/>
          <w:szCs w:val="24"/>
          <w:lang w:val="hy-AM"/>
        </w:rPr>
        <w:t>նախատեսված</w:t>
      </w:r>
      <w:r w:rsidR="003E55E6" w:rsidRPr="00BE2933">
        <w:rPr>
          <w:rFonts w:ascii="Sylfaen" w:eastAsia="Times New Roman" w:hAnsi="Sylfaen" w:cs="Sylfaen"/>
          <w:sz w:val="24"/>
          <w:szCs w:val="24"/>
          <w:lang w:val="hy-AM"/>
        </w:rPr>
        <w:t xml:space="preserve"> </w:t>
      </w:r>
      <w:r w:rsidRPr="00BE2933">
        <w:rPr>
          <w:rFonts w:ascii="Sylfaen" w:eastAsia="Times New Roman" w:hAnsi="Sylfaen" w:cs="Sylfaen"/>
          <w:sz w:val="24"/>
          <w:szCs w:val="24"/>
          <w:lang w:val="hy-AM"/>
        </w:rPr>
        <w:t>հե</w:t>
      </w:r>
      <w:r w:rsidRPr="00BE2933">
        <w:rPr>
          <w:rFonts w:ascii="Sylfaen" w:eastAsia="Times New Roman" w:hAnsi="Sylfaen" w:cs="Times New Roman"/>
          <w:sz w:val="24"/>
          <w:szCs w:val="24"/>
          <w:lang w:val="hy-AM"/>
        </w:rPr>
        <w:t>տապնդումից կամ լուրջ վնասից։</w:t>
      </w:r>
    </w:p>
    <w:p w:rsidR="00BE2933" w:rsidRPr="003E55E6" w:rsidRDefault="00BE2933" w:rsidP="00BE2933">
      <w:pPr>
        <w:spacing w:before="100" w:beforeAutospacing="1" w:after="100" w:afterAutospacing="1" w:line="240" w:lineRule="auto"/>
        <w:jc w:val="both"/>
        <w:rPr>
          <w:rFonts w:ascii="Sylfaen" w:eastAsia="Times New Roman" w:hAnsi="Sylfaen" w:cs="Times New Roman"/>
          <w:b/>
          <w:sz w:val="24"/>
          <w:szCs w:val="24"/>
          <w:lang w:val="hy-AM"/>
        </w:rPr>
      </w:pPr>
      <w:r w:rsidRPr="003E55E6">
        <w:rPr>
          <w:rFonts w:ascii="Sylfaen" w:eastAsia="Times New Roman" w:hAnsi="Sylfaen" w:cs="Times New Roman"/>
          <w:b/>
          <w:sz w:val="24"/>
          <w:szCs w:val="24"/>
          <w:lang w:val="hy-AM"/>
        </w:rPr>
        <w:t xml:space="preserve">Հոդված 40. Պաշտպանություն </w:t>
      </w:r>
      <w:r w:rsidR="003E55E6">
        <w:rPr>
          <w:rFonts w:ascii="Sylfaen" w:eastAsia="Times New Roman" w:hAnsi="Sylfaen" w:cs="Times New Roman"/>
          <w:b/>
          <w:sz w:val="24"/>
          <w:szCs w:val="24"/>
          <w:lang w:val="hy-AM"/>
        </w:rPr>
        <w:t>իրականացնող</w:t>
      </w:r>
      <w:r w:rsidRPr="003E55E6">
        <w:rPr>
          <w:rFonts w:ascii="Sylfaen" w:eastAsia="Times New Roman" w:hAnsi="Sylfaen" w:cs="Times New Roman"/>
          <w:b/>
          <w:sz w:val="24"/>
          <w:szCs w:val="24"/>
          <w:lang w:val="hy-AM"/>
        </w:rPr>
        <w:t xml:space="preserve"> կազմակերպություն</w:t>
      </w:r>
      <w:r w:rsidR="003E55E6">
        <w:rPr>
          <w:rFonts w:ascii="Sylfaen" w:eastAsia="Times New Roman" w:hAnsi="Sylfaen" w:cs="Times New Roman"/>
          <w:b/>
          <w:sz w:val="24"/>
          <w:szCs w:val="24"/>
          <w:lang w:val="hy-AM"/>
        </w:rPr>
        <w:t>ը</w:t>
      </w:r>
    </w:p>
    <w:p w:rsidR="00BE2933" w:rsidRPr="00E66638"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1. Անձ</w:t>
      </w:r>
      <w:r w:rsidR="0049513A">
        <w:rPr>
          <w:rFonts w:ascii="Sylfaen" w:eastAsia="Times New Roman" w:hAnsi="Sylfaen" w:cs="Times New Roman"/>
          <w:sz w:val="24"/>
          <w:szCs w:val="24"/>
          <w:lang w:val="hy-AM"/>
        </w:rPr>
        <w:t>ին</w:t>
      </w:r>
      <w:r w:rsidRPr="00BE2933">
        <w:rPr>
          <w:rFonts w:ascii="Sylfaen" w:eastAsia="Times New Roman" w:hAnsi="Sylfaen" w:cs="Times New Roman"/>
          <w:sz w:val="24"/>
          <w:szCs w:val="24"/>
          <w:lang w:val="hy-AM"/>
        </w:rPr>
        <w:t xml:space="preserve"> </w:t>
      </w:r>
      <w:r w:rsidR="0049513A" w:rsidRPr="00E66638">
        <w:rPr>
          <w:rFonts w:ascii="Sylfaen" w:eastAsia="Times New Roman" w:hAnsi="Sylfaen" w:cs="Times New Roman"/>
          <w:sz w:val="24"/>
          <w:szCs w:val="24"/>
          <w:lang w:val="hy-AM"/>
        </w:rPr>
        <w:t>հետապնդումից կամ լուրջ վնասից կարող է պաշտպան</w:t>
      </w:r>
      <w:r w:rsidRPr="00E66638">
        <w:rPr>
          <w:rFonts w:ascii="Sylfaen" w:eastAsia="Times New Roman" w:hAnsi="Sylfaen" w:cs="Times New Roman"/>
          <w:sz w:val="24"/>
          <w:szCs w:val="24"/>
          <w:lang w:val="hy-AM"/>
        </w:rPr>
        <w:t>ել ՝</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E66638">
        <w:rPr>
          <w:rFonts w:ascii="Sylfaen" w:eastAsia="Times New Roman" w:hAnsi="Sylfaen" w:cs="Times New Roman"/>
          <w:sz w:val="24"/>
          <w:szCs w:val="24"/>
          <w:lang w:val="hy-AM"/>
        </w:rPr>
        <w:t>ա) պետությ</w:t>
      </w:r>
      <w:r w:rsidR="003E55E6" w:rsidRPr="00E66638">
        <w:rPr>
          <w:rFonts w:ascii="Sylfaen" w:eastAsia="Times New Roman" w:hAnsi="Sylfaen" w:cs="Times New Roman"/>
          <w:sz w:val="24"/>
          <w:szCs w:val="24"/>
          <w:lang w:val="hy-AM"/>
        </w:rPr>
        <w:t>ունը</w:t>
      </w:r>
      <w:r w:rsidR="00E66638" w:rsidRPr="00E66638">
        <w:rPr>
          <w:rFonts w:ascii="Sylfaen" w:eastAsia="Times New Roman" w:hAnsi="Sylfaen" w:cs="Times New Roman"/>
          <w:sz w:val="24"/>
          <w:szCs w:val="24"/>
          <w:lang w:val="hy-AM"/>
        </w:rPr>
        <w:t xml:space="preserve">, բացի այդ, </w:t>
      </w:r>
      <w:r w:rsidR="000E2926" w:rsidRPr="00E66638">
        <w:rPr>
          <w:rFonts w:ascii="Sylfaen" w:eastAsia="Times New Roman" w:hAnsi="Sylfaen" w:cs="Times New Roman"/>
          <w:sz w:val="24"/>
          <w:szCs w:val="24"/>
          <w:lang w:val="hy-AM"/>
        </w:rPr>
        <w:t xml:space="preserve"> </w:t>
      </w:r>
      <w:r w:rsidRPr="00E66638">
        <w:rPr>
          <w:rFonts w:ascii="Sylfaen" w:eastAsia="Times New Roman" w:hAnsi="Sylfaen" w:cs="Times New Roman"/>
          <w:sz w:val="24"/>
          <w:szCs w:val="24"/>
          <w:lang w:val="hy-AM"/>
        </w:rPr>
        <w:t xml:space="preserve">պետությունը պետք է </w:t>
      </w:r>
      <w:r w:rsidR="003E55E6" w:rsidRPr="00E66638">
        <w:rPr>
          <w:rFonts w:ascii="Sylfaen" w:eastAsia="Times New Roman" w:hAnsi="Sylfaen" w:cs="Times New Roman"/>
          <w:sz w:val="24"/>
          <w:szCs w:val="24"/>
          <w:lang w:val="hy-AM"/>
        </w:rPr>
        <w:t>ցանկանա և</w:t>
      </w:r>
      <w:r w:rsidR="000E2926" w:rsidRPr="00E66638">
        <w:rPr>
          <w:rFonts w:ascii="Sylfaen" w:eastAsia="Times New Roman" w:hAnsi="Sylfaen" w:cs="Times New Roman"/>
          <w:sz w:val="24"/>
          <w:szCs w:val="24"/>
          <w:lang w:val="hy-AM"/>
        </w:rPr>
        <w:t xml:space="preserve"> </w:t>
      </w:r>
      <w:r w:rsidRPr="00E66638">
        <w:rPr>
          <w:rFonts w:ascii="Sylfaen" w:eastAsia="Times New Roman" w:hAnsi="Sylfaen" w:cs="Times New Roman"/>
          <w:sz w:val="24"/>
          <w:szCs w:val="24"/>
          <w:lang w:val="hy-AM"/>
        </w:rPr>
        <w:t>կարողանա արդյունավետորեն և կայուն կերպով պաշտպանել</w:t>
      </w:r>
      <w:r w:rsidRPr="00BE2933">
        <w:rPr>
          <w:rFonts w:ascii="Sylfaen" w:eastAsia="Times New Roman" w:hAnsi="Sylfaen" w:cs="Times New Roman"/>
          <w:sz w:val="24"/>
          <w:szCs w:val="24"/>
          <w:lang w:val="hy-AM"/>
        </w:rPr>
        <w:t xml:space="preserve"> անձին հետապնդումից կամ լուրջ վնասից</w:t>
      </w:r>
      <w:r w:rsidR="003E55E6">
        <w:rPr>
          <w:rFonts w:ascii="Sylfaen" w:eastAsia="Times New Roman" w:hAnsi="Sylfaen" w:cs="Times New Roman"/>
          <w:sz w:val="24"/>
          <w:szCs w:val="24"/>
          <w:lang w:val="hy-AM"/>
        </w:rPr>
        <w:t>,</w:t>
      </w:r>
    </w:p>
    <w:p w:rsidR="00BE2933" w:rsidRP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բ) խ</w:t>
      </w:r>
      <w:r w:rsidR="003E55E6">
        <w:rPr>
          <w:rFonts w:ascii="Sylfaen" w:eastAsia="Times New Roman" w:hAnsi="Sylfaen" w:cs="Times New Roman"/>
          <w:sz w:val="24"/>
          <w:szCs w:val="24"/>
          <w:lang w:val="hy-AM"/>
        </w:rPr>
        <w:t>մբավորումը</w:t>
      </w:r>
      <w:r w:rsidRPr="00BE2933">
        <w:rPr>
          <w:rFonts w:ascii="Sylfaen" w:eastAsia="Times New Roman" w:hAnsi="Sylfaen" w:cs="Times New Roman"/>
          <w:sz w:val="24"/>
          <w:szCs w:val="24"/>
          <w:lang w:val="hy-AM"/>
        </w:rPr>
        <w:t xml:space="preserve"> կամ կազմակերպություն</w:t>
      </w:r>
      <w:r w:rsidR="003E55E6">
        <w:rPr>
          <w:rFonts w:ascii="Sylfaen" w:eastAsia="Times New Roman" w:hAnsi="Sylfaen" w:cs="Times New Roman"/>
          <w:sz w:val="24"/>
          <w:szCs w:val="24"/>
          <w:lang w:val="hy-AM"/>
        </w:rPr>
        <w:t>ը</w:t>
      </w:r>
      <w:r w:rsidRPr="00BE2933">
        <w:rPr>
          <w:rFonts w:ascii="Sylfaen" w:eastAsia="Times New Roman" w:hAnsi="Sylfaen" w:cs="Times New Roman"/>
          <w:sz w:val="24"/>
          <w:szCs w:val="24"/>
          <w:lang w:val="hy-AM"/>
        </w:rPr>
        <w:t>, որը վերահսկում է պետության ամբողջ տարածքը կամ դրա զգալի մասը</w:t>
      </w:r>
      <w:r w:rsidR="0049513A">
        <w:rPr>
          <w:rFonts w:ascii="Sylfaen" w:eastAsia="Times New Roman" w:hAnsi="Sylfaen" w:cs="Times New Roman"/>
          <w:sz w:val="24"/>
          <w:szCs w:val="24"/>
          <w:lang w:val="hy-AM"/>
        </w:rPr>
        <w:t>,</w:t>
      </w:r>
      <w:r w:rsidRPr="00BE2933">
        <w:rPr>
          <w:rFonts w:ascii="Sylfaen" w:eastAsia="Times New Roman" w:hAnsi="Sylfaen" w:cs="Times New Roman"/>
          <w:sz w:val="24"/>
          <w:szCs w:val="24"/>
          <w:lang w:val="hy-AM"/>
        </w:rPr>
        <w:t xml:space="preserve"> </w:t>
      </w:r>
      <w:r w:rsidR="0049513A">
        <w:rPr>
          <w:rFonts w:ascii="Sylfaen" w:eastAsia="Times New Roman" w:hAnsi="Sylfaen" w:cs="Times New Roman"/>
          <w:sz w:val="24"/>
          <w:szCs w:val="24"/>
          <w:lang w:val="hy-AM"/>
        </w:rPr>
        <w:t>ինչպես նաև</w:t>
      </w:r>
      <w:r w:rsidR="0049513A" w:rsidRPr="00BE2933">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 xml:space="preserve">այս խումբը կամ կազմակերպությունը պետք է պատրաստ լինի և կարողանա արդյունավետորեն և </w:t>
      </w:r>
      <w:r w:rsidR="0049513A">
        <w:rPr>
          <w:rFonts w:ascii="Sylfaen" w:eastAsia="Times New Roman" w:hAnsi="Sylfaen" w:cs="Times New Roman"/>
          <w:sz w:val="24"/>
          <w:szCs w:val="24"/>
          <w:lang w:val="hy-AM"/>
        </w:rPr>
        <w:t>երկարատև</w:t>
      </w:r>
      <w:r w:rsidR="000E2926">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պաշտպանել անձին հետապնդումից կամ լուրջ վնասից։</w:t>
      </w:r>
    </w:p>
    <w:p w:rsidR="00BE2933" w:rsidRDefault="00BE2933" w:rsidP="00BE2933">
      <w:pPr>
        <w:spacing w:before="100" w:beforeAutospacing="1" w:after="100" w:afterAutospacing="1" w:line="240" w:lineRule="auto"/>
        <w:jc w:val="both"/>
        <w:rPr>
          <w:rFonts w:ascii="Sylfaen" w:eastAsia="Times New Roman" w:hAnsi="Sylfaen" w:cs="Times New Roman"/>
          <w:sz w:val="24"/>
          <w:szCs w:val="24"/>
          <w:lang w:val="hy-AM"/>
        </w:rPr>
      </w:pPr>
      <w:r w:rsidRPr="00BE2933">
        <w:rPr>
          <w:rFonts w:ascii="Sylfaen" w:eastAsia="Times New Roman" w:hAnsi="Sylfaen" w:cs="Times New Roman"/>
          <w:sz w:val="24"/>
          <w:szCs w:val="24"/>
          <w:lang w:val="hy-AM"/>
        </w:rPr>
        <w:t xml:space="preserve">2. Անձի պաշտպանությունը հետապնդումից կամ լուրջ վնասից պետք է լինի արդյունավետ և </w:t>
      </w:r>
      <w:r w:rsidR="003E55E6">
        <w:rPr>
          <w:rFonts w:ascii="Sylfaen" w:eastAsia="Times New Roman" w:hAnsi="Sylfaen" w:cs="Times New Roman"/>
          <w:sz w:val="24"/>
          <w:szCs w:val="24"/>
          <w:lang w:val="hy-AM"/>
        </w:rPr>
        <w:t xml:space="preserve">չպետք է լինի </w:t>
      </w:r>
      <w:r w:rsidRPr="00BE2933">
        <w:rPr>
          <w:rFonts w:ascii="Sylfaen" w:eastAsia="Times New Roman" w:hAnsi="Sylfaen" w:cs="Times New Roman"/>
          <w:sz w:val="24"/>
          <w:szCs w:val="24"/>
          <w:lang w:val="hy-AM"/>
        </w:rPr>
        <w:t>ժամանակավոր։ Նման պաշտպանությունն ապահովվ</w:t>
      </w:r>
      <w:r w:rsidR="003E55E6">
        <w:rPr>
          <w:rFonts w:ascii="Sylfaen" w:eastAsia="Times New Roman" w:hAnsi="Sylfaen" w:cs="Times New Roman"/>
          <w:sz w:val="24"/>
          <w:szCs w:val="24"/>
          <w:lang w:val="hy-AM"/>
        </w:rPr>
        <w:t>ած</w:t>
      </w:r>
      <w:r w:rsidRPr="00BE2933">
        <w:rPr>
          <w:rFonts w:ascii="Sylfaen" w:eastAsia="Times New Roman" w:hAnsi="Sylfaen" w:cs="Times New Roman"/>
          <w:sz w:val="24"/>
          <w:szCs w:val="24"/>
          <w:lang w:val="hy-AM"/>
        </w:rPr>
        <w:t xml:space="preserve"> է, երբ </w:t>
      </w:r>
      <w:r w:rsidR="003E55E6">
        <w:rPr>
          <w:rFonts w:ascii="Sylfaen" w:eastAsia="Times New Roman" w:hAnsi="Sylfaen" w:cs="Times New Roman"/>
          <w:sz w:val="24"/>
          <w:szCs w:val="24"/>
          <w:lang w:val="hy-AM"/>
        </w:rPr>
        <w:t>սույն</w:t>
      </w:r>
      <w:r w:rsidRPr="00BE2933">
        <w:rPr>
          <w:rFonts w:ascii="Sylfaen" w:eastAsia="Times New Roman" w:hAnsi="Sylfaen" w:cs="Times New Roman"/>
          <w:sz w:val="24"/>
          <w:szCs w:val="24"/>
          <w:lang w:val="hy-AM"/>
        </w:rPr>
        <w:t xml:space="preserve"> հոդվածի </w:t>
      </w:r>
      <w:r w:rsidRPr="00BE2933">
        <w:rPr>
          <w:rFonts w:ascii="Sylfaen" w:eastAsia="Times New Roman" w:hAnsi="Sylfaen" w:cs="Times New Roman"/>
          <w:sz w:val="24"/>
          <w:szCs w:val="24"/>
          <w:lang w:val="hy-AM"/>
        </w:rPr>
        <w:lastRenderedPageBreak/>
        <w:t>1-ին կետո</w:t>
      </w:r>
      <w:r w:rsidR="003E55E6">
        <w:rPr>
          <w:rFonts w:ascii="Sylfaen" w:eastAsia="Times New Roman" w:hAnsi="Sylfaen" w:cs="Times New Roman"/>
          <w:sz w:val="24"/>
          <w:szCs w:val="24"/>
          <w:lang w:val="hy-AM"/>
        </w:rPr>
        <w:t>վ նախատեսված</w:t>
      </w:r>
      <w:r w:rsidRPr="00BE2933">
        <w:rPr>
          <w:rFonts w:ascii="Sylfaen" w:eastAsia="Times New Roman" w:hAnsi="Sylfaen" w:cs="Times New Roman"/>
          <w:sz w:val="24"/>
          <w:szCs w:val="24"/>
          <w:lang w:val="hy-AM"/>
        </w:rPr>
        <w:t xml:space="preserve"> </w:t>
      </w:r>
      <w:r w:rsidR="003E55E6">
        <w:rPr>
          <w:rFonts w:ascii="Sylfaen" w:eastAsia="Times New Roman" w:hAnsi="Sylfaen" w:cs="Times New Roman"/>
          <w:sz w:val="24"/>
          <w:szCs w:val="24"/>
          <w:lang w:val="hy-AM"/>
        </w:rPr>
        <w:t>սուբյեկտ</w:t>
      </w:r>
      <w:r w:rsidRPr="00BE2933">
        <w:rPr>
          <w:rFonts w:ascii="Sylfaen" w:eastAsia="Times New Roman" w:hAnsi="Sylfaen" w:cs="Times New Roman"/>
          <w:sz w:val="24"/>
          <w:szCs w:val="24"/>
          <w:lang w:val="hy-AM"/>
        </w:rPr>
        <w:t>ները</w:t>
      </w:r>
      <w:r w:rsidR="000E2926">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 xml:space="preserve">ողջամիտ միջոցներ </w:t>
      </w:r>
      <w:r w:rsidR="00487843">
        <w:rPr>
          <w:rFonts w:ascii="Sylfaen" w:eastAsia="Times New Roman" w:hAnsi="Sylfaen" w:cs="Times New Roman"/>
          <w:sz w:val="24"/>
          <w:szCs w:val="24"/>
          <w:lang w:val="hy-AM"/>
        </w:rPr>
        <w:t xml:space="preserve">են ձեռնարկում հետապնդումը </w:t>
      </w:r>
      <w:r w:rsidRPr="00BE2933">
        <w:rPr>
          <w:rFonts w:ascii="Sylfaen" w:eastAsia="Times New Roman" w:hAnsi="Sylfaen" w:cs="Times New Roman"/>
          <w:sz w:val="24"/>
          <w:szCs w:val="24"/>
          <w:lang w:val="hy-AM"/>
        </w:rPr>
        <w:t>կամ լուրջ վնասը կանխելու համար, այդ թվում՝ ստեղծելով արդյունավետ իրավական համակարգ</w:t>
      </w:r>
      <w:r w:rsidR="0049513A">
        <w:rPr>
          <w:rFonts w:ascii="Sylfaen" w:eastAsia="Times New Roman" w:hAnsi="Sylfaen" w:cs="Times New Roman"/>
          <w:sz w:val="24"/>
          <w:szCs w:val="24"/>
          <w:lang w:val="hy-AM"/>
        </w:rPr>
        <w:t>՝</w:t>
      </w:r>
      <w:r w:rsidRPr="00BE2933">
        <w:rPr>
          <w:rFonts w:ascii="Sylfaen" w:eastAsia="Times New Roman" w:hAnsi="Sylfaen" w:cs="Times New Roman"/>
          <w:sz w:val="24"/>
          <w:szCs w:val="24"/>
          <w:lang w:val="hy-AM"/>
        </w:rPr>
        <w:t xml:space="preserve"> հետապնդումը կամ լուրջ վնասը հայտնաբերելու, </w:t>
      </w:r>
      <w:r w:rsidR="0049513A">
        <w:rPr>
          <w:rFonts w:ascii="Sylfaen" w:eastAsia="Times New Roman" w:hAnsi="Sylfaen" w:cs="Times New Roman"/>
          <w:sz w:val="24"/>
          <w:szCs w:val="24"/>
          <w:lang w:val="hy-AM"/>
        </w:rPr>
        <w:t xml:space="preserve">քրեական հետապնդում իրականացնելու </w:t>
      </w:r>
      <w:r w:rsidR="00E66638">
        <w:rPr>
          <w:rFonts w:ascii="Sylfaen" w:eastAsia="Times New Roman" w:hAnsi="Sylfaen" w:cs="Times New Roman"/>
          <w:sz w:val="24"/>
          <w:szCs w:val="24"/>
          <w:lang w:val="hy-AM"/>
        </w:rPr>
        <w:t xml:space="preserve"> </w:t>
      </w:r>
      <w:r w:rsidRPr="00BE2933">
        <w:rPr>
          <w:rFonts w:ascii="Sylfaen" w:eastAsia="Times New Roman" w:hAnsi="Sylfaen" w:cs="Times New Roman"/>
          <w:sz w:val="24"/>
          <w:szCs w:val="24"/>
          <w:lang w:val="hy-AM"/>
        </w:rPr>
        <w:t xml:space="preserve"> և պատժելու համար։ </w:t>
      </w:r>
      <w:r w:rsidR="0049513A">
        <w:rPr>
          <w:rFonts w:ascii="Sylfaen" w:eastAsia="Times New Roman" w:hAnsi="Sylfaen" w:cs="Times New Roman"/>
          <w:sz w:val="24"/>
          <w:szCs w:val="24"/>
          <w:lang w:val="hy-AM"/>
        </w:rPr>
        <w:t>Հ</w:t>
      </w:r>
      <w:r w:rsidR="0049513A" w:rsidRPr="00BE2933">
        <w:rPr>
          <w:rFonts w:ascii="Sylfaen" w:eastAsia="Times New Roman" w:hAnsi="Sylfaen" w:cs="Times New Roman"/>
          <w:sz w:val="24"/>
          <w:szCs w:val="24"/>
          <w:lang w:val="hy-AM"/>
        </w:rPr>
        <w:t xml:space="preserve">ետապնդումից կամ լուրջ վնասից </w:t>
      </w:r>
      <w:r w:rsidR="0049513A">
        <w:rPr>
          <w:rFonts w:ascii="Sylfaen" w:eastAsia="Times New Roman" w:hAnsi="Sylfaen" w:cs="Times New Roman"/>
          <w:sz w:val="24"/>
          <w:szCs w:val="24"/>
          <w:lang w:val="hy-AM"/>
        </w:rPr>
        <w:t>ա</w:t>
      </w:r>
      <w:r w:rsidR="0049513A" w:rsidRPr="00BE2933">
        <w:rPr>
          <w:rFonts w:ascii="Sylfaen" w:eastAsia="Times New Roman" w:hAnsi="Sylfaen" w:cs="Times New Roman"/>
          <w:sz w:val="24"/>
          <w:szCs w:val="24"/>
          <w:lang w:val="hy-AM"/>
        </w:rPr>
        <w:t>նձի պաշտպանությ</w:t>
      </w:r>
      <w:r w:rsidR="0049513A">
        <w:rPr>
          <w:rFonts w:ascii="Sylfaen" w:eastAsia="Times New Roman" w:hAnsi="Sylfaen" w:cs="Times New Roman"/>
          <w:sz w:val="24"/>
          <w:szCs w:val="24"/>
          <w:lang w:val="hy-AM"/>
        </w:rPr>
        <w:t>ա</w:t>
      </w:r>
      <w:r w:rsidR="0049513A" w:rsidRPr="00BE2933">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0049513A" w:rsidRPr="00BE2933">
        <w:rPr>
          <w:rFonts w:ascii="Sylfaen" w:eastAsia="Times New Roman" w:hAnsi="Sylfaen" w:cs="Times New Roman"/>
          <w:sz w:val="24"/>
          <w:szCs w:val="24"/>
          <w:lang w:val="hy-AM"/>
        </w:rPr>
        <w:t>ապահով</w:t>
      </w:r>
      <w:r w:rsidR="0049513A">
        <w:rPr>
          <w:rFonts w:ascii="Sylfaen" w:eastAsia="Times New Roman" w:hAnsi="Sylfaen" w:cs="Times New Roman"/>
          <w:sz w:val="24"/>
          <w:szCs w:val="24"/>
          <w:lang w:val="hy-AM"/>
        </w:rPr>
        <w:t>ումը</w:t>
      </w:r>
      <w:r w:rsidR="0049513A" w:rsidRPr="00BE2933">
        <w:rPr>
          <w:rFonts w:ascii="Sylfaen" w:eastAsia="Times New Roman" w:hAnsi="Sylfaen" w:cs="Times New Roman"/>
          <w:sz w:val="24"/>
          <w:szCs w:val="24"/>
          <w:lang w:val="hy-AM"/>
        </w:rPr>
        <w:t xml:space="preserve"> </w:t>
      </w:r>
      <w:r w:rsidR="00487843">
        <w:rPr>
          <w:rFonts w:ascii="Sylfaen" w:eastAsia="Times New Roman" w:hAnsi="Sylfaen" w:cs="Times New Roman"/>
          <w:sz w:val="24"/>
          <w:szCs w:val="24"/>
          <w:lang w:val="hy-AM"/>
        </w:rPr>
        <w:t xml:space="preserve">ներառում է նաև </w:t>
      </w:r>
      <w:r w:rsidR="0049513A">
        <w:rPr>
          <w:rFonts w:ascii="Sylfaen" w:eastAsia="Times New Roman" w:hAnsi="Sylfaen" w:cs="Times New Roman"/>
          <w:sz w:val="24"/>
          <w:szCs w:val="24"/>
          <w:lang w:val="hy-AM"/>
        </w:rPr>
        <w:t xml:space="preserve">նրա համար </w:t>
      </w:r>
      <w:r w:rsidR="00487843">
        <w:rPr>
          <w:rFonts w:ascii="Sylfaen" w:eastAsia="Times New Roman" w:hAnsi="Sylfaen" w:cs="Times New Roman"/>
          <w:sz w:val="24"/>
          <w:szCs w:val="24"/>
          <w:lang w:val="hy-AM"/>
        </w:rPr>
        <w:t>այսպիսի</w:t>
      </w:r>
      <w:r w:rsidR="0049513A">
        <w:rPr>
          <w:rFonts w:ascii="Sylfaen" w:eastAsia="Times New Roman" w:hAnsi="Sylfaen" w:cs="Times New Roman"/>
          <w:sz w:val="24"/>
          <w:szCs w:val="24"/>
          <w:lang w:val="hy-AM"/>
        </w:rPr>
        <w:t xml:space="preserve"> </w:t>
      </w:r>
      <w:r w:rsidR="00487843">
        <w:rPr>
          <w:rFonts w:ascii="Sylfaen" w:eastAsia="Times New Roman" w:hAnsi="Sylfaen" w:cs="Times New Roman"/>
          <w:sz w:val="24"/>
          <w:szCs w:val="24"/>
          <w:lang w:val="hy-AM"/>
        </w:rPr>
        <w:t>պաշտպանության հասանելիություն։</w:t>
      </w:r>
    </w:p>
    <w:p w:rsidR="008A2094" w:rsidRPr="008A2094" w:rsidRDefault="008A2094" w:rsidP="008A2094">
      <w:pPr>
        <w:spacing w:before="100" w:beforeAutospacing="1" w:after="100" w:afterAutospacing="1" w:line="240" w:lineRule="auto"/>
        <w:jc w:val="both"/>
        <w:rPr>
          <w:rFonts w:ascii="Sylfaen" w:eastAsia="Times New Roman" w:hAnsi="Sylfaen" w:cs="Times New Roman"/>
          <w:b/>
          <w:sz w:val="24"/>
          <w:szCs w:val="24"/>
          <w:lang w:val="hy-AM"/>
        </w:rPr>
      </w:pPr>
      <w:r w:rsidRPr="008A2094">
        <w:rPr>
          <w:rFonts w:ascii="Sylfaen" w:eastAsia="Times New Roman" w:hAnsi="Sylfaen" w:cs="Times New Roman"/>
          <w:b/>
          <w:sz w:val="24"/>
          <w:szCs w:val="24"/>
          <w:lang w:val="hy-AM"/>
        </w:rPr>
        <w:t>Հոդված 41. Հարցազրույց ապաստան հայցողի հետ</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 xml:space="preserve">1. Միջազգային </w:t>
      </w:r>
      <w:r>
        <w:rPr>
          <w:rFonts w:ascii="Sylfaen" w:eastAsia="Times New Roman" w:hAnsi="Sylfaen" w:cs="Times New Roman"/>
          <w:sz w:val="24"/>
          <w:szCs w:val="24"/>
          <w:lang w:val="hy-AM"/>
        </w:rPr>
        <w:t xml:space="preserve">պաշտպանության մասին դիմումը </w:t>
      </w:r>
      <w:r w:rsidRPr="008A2094">
        <w:rPr>
          <w:rFonts w:ascii="Sylfaen" w:eastAsia="Times New Roman" w:hAnsi="Sylfaen" w:cs="Times New Roman"/>
          <w:sz w:val="24"/>
          <w:szCs w:val="24"/>
          <w:lang w:val="hy-AM"/>
        </w:rPr>
        <w:t>սովորական կարգով քննարկելիս ապաստան հայցողի հետ անցկացվում է հարցազրույց, բացառությամբ սույն օրենքի 47-րդ հոդվածի 4-րդ կետով նախատեսված դեպքի։</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 xml:space="preserve">2. Ապաստան հայցողի հետ հարցազրույցը, նրա հիմնավորված </w:t>
      </w:r>
      <w:r>
        <w:rPr>
          <w:rFonts w:ascii="Sylfaen" w:eastAsia="Times New Roman" w:hAnsi="Sylfaen" w:cs="Times New Roman"/>
          <w:sz w:val="24"/>
          <w:szCs w:val="24"/>
          <w:lang w:val="hy-AM"/>
        </w:rPr>
        <w:t>պահանջով</w:t>
      </w:r>
      <w:r w:rsidRPr="008A2094">
        <w:rPr>
          <w:rFonts w:ascii="Sylfaen" w:eastAsia="Times New Roman" w:hAnsi="Sylfaen" w:cs="Times New Roman"/>
          <w:sz w:val="24"/>
          <w:szCs w:val="24"/>
          <w:lang w:val="hy-AM"/>
        </w:rPr>
        <w:t xml:space="preserve">, </w:t>
      </w:r>
      <w:r>
        <w:rPr>
          <w:rFonts w:ascii="Sylfaen" w:eastAsia="Times New Roman" w:hAnsi="Sylfaen" w:cs="Times New Roman"/>
          <w:sz w:val="24"/>
          <w:szCs w:val="24"/>
          <w:lang w:val="hy-AM"/>
        </w:rPr>
        <w:t xml:space="preserve">նման </w:t>
      </w:r>
      <w:r w:rsidRPr="008A2094">
        <w:rPr>
          <w:rFonts w:ascii="Sylfaen" w:eastAsia="Times New Roman" w:hAnsi="Sylfaen" w:cs="Times New Roman"/>
          <w:sz w:val="24"/>
          <w:szCs w:val="24"/>
          <w:lang w:val="hy-AM"/>
        </w:rPr>
        <w:t xml:space="preserve">հնարավորության </w:t>
      </w:r>
      <w:r>
        <w:rPr>
          <w:rFonts w:ascii="Sylfaen" w:eastAsia="Times New Roman" w:hAnsi="Sylfaen" w:cs="Times New Roman"/>
          <w:sz w:val="24"/>
          <w:szCs w:val="24"/>
          <w:lang w:val="hy-AM"/>
        </w:rPr>
        <w:t xml:space="preserve">առկայության </w:t>
      </w:r>
      <w:r w:rsidRPr="008A2094">
        <w:rPr>
          <w:rFonts w:ascii="Sylfaen" w:eastAsia="Times New Roman" w:hAnsi="Sylfaen" w:cs="Times New Roman"/>
          <w:sz w:val="24"/>
          <w:szCs w:val="24"/>
          <w:lang w:val="hy-AM"/>
        </w:rPr>
        <w:t>դեպքում</w:t>
      </w:r>
      <w:r w:rsidR="00E66638">
        <w:rPr>
          <w:rFonts w:ascii="Sylfaen" w:eastAsia="Times New Roman" w:hAnsi="Sylfaen" w:cs="Times New Roman"/>
          <w:sz w:val="24"/>
          <w:szCs w:val="24"/>
          <w:lang w:val="hy-AM"/>
        </w:rPr>
        <w:t>,</w:t>
      </w:r>
      <w:r w:rsidRPr="008A2094">
        <w:rPr>
          <w:rFonts w:ascii="Sylfaen" w:eastAsia="Times New Roman" w:hAnsi="Sylfaen" w:cs="Times New Roman"/>
          <w:sz w:val="24"/>
          <w:szCs w:val="24"/>
          <w:lang w:val="hy-AM"/>
        </w:rPr>
        <w:t xml:space="preserve"> անցկաց</w:t>
      </w:r>
      <w:r w:rsidR="00E66638">
        <w:rPr>
          <w:rFonts w:ascii="Sylfaen" w:eastAsia="Times New Roman" w:hAnsi="Sylfaen" w:cs="Times New Roman"/>
          <w:sz w:val="24"/>
          <w:szCs w:val="24"/>
          <w:lang w:val="hy-AM"/>
        </w:rPr>
        <w:t>ն</w:t>
      </w:r>
      <w:r w:rsidRPr="008A2094">
        <w:rPr>
          <w:rFonts w:ascii="Sylfaen" w:eastAsia="Times New Roman" w:hAnsi="Sylfaen" w:cs="Times New Roman"/>
          <w:sz w:val="24"/>
          <w:szCs w:val="24"/>
          <w:lang w:val="hy-AM"/>
        </w:rPr>
        <w:t xml:space="preserve">ում է նրա </w:t>
      </w:r>
      <w:r w:rsidR="00E66638">
        <w:rPr>
          <w:rFonts w:ascii="Sylfaen" w:eastAsia="Times New Roman" w:hAnsi="Sylfaen" w:cs="Times New Roman"/>
          <w:sz w:val="24"/>
          <w:szCs w:val="24"/>
          <w:lang w:val="hy-AM"/>
        </w:rPr>
        <w:t xml:space="preserve">համար </w:t>
      </w:r>
      <w:r w:rsidRPr="008A2094">
        <w:rPr>
          <w:rFonts w:ascii="Sylfaen" w:eastAsia="Times New Roman" w:hAnsi="Sylfaen" w:cs="Times New Roman"/>
          <w:sz w:val="24"/>
          <w:szCs w:val="24"/>
          <w:lang w:val="hy-AM"/>
        </w:rPr>
        <w:t xml:space="preserve">ցանկալի սեռի </w:t>
      </w:r>
      <w:r>
        <w:rPr>
          <w:rFonts w:ascii="Sylfaen" w:eastAsia="Times New Roman" w:hAnsi="Sylfaen" w:cs="Times New Roman"/>
          <w:sz w:val="24"/>
          <w:szCs w:val="24"/>
          <w:lang w:val="hy-AM"/>
        </w:rPr>
        <w:t xml:space="preserve">իրավազոր </w:t>
      </w:r>
      <w:r w:rsidRPr="008A2094">
        <w:rPr>
          <w:rFonts w:ascii="Sylfaen" w:eastAsia="Times New Roman" w:hAnsi="Sylfaen" w:cs="Times New Roman"/>
          <w:sz w:val="24"/>
          <w:szCs w:val="24"/>
          <w:lang w:val="hy-AM"/>
        </w:rPr>
        <w:t>պաշտոնատար անձ</w:t>
      </w:r>
      <w:r w:rsidR="00E66638">
        <w:rPr>
          <w:rFonts w:ascii="Sylfaen" w:eastAsia="Times New Roman" w:hAnsi="Sylfaen" w:cs="Times New Roman"/>
          <w:sz w:val="24"/>
          <w:szCs w:val="24"/>
          <w:lang w:val="hy-AM"/>
        </w:rPr>
        <w:t>ը</w:t>
      </w:r>
      <w:r w:rsidRPr="008A2094">
        <w:rPr>
          <w:rFonts w:ascii="Sylfaen" w:eastAsia="Times New Roman" w:hAnsi="Sylfaen" w:cs="Times New Roman"/>
          <w:sz w:val="24"/>
          <w:szCs w:val="24"/>
          <w:lang w:val="hy-AM"/>
        </w:rPr>
        <w:t xml:space="preserve">, և նա օգտվում է իր </w:t>
      </w:r>
      <w:r w:rsidR="00E66638">
        <w:rPr>
          <w:rFonts w:ascii="Sylfaen" w:eastAsia="Times New Roman" w:hAnsi="Sylfaen" w:cs="Times New Roman"/>
          <w:sz w:val="24"/>
          <w:szCs w:val="24"/>
          <w:lang w:val="hy-AM"/>
        </w:rPr>
        <w:t xml:space="preserve">համար </w:t>
      </w:r>
      <w:r w:rsidRPr="008A2094">
        <w:rPr>
          <w:rFonts w:ascii="Sylfaen" w:eastAsia="Times New Roman" w:hAnsi="Sylfaen" w:cs="Times New Roman"/>
          <w:sz w:val="24"/>
          <w:szCs w:val="24"/>
          <w:lang w:val="hy-AM"/>
        </w:rPr>
        <w:t xml:space="preserve">ցանկալի սեռի թարգմանչի ծառայությունից, բացառությամբ այն դեպքի, երբ </w:t>
      </w:r>
      <w:r>
        <w:rPr>
          <w:rFonts w:ascii="Sylfaen" w:eastAsia="Times New Roman" w:hAnsi="Sylfaen" w:cs="Times New Roman"/>
          <w:sz w:val="24"/>
          <w:szCs w:val="24"/>
          <w:lang w:val="hy-AM"/>
        </w:rPr>
        <w:t>իրավազոր</w:t>
      </w:r>
      <w:r w:rsidRPr="008A2094">
        <w:rPr>
          <w:rFonts w:ascii="Sylfaen" w:eastAsia="Times New Roman" w:hAnsi="Sylfaen" w:cs="Times New Roman"/>
          <w:sz w:val="24"/>
          <w:szCs w:val="24"/>
          <w:lang w:val="hy-AM"/>
        </w:rPr>
        <w:t xml:space="preserve"> պաշտոնատար անձը հիմք ունի ենթադրելու, որ նշված </w:t>
      </w:r>
      <w:r>
        <w:rPr>
          <w:rFonts w:ascii="Sylfaen" w:eastAsia="Times New Roman" w:hAnsi="Sylfaen" w:cs="Times New Roman"/>
          <w:sz w:val="24"/>
          <w:szCs w:val="24"/>
          <w:lang w:val="hy-AM"/>
        </w:rPr>
        <w:t>պահանջը</w:t>
      </w:r>
      <w:r w:rsidRPr="008A2094">
        <w:rPr>
          <w:rFonts w:ascii="Sylfaen" w:eastAsia="Times New Roman" w:hAnsi="Sylfaen" w:cs="Times New Roman"/>
          <w:sz w:val="24"/>
          <w:szCs w:val="24"/>
          <w:lang w:val="hy-AM"/>
        </w:rPr>
        <w:t xml:space="preserve"> հիմնված է այն</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հանգամանքի վրա, որը կապված չէ դժվարությունների հետ</w:t>
      </w:r>
      <w:r>
        <w:rPr>
          <w:rFonts w:ascii="Sylfaen" w:eastAsia="Times New Roman" w:hAnsi="Sylfaen" w:cs="Times New Roman"/>
          <w:sz w:val="24"/>
          <w:szCs w:val="24"/>
          <w:lang w:val="hy-AM"/>
        </w:rPr>
        <w:t>՝</w:t>
      </w:r>
      <w:r w:rsidRPr="008A2094">
        <w:rPr>
          <w:rFonts w:ascii="Sylfaen" w:eastAsia="Times New Roman" w:hAnsi="Sylfaen" w:cs="Times New Roman"/>
          <w:sz w:val="24"/>
          <w:szCs w:val="24"/>
          <w:lang w:val="hy-AM"/>
        </w:rPr>
        <w:t xml:space="preserve"> անձ</w:t>
      </w:r>
      <w:r>
        <w:rPr>
          <w:rFonts w:ascii="Sylfaen" w:eastAsia="Times New Roman" w:hAnsi="Sylfaen" w:cs="Times New Roman"/>
          <w:sz w:val="24"/>
          <w:szCs w:val="24"/>
          <w:lang w:val="hy-AM"/>
        </w:rPr>
        <w:t xml:space="preserve">ը </w:t>
      </w:r>
      <w:r w:rsidRPr="008A2094">
        <w:rPr>
          <w:rFonts w:ascii="Sylfaen" w:eastAsia="Times New Roman" w:hAnsi="Sylfaen" w:cs="Times New Roman"/>
          <w:sz w:val="24"/>
          <w:szCs w:val="24"/>
          <w:lang w:val="hy-AM"/>
        </w:rPr>
        <w:t>անարգել ներկայացն</w:t>
      </w:r>
      <w:r>
        <w:rPr>
          <w:rFonts w:ascii="Sylfaen" w:eastAsia="Times New Roman" w:hAnsi="Sylfaen" w:cs="Times New Roman"/>
          <w:sz w:val="24"/>
          <w:szCs w:val="24"/>
          <w:lang w:val="hy-AM"/>
        </w:rPr>
        <w:t>ի</w:t>
      </w:r>
      <w:r w:rsidRPr="008A2094">
        <w:rPr>
          <w:rFonts w:ascii="Sylfaen" w:eastAsia="Times New Roman" w:hAnsi="Sylfaen" w:cs="Times New Roman"/>
          <w:sz w:val="24"/>
          <w:szCs w:val="24"/>
          <w:lang w:val="hy-AM"/>
        </w:rPr>
        <w:t xml:space="preserve"> </w:t>
      </w:r>
      <w:r>
        <w:rPr>
          <w:rFonts w:ascii="Sylfaen" w:eastAsia="Times New Roman" w:hAnsi="Sylfaen" w:cs="Times New Roman"/>
          <w:sz w:val="24"/>
          <w:szCs w:val="24"/>
          <w:lang w:val="hy-AM"/>
        </w:rPr>
        <w:t>իր</w:t>
      </w:r>
      <w:r w:rsidRPr="008A2094">
        <w:rPr>
          <w:rFonts w:ascii="Sylfaen" w:eastAsia="Times New Roman" w:hAnsi="Sylfaen" w:cs="Times New Roman"/>
          <w:sz w:val="24"/>
          <w:szCs w:val="24"/>
          <w:lang w:val="hy-AM"/>
        </w:rPr>
        <w:t xml:space="preserve"> միջազգային պաշտպանության </w:t>
      </w:r>
      <w:r>
        <w:rPr>
          <w:rFonts w:ascii="Sylfaen" w:eastAsia="Times New Roman" w:hAnsi="Sylfaen" w:cs="Times New Roman"/>
          <w:sz w:val="24"/>
          <w:szCs w:val="24"/>
          <w:lang w:val="hy-AM"/>
        </w:rPr>
        <w:t xml:space="preserve">մասին </w:t>
      </w:r>
      <w:r w:rsidRPr="008A2094">
        <w:rPr>
          <w:rFonts w:ascii="Sylfaen" w:eastAsia="Times New Roman" w:hAnsi="Sylfaen" w:cs="Times New Roman"/>
          <w:sz w:val="24"/>
          <w:szCs w:val="24"/>
          <w:lang w:val="hy-AM"/>
        </w:rPr>
        <w:t>դիմումի հիմք</w:t>
      </w:r>
      <w:r w:rsidR="00F86EC6">
        <w:rPr>
          <w:rFonts w:ascii="Sylfaen" w:eastAsia="Times New Roman" w:hAnsi="Sylfaen" w:cs="Times New Roman"/>
          <w:sz w:val="24"/>
          <w:szCs w:val="24"/>
          <w:lang w:val="hy-AM"/>
        </w:rPr>
        <w:t>ը</w:t>
      </w:r>
      <w:r w:rsidRPr="008A2094">
        <w:rPr>
          <w:rFonts w:ascii="Sylfaen" w:eastAsia="Times New Roman" w:hAnsi="Sylfaen" w:cs="Times New Roman"/>
          <w:sz w:val="24"/>
          <w:szCs w:val="24"/>
          <w:lang w:val="hy-AM"/>
        </w:rPr>
        <w:t>։</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3. Հարցազրույց</w:t>
      </w:r>
      <w:r w:rsidR="00F86EC6">
        <w:rPr>
          <w:rFonts w:ascii="Sylfaen" w:eastAsia="Times New Roman" w:hAnsi="Sylfaen" w:cs="Times New Roman"/>
          <w:sz w:val="24"/>
          <w:szCs w:val="24"/>
          <w:lang w:val="hy-AM"/>
        </w:rPr>
        <w:t>ն</w:t>
      </w:r>
      <w:r w:rsidRPr="008A2094">
        <w:rPr>
          <w:rFonts w:ascii="Sylfaen" w:eastAsia="Times New Roman" w:hAnsi="Sylfaen" w:cs="Times New Roman"/>
          <w:sz w:val="24"/>
          <w:szCs w:val="24"/>
          <w:lang w:val="hy-AM"/>
        </w:rPr>
        <w:t xml:space="preserve"> անցկացվում է անհատապես՝ ընտանիքի բոլոր չափահաս անդամների հետ։ Բացառիկ դեպքերում, անչափահաս ընտանիքի անդամի հետ հարցազրույց կարող է անցկացվել համապատասխան մասնագիտացում ունեցող </w:t>
      </w:r>
      <w:r w:rsidR="00F86EC6">
        <w:rPr>
          <w:rFonts w:ascii="Sylfaen" w:eastAsia="Times New Roman" w:hAnsi="Sylfaen" w:cs="Times New Roman"/>
          <w:sz w:val="24"/>
          <w:szCs w:val="24"/>
          <w:lang w:val="hy-AM"/>
        </w:rPr>
        <w:t xml:space="preserve">իրավազոր </w:t>
      </w:r>
      <w:r w:rsidRPr="008A2094">
        <w:rPr>
          <w:rFonts w:ascii="Sylfaen" w:eastAsia="Times New Roman" w:hAnsi="Sylfaen" w:cs="Times New Roman"/>
          <w:sz w:val="24"/>
          <w:szCs w:val="24"/>
          <w:lang w:val="hy-AM"/>
        </w:rPr>
        <w:t>պաշտոնատար անձի կողմից, եթե դիտարկվում է սույն օրենքի 38-րդ հոդվածի 2-րդ կետի «զ» ենթակետով նախատեսված անչափահաս</w:t>
      </w:r>
      <w:r w:rsidR="00F86EC6">
        <w:rPr>
          <w:rFonts w:ascii="Sylfaen" w:eastAsia="Times New Roman" w:hAnsi="Sylfaen" w:cs="Times New Roman"/>
          <w:sz w:val="24"/>
          <w:szCs w:val="24"/>
          <w:lang w:val="hy-AM"/>
        </w:rPr>
        <w:t>ին</w:t>
      </w:r>
      <w:r w:rsidR="000E2926">
        <w:rPr>
          <w:rFonts w:ascii="Sylfaen" w:eastAsia="Times New Roman" w:hAnsi="Sylfaen" w:cs="Times New Roman"/>
          <w:sz w:val="24"/>
          <w:szCs w:val="24"/>
          <w:lang w:val="hy-AM"/>
        </w:rPr>
        <w:t xml:space="preserve"> </w:t>
      </w:r>
      <w:r w:rsidR="0049513A">
        <w:rPr>
          <w:rFonts w:ascii="Sylfaen" w:eastAsia="Times New Roman" w:hAnsi="Sylfaen" w:cs="Times New Roman"/>
          <w:sz w:val="24"/>
          <w:szCs w:val="24"/>
          <w:lang w:val="hy-AM"/>
        </w:rPr>
        <w:t>միտ</w:t>
      </w:r>
      <w:r w:rsidRPr="008A2094">
        <w:rPr>
          <w:rFonts w:ascii="Sylfaen" w:eastAsia="Times New Roman" w:hAnsi="Sylfaen" w:cs="Times New Roman"/>
          <w:sz w:val="24"/>
          <w:szCs w:val="24"/>
          <w:lang w:val="hy-AM"/>
        </w:rPr>
        <w:t xml:space="preserve">ված </w:t>
      </w:r>
      <w:r w:rsidRPr="008A2094">
        <w:rPr>
          <w:rFonts w:ascii="Times New Roman" w:eastAsia="Times New Roman" w:hAnsi="Times New Roman" w:cs="Times New Roman"/>
          <w:sz w:val="24"/>
          <w:szCs w:val="24"/>
          <w:lang w:val="hy-AM"/>
        </w:rPr>
        <w:t>​​</w:t>
      </w:r>
      <w:r w:rsidRPr="008A2094">
        <w:rPr>
          <w:rFonts w:ascii="Sylfaen" w:eastAsia="Times New Roman" w:hAnsi="Sylfaen" w:cs="Sylfaen"/>
          <w:sz w:val="24"/>
          <w:szCs w:val="24"/>
          <w:lang w:val="hy-AM"/>
        </w:rPr>
        <w:t>գործողություն։</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Ապաստան</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հայցողի</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հետ</w:t>
      </w:r>
      <w:r w:rsidRPr="008A2094">
        <w:rPr>
          <w:rFonts w:ascii="Sylfaen" w:eastAsia="Times New Roman" w:hAnsi="Sylfaen" w:cs="Times New Roman"/>
          <w:sz w:val="24"/>
          <w:szCs w:val="24"/>
          <w:lang w:val="hy-AM"/>
        </w:rPr>
        <w:t xml:space="preserve"> անհատական </w:t>
      </w:r>
      <w:r w:rsidRPr="008A2094">
        <w:rPr>
          <w:rFonts w:ascii="Times New Roman" w:eastAsia="Times New Roman" w:hAnsi="Times New Roman" w:cs="Times New Roman"/>
          <w:sz w:val="24"/>
          <w:szCs w:val="24"/>
          <w:lang w:val="hy-AM"/>
        </w:rPr>
        <w:t>​​</w:t>
      </w:r>
      <w:r w:rsidRPr="008A2094">
        <w:rPr>
          <w:rFonts w:ascii="Sylfaen" w:eastAsia="Times New Roman" w:hAnsi="Sylfaen" w:cs="Sylfaen"/>
          <w:sz w:val="24"/>
          <w:szCs w:val="24"/>
          <w:lang w:val="hy-AM"/>
        </w:rPr>
        <w:t>հարցազրույցը</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որպես</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կանոն</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անցկացվում</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է</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ընտանիքի</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անդամների</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բացակայությամբ։</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 xml:space="preserve">4. Հարցազրույցի ընթացքում ապաստան հայցողին </w:t>
      </w:r>
      <w:r w:rsidR="00F86EC6">
        <w:rPr>
          <w:rFonts w:ascii="Sylfaen" w:eastAsia="Times New Roman" w:hAnsi="Sylfaen" w:cs="Times New Roman"/>
          <w:sz w:val="24"/>
          <w:szCs w:val="24"/>
          <w:lang w:val="hy-AM"/>
        </w:rPr>
        <w:t xml:space="preserve">պետք է </w:t>
      </w:r>
      <w:r w:rsidRPr="008A2094">
        <w:rPr>
          <w:rFonts w:ascii="Sylfaen" w:eastAsia="Times New Roman" w:hAnsi="Sylfaen" w:cs="Times New Roman"/>
          <w:sz w:val="24"/>
          <w:szCs w:val="24"/>
          <w:lang w:val="hy-AM"/>
        </w:rPr>
        <w:t>հնարավորություն</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տրվ</w:t>
      </w:r>
      <w:r w:rsidR="00F86EC6">
        <w:rPr>
          <w:rFonts w:ascii="Sylfaen" w:eastAsia="Times New Roman" w:hAnsi="Sylfaen" w:cs="Times New Roman"/>
          <w:sz w:val="24"/>
          <w:szCs w:val="24"/>
          <w:lang w:val="hy-AM"/>
        </w:rPr>
        <w:t xml:space="preserve">ի </w:t>
      </w:r>
      <w:r w:rsidRPr="008A2094">
        <w:rPr>
          <w:rFonts w:ascii="Sylfaen" w:eastAsia="Times New Roman" w:hAnsi="Sylfaen" w:cs="Times New Roman"/>
          <w:sz w:val="24"/>
          <w:szCs w:val="24"/>
          <w:lang w:val="hy-AM"/>
        </w:rPr>
        <w:t xml:space="preserve">բացատրելու այն հանգամանքները, որոնք կարող են բացակայել իր միջազգային պաշտպանության դիմումում </w:t>
      </w:r>
      <w:r w:rsidR="00E9256D">
        <w:rPr>
          <w:rFonts w:ascii="Sylfaen" w:eastAsia="Times New Roman" w:hAnsi="Sylfaen" w:cs="Times New Roman"/>
          <w:sz w:val="24"/>
          <w:szCs w:val="24"/>
          <w:lang w:val="hy-AM"/>
        </w:rPr>
        <w:t>և(կամ)</w:t>
      </w:r>
      <w:r w:rsidRPr="008A2094">
        <w:rPr>
          <w:rFonts w:ascii="Sylfaen" w:eastAsia="Times New Roman" w:hAnsi="Sylfaen" w:cs="Times New Roman"/>
          <w:sz w:val="24"/>
          <w:szCs w:val="24"/>
          <w:lang w:val="hy-AM"/>
        </w:rPr>
        <w:t xml:space="preserve"> լինել </w:t>
      </w:r>
      <w:r w:rsidR="00F86EC6">
        <w:rPr>
          <w:rFonts w:ascii="Sylfaen" w:eastAsia="Times New Roman" w:hAnsi="Sylfaen" w:cs="Times New Roman"/>
          <w:sz w:val="24"/>
          <w:szCs w:val="24"/>
          <w:lang w:val="hy-AM"/>
        </w:rPr>
        <w:t>չհամապատասխանող</w:t>
      </w:r>
      <w:r w:rsidRPr="008A2094">
        <w:rPr>
          <w:rFonts w:ascii="Sylfaen" w:eastAsia="Times New Roman" w:hAnsi="Sylfaen" w:cs="Times New Roman"/>
          <w:sz w:val="24"/>
          <w:szCs w:val="24"/>
          <w:lang w:val="hy-AM"/>
        </w:rPr>
        <w:t>/հակասական, ինչպես նաև բացատրելու իր կողմից տրամադրված փաստերի և այլ աղբյուրներից ստացված համապատասխան տեղեկությ</w:t>
      </w:r>
      <w:r w:rsidR="0049513A">
        <w:rPr>
          <w:rFonts w:ascii="Sylfaen" w:eastAsia="Times New Roman" w:hAnsi="Sylfaen" w:cs="Times New Roman"/>
          <w:sz w:val="24"/>
          <w:szCs w:val="24"/>
          <w:lang w:val="hy-AM"/>
        </w:rPr>
        <w:t>ունների</w:t>
      </w:r>
      <w:r w:rsidRPr="008A2094">
        <w:rPr>
          <w:rFonts w:ascii="Sylfaen" w:eastAsia="Times New Roman" w:hAnsi="Sylfaen" w:cs="Times New Roman"/>
          <w:sz w:val="24"/>
          <w:szCs w:val="24"/>
          <w:lang w:val="hy-AM"/>
        </w:rPr>
        <w:t xml:space="preserve"> (</w:t>
      </w:r>
      <w:r w:rsidR="0049513A">
        <w:rPr>
          <w:rFonts w:ascii="Sylfaen" w:eastAsia="Times New Roman" w:hAnsi="Sylfaen" w:cs="Times New Roman"/>
          <w:sz w:val="24"/>
          <w:szCs w:val="24"/>
          <w:lang w:val="hy-AM"/>
        </w:rPr>
        <w:t>այդ թվում,</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ծագման երկրի մասին տեղեկությունը) միջև անհամապատասխանությունը/հակասությունը։</w:t>
      </w:r>
    </w:p>
    <w:p w:rsidR="00F86EC6"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 xml:space="preserve">5. Համապատասխան նյութերի ճշգրտությունն ապահովելու համար հարցազրույցը </w:t>
      </w:r>
      <w:r w:rsidR="00F86EC6">
        <w:rPr>
          <w:rFonts w:ascii="Sylfaen" w:eastAsia="Times New Roman" w:hAnsi="Sylfaen" w:cs="Times New Roman"/>
          <w:sz w:val="24"/>
          <w:szCs w:val="24"/>
          <w:lang w:val="hy-AM"/>
        </w:rPr>
        <w:t>ձևակերպ</w:t>
      </w:r>
      <w:r w:rsidRPr="008A2094">
        <w:rPr>
          <w:rFonts w:ascii="Sylfaen" w:eastAsia="Times New Roman" w:hAnsi="Sylfaen" w:cs="Times New Roman"/>
          <w:sz w:val="24"/>
          <w:szCs w:val="24"/>
          <w:lang w:val="hy-AM"/>
        </w:rPr>
        <w:t xml:space="preserve">վում է գրավոր և ձայնագրվում է ձայնագրիչ սարքի միջոցով։ Հարցազրույցի արձանագրությունը և </w:t>
      </w:r>
      <w:r w:rsidR="0049513A">
        <w:rPr>
          <w:rFonts w:ascii="Sylfaen" w:eastAsia="Times New Roman" w:hAnsi="Sylfaen" w:cs="Times New Roman"/>
          <w:sz w:val="24"/>
          <w:szCs w:val="24"/>
          <w:lang w:val="hy-AM"/>
        </w:rPr>
        <w:t>աուդիո</w:t>
      </w:r>
      <w:r w:rsidRPr="008A2094">
        <w:rPr>
          <w:rFonts w:ascii="Sylfaen" w:eastAsia="Times New Roman" w:hAnsi="Sylfaen" w:cs="Times New Roman"/>
          <w:sz w:val="24"/>
          <w:szCs w:val="24"/>
          <w:lang w:val="hy-AM"/>
        </w:rPr>
        <w:t>ձայնագրությունը պահվում են ապաստան հայցողի անձնական գործում։ Օտարերկրացին կամ քաղաքացիություն չունեցող անձը տեղեկացվում է հարցազրույցի ձայնագր</w:t>
      </w:r>
      <w:r w:rsidR="0049513A">
        <w:rPr>
          <w:rFonts w:ascii="Sylfaen" w:eastAsia="Times New Roman" w:hAnsi="Sylfaen" w:cs="Times New Roman"/>
          <w:sz w:val="24"/>
          <w:szCs w:val="24"/>
          <w:lang w:val="hy-AM"/>
        </w:rPr>
        <w:t>ման</w:t>
      </w:r>
      <w:r w:rsidRPr="008A2094">
        <w:rPr>
          <w:rFonts w:ascii="Sylfaen" w:eastAsia="Times New Roman" w:hAnsi="Sylfaen" w:cs="Times New Roman"/>
          <w:sz w:val="24"/>
          <w:szCs w:val="24"/>
          <w:lang w:val="hy-AM"/>
        </w:rPr>
        <w:t xml:space="preserve"> մասին դրա սկսվելու</w:t>
      </w:r>
      <w:r w:rsidR="00F86EC6">
        <w:rPr>
          <w:rFonts w:ascii="Sylfaen" w:eastAsia="Times New Roman" w:hAnsi="Sylfaen" w:cs="Times New Roman"/>
          <w:sz w:val="24"/>
          <w:szCs w:val="24"/>
          <w:lang w:val="hy-AM"/>
        </w:rPr>
        <w:t>ն պես</w:t>
      </w:r>
      <w:r w:rsidRPr="008A2094">
        <w:rPr>
          <w:rFonts w:ascii="Sylfaen" w:eastAsia="Times New Roman" w:hAnsi="Sylfaen" w:cs="Times New Roman"/>
          <w:sz w:val="24"/>
          <w:szCs w:val="24"/>
          <w:lang w:val="hy-AM"/>
        </w:rPr>
        <w:t xml:space="preserve">։ </w:t>
      </w:r>
    </w:p>
    <w:p w:rsidR="008A2094" w:rsidRPr="00F86EC6" w:rsidRDefault="008A2094" w:rsidP="008A2094">
      <w:pPr>
        <w:spacing w:before="100" w:beforeAutospacing="1" w:after="100" w:afterAutospacing="1" w:line="240" w:lineRule="auto"/>
        <w:jc w:val="both"/>
        <w:rPr>
          <w:rFonts w:ascii="Sylfaen" w:eastAsia="Times New Roman" w:hAnsi="Sylfaen" w:cs="Times New Roman"/>
          <w:b/>
          <w:sz w:val="24"/>
          <w:szCs w:val="24"/>
          <w:lang w:val="hy-AM"/>
        </w:rPr>
      </w:pPr>
      <w:r w:rsidRPr="00F86EC6">
        <w:rPr>
          <w:rFonts w:ascii="Sylfaen" w:eastAsia="Times New Roman" w:hAnsi="Sylfaen" w:cs="Times New Roman"/>
          <w:b/>
          <w:sz w:val="24"/>
          <w:szCs w:val="24"/>
          <w:lang w:val="hy-AM"/>
        </w:rPr>
        <w:t xml:space="preserve">Հոդված 42. Միջազգային պաշտպանության </w:t>
      </w:r>
      <w:r w:rsidR="00F86EC6">
        <w:rPr>
          <w:rFonts w:ascii="Sylfaen" w:eastAsia="Times New Roman" w:hAnsi="Sylfaen" w:cs="Times New Roman"/>
          <w:b/>
          <w:sz w:val="24"/>
          <w:szCs w:val="24"/>
          <w:lang w:val="hy-AM"/>
        </w:rPr>
        <w:t xml:space="preserve">մասին </w:t>
      </w:r>
      <w:r w:rsidRPr="00F86EC6">
        <w:rPr>
          <w:rFonts w:ascii="Sylfaen" w:eastAsia="Times New Roman" w:hAnsi="Sylfaen" w:cs="Times New Roman"/>
          <w:b/>
          <w:sz w:val="24"/>
          <w:szCs w:val="24"/>
          <w:lang w:val="hy-AM"/>
        </w:rPr>
        <w:t>դիմումի քննարկումը և գնահատումը</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 xml:space="preserve">1. Միջազգային </w:t>
      </w:r>
      <w:r>
        <w:rPr>
          <w:rFonts w:ascii="Sylfaen" w:eastAsia="Times New Roman" w:hAnsi="Sylfaen" w:cs="Times New Roman"/>
          <w:sz w:val="24"/>
          <w:szCs w:val="24"/>
          <w:lang w:val="hy-AM"/>
        </w:rPr>
        <w:t xml:space="preserve">պաշտպանության մասին դիմումը </w:t>
      </w:r>
      <w:r w:rsidRPr="008A2094">
        <w:rPr>
          <w:rFonts w:ascii="Sylfaen" w:eastAsia="Times New Roman" w:hAnsi="Sylfaen" w:cs="Times New Roman"/>
          <w:sz w:val="24"/>
          <w:szCs w:val="24"/>
          <w:lang w:val="hy-AM"/>
        </w:rPr>
        <w:t xml:space="preserve">քննարկվում է անհատապես, և գնահատվում են </w:t>
      </w:r>
      <w:r w:rsidR="00D87677" w:rsidRPr="008A2094">
        <w:rPr>
          <w:rFonts w:ascii="Sylfaen" w:eastAsia="Times New Roman" w:hAnsi="Sylfaen" w:cs="Times New Roman"/>
          <w:sz w:val="24"/>
          <w:szCs w:val="24"/>
          <w:lang w:val="hy-AM"/>
        </w:rPr>
        <w:t xml:space="preserve">ներկայացված </w:t>
      </w:r>
      <w:r w:rsidRPr="008A2094">
        <w:rPr>
          <w:rFonts w:ascii="Sylfaen" w:eastAsia="Times New Roman" w:hAnsi="Sylfaen" w:cs="Times New Roman"/>
          <w:sz w:val="24"/>
          <w:szCs w:val="24"/>
          <w:lang w:val="hy-AM"/>
        </w:rPr>
        <w:t xml:space="preserve">միջազգային պաշտպանության </w:t>
      </w:r>
      <w:r w:rsidR="00D87677">
        <w:rPr>
          <w:rFonts w:ascii="Sylfaen" w:eastAsia="Times New Roman" w:hAnsi="Sylfaen" w:cs="Times New Roman"/>
          <w:sz w:val="24"/>
          <w:szCs w:val="24"/>
          <w:lang w:val="hy-AM"/>
        </w:rPr>
        <w:t xml:space="preserve">մասին </w:t>
      </w:r>
      <w:r w:rsidRPr="008A2094">
        <w:rPr>
          <w:rFonts w:ascii="Sylfaen" w:eastAsia="Times New Roman" w:hAnsi="Sylfaen" w:cs="Times New Roman"/>
          <w:sz w:val="24"/>
          <w:szCs w:val="24"/>
          <w:lang w:val="hy-AM"/>
        </w:rPr>
        <w:t xml:space="preserve">դիմումում նշված էական փաստերը, որոնք վերաբերում են օտարերկրացու կամ քաղաքացիություն չունեցող </w:t>
      </w:r>
      <w:r w:rsidRPr="008A2094">
        <w:rPr>
          <w:rFonts w:ascii="Sylfaen" w:eastAsia="Times New Roman" w:hAnsi="Sylfaen" w:cs="Times New Roman"/>
          <w:sz w:val="24"/>
          <w:szCs w:val="24"/>
          <w:lang w:val="hy-AM"/>
        </w:rPr>
        <w:lastRenderedPageBreak/>
        <w:t xml:space="preserve">անձի/ապաստան հայցողի ինքնությանը, ծագման երկրին, ճանապարհորդական փաստաթղթերին, ճանապարհորդության </w:t>
      </w:r>
      <w:r w:rsidR="00F86EC6">
        <w:rPr>
          <w:rFonts w:ascii="Sylfaen" w:eastAsia="Times New Roman" w:hAnsi="Sylfaen" w:cs="Times New Roman"/>
          <w:sz w:val="24"/>
          <w:szCs w:val="24"/>
          <w:lang w:val="hy-AM"/>
        </w:rPr>
        <w:t>երթ</w:t>
      </w:r>
      <w:r w:rsidRPr="008A2094">
        <w:rPr>
          <w:rFonts w:ascii="Sylfaen" w:eastAsia="Times New Roman" w:hAnsi="Sylfaen" w:cs="Times New Roman"/>
          <w:sz w:val="24"/>
          <w:szCs w:val="24"/>
          <w:lang w:val="hy-AM"/>
        </w:rPr>
        <w:t xml:space="preserve">ուղուն, միջազգային պաշտպանության </w:t>
      </w:r>
      <w:r w:rsidR="00F86EC6">
        <w:rPr>
          <w:rFonts w:ascii="Sylfaen" w:eastAsia="Times New Roman" w:hAnsi="Sylfaen" w:cs="Times New Roman"/>
          <w:sz w:val="24"/>
          <w:szCs w:val="24"/>
          <w:lang w:val="hy-AM"/>
        </w:rPr>
        <w:t xml:space="preserve">մասին </w:t>
      </w:r>
      <w:r w:rsidRPr="008A2094">
        <w:rPr>
          <w:rFonts w:ascii="Sylfaen" w:eastAsia="Times New Roman" w:hAnsi="Sylfaen" w:cs="Times New Roman"/>
          <w:sz w:val="24"/>
          <w:szCs w:val="24"/>
          <w:lang w:val="hy-AM"/>
        </w:rPr>
        <w:t>դիմումի հիմքերին և այդ հիմքի վերաբերյալ ներկայացված բնօրինակ փաստաթղթերին։</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 xml:space="preserve">2. Միջազգային </w:t>
      </w:r>
      <w:r>
        <w:rPr>
          <w:rFonts w:ascii="Sylfaen" w:eastAsia="Times New Roman" w:hAnsi="Sylfaen" w:cs="Times New Roman"/>
          <w:sz w:val="24"/>
          <w:szCs w:val="24"/>
          <w:lang w:val="hy-AM"/>
        </w:rPr>
        <w:t xml:space="preserve">պաշտպանության մասին դիմումը </w:t>
      </w:r>
      <w:r w:rsidRPr="008A2094">
        <w:rPr>
          <w:rFonts w:ascii="Sylfaen" w:eastAsia="Times New Roman" w:hAnsi="Sylfaen" w:cs="Times New Roman"/>
          <w:sz w:val="24"/>
          <w:szCs w:val="24"/>
          <w:lang w:val="hy-AM"/>
        </w:rPr>
        <w:t xml:space="preserve">գնահատելիս </w:t>
      </w:r>
      <w:r w:rsidR="00E66638">
        <w:rPr>
          <w:rFonts w:ascii="Sylfaen" w:eastAsia="Times New Roman" w:hAnsi="Sylfaen" w:cs="Times New Roman"/>
          <w:sz w:val="24"/>
          <w:szCs w:val="24"/>
          <w:lang w:val="hy-AM"/>
        </w:rPr>
        <w:t>պետք է նախ</w:t>
      </w:r>
      <w:r w:rsidR="00D87677">
        <w:rPr>
          <w:rFonts w:ascii="Sylfaen" w:eastAsia="Times New Roman" w:hAnsi="Sylfaen" w:cs="Times New Roman"/>
          <w:sz w:val="24"/>
          <w:szCs w:val="24"/>
          <w:lang w:val="hy-AM"/>
        </w:rPr>
        <w:t>ատեսվեն</w:t>
      </w:r>
      <w:r w:rsidRPr="008A2094">
        <w:rPr>
          <w:rFonts w:ascii="Sylfaen" w:eastAsia="Times New Roman" w:hAnsi="Sylfaen" w:cs="Times New Roman"/>
          <w:sz w:val="24"/>
          <w:szCs w:val="24"/>
          <w:lang w:val="hy-AM"/>
        </w:rPr>
        <w:t xml:space="preserve"> հետևյալ հանգամանքները՝</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 xml:space="preserve">ա) </w:t>
      </w:r>
      <w:r w:rsidR="00F86EC6" w:rsidRPr="008A2094">
        <w:rPr>
          <w:rFonts w:ascii="Sylfaen" w:eastAsia="Times New Roman" w:hAnsi="Sylfaen" w:cs="Times New Roman"/>
          <w:sz w:val="24"/>
          <w:szCs w:val="24"/>
          <w:lang w:val="hy-AM"/>
        </w:rPr>
        <w:t xml:space="preserve">միջազգային պաշտպանության </w:t>
      </w:r>
      <w:r w:rsidR="00DF585D">
        <w:rPr>
          <w:rFonts w:ascii="Sylfaen" w:eastAsia="Times New Roman" w:hAnsi="Sylfaen" w:cs="Times New Roman"/>
          <w:sz w:val="24"/>
          <w:szCs w:val="24"/>
          <w:lang w:val="hy-AM"/>
        </w:rPr>
        <w:t xml:space="preserve">մասին </w:t>
      </w:r>
      <w:r w:rsidR="00F86EC6" w:rsidRPr="008A2094">
        <w:rPr>
          <w:rFonts w:ascii="Sylfaen" w:eastAsia="Times New Roman" w:hAnsi="Sylfaen" w:cs="Times New Roman"/>
          <w:sz w:val="24"/>
          <w:szCs w:val="24"/>
          <w:lang w:val="hy-AM"/>
        </w:rPr>
        <w:t xml:space="preserve">դիմումի </w:t>
      </w:r>
      <w:r w:rsidR="00F86EC6">
        <w:rPr>
          <w:rFonts w:ascii="Sylfaen" w:eastAsia="Times New Roman" w:hAnsi="Sylfaen" w:cs="Times New Roman"/>
          <w:sz w:val="24"/>
          <w:szCs w:val="24"/>
          <w:lang w:val="hy-AM"/>
        </w:rPr>
        <w:t xml:space="preserve">հետ կապված </w:t>
      </w:r>
      <w:r w:rsidR="00F86EC6" w:rsidRPr="008A2094">
        <w:rPr>
          <w:rFonts w:ascii="Sylfaen" w:eastAsia="Times New Roman" w:hAnsi="Sylfaen" w:cs="Times New Roman"/>
          <w:sz w:val="24"/>
          <w:szCs w:val="24"/>
          <w:lang w:val="hy-AM"/>
        </w:rPr>
        <w:t>որոշում կայացնելու պահին առկա տեղեկություն</w:t>
      </w:r>
      <w:r w:rsidR="00D87677">
        <w:rPr>
          <w:rFonts w:ascii="Sylfaen" w:eastAsia="Times New Roman" w:hAnsi="Sylfaen" w:cs="Times New Roman"/>
          <w:sz w:val="24"/>
          <w:szCs w:val="24"/>
          <w:lang w:val="hy-AM"/>
        </w:rPr>
        <w:t>ներ</w:t>
      </w:r>
      <w:r w:rsidR="00F86EC6" w:rsidRPr="008A2094">
        <w:rPr>
          <w:rFonts w:ascii="Sylfaen" w:eastAsia="Times New Roman" w:hAnsi="Sylfaen" w:cs="Times New Roman"/>
          <w:sz w:val="24"/>
          <w:szCs w:val="24"/>
          <w:lang w:val="hy-AM"/>
        </w:rPr>
        <w:t xml:space="preserve">ը </w:t>
      </w:r>
      <w:r w:rsidRPr="008A2094">
        <w:rPr>
          <w:rFonts w:ascii="Sylfaen" w:eastAsia="Times New Roman" w:hAnsi="Sylfaen" w:cs="Times New Roman"/>
          <w:sz w:val="24"/>
          <w:szCs w:val="24"/>
          <w:lang w:val="hy-AM"/>
        </w:rPr>
        <w:t xml:space="preserve">ծագման երկրի </w:t>
      </w:r>
      <w:r w:rsidR="00F86EC6">
        <w:rPr>
          <w:rFonts w:ascii="Sylfaen" w:eastAsia="Times New Roman" w:hAnsi="Sylfaen" w:cs="Times New Roman"/>
          <w:sz w:val="24"/>
          <w:szCs w:val="24"/>
          <w:lang w:val="hy-AM"/>
        </w:rPr>
        <w:t>մասին</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w:t>
      </w:r>
      <w:r w:rsidR="00F86EC6">
        <w:rPr>
          <w:rFonts w:ascii="Sylfaen" w:eastAsia="Times New Roman" w:hAnsi="Sylfaen" w:cs="Times New Roman"/>
          <w:sz w:val="24"/>
          <w:szCs w:val="24"/>
          <w:lang w:val="hy-AM"/>
        </w:rPr>
        <w:t>այդ թվում,</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ծագման երկրի օրենսդրությունը, ծագման երկրում գործող կարգավորող նորմերը և դրանց կիրառման մեթոդները)</w:t>
      </w:r>
      <w:r w:rsidR="00F86EC6">
        <w:rPr>
          <w:rFonts w:ascii="Sylfaen" w:eastAsia="Times New Roman" w:hAnsi="Sylfaen" w:cs="Times New Roman"/>
          <w:sz w:val="24"/>
          <w:szCs w:val="24"/>
          <w:lang w:val="hy-AM"/>
        </w:rPr>
        <w:t>,</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 xml:space="preserve">բ) օտարերկրացու կամ քաղաքացիություն չունեցող անձի/ապաստան հայցողի կողմից ներկայացված </w:t>
      </w:r>
      <w:r w:rsidR="00140A0B">
        <w:rPr>
          <w:rFonts w:ascii="Sylfaen" w:eastAsia="Times New Roman" w:hAnsi="Sylfaen" w:cs="Times New Roman"/>
          <w:sz w:val="24"/>
          <w:szCs w:val="24"/>
          <w:lang w:val="hy-AM"/>
        </w:rPr>
        <w:t>դիմում</w:t>
      </w:r>
      <w:r w:rsidRPr="008A2094">
        <w:rPr>
          <w:rFonts w:ascii="Sylfaen" w:eastAsia="Times New Roman" w:hAnsi="Sylfaen" w:cs="Times New Roman"/>
          <w:sz w:val="24"/>
          <w:szCs w:val="24"/>
          <w:lang w:val="hy-AM"/>
        </w:rPr>
        <w:t>ներն ու փաստաթղթեր</w:t>
      </w:r>
      <w:r w:rsidR="00D87677">
        <w:rPr>
          <w:rFonts w:ascii="Sylfaen" w:eastAsia="Times New Roman" w:hAnsi="Sylfaen" w:cs="Times New Roman"/>
          <w:sz w:val="24"/>
          <w:szCs w:val="24"/>
          <w:lang w:val="hy-AM"/>
        </w:rPr>
        <w:t>ն</w:t>
      </w:r>
      <w:r w:rsidRPr="008A2094">
        <w:rPr>
          <w:rFonts w:ascii="Sylfaen" w:eastAsia="Times New Roman" w:hAnsi="Sylfaen" w:cs="Times New Roman"/>
          <w:sz w:val="24"/>
          <w:szCs w:val="24"/>
          <w:lang w:val="hy-AM"/>
        </w:rPr>
        <w:t xml:space="preserve"> այն մասին, թե արդյոք նա անցյալում եղել է կամ </w:t>
      </w:r>
      <w:r w:rsidR="00140A0B">
        <w:rPr>
          <w:rFonts w:ascii="Sylfaen" w:eastAsia="Times New Roman" w:hAnsi="Sylfaen" w:cs="Times New Roman"/>
          <w:sz w:val="24"/>
          <w:szCs w:val="24"/>
          <w:lang w:val="hy-AM"/>
        </w:rPr>
        <w:t xml:space="preserve">ապագայում </w:t>
      </w:r>
      <w:r w:rsidRPr="008A2094">
        <w:rPr>
          <w:rFonts w:ascii="Sylfaen" w:eastAsia="Times New Roman" w:hAnsi="Sylfaen" w:cs="Times New Roman"/>
          <w:sz w:val="24"/>
          <w:szCs w:val="24"/>
          <w:lang w:val="hy-AM"/>
        </w:rPr>
        <w:t>կլինի հետապնդման կամ լուրջ վնասի զոհ</w:t>
      </w:r>
      <w:r w:rsidR="00140A0B">
        <w:rPr>
          <w:rFonts w:ascii="Sylfaen" w:eastAsia="Times New Roman" w:hAnsi="Sylfaen" w:cs="Times New Roman"/>
          <w:sz w:val="24"/>
          <w:szCs w:val="24"/>
          <w:lang w:val="hy-AM"/>
        </w:rPr>
        <w:t>,</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 xml:space="preserve">գ) </w:t>
      </w:r>
      <w:r w:rsidR="00140A0B">
        <w:rPr>
          <w:rFonts w:ascii="Sylfaen" w:eastAsia="Times New Roman" w:hAnsi="Sylfaen" w:cs="Times New Roman"/>
          <w:sz w:val="24"/>
          <w:szCs w:val="24"/>
          <w:lang w:val="hy-AM"/>
        </w:rPr>
        <w:t>օ</w:t>
      </w:r>
      <w:r w:rsidRPr="008A2094">
        <w:rPr>
          <w:rFonts w:ascii="Sylfaen" w:eastAsia="Times New Roman" w:hAnsi="Sylfaen" w:cs="Times New Roman"/>
          <w:sz w:val="24"/>
          <w:szCs w:val="24"/>
          <w:lang w:val="hy-AM"/>
        </w:rPr>
        <w:t xml:space="preserve">տարերկրացու կամ քաղաքացիություն չունեցող անձի/ապաստան հայցողի անհատական </w:t>
      </w:r>
      <w:r w:rsidRPr="008A2094">
        <w:rPr>
          <w:rFonts w:ascii="Times New Roman" w:eastAsia="Times New Roman" w:hAnsi="Times New Roman" w:cs="Times New Roman"/>
          <w:sz w:val="24"/>
          <w:szCs w:val="24"/>
          <w:lang w:val="hy-AM"/>
        </w:rPr>
        <w:t>​​</w:t>
      </w:r>
      <w:r w:rsidRPr="008A2094">
        <w:rPr>
          <w:rFonts w:ascii="Sylfaen" w:eastAsia="Times New Roman" w:hAnsi="Sylfaen" w:cs="Sylfaen"/>
          <w:sz w:val="24"/>
          <w:szCs w:val="24"/>
          <w:lang w:val="hy-AM"/>
        </w:rPr>
        <w:t>վիճակը</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և</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հանգամանքները</w:t>
      </w:r>
      <w:r w:rsidRPr="008A2094">
        <w:rPr>
          <w:rFonts w:ascii="Sylfaen" w:eastAsia="Times New Roman" w:hAnsi="Sylfaen" w:cs="Times New Roman"/>
          <w:sz w:val="24"/>
          <w:szCs w:val="24"/>
          <w:lang w:val="hy-AM"/>
        </w:rPr>
        <w:t xml:space="preserve"> (</w:t>
      </w:r>
      <w:r w:rsidR="00140A0B">
        <w:rPr>
          <w:rFonts w:ascii="Sylfaen" w:eastAsia="Times New Roman" w:hAnsi="Sylfaen" w:cs="Sylfaen"/>
          <w:sz w:val="24"/>
          <w:szCs w:val="24"/>
          <w:lang w:val="hy-AM"/>
        </w:rPr>
        <w:t xml:space="preserve">այդ թվում, </w:t>
      </w:r>
      <w:r w:rsidRPr="008A2094">
        <w:rPr>
          <w:rFonts w:ascii="Sylfaen" w:eastAsia="Times New Roman" w:hAnsi="Sylfaen" w:cs="Sylfaen"/>
          <w:sz w:val="24"/>
          <w:szCs w:val="24"/>
          <w:lang w:val="hy-AM"/>
        </w:rPr>
        <w:t>ծագումը</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սեռը</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և</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տարիքը</w:t>
      </w:r>
      <w:r w:rsidRPr="008A2094">
        <w:rPr>
          <w:rFonts w:ascii="Sylfaen" w:eastAsia="Times New Roman" w:hAnsi="Sylfaen" w:cs="Times New Roman"/>
          <w:sz w:val="24"/>
          <w:szCs w:val="24"/>
          <w:lang w:val="hy-AM"/>
        </w:rPr>
        <w:t>)</w:t>
      </w:r>
      <w:r w:rsidRPr="008A2094">
        <w:rPr>
          <w:rFonts w:ascii="Sylfaen" w:eastAsia="Times New Roman" w:hAnsi="Sylfaen" w:cs="Sylfaen"/>
          <w:sz w:val="24"/>
          <w:szCs w:val="24"/>
          <w:lang w:val="hy-AM"/>
        </w:rPr>
        <w:t>՝</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գնահատելու</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համար</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թե</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որքանով</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կարող</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է</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լինել</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հետապնդում</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կամ</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լուրջ</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վնաս</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այն</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արարքը</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որին</w:t>
      </w:r>
      <w:r w:rsidRPr="008A2094">
        <w:rPr>
          <w:rFonts w:ascii="Sylfaen" w:eastAsia="Times New Roman" w:hAnsi="Sylfaen" w:cs="Times New Roman"/>
          <w:sz w:val="24"/>
          <w:szCs w:val="24"/>
          <w:lang w:val="hy-AM"/>
        </w:rPr>
        <w:t xml:space="preserve"> </w:t>
      </w:r>
      <w:r w:rsidRPr="008A2094">
        <w:rPr>
          <w:rFonts w:ascii="Sylfaen" w:eastAsia="Times New Roman" w:hAnsi="Sylfaen" w:cs="Sylfaen"/>
          <w:sz w:val="24"/>
          <w:szCs w:val="24"/>
          <w:lang w:val="hy-AM"/>
        </w:rPr>
        <w:t>օտարերկ</w:t>
      </w:r>
      <w:r w:rsidRPr="008A2094">
        <w:rPr>
          <w:rFonts w:ascii="Sylfaen" w:eastAsia="Times New Roman" w:hAnsi="Sylfaen" w:cs="Times New Roman"/>
          <w:sz w:val="24"/>
          <w:szCs w:val="24"/>
          <w:lang w:val="hy-AM"/>
        </w:rPr>
        <w:t>րացին կամ քաղաքացիություն չունեցող անձը/ապաստան հայցողը ենթարկվել է կամ կարող է ենթարկվել</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ան</w:t>
      </w:r>
      <w:r w:rsidR="00140A0B">
        <w:rPr>
          <w:rFonts w:ascii="Sylfaen" w:eastAsia="Times New Roman" w:hAnsi="Sylfaen" w:cs="Times New Roman"/>
          <w:sz w:val="24"/>
          <w:szCs w:val="24"/>
          <w:lang w:val="hy-AM"/>
        </w:rPr>
        <w:t>ձնական հանգամանքների հիման վրա,</w:t>
      </w:r>
    </w:p>
    <w:p w:rsidR="008A2094" w:rsidRPr="008A2094" w:rsidRDefault="00140A0B" w:rsidP="008A2094">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sz w:val="24"/>
          <w:szCs w:val="24"/>
          <w:lang w:val="hy-AM"/>
        </w:rPr>
        <w:t>դ) եղել է արդյոք</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ծագման երկ</w:t>
      </w:r>
      <w:r>
        <w:rPr>
          <w:rFonts w:ascii="Sylfaen" w:eastAsia="Times New Roman" w:hAnsi="Sylfaen" w:cs="Times New Roman"/>
          <w:sz w:val="24"/>
          <w:szCs w:val="24"/>
          <w:lang w:val="hy-AM"/>
        </w:rPr>
        <w:t xml:space="preserve">իրը լքելուց </w:t>
      </w:r>
      <w:r w:rsidRPr="008A2094">
        <w:rPr>
          <w:rFonts w:ascii="Sylfaen" w:eastAsia="Times New Roman" w:hAnsi="Sylfaen" w:cs="Times New Roman"/>
          <w:sz w:val="24"/>
          <w:szCs w:val="24"/>
          <w:lang w:val="hy-AM"/>
        </w:rPr>
        <w:t>հետո օտարերկրացու կամ քաղաքացիություն չունեցող անձի/ապաստան հայցողի</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գործողություններ</w:t>
      </w:r>
      <w:r>
        <w:rPr>
          <w:rFonts w:ascii="Sylfaen" w:eastAsia="Times New Roman" w:hAnsi="Sylfaen" w:cs="Times New Roman"/>
          <w:sz w:val="24"/>
          <w:szCs w:val="24"/>
          <w:lang w:val="hy-AM"/>
        </w:rPr>
        <w:t>ի</w:t>
      </w:r>
      <w:r w:rsidR="000E2926">
        <w:rPr>
          <w:rFonts w:ascii="Sylfaen" w:eastAsia="Times New Roman" w:hAnsi="Sylfaen" w:cs="Times New Roman"/>
          <w:sz w:val="24"/>
          <w:szCs w:val="24"/>
          <w:lang w:val="hy-AM"/>
        </w:rPr>
        <w:t xml:space="preserve"> </w:t>
      </w:r>
      <w:r>
        <w:rPr>
          <w:rFonts w:ascii="Sylfaen" w:eastAsia="Times New Roman" w:hAnsi="Sylfaen" w:cs="Times New Roman"/>
          <w:sz w:val="24"/>
          <w:szCs w:val="24"/>
          <w:lang w:val="hy-AM"/>
        </w:rPr>
        <w:t>միակ</w:t>
      </w:r>
      <w:r w:rsidRPr="008A2094">
        <w:rPr>
          <w:rFonts w:ascii="Sylfaen" w:eastAsia="Times New Roman" w:hAnsi="Sylfaen" w:cs="Times New Roman"/>
          <w:sz w:val="24"/>
          <w:szCs w:val="24"/>
          <w:lang w:val="hy-AM"/>
        </w:rPr>
        <w:t xml:space="preserve"> կամ </w:t>
      </w:r>
      <w:r>
        <w:rPr>
          <w:rFonts w:ascii="Sylfaen" w:eastAsia="Times New Roman" w:hAnsi="Sylfaen" w:cs="Times New Roman"/>
          <w:sz w:val="24"/>
          <w:szCs w:val="24"/>
          <w:lang w:val="hy-AM"/>
        </w:rPr>
        <w:t>գլխավոր նպատակը</w:t>
      </w:r>
      <w:r w:rsidR="000E2926">
        <w:rPr>
          <w:rFonts w:ascii="Sylfaen" w:eastAsia="Times New Roman" w:hAnsi="Sylfaen" w:cs="Times New Roman"/>
          <w:sz w:val="24"/>
          <w:szCs w:val="24"/>
          <w:lang w:val="hy-AM"/>
        </w:rPr>
        <w:t xml:space="preserve"> </w:t>
      </w:r>
      <w:r>
        <w:rPr>
          <w:rFonts w:ascii="Sylfaen" w:eastAsia="Times New Roman" w:hAnsi="Sylfaen" w:cs="Times New Roman"/>
          <w:sz w:val="24"/>
          <w:szCs w:val="24"/>
          <w:lang w:val="hy-AM"/>
        </w:rPr>
        <w:t>մ</w:t>
      </w:r>
      <w:r w:rsidRPr="008A2094">
        <w:rPr>
          <w:rFonts w:ascii="Sylfaen" w:eastAsia="Times New Roman" w:hAnsi="Sylfaen" w:cs="Times New Roman"/>
          <w:sz w:val="24"/>
          <w:szCs w:val="24"/>
          <w:lang w:val="hy-AM"/>
        </w:rPr>
        <w:t xml:space="preserve">իջազգային պաշտպանության </w:t>
      </w:r>
      <w:r>
        <w:rPr>
          <w:rFonts w:ascii="Sylfaen" w:eastAsia="Times New Roman" w:hAnsi="Sylfaen" w:cs="Times New Roman"/>
          <w:sz w:val="24"/>
          <w:szCs w:val="24"/>
          <w:lang w:val="hy-AM"/>
        </w:rPr>
        <w:t xml:space="preserve">մասին </w:t>
      </w:r>
      <w:r w:rsidRPr="008A2094">
        <w:rPr>
          <w:rFonts w:ascii="Sylfaen" w:eastAsia="Times New Roman" w:hAnsi="Sylfaen" w:cs="Times New Roman"/>
          <w:sz w:val="24"/>
          <w:szCs w:val="24"/>
          <w:lang w:val="hy-AM"/>
        </w:rPr>
        <w:t>դիմում ներկայացնելու հիմքի ստեղծ</w:t>
      </w:r>
      <w:r>
        <w:rPr>
          <w:rFonts w:ascii="Sylfaen" w:eastAsia="Times New Roman" w:hAnsi="Sylfaen" w:cs="Times New Roman"/>
          <w:sz w:val="24"/>
          <w:szCs w:val="24"/>
          <w:lang w:val="hy-AM"/>
        </w:rPr>
        <w:t>ումը,</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գնահատելու համար, թե արդյոք այդ գործողությունները նրան կենթարկեն հետապնդման կամ լուրջ վնասի ռիսկի՝ ծագման երկիր վերադառնալու դեպքում</w:t>
      </w:r>
      <w:r w:rsidR="00E66638">
        <w:rPr>
          <w:rFonts w:ascii="Sylfaen" w:eastAsia="Times New Roman" w:hAnsi="Sylfaen" w:cs="Times New Roman"/>
          <w:sz w:val="24"/>
          <w:szCs w:val="24"/>
          <w:lang w:val="hy-AM"/>
        </w:rPr>
        <w:t>։</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 xml:space="preserve">3. Այն փաստը, որ օտարերկրացին կամ քաղաքացիություն չունեցող անձը/ապաստան հայցողը անցյալում ենթարկվել է հետապնդման, </w:t>
      </w:r>
      <w:r w:rsidR="00140A0B">
        <w:rPr>
          <w:rFonts w:ascii="Sylfaen" w:eastAsia="Times New Roman" w:hAnsi="Sylfaen" w:cs="Times New Roman"/>
          <w:sz w:val="24"/>
          <w:szCs w:val="24"/>
          <w:lang w:val="hy-AM"/>
        </w:rPr>
        <w:t xml:space="preserve">կամ </w:t>
      </w:r>
      <w:r w:rsidRPr="008A2094">
        <w:rPr>
          <w:rFonts w:ascii="Sylfaen" w:eastAsia="Times New Roman" w:hAnsi="Sylfaen" w:cs="Times New Roman"/>
          <w:sz w:val="24"/>
          <w:szCs w:val="24"/>
          <w:lang w:val="hy-AM"/>
        </w:rPr>
        <w:t xml:space="preserve">լուրջ վնաս է կրել կամ անմիջականորեն </w:t>
      </w:r>
      <w:r w:rsidR="00140A0B">
        <w:rPr>
          <w:rFonts w:ascii="Sylfaen" w:eastAsia="Times New Roman" w:hAnsi="Sylfaen" w:cs="Times New Roman"/>
          <w:sz w:val="24"/>
          <w:szCs w:val="24"/>
          <w:lang w:val="hy-AM"/>
        </w:rPr>
        <w:t xml:space="preserve">նրա նկատմամբ կիրառվել է </w:t>
      </w:r>
      <w:r w:rsidRPr="008A2094">
        <w:rPr>
          <w:rFonts w:ascii="Sylfaen" w:eastAsia="Times New Roman" w:hAnsi="Sylfaen" w:cs="Times New Roman"/>
          <w:sz w:val="24"/>
          <w:szCs w:val="24"/>
          <w:lang w:val="hy-AM"/>
        </w:rPr>
        <w:t>հետապնդմա</w:t>
      </w:r>
      <w:r w:rsidR="00140A0B">
        <w:rPr>
          <w:rFonts w:ascii="Sylfaen" w:eastAsia="Times New Roman" w:hAnsi="Sylfaen" w:cs="Times New Roman"/>
          <w:sz w:val="24"/>
          <w:szCs w:val="24"/>
          <w:lang w:val="hy-AM"/>
        </w:rPr>
        <w:t>ն</w:t>
      </w:r>
      <w:r w:rsidRPr="008A2094">
        <w:rPr>
          <w:rFonts w:ascii="Sylfaen" w:eastAsia="Times New Roman" w:hAnsi="Sylfaen" w:cs="Times New Roman"/>
          <w:sz w:val="24"/>
          <w:szCs w:val="24"/>
          <w:lang w:val="hy-AM"/>
        </w:rPr>
        <w:t xml:space="preserve"> կամ լուրջ վնաս</w:t>
      </w:r>
      <w:r w:rsidR="00FF2205">
        <w:rPr>
          <w:rFonts w:ascii="Sylfaen" w:eastAsia="Times New Roman" w:hAnsi="Sylfaen" w:cs="Times New Roman"/>
          <w:sz w:val="24"/>
          <w:szCs w:val="24"/>
          <w:lang w:val="hy-AM"/>
        </w:rPr>
        <w:t xml:space="preserve"> հասցնելու ուղղակի սպառնալիք,</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 xml:space="preserve">էական հանգամանք է հետապնդման հիմնավորված վախի կամ լուրջ վնասի իրական վտանգի գոյության համար, </w:t>
      </w:r>
      <w:r w:rsidR="00FF2205">
        <w:rPr>
          <w:rFonts w:ascii="Sylfaen" w:eastAsia="Times New Roman" w:hAnsi="Sylfaen" w:cs="Times New Roman"/>
          <w:sz w:val="24"/>
          <w:szCs w:val="24"/>
          <w:lang w:val="hy-AM"/>
        </w:rPr>
        <w:t>բացառությամբ այն դեպքի, երբ կա</w:t>
      </w:r>
      <w:r w:rsidR="0043307A">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ողջամիտ ենթադրություն, որ նման հետապնդումը կամ լուրջ վնասը չի կրկնվի։</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4. Օտարերկրացու կամ քաղաքացիություն չունեցող անձի/ապաստան հայցողի հետապնդման հիմնավոր</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վախ</w:t>
      </w:r>
      <w:r w:rsidR="00FF2205">
        <w:rPr>
          <w:rFonts w:ascii="Sylfaen" w:eastAsia="Times New Roman" w:hAnsi="Sylfaen" w:cs="Times New Roman"/>
          <w:sz w:val="24"/>
          <w:szCs w:val="24"/>
          <w:lang w:val="hy-AM"/>
        </w:rPr>
        <w:t>ի</w:t>
      </w:r>
      <w:r w:rsidRPr="008A2094">
        <w:rPr>
          <w:rFonts w:ascii="Sylfaen" w:eastAsia="Times New Roman" w:hAnsi="Sylfaen" w:cs="Times New Roman"/>
          <w:sz w:val="24"/>
          <w:szCs w:val="24"/>
          <w:lang w:val="hy-AM"/>
        </w:rPr>
        <w:t xml:space="preserve"> կամ լուրջ վնաս</w:t>
      </w:r>
      <w:r w:rsidR="00FF2205">
        <w:rPr>
          <w:rFonts w:ascii="Sylfaen" w:eastAsia="Times New Roman" w:hAnsi="Sylfaen" w:cs="Times New Roman"/>
          <w:sz w:val="24"/>
          <w:szCs w:val="24"/>
          <w:lang w:val="hy-AM"/>
        </w:rPr>
        <w:t xml:space="preserve"> հասցնելու</w:t>
      </w:r>
      <w:r w:rsidRPr="008A2094">
        <w:rPr>
          <w:rFonts w:ascii="Sylfaen" w:eastAsia="Times New Roman" w:hAnsi="Sylfaen" w:cs="Times New Roman"/>
          <w:sz w:val="24"/>
          <w:szCs w:val="24"/>
          <w:lang w:val="hy-AM"/>
        </w:rPr>
        <w:t xml:space="preserve"> իրական վտանգը գնահատելիս </w:t>
      </w:r>
      <w:r w:rsidR="00FF2205">
        <w:rPr>
          <w:rFonts w:ascii="Sylfaen" w:eastAsia="Times New Roman" w:hAnsi="Sylfaen" w:cs="Times New Roman"/>
          <w:sz w:val="24"/>
          <w:szCs w:val="24"/>
          <w:lang w:val="hy-AM"/>
        </w:rPr>
        <w:t xml:space="preserve">իրավազոր </w:t>
      </w:r>
      <w:r w:rsidRPr="008A2094">
        <w:rPr>
          <w:rFonts w:ascii="Sylfaen" w:eastAsia="Times New Roman" w:hAnsi="Sylfaen" w:cs="Times New Roman"/>
          <w:sz w:val="24"/>
          <w:szCs w:val="24"/>
          <w:lang w:val="hy-AM"/>
        </w:rPr>
        <w:t xml:space="preserve">պաշտոնատար անձը պետք է հիմնվի </w:t>
      </w:r>
      <w:r w:rsidR="00FF2205">
        <w:rPr>
          <w:rFonts w:ascii="Sylfaen" w:eastAsia="Times New Roman" w:hAnsi="Sylfaen" w:cs="Times New Roman"/>
          <w:sz w:val="24"/>
          <w:szCs w:val="24"/>
          <w:lang w:val="hy-AM"/>
        </w:rPr>
        <w:t xml:space="preserve">այն </w:t>
      </w:r>
      <w:r w:rsidR="00FF2205" w:rsidRPr="008A2094">
        <w:rPr>
          <w:rFonts w:ascii="Sylfaen" w:eastAsia="Times New Roman" w:hAnsi="Sylfaen" w:cs="Times New Roman"/>
          <w:sz w:val="24"/>
          <w:szCs w:val="24"/>
          <w:lang w:val="hy-AM"/>
        </w:rPr>
        <w:t>հանգամանքների վրա</w:t>
      </w:r>
      <w:r w:rsidR="00FF2205">
        <w:rPr>
          <w:rFonts w:ascii="Sylfaen" w:eastAsia="Times New Roman" w:hAnsi="Sylfaen" w:cs="Times New Roman"/>
          <w:sz w:val="24"/>
          <w:szCs w:val="24"/>
          <w:lang w:val="hy-AM"/>
        </w:rPr>
        <w:t>, որոնք</w:t>
      </w:r>
      <w:r w:rsidR="000E2926">
        <w:rPr>
          <w:rFonts w:ascii="Sylfaen" w:eastAsia="Times New Roman" w:hAnsi="Sylfaen" w:cs="Times New Roman"/>
          <w:sz w:val="24"/>
          <w:szCs w:val="24"/>
          <w:lang w:val="hy-AM"/>
        </w:rPr>
        <w:t xml:space="preserve"> </w:t>
      </w:r>
      <w:r w:rsidRPr="008A2094">
        <w:rPr>
          <w:rFonts w:ascii="Sylfaen" w:eastAsia="Times New Roman" w:hAnsi="Sylfaen" w:cs="Times New Roman"/>
          <w:sz w:val="24"/>
          <w:szCs w:val="24"/>
          <w:lang w:val="hy-AM"/>
        </w:rPr>
        <w:t>ծագման երկրում առաջաց</w:t>
      </w:r>
      <w:r w:rsidR="00FF2205">
        <w:rPr>
          <w:rFonts w:ascii="Sylfaen" w:eastAsia="Times New Roman" w:hAnsi="Sylfaen" w:cs="Times New Roman"/>
          <w:sz w:val="24"/>
          <w:szCs w:val="24"/>
          <w:lang w:val="hy-AM"/>
        </w:rPr>
        <w:t xml:space="preserve">ել </w:t>
      </w:r>
      <w:r w:rsidR="00637839">
        <w:rPr>
          <w:rFonts w:ascii="Sylfaen" w:eastAsia="Times New Roman" w:hAnsi="Sylfaen" w:cs="Times New Roman"/>
          <w:sz w:val="24"/>
          <w:szCs w:val="24"/>
          <w:lang w:val="hy-AM"/>
        </w:rPr>
        <w:t>են</w:t>
      </w:r>
      <w:r w:rsidRPr="008A2094">
        <w:rPr>
          <w:rFonts w:ascii="Sylfaen" w:eastAsia="Times New Roman" w:hAnsi="Sylfaen" w:cs="Times New Roman"/>
          <w:sz w:val="24"/>
          <w:szCs w:val="24"/>
          <w:lang w:val="hy-AM"/>
        </w:rPr>
        <w:t xml:space="preserve"> մինչև այդ երկրից օտարերկրացու կամ քաղաքացիություն չունեցող անձի/ապաստան հայցողի հեռանալը կամ դրանից հետո։</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 xml:space="preserve">5. Եթե միջազգային պաշտպանության </w:t>
      </w:r>
      <w:r w:rsidR="00FF2205">
        <w:rPr>
          <w:rFonts w:ascii="Sylfaen" w:eastAsia="Times New Roman" w:hAnsi="Sylfaen" w:cs="Times New Roman"/>
          <w:sz w:val="24"/>
          <w:szCs w:val="24"/>
          <w:lang w:val="hy-AM"/>
        </w:rPr>
        <w:t xml:space="preserve">մասին </w:t>
      </w:r>
      <w:r w:rsidRPr="008A2094">
        <w:rPr>
          <w:rFonts w:ascii="Sylfaen" w:eastAsia="Times New Roman" w:hAnsi="Sylfaen" w:cs="Times New Roman"/>
          <w:sz w:val="24"/>
          <w:szCs w:val="24"/>
          <w:lang w:val="hy-AM"/>
        </w:rPr>
        <w:t xml:space="preserve">դիմումում նշված </w:t>
      </w:r>
      <w:r w:rsidR="00FF2205">
        <w:rPr>
          <w:rFonts w:ascii="Sylfaen" w:eastAsia="Times New Roman" w:hAnsi="Sylfaen" w:cs="Times New Roman"/>
          <w:sz w:val="24"/>
          <w:szCs w:val="24"/>
          <w:lang w:val="hy-AM"/>
        </w:rPr>
        <w:t xml:space="preserve">առանձին </w:t>
      </w:r>
      <w:r w:rsidRPr="008A2094">
        <w:rPr>
          <w:rFonts w:ascii="Sylfaen" w:eastAsia="Times New Roman" w:hAnsi="Sylfaen" w:cs="Sylfaen"/>
          <w:sz w:val="24"/>
          <w:szCs w:val="24"/>
          <w:lang w:val="hy-AM"/>
        </w:rPr>
        <w:t>հանգամանքներ</w:t>
      </w:r>
      <w:r w:rsidR="000E2926">
        <w:rPr>
          <w:rFonts w:ascii="Sylfaen" w:eastAsia="Times New Roman" w:hAnsi="Sylfaen" w:cs="Sylfaen"/>
          <w:sz w:val="24"/>
          <w:szCs w:val="24"/>
          <w:lang w:val="hy-AM"/>
        </w:rPr>
        <w:t xml:space="preserve"> </w:t>
      </w:r>
      <w:r w:rsidRPr="008A2094">
        <w:rPr>
          <w:rFonts w:ascii="Sylfaen" w:eastAsia="Times New Roman" w:hAnsi="Sylfaen" w:cs="Sylfaen"/>
          <w:sz w:val="24"/>
          <w:szCs w:val="24"/>
          <w:lang w:val="hy-AM"/>
        </w:rPr>
        <w:t>չեն</w:t>
      </w:r>
      <w:r w:rsidRPr="008A2094">
        <w:rPr>
          <w:rFonts w:ascii="Sylfaen" w:eastAsia="Times New Roman" w:hAnsi="Sylfaen" w:cs="Times New Roman"/>
          <w:sz w:val="24"/>
          <w:szCs w:val="24"/>
          <w:lang w:val="hy-AM"/>
        </w:rPr>
        <w:t xml:space="preserve"> </w:t>
      </w:r>
      <w:r w:rsidR="00FF2205">
        <w:rPr>
          <w:rFonts w:ascii="Sylfaen" w:eastAsia="Times New Roman" w:hAnsi="Sylfaen" w:cs="Sylfaen"/>
          <w:sz w:val="24"/>
          <w:szCs w:val="24"/>
          <w:lang w:val="hy-AM"/>
        </w:rPr>
        <w:t xml:space="preserve">ամրապնդված </w:t>
      </w:r>
      <w:r w:rsidRPr="008A2094">
        <w:rPr>
          <w:rFonts w:ascii="Sylfaen" w:eastAsia="Times New Roman" w:hAnsi="Sylfaen" w:cs="Sylfaen"/>
          <w:sz w:val="24"/>
          <w:szCs w:val="24"/>
          <w:lang w:val="hy-AM"/>
        </w:rPr>
        <w:t>հա</w:t>
      </w:r>
      <w:r w:rsidRPr="008A2094">
        <w:rPr>
          <w:rFonts w:ascii="Sylfaen" w:eastAsia="Times New Roman" w:hAnsi="Sylfaen" w:cs="Times New Roman"/>
          <w:sz w:val="24"/>
          <w:szCs w:val="24"/>
          <w:lang w:val="hy-AM"/>
        </w:rPr>
        <w:t xml:space="preserve">մապատասխան փաստաթղթերով կամ այլ ապացույցներով, ապա նման հանգամանքները </w:t>
      </w:r>
      <w:r w:rsidR="00234183">
        <w:rPr>
          <w:rFonts w:ascii="Sylfaen" w:eastAsia="Times New Roman" w:hAnsi="Sylfaen" w:cs="Times New Roman"/>
          <w:sz w:val="24"/>
          <w:szCs w:val="24"/>
          <w:lang w:val="hy-AM"/>
        </w:rPr>
        <w:t xml:space="preserve">ապացուցման </w:t>
      </w:r>
      <w:r w:rsidRPr="008A2094">
        <w:rPr>
          <w:rFonts w:ascii="Sylfaen" w:eastAsia="Times New Roman" w:hAnsi="Sylfaen" w:cs="Times New Roman"/>
          <w:sz w:val="24"/>
          <w:szCs w:val="24"/>
          <w:lang w:val="hy-AM"/>
        </w:rPr>
        <w:t>կարիք չունեն</w:t>
      </w:r>
      <w:r w:rsidR="00234183">
        <w:rPr>
          <w:rFonts w:ascii="Sylfaen" w:eastAsia="Times New Roman" w:hAnsi="Sylfaen" w:cs="Times New Roman"/>
          <w:sz w:val="24"/>
          <w:szCs w:val="24"/>
          <w:lang w:val="hy-AM"/>
        </w:rPr>
        <w:t>,</w:t>
      </w:r>
      <w:r w:rsidRPr="008A2094">
        <w:rPr>
          <w:rFonts w:ascii="Sylfaen" w:eastAsia="Times New Roman" w:hAnsi="Sylfaen" w:cs="Times New Roman"/>
          <w:sz w:val="24"/>
          <w:szCs w:val="24"/>
          <w:lang w:val="hy-AM"/>
        </w:rPr>
        <w:t xml:space="preserve"> եթե բավարարված են հետևյալ հանգամանքները՝</w:t>
      </w:r>
    </w:p>
    <w:p w:rsidR="008A2094" w:rsidRPr="008A2094" w:rsidRDefault="008A2094" w:rsidP="008A2094">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lastRenderedPageBreak/>
        <w:t xml:space="preserve">ա) օտարերկրացին կամ քաղաքացիություն չունեցող անձը/ապաստան հայցողը </w:t>
      </w:r>
      <w:r w:rsidR="00FF2205" w:rsidRPr="008A2094">
        <w:rPr>
          <w:rFonts w:ascii="Sylfaen" w:eastAsia="Times New Roman" w:hAnsi="Sylfaen" w:cs="Times New Roman"/>
          <w:sz w:val="24"/>
          <w:szCs w:val="24"/>
          <w:lang w:val="hy-AM"/>
        </w:rPr>
        <w:t xml:space="preserve">միջազգային պաշտպանության իր </w:t>
      </w:r>
      <w:r w:rsidR="00FF2205">
        <w:rPr>
          <w:rFonts w:ascii="Sylfaen" w:eastAsia="Times New Roman" w:hAnsi="Sylfaen" w:cs="Times New Roman"/>
          <w:sz w:val="24"/>
          <w:szCs w:val="24"/>
          <w:lang w:val="hy-AM"/>
        </w:rPr>
        <w:t>պահանջը</w:t>
      </w:r>
      <w:r w:rsidR="00FF2205" w:rsidRPr="008A2094">
        <w:rPr>
          <w:rFonts w:ascii="Sylfaen" w:eastAsia="Times New Roman" w:hAnsi="Sylfaen" w:cs="Times New Roman"/>
          <w:sz w:val="24"/>
          <w:szCs w:val="24"/>
          <w:lang w:val="hy-AM"/>
        </w:rPr>
        <w:t xml:space="preserve"> հիմնավորելու համար </w:t>
      </w:r>
      <w:r w:rsidRPr="008A2094">
        <w:rPr>
          <w:rFonts w:ascii="Sylfaen" w:eastAsia="Times New Roman" w:hAnsi="Sylfaen" w:cs="Times New Roman"/>
          <w:sz w:val="24"/>
          <w:szCs w:val="24"/>
          <w:lang w:val="hy-AM"/>
        </w:rPr>
        <w:t>օգտագործել է իր տրամադրության տակ եղած բոլոր միջոցները</w:t>
      </w:r>
      <w:r w:rsidR="00FF2205">
        <w:rPr>
          <w:rFonts w:ascii="Sylfaen" w:eastAsia="Times New Roman" w:hAnsi="Sylfaen" w:cs="Times New Roman"/>
          <w:sz w:val="24"/>
          <w:szCs w:val="24"/>
          <w:lang w:val="hy-AM"/>
        </w:rPr>
        <w:t>,</w:t>
      </w:r>
    </w:p>
    <w:p w:rsidR="00A90951" w:rsidRPr="009A0A42" w:rsidRDefault="008A2094" w:rsidP="00A90951">
      <w:pPr>
        <w:spacing w:before="100" w:beforeAutospacing="1" w:after="100" w:afterAutospacing="1" w:line="240" w:lineRule="auto"/>
        <w:jc w:val="both"/>
        <w:rPr>
          <w:rFonts w:ascii="Sylfaen" w:eastAsia="Times New Roman" w:hAnsi="Sylfaen" w:cs="Times New Roman"/>
          <w:sz w:val="24"/>
          <w:szCs w:val="24"/>
          <w:lang w:val="hy-AM"/>
        </w:rPr>
      </w:pPr>
      <w:r w:rsidRPr="008A2094">
        <w:rPr>
          <w:rFonts w:ascii="Sylfaen" w:eastAsia="Times New Roman" w:hAnsi="Sylfaen" w:cs="Times New Roman"/>
          <w:sz w:val="24"/>
          <w:szCs w:val="24"/>
          <w:lang w:val="hy-AM"/>
        </w:rPr>
        <w:t>բ) օտարերկրացին կամ քաղաքացիություն չունեցող անձը/ապաստան հայցողը ներկայացրել է գործի քննարկման համար անհրաժեշտ բոլոր տեղեկությունները, ինչպես նաև</w:t>
      </w:r>
      <w:r w:rsidR="00234183">
        <w:rPr>
          <w:rFonts w:ascii="Sylfaen" w:eastAsia="Times New Roman" w:hAnsi="Sylfaen" w:cs="Times New Roman"/>
          <w:sz w:val="24"/>
          <w:szCs w:val="24"/>
          <w:lang w:val="hy-AM"/>
        </w:rPr>
        <w:t>,</w:t>
      </w:r>
      <w:r w:rsidRPr="008A2094">
        <w:rPr>
          <w:rFonts w:ascii="Sylfaen" w:eastAsia="Times New Roman" w:hAnsi="Sylfaen" w:cs="Times New Roman"/>
          <w:sz w:val="24"/>
          <w:szCs w:val="24"/>
          <w:lang w:val="hy-AM"/>
        </w:rPr>
        <w:t xml:space="preserve"> </w:t>
      </w:r>
      <w:r w:rsidR="00FF2205">
        <w:rPr>
          <w:rFonts w:ascii="Sylfaen" w:eastAsia="Times New Roman" w:hAnsi="Sylfaen" w:cs="Times New Roman"/>
          <w:sz w:val="24"/>
          <w:szCs w:val="24"/>
          <w:lang w:val="hy-AM"/>
        </w:rPr>
        <w:t xml:space="preserve">բավարար կերպով բացատրել է այլ կարևոր տեղեկությունների առկայությունը, </w:t>
      </w:r>
    </w:p>
    <w:p w:rsidR="00FF2205" w:rsidRPr="00FF2205"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FF2205">
        <w:rPr>
          <w:rFonts w:ascii="Sylfaen" w:eastAsia="Times New Roman" w:hAnsi="Sylfaen" w:cs="Sylfaen"/>
          <w:sz w:val="24"/>
          <w:szCs w:val="24"/>
          <w:lang w:val="hy-AM"/>
        </w:rPr>
        <w:t>գ) օտարերկրացու կամ քաղաքացիություն չունեցող անձի/ապաստան հայցողի կողմից ներկայացված տեղեկությունը հետևողական է, համոզիչ և չի հակասում ծագման երկրի վերաբերյալ առկա տեղեկությանը</w:t>
      </w:r>
      <w:r>
        <w:rPr>
          <w:rFonts w:ascii="Sylfaen" w:eastAsia="Times New Roman" w:hAnsi="Sylfaen" w:cs="Sylfaen"/>
          <w:sz w:val="24"/>
          <w:szCs w:val="24"/>
          <w:lang w:val="hy-AM"/>
        </w:rPr>
        <w:t>,</w:t>
      </w:r>
    </w:p>
    <w:p w:rsidR="00FF2205" w:rsidRPr="00DF585D"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FF2205">
        <w:rPr>
          <w:rFonts w:ascii="Sylfaen" w:eastAsia="Times New Roman" w:hAnsi="Sylfaen" w:cs="Sylfaen"/>
          <w:sz w:val="24"/>
          <w:szCs w:val="24"/>
          <w:lang w:val="hy-AM"/>
        </w:rPr>
        <w:t xml:space="preserve">դ) օտարերկրացին կամ քաղաքացիություն չունեցող անձը/ապաստան հայցողը միջազգային պաշտպանություն է </w:t>
      </w:r>
      <w:r>
        <w:rPr>
          <w:rFonts w:ascii="Sylfaen" w:eastAsia="Times New Roman" w:hAnsi="Sylfaen" w:cs="Sylfaen"/>
          <w:sz w:val="24"/>
          <w:szCs w:val="24"/>
          <w:lang w:val="hy-AM"/>
        </w:rPr>
        <w:t>հայց</w:t>
      </w:r>
      <w:r w:rsidRPr="00FF2205">
        <w:rPr>
          <w:rFonts w:ascii="Sylfaen" w:eastAsia="Times New Roman" w:hAnsi="Sylfaen" w:cs="Sylfaen"/>
          <w:sz w:val="24"/>
          <w:szCs w:val="24"/>
          <w:lang w:val="hy-AM"/>
        </w:rPr>
        <w:t>ել</w:t>
      </w:r>
      <w:r w:rsidR="000E2926">
        <w:rPr>
          <w:rFonts w:ascii="Sylfaen" w:eastAsia="Times New Roman" w:hAnsi="Sylfaen" w:cs="Sylfaen"/>
          <w:sz w:val="24"/>
          <w:szCs w:val="24"/>
          <w:lang w:val="hy-AM"/>
        </w:rPr>
        <w:t xml:space="preserve"> </w:t>
      </w:r>
      <w:r w:rsidR="00234183">
        <w:rPr>
          <w:rFonts w:ascii="Sylfaen" w:eastAsia="Times New Roman" w:hAnsi="Sylfaen" w:cs="Sylfaen"/>
          <w:sz w:val="24"/>
          <w:szCs w:val="24"/>
          <w:lang w:val="hy-AM"/>
        </w:rPr>
        <w:t>այդպիսի</w:t>
      </w:r>
      <w:r w:rsidRPr="00FF2205">
        <w:rPr>
          <w:rFonts w:ascii="Sylfaen" w:eastAsia="Times New Roman" w:hAnsi="Sylfaen" w:cs="Sylfaen"/>
          <w:sz w:val="24"/>
          <w:szCs w:val="24"/>
          <w:lang w:val="hy-AM"/>
        </w:rPr>
        <w:t xml:space="preserve"> հնարավորություն</w:t>
      </w:r>
      <w:r w:rsidR="000E2926">
        <w:rPr>
          <w:rFonts w:ascii="Sylfaen" w:eastAsia="Times New Roman" w:hAnsi="Sylfaen" w:cs="Sylfaen"/>
          <w:sz w:val="24"/>
          <w:szCs w:val="24"/>
          <w:lang w:val="hy-AM"/>
        </w:rPr>
        <w:t xml:space="preserve"> </w:t>
      </w:r>
      <w:r w:rsidRPr="00FF2205">
        <w:rPr>
          <w:rFonts w:ascii="Sylfaen" w:eastAsia="Times New Roman" w:hAnsi="Sylfaen" w:cs="Sylfaen"/>
          <w:sz w:val="24"/>
          <w:szCs w:val="24"/>
          <w:lang w:val="hy-AM"/>
        </w:rPr>
        <w:t>առաջա</w:t>
      </w:r>
      <w:r>
        <w:rPr>
          <w:rFonts w:ascii="Sylfaen" w:eastAsia="Times New Roman" w:hAnsi="Sylfaen" w:cs="Sylfaen"/>
          <w:sz w:val="24"/>
          <w:szCs w:val="24"/>
          <w:lang w:val="hy-AM"/>
        </w:rPr>
        <w:t>նալուն պես</w:t>
      </w:r>
      <w:r w:rsidRPr="00FF2205">
        <w:rPr>
          <w:rFonts w:ascii="Sylfaen" w:eastAsia="Times New Roman" w:hAnsi="Sylfaen" w:cs="Sylfaen"/>
          <w:sz w:val="24"/>
          <w:szCs w:val="24"/>
          <w:lang w:val="hy-AM"/>
        </w:rPr>
        <w:t xml:space="preserve">, եթե նա չի նշել միջազգային պաշտպանության </w:t>
      </w:r>
      <w:r>
        <w:rPr>
          <w:rFonts w:ascii="Sylfaen" w:eastAsia="Times New Roman" w:hAnsi="Sylfaen" w:cs="Sylfaen"/>
          <w:sz w:val="24"/>
          <w:szCs w:val="24"/>
          <w:lang w:val="hy-AM"/>
        </w:rPr>
        <w:t>պահանջ</w:t>
      </w:r>
      <w:r w:rsidRPr="00FF2205">
        <w:rPr>
          <w:rFonts w:ascii="Sylfaen" w:eastAsia="Times New Roman" w:hAnsi="Sylfaen" w:cs="Sylfaen"/>
          <w:sz w:val="24"/>
          <w:szCs w:val="24"/>
          <w:lang w:val="hy-AM"/>
        </w:rPr>
        <w:t xml:space="preserve">ին խոչընդոտող </w:t>
      </w:r>
      <w:r w:rsidRPr="00DF585D">
        <w:rPr>
          <w:rFonts w:ascii="Sylfaen" w:eastAsia="Times New Roman" w:hAnsi="Sylfaen" w:cs="Sylfaen"/>
          <w:sz w:val="24"/>
          <w:szCs w:val="24"/>
          <w:lang w:val="hy-AM"/>
        </w:rPr>
        <w:t>պատճառ,</w:t>
      </w:r>
    </w:p>
    <w:p w:rsidR="00FF2205" w:rsidRPr="00FF2205"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DF585D">
        <w:rPr>
          <w:rFonts w:ascii="Sylfaen" w:eastAsia="Times New Roman" w:hAnsi="Sylfaen" w:cs="Sylfaen"/>
          <w:sz w:val="24"/>
          <w:szCs w:val="24"/>
          <w:lang w:val="hy-AM"/>
        </w:rPr>
        <w:t xml:space="preserve">ե) հաստատվել է օտարերկրացու կամ քաղաքացիություն չունեցող անձի/ապաստան հայցողի կողմից ներկայացված տեղեկության ընդհանուր </w:t>
      </w:r>
      <w:r w:rsidR="00DF585D" w:rsidRPr="00DF585D">
        <w:rPr>
          <w:rFonts w:ascii="Sylfaen" w:eastAsia="Times New Roman" w:hAnsi="Sylfaen" w:cs="Sylfaen"/>
          <w:sz w:val="24"/>
          <w:szCs w:val="24"/>
          <w:lang w:val="hy-AM"/>
        </w:rPr>
        <w:t>վստահելիությունը</w:t>
      </w:r>
      <w:r w:rsidRPr="00DF585D">
        <w:rPr>
          <w:rFonts w:ascii="Sylfaen" w:eastAsia="Times New Roman" w:hAnsi="Sylfaen" w:cs="Sylfaen"/>
          <w:sz w:val="24"/>
          <w:szCs w:val="24"/>
          <w:lang w:val="hy-AM"/>
        </w:rPr>
        <w:t>։</w:t>
      </w:r>
    </w:p>
    <w:p w:rsidR="00FF2205" w:rsidRPr="00FF2205" w:rsidRDefault="00FF2205" w:rsidP="00FF2205">
      <w:pPr>
        <w:spacing w:before="100" w:beforeAutospacing="1" w:after="100" w:afterAutospacing="1" w:line="240" w:lineRule="auto"/>
        <w:jc w:val="both"/>
        <w:rPr>
          <w:rFonts w:ascii="Sylfaen" w:eastAsia="Times New Roman" w:hAnsi="Sylfaen" w:cs="Sylfaen"/>
          <w:b/>
          <w:sz w:val="24"/>
          <w:szCs w:val="24"/>
          <w:lang w:val="hy-AM"/>
        </w:rPr>
      </w:pPr>
      <w:r w:rsidRPr="00FF2205">
        <w:rPr>
          <w:rFonts w:ascii="Sylfaen" w:eastAsia="Times New Roman" w:hAnsi="Sylfaen" w:cs="Sylfaen"/>
          <w:b/>
          <w:sz w:val="24"/>
          <w:szCs w:val="24"/>
          <w:lang w:val="hy-AM"/>
        </w:rPr>
        <w:t xml:space="preserve">Հոդված 43. Միջազգային պաշտպանության </w:t>
      </w:r>
      <w:r>
        <w:rPr>
          <w:rFonts w:ascii="Sylfaen" w:eastAsia="Times New Roman" w:hAnsi="Sylfaen" w:cs="Sylfaen"/>
          <w:b/>
          <w:sz w:val="24"/>
          <w:szCs w:val="24"/>
          <w:lang w:val="hy-AM"/>
        </w:rPr>
        <w:t xml:space="preserve">մասին </w:t>
      </w:r>
      <w:r w:rsidRPr="00FF2205">
        <w:rPr>
          <w:rFonts w:ascii="Sylfaen" w:eastAsia="Times New Roman" w:hAnsi="Sylfaen" w:cs="Sylfaen"/>
          <w:b/>
          <w:sz w:val="24"/>
          <w:szCs w:val="24"/>
          <w:lang w:val="hy-AM"/>
        </w:rPr>
        <w:t>դիմումի հետ կապված տեղեկության և էական ապացույցների ստացումը և ուսումնասիրու</w:t>
      </w:r>
      <w:r w:rsidR="00DF585D">
        <w:rPr>
          <w:rFonts w:ascii="Sylfaen" w:eastAsia="Times New Roman" w:hAnsi="Sylfaen" w:cs="Sylfaen"/>
          <w:b/>
          <w:sz w:val="24"/>
          <w:szCs w:val="24"/>
          <w:lang w:val="hy-AM"/>
        </w:rPr>
        <w:t>մ</w:t>
      </w:r>
      <w:r w:rsidRPr="00FF2205">
        <w:rPr>
          <w:rFonts w:ascii="Sylfaen" w:eastAsia="Times New Roman" w:hAnsi="Sylfaen" w:cs="Sylfaen"/>
          <w:b/>
          <w:sz w:val="24"/>
          <w:szCs w:val="24"/>
          <w:lang w:val="hy-AM"/>
        </w:rPr>
        <w:t>ը</w:t>
      </w:r>
    </w:p>
    <w:p w:rsidR="00FF2205" w:rsidRPr="00FF2205"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FF2205">
        <w:rPr>
          <w:rFonts w:ascii="Sylfaen" w:eastAsia="Times New Roman" w:hAnsi="Sylfaen" w:cs="Sylfaen"/>
          <w:sz w:val="24"/>
          <w:szCs w:val="24"/>
          <w:lang w:val="hy-AM"/>
        </w:rPr>
        <w:t xml:space="preserve">1. </w:t>
      </w:r>
      <w:r>
        <w:rPr>
          <w:rFonts w:ascii="Sylfaen" w:eastAsia="Times New Roman" w:hAnsi="Sylfaen" w:cs="Sylfaen"/>
          <w:sz w:val="24"/>
          <w:szCs w:val="24"/>
          <w:lang w:val="hy-AM"/>
        </w:rPr>
        <w:t>Իրավազոր</w:t>
      </w:r>
      <w:r w:rsidRPr="00FF2205">
        <w:rPr>
          <w:rFonts w:ascii="Sylfaen" w:eastAsia="Times New Roman" w:hAnsi="Sylfaen" w:cs="Sylfaen"/>
          <w:sz w:val="24"/>
          <w:szCs w:val="24"/>
          <w:lang w:val="hy-AM"/>
        </w:rPr>
        <w:t xml:space="preserve"> պաշտոնատար անձը պետք է </w:t>
      </w:r>
      <w:r w:rsidR="00DF585D">
        <w:rPr>
          <w:rFonts w:ascii="Sylfaen" w:eastAsia="Times New Roman" w:hAnsi="Sylfaen" w:cs="Sylfaen"/>
          <w:sz w:val="24"/>
          <w:szCs w:val="24"/>
          <w:lang w:val="hy-AM"/>
        </w:rPr>
        <w:t>հայթայթի</w:t>
      </w:r>
      <w:r w:rsidRPr="00FF2205">
        <w:rPr>
          <w:rFonts w:ascii="Sylfaen" w:eastAsia="Times New Roman" w:hAnsi="Sylfaen" w:cs="Sylfaen"/>
          <w:sz w:val="24"/>
          <w:szCs w:val="24"/>
          <w:lang w:val="hy-AM"/>
        </w:rPr>
        <w:t xml:space="preserve"> միջազգային պաշտպանության </w:t>
      </w:r>
      <w:r w:rsidR="00D00355">
        <w:rPr>
          <w:rFonts w:ascii="Sylfaen" w:eastAsia="Times New Roman" w:hAnsi="Sylfaen" w:cs="Sylfaen"/>
          <w:sz w:val="24"/>
          <w:szCs w:val="24"/>
          <w:lang w:val="hy-AM"/>
        </w:rPr>
        <w:t xml:space="preserve">մասին </w:t>
      </w:r>
      <w:r w:rsidRPr="00FF2205">
        <w:rPr>
          <w:rFonts w:ascii="Sylfaen" w:eastAsia="Times New Roman" w:hAnsi="Sylfaen" w:cs="Sylfaen"/>
          <w:sz w:val="24"/>
          <w:szCs w:val="24"/>
          <w:lang w:val="hy-AM"/>
        </w:rPr>
        <w:t>դիմումի գնահատման համար անհրաժեշտ տեղեկությունն</w:t>
      </w:r>
      <w:r w:rsidR="00D00355">
        <w:rPr>
          <w:rFonts w:ascii="Sylfaen" w:eastAsia="Times New Roman" w:hAnsi="Sylfaen" w:cs="Sylfaen"/>
          <w:sz w:val="24"/>
          <w:szCs w:val="24"/>
          <w:lang w:val="hy-AM"/>
        </w:rPr>
        <w:t>եր</w:t>
      </w:r>
      <w:r w:rsidR="00234183">
        <w:rPr>
          <w:rFonts w:ascii="Sylfaen" w:eastAsia="Times New Roman" w:hAnsi="Sylfaen" w:cs="Sylfaen"/>
          <w:sz w:val="24"/>
          <w:szCs w:val="24"/>
          <w:lang w:val="hy-AM"/>
        </w:rPr>
        <w:t xml:space="preserve"> ու առկա էական ապացույցներ</w:t>
      </w:r>
      <w:r w:rsidRPr="00FF2205">
        <w:rPr>
          <w:rFonts w:ascii="Sylfaen" w:eastAsia="Times New Roman" w:hAnsi="Sylfaen" w:cs="Sylfaen"/>
          <w:sz w:val="24"/>
          <w:szCs w:val="24"/>
          <w:lang w:val="hy-AM"/>
        </w:rPr>
        <w:t>։</w:t>
      </w:r>
    </w:p>
    <w:p w:rsidR="00FF2205" w:rsidRPr="00FF2205"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FF2205">
        <w:rPr>
          <w:rFonts w:ascii="Sylfaen" w:eastAsia="Times New Roman" w:hAnsi="Sylfaen" w:cs="Sylfaen"/>
          <w:sz w:val="24"/>
          <w:szCs w:val="24"/>
          <w:lang w:val="hy-AM"/>
        </w:rPr>
        <w:t xml:space="preserve">2. Միջազգային պաշտպանության </w:t>
      </w:r>
      <w:r w:rsidR="00D00355">
        <w:rPr>
          <w:rFonts w:ascii="Sylfaen" w:eastAsia="Times New Roman" w:hAnsi="Sylfaen" w:cs="Sylfaen"/>
          <w:sz w:val="24"/>
          <w:szCs w:val="24"/>
          <w:lang w:val="hy-AM"/>
        </w:rPr>
        <w:t xml:space="preserve">մասին </w:t>
      </w:r>
      <w:r w:rsidRPr="00FF2205">
        <w:rPr>
          <w:rFonts w:ascii="Sylfaen" w:eastAsia="Times New Roman" w:hAnsi="Sylfaen" w:cs="Sylfaen"/>
          <w:sz w:val="24"/>
          <w:szCs w:val="24"/>
          <w:lang w:val="hy-AM"/>
        </w:rPr>
        <w:t xml:space="preserve">դիմումի քննարկման և դրա վերաբերյալ որոշում կայացնելու գործընթացում գնահատվում են ինչպես </w:t>
      </w:r>
      <w:r w:rsidR="00DF585D">
        <w:rPr>
          <w:rFonts w:ascii="Sylfaen" w:eastAsia="Times New Roman" w:hAnsi="Sylfaen" w:cs="Sylfaen"/>
          <w:sz w:val="24"/>
          <w:szCs w:val="24"/>
          <w:lang w:val="hy-AM"/>
        </w:rPr>
        <w:t>իրավազոր</w:t>
      </w:r>
      <w:r w:rsidRPr="00FF2205">
        <w:rPr>
          <w:rFonts w:ascii="Sylfaen" w:eastAsia="Times New Roman" w:hAnsi="Sylfaen" w:cs="Sylfaen"/>
          <w:sz w:val="24"/>
          <w:szCs w:val="24"/>
          <w:lang w:val="hy-AM"/>
        </w:rPr>
        <w:t xml:space="preserve"> պաշտոնատար անձի կողմից </w:t>
      </w:r>
      <w:r w:rsidR="00234183">
        <w:rPr>
          <w:rFonts w:ascii="Sylfaen" w:eastAsia="Times New Roman" w:hAnsi="Sylfaen" w:cs="Sylfaen"/>
          <w:sz w:val="24"/>
          <w:szCs w:val="24"/>
          <w:lang w:val="hy-AM"/>
        </w:rPr>
        <w:t>հայթայթված</w:t>
      </w:r>
      <w:r w:rsidRPr="00FF2205">
        <w:rPr>
          <w:rFonts w:ascii="Sylfaen" w:eastAsia="Times New Roman" w:hAnsi="Sylfaen" w:cs="Sylfaen"/>
          <w:sz w:val="24"/>
          <w:szCs w:val="24"/>
          <w:lang w:val="hy-AM"/>
        </w:rPr>
        <w:t xml:space="preserve"> տեղեկությունն</w:t>
      </w:r>
      <w:r w:rsidR="00DF585D">
        <w:rPr>
          <w:rFonts w:ascii="Sylfaen" w:eastAsia="Times New Roman" w:hAnsi="Sylfaen" w:cs="Sylfaen"/>
          <w:sz w:val="24"/>
          <w:szCs w:val="24"/>
          <w:lang w:val="hy-AM"/>
        </w:rPr>
        <w:t>երն</w:t>
      </w:r>
      <w:r w:rsidRPr="00FF2205">
        <w:rPr>
          <w:rFonts w:ascii="Sylfaen" w:eastAsia="Times New Roman" w:hAnsi="Sylfaen" w:cs="Sylfaen"/>
          <w:sz w:val="24"/>
          <w:szCs w:val="24"/>
          <w:lang w:val="hy-AM"/>
        </w:rPr>
        <w:t xml:space="preserve"> ու փաստաթղթային ապացույցները, այնպես էլ օտարերկրացու կամ քաղաքացիություն չունեցող անձի/ապաստան հայցողի կողմից բնօրինակի տեսքով ներկայացված տեղեկությունն</w:t>
      </w:r>
      <w:r w:rsidR="00DF585D">
        <w:rPr>
          <w:rFonts w:ascii="Sylfaen" w:eastAsia="Times New Roman" w:hAnsi="Sylfaen" w:cs="Sylfaen"/>
          <w:sz w:val="24"/>
          <w:szCs w:val="24"/>
          <w:lang w:val="hy-AM"/>
        </w:rPr>
        <w:t>երն</w:t>
      </w:r>
      <w:r w:rsidRPr="00FF2205">
        <w:rPr>
          <w:rFonts w:ascii="Sylfaen" w:eastAsia="Times New Roman" w:hAnsi="Sylfaen" w:cs="Sylfaen"/>
          <w:sz w:val="24"/>
          <w:szCs w:val="24"/>
          <w:lang w:val="hy-AM"/>
        </w:rPr>
        <w:t xml:space="preserve"> ու փաստաթղթային ապացույցները (եթե այդպիսիք կան)։</w:t>
      </w:r>
    </w:p>
    <w:p w:rsidR="00FF2205" w:rsidRPr="00FF2205"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FF2205">
        <w:rPr>
          <w:rFonts w:ascii="Sylfaen" w:eastAsia="Times New Roman" w:hAnsi="Sylfaen" w:cs="Sylfaen"/>
          <w:sz w:val="24"/>
          <w:szCs w:val="24"/>
          <w:lang w:val="hy-AM"/>
        </w:rPr>
        <w:t xml:space="preserve">3. </w:t>
      </w:r>
      <w:r w:rsidR="00DF585D">
        <w:rPr>
          <w:rFonts w:ascii="Sylfaen" w:eastAsia="Times New Roman" w:hAnsi="Sylfaen" w:cs="Sylfaen"/>
          <w:sz w:val="24"/>
          <w:szCs w:val="24"/>
          <w:lang w:val="hy-AM"/>
        </w:rPr>
        <w:t>Իրավազոր</w:t>
      </w:r>
      <w:r w:rsidRPr="00FF2205">
        <w:rPr>
          <w:rFonts w:ascii="Sylfaen" w:eastAsia="Times New Roman" w:hAnsi="Sylfaen" w:cs="Sylfaen"/>
          <w:sz w:val="24"/>
          <w:szCs w:val="24"/>
          <w:lang w:val="hy-AM"/>
        </w:rPr>
        <w:t xml:space="preserve"> պաշտոնատար անձը գնահատում է ծագման երկրի վերաբերյալ ստացված տեղեկ</w:t>
      </w:r>
      <w:r w:rsidR="00234183">
        <w:rPr>
          <w:rFonts w:ascii="Sylfaen" w:eastAsia="Times New Roman" w:hAnsi="Sylfaen" w:cs="Sylfaen"/>
          <w:sz w:val="24"/>
          <w:szCs w:val="24"/>
          <w:lang w:val="hy-AM"/>
        </w:rPr>
        <w:t>ո</w:t>
      </w:r>
      <w:r w:rsidRPr="00FF2205">
        <w:rPr>
          <w:rFonts w:ascii="Sylfaen" w:eastAsia="Times New Roman" w:hAnsi="Sylfaen" w:cs="Sylfaen"/>
          <w:sz w:val="24"/>
          <w:szCs w:val="24"/>
          <w:lang w:val="hy-AM"/>
        </w:rPr>
        <w:t>ւթյուն</w:t>
      </w:r>
      <w:r w:rsidR="00DF585D">
        <w:rPr>
          <w:rFonts w:ascii="Sylfaen" w:eastAsia="Times New Roman" w:hAnsi="Sylfaen" w:cs="Sylfaen"/>
          <w:sz w:val="24"/>
          <w:szCs w:val="24"/>
          <w:lang w:val="hy-AM"/>
        </w:rPr>
        <w:t>ներ</w:t>
      </w:r>
      <w:r w:rsidRPr="00FF2205">
        <w:rPr>
          <w:rFonts w:ascii="Sylfaen" w:eastAsia="Times New Roman" w:hAnsi="Sylfaen" w:cs="Sylfaen"/>
          <w:sz w:val="24"/>
          <w:szCs w:val="24"/>
          <w:lang w:val="hy-AM"/>
        </w:rPr>
        <w:t>ը։</w:t>
      </w:r>
    </w:p>
    <w:p w:rsidR="00FF2205" w:rsidRPr="00FF2205"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FF2205">
        <w:rPr>
          <w:rFonts w:ascii="Sylfaen" w:eastAsia="Times New Roman" w:hAnsi="Sylfaen" w:cs="Sylfaen"/>
          <w:sz w:val="24"/>
          <w:szCs w:val="24"/>
          <w:lang w:val="hy-AM"/>
        </w:rPr>
        <w:t xml:space="preserve">4. Օտարերկրացուն կամ քաղաքացիություն չունեցող անձին/ապաստան հայցողին միջազգային պաշտպանություն տրամադրելու կամ մերժելու մասին </w:t>
      </w:r>
      <w:r w:rsidR="00DF585D">
        <w:rPr>
          <w:rFonts w:ascii="Sylfaen" w:eastAsia="Times New Roman" w:hAnsi="Sylfaen" w:cs="Sylfaen"/>
          <w:sz w:val="24"/>
          <w:szCs w:val="24"/>
          <w:lang w:val="hy-AM"/>
        </w:rPr>
        <w:t>Ն</w:t>
      </w:r>
      <w:r w:rsidRPr="00FF2205">
        <w:rPr>
          <w:rFonts w:ascii="Sylfaen" w:eastAsia="Times New Roman" w:hAnsi="Sylfaen" w:cs="Sylfaen"/>
          <w:sz w:val="24"/>
          <w:szCs w:val="24"/>
          <w:lang w:val="hy-AM"/>
        </w:rPr>
        <w:t xml:space="preserve">ախարարության որոշումը հանձնելուց հետո, օտարերկրացու կամ քաղաքացիություն չունեցող անձի/ապաստան հայցողի կամ նրա օրինական ներկայացուցչի կամ համապատասխան լիազորագիր ունեցող փաստաբանի պահանջով, </w:t>
      </w:r>
      <w:r w:rsidR="00DF585D">
        <w:rPr>
          <w:rFonts w:ascii="Sylfaen" w:eastAsia="Times New Roman" w:hAnsi="Sylfaen" w:cs="Sylfaen"/>
          <w:sz w:val="24"/>
          <w:szCs w:val="24"/>
          <w:lang w:val="hy-AM"/>
        </w:rPr>
        <w:t>իրավազոր</w:t>
      </w:r>
      <w:r w:rsidRPr="00FF2205">
        <w:rPr>
          <w:rFonts w:ascii="Sylfaen" w:eastAsia="Times New Roman" w:hAnsi="Sylfaen" w:cs="Sylfaen"/>
          <w:sz w:val="24"/>
          <w:szCs w:val="24"/>
          <w:lang w:val="hy-AM"/>
        </w:rPr>
        <w:t xml:space="preserve"> պաշտոնատար անձը պարտավոր է </w:t>
      </w:r>
      <w:r w:rsidR="00DF585D" w:rsidRPr="00FF2205">
        <w:rPr>
          <w:rFonts w:ascii="Sylfaen" w:eastAsia="Times New Roman" w:hAnsi="Sylfaen" w:cs="Sylfaen"/>
          <w:sz w:val="24"/>
          <w:szCs w:val="24"/>
          <w:lang w:val="hy-AM"/>
        </w:rPr>
        <w:t xml:space="preserve">Վրաստանի օրենսդրությանը համապատասխան </w:t>
      </w:r>
      <w:r w:rsidRPr="00FF2205">
        <w:rPr>
          <w:rFonts w:ascii="Sylfaen" w:eastAsia="Times New Roman" w:hAnsi="Sylfaen" w:cs="Sylfaen"/>
          <w:sz w:val="24"/>
          <w:szCs w:val="24"/>
          <w:lang w:val="hy-AM"/>
        </w:rPr>
        <w:t xml:space="preserve">տրամադրել միջազգային պաշտպանության </w:t>
      </w:r>
      <w:r w:rsidR="00DF585D">
        <w:rPr>
          <w:rFonts w:ascii="Sylfaen" w:eastAsia="Times New Roman" w:hAnsi="Sylfaen" w:cs="Sylfaen"/>
          <w:sz w:val="24"/>
          <w:szCs w:val="24"/>
          <w:lang w:val="hy-AM"/>
        </w:rPr>
        <w:t xml:space="preserve">մասին </w:t>
      </w:r>
      <w:r w:rsidRPr="00FF2205">
        <w:rPr>
          <w:rFonts w:ascii="Sylfaen" w:eastAsia="Times New Roman" w:hAnsi="Sylfaen" w:cs="Sylfaen"/>
          <w:sz w:val="24"/>
          <w:szCs w:val="24"/>
          <w:lang w:val="hy-AM"/>
        </w:rPr>
        <w:t xml:space="preserve">դիմումի հետ կապված </w:t>
      </w:r>
      <w:r w:rsidR="00DF585D">
        <w:rPr>
          <w:rFonts w:ascii="Sylfaen" w:eastAsia="Times New Roman" w:hAnsi="Sylfaen" w:cs="Sylfaen"/>
          <w:sz w:val="24"/>
          <w:szCs w:val="24"/>
          <w:lang w:val="hy-AM"/>
        </w:rPr>
        <w:t xml:space="preserve">հայթայթված </w:t>
      </w:r>
      <w:r w:rsidRPr="00FF2205">
        <w:rPr>
          <w:rFonts w:ascii="Sylfaen" w:eastAsia="Times New Roman" w:hAnsi="Sylfaen" w:cs="Sylfaen"/>
          <w:sz w:val="24"/>
          <w:szCs w:val="24"/>
          <w:lang w:val="hy-AM"/>
        </w:rPr>
        <w:t>տեղեկությունն</w:t>
      </w:r>
      <w:r w:rsidR="00DF585D">
        <w:rPr>
          <w:rFonts w:ascii="Sylfaen" w:eastAsia="Times New Roman" w:hAnsi="Sylfaen" w:cs="Sylfaen"/>
          <w:sz w:val="24"/>
          <w:szCs w:val="24"/>
          <w:lang w:val="hy-AM"/>
        </w:rPr>
        <w:t>երն ու փաստաթղթերը</w:t>
      </w:r>
      <w:r w:rsidRPr="00FF2205">
        <w:rPr>
          <w:rFonts w:ascii="Sylfaen" w:eastAsia="Times New Roman" w:hAnsi="Sylfaen" w:cs="Sylfaen"/>
          <w:sz w:val="24"/>
          <w:szCs w:val="24"/>
          <w:lang w:val="hy-AM"/>
        </w:rPr>
        <w:t>։</w:t>
      </w:r>
    </w:p>
    <w:p w:rsidR="00FF2205" w:rsidRPr="00F95D5A" w:rsidRDefault="00FF2205" w:rsidP="00FF2205">
      <w:pPr>
        <w:spacing w:before="100" w:beforeAutospacing="1" w:after="100" w:afterAutospacing="1" w:line="240" w:lineRule="auto"/>
        <w:jc w:val="both"/>
        <w:rPr>
          <w:rFonts w:ascii="Sylfaen" w:eastAsia="Times New Roman" w:hAnsi="Sylfaen" w:cs="Sylfaen"/>
          <w:b/>
          <w:sz w:val="24"/>
          <w:szCs w:val="24"/>
          <w:lang w:val="hy-AM"/>
        </w:rPr>
      </w:pPr>
      <w:r w:rsidRPr="00F95D5A">
        <w:rPr>
          <w:rFonts w:ascii="Sylfaen" w:eastAsia="Times New Roman" w:hAnsi="Sylfaen" w:cs="Sylfaen"/>
          <w:b/>
          <w:sz w:val="24"/>
          <w:szCs w:val="24"/>
          <w:lang w:val="hy-AM"/>
        </w:rPr>
        <w:t xml:space="preserve">Հոդված 44. </w:t>
      </w:r>
      <w:r w:rsidR="00F95D5A" w:rsidRPr="00F95D5A">
        <w:rPr>
          <w:rFonts w:ascii="Sylfaen" w:eastAsia="Times New Roman" w:hAnsi="Sylfaen" w:cs="Sylfaen"/>
          <w:b/>
          <w:sz w:val="24"/>
          <w:szCs w:val="24"/>
          <w:lang w:val="hy-AM"/>
        </w:rPr>
        <w:t>Առանց ուղեկցորդի գտնվող ա</w:t>
      </w:r>
      <w:r w:rsidRPr="00F95D5A">
        <w:rPr>
          <w:rFonts w:ascii="Sylfaen" w:eastAsia="Times New Roman" w:hAnsi="Sylfaen" w:cs="Sylfaen"/>
          <w:b/>
          <w:sz w:val="24"/>
          <w:szCs w:val="24"/>
          <w:lang w:val="hy-AM"/>
        </w:rPr>
        <w:t xml:space="preserve">նչափահասի միջազգային պաշտպանության </w:t>
      </w:r>
      <w:r w:rsidR="00DF585D">
        <w:rPr>
          <w:rFonts w:ascii="Sylfaen" w:eastAsia="Times New Roman" w:hAnsi="Sylfaen" w:cs="Sylfaen"/>
          <w:b/>
          <w:sz w:val="24"/>
          <w:szCs w:val="24"/>
          <w:lang w:val="hy-AM"/>
        </w:rPr>
        <w:t xml:space="preserve">մասին </w:t>
      </w:r>
      <w:r w:rsidRPr="00F95D5A">
        <w:rPr>
          <w:rFonts w:ascii="Sylfaen" w:eastAsia="Times New Roman" w:hAnsi="Sylfaen" w:cs="Sylfaen"/>
          <w:b/>
          <w:sz w:val="24"/>
          <w:szCs w:val="24"/>
          <w:lang w:val="hy-AM"/>
        </w:rPr>
        <w:t>դիմումի քննարկումը</w:t>
      </w:r>
    </w:p>
    <w:p w:rsidR="00FF2205" w:rsidRPr="00FF2205"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234183">
        <w:rPr>
          <w:rFonts w:ascii="Sylfaen" w:eastAsia="Times New Roman" w:hAnsi="Sylfaen" w:cs="Sylfaen"/>
          <w:sz w:val="24"/>
          <w:szCs w:val="24"/>
          <w:lang w:val="hy-AM"/>
        </w:rPr>
        <w:lastRenderedPageBreak/>
        <w:t xml:space="preserve">1. </w:t>
      </w:r>
      <w:r w:rsidR="00F95D5A" w:rsidRPr="00234183">
        <w:rPr>
          <w:rFonts w:ascii="Sylfaen" w:eastAsia="Times New Roman" w:hAnsi="Sylfaen" w:cs="Sylfaen"/>
          <w:sz w:val="24"/>
          <w:szCs w:val="24"/>
          <w:lang w:val="hy-AM"/>
        </w:rPr>
        <w:t xml:space="preserve">Առանց </w:t>
      </w:r>
      <w:r w:rsidR="000D05A4">
        <w:rPr>
          <w:rFonts w:ascii="Sylfaen" w:eastAsia="Times New Roman" w:hAnsi="Sylfaen" w:cs="Sylfaen"/>
          <w:sz w:val="24"/>
          <w:szCs w:val="24"/>
          <w:lang w:val="hy-AM"/>
        </w:rPr>
        <w:t>ուղեկցորդ</w:t>
      </w:r>
      <w:r w:rsidR="00F95D5A" w:rsidRPr="00F95D5A">
        <w:rPr>
          <w:rFonts w:ascii="Sylfaen" w:eastAsia="Times New Roman" w:hAnsi="Sylfaen" w:cs="Sylfaen"/>
          <w:sz w:val="24"/>
          <w:szCs w:val="24"/>
          <w:lang w:val="hy-AM"/>
        </w:rPr>
        <w:t xml:space="preserve"> գտնվող անչափահասի միջազգային պաշտպանության </w:t>
      </w:r>
      <w:r w:rsidR="00F95D5A">
        <w:rPr>
          <w:rFonts w:ascii="Sylfaen" w:eastAsia="Times New Roman" w:hAnsi="Sylfaen" w:cs="Sylfaen"/>
          <w:sz w:val="24"/>
          <w:szCs w:val="24"/>
          <w:lang w:val="hy-AM"/>
        </w:rPr>
        <w:t xml:space="preserve">մասին </w:t>
      </w:r>
      <w:r w:rsidR="00F95D5A" w:rsidRPr="00F95D5A">
        <w:rPr>
          <w:rFonts w:ascii="Sylfaen" w:eastAsia="Times New Roman" w:hAnsi="Sylfaen" w:cs="Sylfaen"/>
          <w:sz w:val="24"/>
          <w:szCs w:val="24"/>
          <w:lang w:val="hy-AM"/>
        </w:rPr>
        <w:t>դիմում</w:t>
      </w:r>
      <w:r w:rsidR="00F95D5A">
        <w:rPr>
          <w:rFonts w:ascii="Sylfaen" w:eastAsia="Times New Roman" w:hAnsi="Sylfaen" w:cs="Sylfaen"/>
          <w:sz w:val="24"/>
          <w:szCs w:val="24"/>
          <w:lang w:val="hy-AM"/>
        </w:rPr>
        <w:t xml:space="preserve">ը պետք է </w:t>
      </w:r>
      <w:r w:rsidR="00F95D5A" w:rsidRPr="00F95D5A">
        <w:rPr>
          <w:rFonts w:ascii="Sylfaen" w:eastAsia="Times New Roman" w:hAnsi="Sylfaen" w:cs="Sylfaen"/>
          <w:sz w:val="24"/>
          <w:szCs w:val="24"/>
          <w:lang w:val="hy-AM"/>
        </w:rPr>
        <w:t>քննարկ</w:t>
      </w:r>
      <w:r w:rsidR="00F95D5A">
        <w:rPr>
          <w:rFonts w:ascii="Sylfaen" w:eastAsia="Times New Roman" w:hAnsi="Sylfaen" w:cs="Sylfaen"/>
          <w:sz w:val="24"/>
          <w:szCs w:val="24"/>
          <w:lang w:val="hy-AM"/>
        </w:rPr>
        <w:t xml:space="preserve">վի </w:t>
      </w:r>
      <w:r w:rsidR="000D05A4">
        <w:rPr>
          <w:rFonts w:ascii="Sylfaen" w:eastAsia="Times New Roman" w:hAnsi="Sylfaen" w:cs="Sylfaen"/>
          <w:sz w:val="24"/>
          <w:szCs w:val="24"/>
          <w:lang w:val="hy-AM"/>
        </w:rPr>
        <w:t>սույն</w:t>
      </w:r>
      <w:r w:rsidR="00F95D5A" w:rsidRPr="00FF2205">
        <w:rPr>
          <w:rFonts w:ascii="Sylfaen" w:eastAsia="Times New Roman" w:hAnsi="Sylfaen" w:cs="Sylfaen"/>
          <w:sz w:val="24"/>
          <w:szCs w:val="24"/>
          <w:lang w:val="hy-AM"/>
        </w:rPr>
        <w:t xml:space="preserve"> օրենքով նախատեսված ընթացակարգին</w:t>
      </w:r>
      <w:r w:rsidR="00F95D5A">
        <w:rPr>
          <w:rFonts w:ascii="Sylfaen" w:eastAsia="Times New Roman" w:hAnsi="Sylfaen" w:cs="Sylfaen"/>
          <w:sz w:val="24"/>
          <w:szCs w:val="24"/>
          <w:lang w:val="hy-AM"/>
        </w:rPr>
        <w:t xml:space="preserve"> համապատասխան՝</w:t>
      </w:r>
      <w:r w:rsidR="000E2926">
        <w:rPr>
          <w:rFonts w:ascii="Sylfaen" w:eastAsia="Times New Roman" w:hAnsi="Sylfaen" w:cs="Sylfaen"/>
          <w:sz w:val="24"/>
          <w:szCs w:val="24"/>
          <w:lang w:val="hy-AM"/>
        </w:rPr>
        <w:t xml:space="preserve"> </w:t>
      </w:r>
      <w:r w:rsidR="00F95D5A" w:rsidRPr="00FF2205">
        <w:rPr>
          <w:rFonts w:ascii="Sylfaen" w:eastAsia="Times New Roman" w:hAnsi="Sylfaen" w:cs="Sylfaen"/>
          <w:sz w:val="24"/>
          <w:szCs w:val="24"/>
          <w:lang w:val="hy-AM"/>
        </w:rPr>
        <w:t>անչափահասի լավագույն շահեր</w:t>
      </w:r>
      <w:r w:rsidR="00F95D5A">
        <w:rPr>
          <w:rFonts w:ascii="Sylfaen" w:eastAsia="Times New Roman" w:hAnsi="Sylfaen" w:cs="Sylfaen"/>
          <w:sz w:val="24"/>
          <w:szCs w:val="24"/>
          <w:lang w:val="hy-AM"/>
        </w:rPr>
        <w:t>ի նախատեսմամբ։</w:t>
      </w:r>
      <w:r w:rsidR="000E2926">
        <w:rPr>
          <w:rFonts w:ascii="Sylfaen" w:eastAsia="Times New Roman" w:hAnsi="Sylfaen" w:cs="Sylfaen"/>
          <w:sz w:val="24"/>
          <w:szCs w:val="24"/>
          <w:lang w:val="hy-AM"/>
        </w:rPr>
        <w:t xml:space="preserve"> </w:t>
      </w:r>
    </w:p>
    <w:p w:rsidR="00FF2205" w:rsidRPr="00FF2205"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FF2205">
        <w:rPr>
          <w:rFonts w:ascii="Sylfaen" w:eastAsia="Times New Roman" w:hAnsi="Sylfaen" w:cs="Sylfaen"/>
          <w:sz w:val="24"/>
          <w:szCs w:val="24"/>
          <w:lang w:val="hy-AM"/>
        </w:rPr>
        <w:t xml:space="preserve">2. </w:t>
      </w:r>
      <w:r w:rsidR="000D05A4">
        <w:rPr>
          <w:rFonts w:ascii="Sylfaen" w:eastAsia="Times New Roman" w:hAnsi="Sylfaen" w:cs="Sylfaen"/>
          <w:sz w:val="24"/>
          <w:szCs w:val="24"/>
          <w:lang w:val="hy-AM"/>
        </w:rPr>
        <w:t>Առանց ուղեկցորդ</w:t>
      </w:r>
      <w:r w:rsidR="00F95D5A" w:rsidRPr="00F95D5A">
        <w:rPr>
          <w:rFonts w:ascii="Sylfaen" w:eastAsia="Times New Roman" w:hAnsi="Sylfaen" w:cs="Sylfaen"/>
          <w:sz w:val="24"/>
          <w:szCs w:val="24"/>
          <w:lang w:val="hy-AM"/>
        </w:rPr>
        <w:t xml:space="preserve"> գտնվող անչափահասի </w:t>
      </w:r>
      <w:r w:rsidRPr="00FF2205">
        <w:rPr>
          <w:rFonts w:ascii="Sylfaen" w:eastAsia="Times New Roman" w:hAnsi="Sylfaen" w:cs="Sylfaen"/>
          <w:sz w:val="24"/>
          <w:szCs w:val="24"/>
          <w:lang w:val="hy-AM"/>
        </w:rPr>
        <w:t>հարցազրույց</w:t>
      </w:r>
      <w:r w:rsidR="000D05A4">
        <w:rPr>
          <w:rFonts w:ascii="Sylfaen" w:eastAsia="Times New Roman" w:hAnsi="Sylfaen" w:cs="Sylfaen"/>
          <w:sz w:val="24"/>
          <w:szCs w:val="24"/>
          <w:lang w:val="hy-AM"/>
        </w:rPr>
        <w:t>ն</w:t>
      </w:r>
      <w:r w:rsidRPr="00FF2205">
        <w:rPr>
          <w:rFonts w:ascii="Sylfaen" w:eastAsia="Times New Roman" w:hAnsi="Sylfaen" w:cs="Sylfaen"/>
          <w:sz w:val="24"/>
          <w:szCs w:val="24"/>
          <w:lang w:val="hy-AM"/>
        </w:rPr>
        <w:t xml:space="preserve"> անցկաց</w:t>
      </w:r>
      <w:r w:rsidR="000D05A4">
        <w:rPr>
          <w:rFonts w:ascii="Sylfaen" w:eastAsia="Times New Roman" w:hAnsi="Sylfaen" w:cs="Sylfaen"/>
          <w:sz w:val="24"/>
          <w:szCs w:val="24"/>
          <w:lang w:val="hy-AM"/>
        </w:rPr>
        <w:t>վ</w:t>
      </w:r>
      <w:r w:rsidRPr="00FF2205">
        <w:rPr>
          <w:rFonts w:ascii="Sylfaen" w:eastAsia="Times New Roman" w:hAnsi="Sylfaen" w:cs="Sylfaen"/>
          <w:sz w:val="24"/>
          <w:szCs w:val="24"/>
          <w:lang w:val="hy-AM"/>
        </w:rPr>
        <w:t xml:space="preserve">ում է նրա </w:t>
      </w:r>
      <w:r w:rsidR="00F95D5A">
        <w:rPr>
          <w:rFonts w:ascii="Sylfaen" w:eastAsia="Times New Roman" w:hAnsi="Sylfaen" w:cs="Sylfaen"/>
          <w:sz w:val="24"/>
          <w:szCs w:val="24"/>
          <w:lang w:val="hy-AM"/>
        </w:rPr>
        <w:t>օրինական ներկայացուցչի ներկայությամբ,</w:t>
      </w:r>
      <w:r w:rsidR="000E2926">
        <w:rPr>
          <w:rFonts w:ascii="Sylfaen" w:eastAsia="Times New Roman" w:hAnsi="Sylfaen" w:cs="Sylfaen"/>
          <w:sz w:val="24"/>
          <w:szCs w:val="24"/>
          <w:lang w:val="hy-AM"/>
        </w:rPr>
        <w:t xml:space="preserve"> </w:t>
      </w:r>
      <w:r w:rsidRPr="00FF2205">
        <w:rPr>
          <w:rFonts w:ascii="Sylfaen" w:eastAsia="Times New Roman" w:hAnsi="Sylfaen" w:cs="Sylfaen"/>
          <w:sz w:val="24"/>
          <w:szCs w:val="24"/>
          <w:lang w:val="hy-AM"/>
        </w:rPr>
        <w:t>ինչպես նաև համապատասխան լիազորագիր ունեցող փաստաբանի ներկայությամբ (այդպիսի</w:t>
      </w:r>
      <w:r w:rsidR="00F95D5A">
        <w:rPr>
          <w:rFonts w:ascii="Sylfaen" w:eastAsia="Times New Roman" w:hAnsi="Sylfaen" w:cs="Sylfaen"/>
          <w:sz w:val="24"/>
          <w:szCs w:val="24"/>
          <w:lang w:val="hy-AM"/>
        </w:rPr>
        <w:t>նի առկայության դեպքում</w:t>
      </w:r>
      <w:r w:rsidRPr="00FF2205">
        <w:rPr>
          <w:rFonts w:ascii="Sylfaen" w:eastAsia="Times New Roman" w:hAnsi="Sylfaen" w:cs="Sylfaen"/>
          <w:sz w:val="24"/>
          <w:szCs w:val="24"/>
          <w:lang w:val="hy-AM"/>
        </w:rPr>
        <w:t>)։</w:t>
      </w:r>
    </w:p>
    <w:p w:rsidR="00FF2205" w:rsidRPr="00F95D5A"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F95D5A">
        <w:rPr>
          <w:rFonts w:ascii="Sylfaen" w:eastAsia="Times New Roman" w:hAnsi="Sylfaen" w:cs="Sylfaen"/>
          <w:sz w:val="24"/>
          <w:szCs w:val="24"/>
          <w:lang w:val="hy-AM"/>
        </w:rPr>
        <w:t xml:space="preserve">3. </w:t>
      </w:r>
      <w:r w:rsidR="000D05A4">
        <w:rPr>
          <w:rFonts w:ascii="Sylfaen" w:eastAsia="Times New Roman" w:hAnsi="Sylfaen" w:cs="Sylfaen"/>
          <w:sz w:val="24"/>
          <w:szCs w:val="24"/>
          <w:lang w:val="hy-AM"/>
        </w:rPr>
        <w:t>Առանց ուղեկցորդ</w:t>
      </w:r>
      <w:r w:rsidR="00F95D5A" w:rsidRPr="00F95D5A">
        <w:rPr>
          <w:rFonts w:ascii="Sylfaen" w:eastAsia="Times New Roman" w:hAnsi="Sylfaen" w:cs="Sylfaen"/>
          <w:sz w:val="24"/>
          <w:szCs w:val="24"/>
          <w:lang w:val="hy-AM"/>
        </w:rPr>
        <w:t xml:space="preserve"> գտնվող անչափահասի </w:t>
      </w:r>
      <w:r w:rsidRPr="00F95D5A">
        <w:rPr>
          <w:rFonts w:ascii="Sylfaen" w:eastAsia="Times New Roman" w:hAnsi="Sylfaen" w:cs="Sylfaen"/>
          <w:sz w:val="24"/>
          <w:szCs w:val="24"/>
          <w:lang w:val="hy-AM"/>
        </w:rPr>
        <w:t xml:space="preserve">հարցազրույցը անցկացվում է անչափահասի հետ հարցազրույց վարելու համար անհրաժեշտ մասնագիտացում ունեցող </w:t>
      </w:r>
      <w:r w:rsidR="000D05A4">
        <w:rPr>
          <w:rFonts w:ascii="Sylfaen" w:eastAsia="Times New Roman" w:hAnsi="Sylfaen" w:cs="Sylfaen"/>
          <w:sz w:val="24"/>
          <w:szCs w:val="24"/>
          <w:lang w:val="hy-AM"/>
        </w:rPr>
        <w:t xml:space="preserve">իրավազոր </w:t>
      </w:r>
      <w:r w:rsidRPr="00F95D5A">
        <w:rPr>
          <w:rFonts w:ascii="Sylfaen" w:eastAsia="Times New Roman" w:hAnsi="Sylfaen" w:cs="Sylfaen"/>
          <w:sz w:val="24"/>
          <w:szCs w:val="24"/>
          <w:lang w:val="hy-AM"/>
        </w:rPr>
        <w:t>պաշտոնատար անձի կողմից։</w:t>
      </w:r>
    </w:p>
    <w:p w:rsidR="00FF2205" w:rsidRPr="00F95D5A"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F95D5A">
        <w:rPr>
          <w:rFonts w:ascii="Sylfaen" w:eastAsia="Times New Roman" w:hAnsi="Sylfaen" w:cs="Sylfaen"/>
          <w:sz w:val="24"/>
          <w:szCs w:val="24"/>
          <w:lang w:val="hy-AM"/>
        </w:rPr>
        <w:t xml:space="preserve">4. Ապաստանի ընթացակարգն իրականացնելիս </w:t>
      </w:r>
      <w:r w:rsidR="00F95D5A">
        <w:rPr>
          <w:rFonts w:ascii="Sylfaen" w:eastAsia="Times New Roman" w:hAnsi="Sylfaen" w:cs="Sylfaen"/>
          <w:sz w:val="24"/>
          <w:szCs w:val="24"/>
          <w:lang w:val="hy-AM"/>
        </w:rPr>
        <w:t>իրավազոր</w:t>
      </w:r>
      <w:r w:rsidRPr="00F95D5A">
        <w:rPr>
          <w:rFonts w:ascii="Sylfaen" w:eastAsia="Times New Roman" w:hAnsi="Sylfaen" w:cs="Sylfaen"/>
          <w:sz w:val="24"/>
          <w:szCs w:val="24"/>
          <w:lang w:val="hy-AM"/>
        </w:rPr>
        <w:t xml:space="preserve"> պաշտոնատար անձը </w:t>
      </w:r>
      <w:r w:rsidR="00F95D5A">
        <w:rPr>
          <w:rFonts w:ascii="Sylfaen" w:eastAsia="Times New Roman" w:hAnsi="Sylfaen" w:cs="Sylfaen"/>
          <w:sz w:val="24"/>
          <w:szCs w:val="24"/>
          <w:lang w:val="hy-AM"/>
        </w:rPr>
        <w:t>պետք է նախատեսի ա</w:t>
      </w:r>
      <w:r w:rsidR="00F95D5A" w:rsidRPr="00F95D5A">
        <w:rPr>
          <w:rFonts w:ascii="Sylfaen" w:eastAsia="Times New Roman" w:hAnsi="Sylfaen" w:cs="Sylfaen"/>
          <w:sz w:val="24"/>
          <w:szCs w:val="24"/>
          <w:lang w:val="hy-AM"/>
        </w:rPr>
        <w:t>ռանց ուղեկցորդ</w:t>
      </w:r>
      <w:r w:rsidR="000E2926">
        <w:rPr>
          <w:rFonts w:ascii="Sylfaen" w:eastAsia="Times New Roman" w:hAnsi="Sylfaen" w:cs="Sylfaen"/>
          <w:sz w:val="24"/>
          <w:szCs w:val="24"/>
          <w:lang w:val="hy-AM"/>
        </w:rPr>
        <w:t xml:space="preserve"> </w:t>
      </w:r>
      <w:r w:rsidR="00F95D5A" w:rsidRPr="00F95D5A">
        <w:rPr>
          <w:rFonts w:ascii="Sylfaen" w:eastAsia="Times New Roman" w:hAnsi="Sylfaen" w:cs="Sylfaen"/>
          <w:sz w:val="24"/>
          <w:szCs w:val="24"/>
          <w:lang w:val="hy-AM"/>
        </w:rPr>
        <w:t xml:space="preserve">գտնվող </w:t>
      </w:r>
      <w:r w:rsidRPr="00F95D5A">
        <w:rPr>
          <w:rFonts w:ascii="Sylfaen" w:eastAsia="Times New Roman" w:hAnsi="Sylfaen" w:cs="Sylfaen"/>
          <w:sz w:val="24"/>
          <w:szCs w:val="24"/>
          <w:lang w:val="hy-AM"/>
        </w:rPr>
        <w:t xml:space="preserve">անչափահասի տարիքը և </w:t>
      </w:r>
      <w:r w:rsidR="000D05A4">
        <w:rPr>
          <w:rFonts w:ascii="Sylfaen" w:eastAsia="Times New Roman" w:hAnsi="Sylfaen" w:cs="Sylfaen"/>
          <w:sz w:val="24"/>
          <w:szCs w:val="24"/>
          <w:lang w:val="hy-AM"/>
        </w:rPr>
        <w:t>ունակ</w:t>
      </w:r>
      <w:r w:rsidRPr="00F95D5A">
        <w:rPr>
          <w:rFonts w:ascii="Sylfaen" w:eastAsia="Times New Roman" w:hAnsi="Sylfaen" w:cs="Sylfaen"/>
          <w:sz w:val="24"/>
          <w:szCs w:val="24"/>
          <w:lang w:val="hy-AM"/>
        </w:rPr>
        <w:t>ությունները (</w:t>
      </w:r>
      <w:r w:rsidR="00F95D5A">
        <w:rPr>
          <w:rFonts w:ascii="Sylfaen" w:eastAsia="Times New Roman" w:hAnsi="Sylfaen" w:cs="Sylfaen"/>
          <w:sz w:val="24"/>
          <w:szCs w:val="24"/>
          <w:lang w:val="hy-AM"/>
        </w:rPr>
        <w:t>այդ թվում,</w:t>
      </w:r>
      <w:r w:rsidR="000E2926">
        <w:rPr>
          <w:rFonts w:ascii="Sylfaen" w:eastAsia="Times New Roman" w:hAnsi="Sylfaen" w:cs="Sylfaen"/>
          <w:sz w:val="24"/>
          <w:szCs w:val="24"/>
          <w:lang w:val="hy-AM"/>
        </w:rPr>
        <w:t xml:space="preserve"> </w:t>
      </w:r>
      <w:r w:rsidRPr="00F95D5A">
        <w:rPr>
          <w:rFonts w:ascii="Sylfaen" w:eastAsia="Times New Roman" w:hAnsi="Sylfaen" w:cs="Sylfaen"/>
          <w:sz w:val="24"/>
          <w:szCs w:val="24"/>
          <w:lang w:val="hy-AM"/>
        </w:rPr>
        <w:t>զարգացման մակարդակը, ընկալումը և հաղորդակցման հմտությունները):</w:t>
      </w:r>
    </w:p>
    <w:p w:rsidR="00FF2205" w:rsidRPr="00F95D5A" w:rsidRDefault="00FF2205" w:rsidP="00FF2205">
      <w:pPr>
        <w:spacing w:before="100" w:beforeAutospacing="1" w:after="100" w:afterAutospacing="1" w:line="240" w:lineRule="auto"/>
        <w:jc w:val="both"/>
        <w:rPr>
          <w:rFonts w:ascii="Sylfaen" w:eastAsia="Times New Roman" w:hAnsi="Sylfaen" w:cs="Sylfaen"/>
          <w:b/>
          <w:sz w:val="24"/>
          <w:szCs w:val="24"/>
          <w:lang w:val="hy-AM"/>
        </w:rPr>
      </w:pPr>
      <w:r w:rsidRPr="00F95D5A">
        <w:rPr>
          <w:rFonts w:ascii="Sylfaen" w:eastAsia="Times New Roman" w:hAnsi="Sylfaen" w:cs="Sylfaen"/>
          <w:b/>
          <w:sz w:val="24"/>
          <w:szCs w:val="24"/>
          <w:lang w:val="hy-AM"/>
        </w:rPr>
        <w:t>Հոդված 45. Ածանցյալ կարգավիճակ տրամադրելու հարցի քննարկումը</w:t>
      </w:r>
    </w:p>
    <w:p w:rsidR="00B12E41" w:rsidRPr="00F95D5A" w:rsidRDefault="00FF2205" w:rsidP="00FF2205">
      <w:pPr>
        <w:spacing w:before="100" w:beforeAutospacing="1" w:after="100" w:afterAutospacing="1" w:line="240" w:lineRule="auto"/>
        <w:jc w:val="both"/>
        <w:rPr>
          <w:rFonts w:ascii="Sylfaen" w:eastAsia="Times New Roman" w:hAnsi="Sylfaen" w:cs="Sylfaen"/>
          <w:sz w:val="24"/>
          <w:szCs w:val="24"/>
          <w:lang w:val="hy-AM"/>
        </w:rPr>
      </w:pPr>
      <w:r w:rsidRPr="00F95D5A">
        <w:rPr>
          <w:rFonts w:ascii="Sylfaen" w:eastAsia="Times New Roman" w:hAnsi="Sylfaen" w:cs="Sylfaen"/>
          <w:sz w:val="24"/>
          <w:szCs w:val="24"/>
          <w:lang w:val="hy-AM"/>
        </w:rPr>
        <w:t>1. Միջազգային պաշտպանությունից օգտվող անձ</w:t>
      </w:r>
      <w:r w:rsidR="00234183">
        <w:rPr>
          <w:rFonts w:ascii="Sylfaen" w:eastAsia="Times New Roman" w:hAnsi="Sylfaen" w:cs="Sylfaen"/>
          <w:sz w:val="24"/>
          <w:szCs w:val="24"/>
          <w:lang w:val="hy-AM"/>
        </w:rPr>
        <w:t>ն</w:t>
      </w:r>
      <w:r w:rsidRPr="00F95D5A">
        <w:rPr>
          <w:rFonts w:ascii="Sylfaen" w:eastAsia="Times New Roman" w:hAnsi="Sylfaen" w:cs="Sylfaen"/>
          <w:sz w:val="24"/>
          <w:szCs w:val="24"/>
          <w:lang w:val="hy-AM"/>
        </w:rPr>
        <w:t xml:space="preserve"> իր ընտանիքի անդամին ածանցյալ կարգավիճակ տրամադրելու ընթացակարգը սկսելու համար</w:t>
      </w:r>
      <w:r w:rsidR="005F5B22">
        <w:rPr>
          <w:rFonts w:ascii="Sylfaen" w:eastAsia="Times New Roman" w:hAnsi="Sylfaen" w:cs="Sylfaen"/>
          <w:sz w:val="24"/>
          <w:szCs w:val="24"/>
          <w:lang w:val="hy-AM"/>
        </w:rPr>
        <w:t xml:space="preserve"> պետք է </w:t>
      </w:r>
      <w:r w:rsidR="000D05A4">
        <w:rPr>
          <w:rFonts w:ascii="Sylfaen" w:eastAsia="Times New Roman" w:hAnsi="Sylfaen" w:cs="Sylfaen"/>
          <w:sz w:val="24"/>
          <w:szCs w:val="24"/>
          <w:lang w:val="hy-AM"/>
        </w:rPr>
        <w:t xml:space="preserve">գրավոր </w:t>
      </w:r>
      <w:r w:rsidR="005F5B22">
        <w:rPr>
          <w:rFonts w:ascii="Sylfaen" w:eastAsia="Times New Roman" w:hAnsi="Sylfaen" w:cs="Sylfaen"/>
          <w:sz w:val="24"/>
          <w:szCs w:val="24"/>
          <w:lang w:val="hy-AM"/>
        </w:rPr>
        <w:t>դիմի Նախարարության Միգրացիայի դեպարտենտին։</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2. Միջազգային պաշտպանություն</w:t>
      </w:r>
      <w:r w:rsidR="000E2926">
        <w:rPr>
          <w:rFonts w:ascii="Sylfaen" w:eastAsia="Times New Roman" w:hAnsi="Sylfaen" w:cs="Times New Roman"/>
          <w:sz w:val="24"/>
          <w:szCs w:val="24"/>
          <w:lang w:val="hy-AM"/>
        </w:rPr>
        <w:t xml:space="preserve"> </w:t>
      </w:r>
      <w:r w:rsidR="000D05A4">
        <w:rPr>
          <w:rFonts w:ascii="Sylfaen" w:eastAsia="Times New Roman" w:hAnsi="Sylfaen" w:cs="Times New Roman"/>
          <w:sz w:val="24"/>
          <w:szCs w:val="24"/>
          <w:lang w:val="hy-AM"/>
        </w:rPr>
        <w:t>ունեց</w:t>
      </w:r>
      <w:r w:rsidRPr="005F5B22">
        <w:rPr>
          <w:rFonts w:ascii="Sylfaen" w:eastAsia="Times New Roman" w:hAnsi="Sylfaen" w:cs="Times New Roman"/>
          <w:sz w:val="24"/>
          <w:szCs w:val="24"/>
          <w:lang w:val="hy-AM"/>
        </w:rPr>
        <w:t xml:space="preserve">ող անձը սույն հոդվածի 1-ին կետով նախատեսված դիմումին </w:t>
      </w:r>
      <w:r>
        <w:rPr>
          <w:rFonts w:ascii="Sylfaen" w:eastAsia="Times New Roman" w:hAnsi="Sylfaen" w:cs="Times New Roman"/>
          <w:sz w:val="24"/>
          <w:szCs w:val="24"/>
          <w:lang w:val="hy-AM"/>
        </w:rPr>
        <w:t xml:space="preserve">պետք է </w:t>
      </w:r>
      <w:r w:rsidRPr="005F5B22">
        <w:rPr>
          <w:rFonts w:ascii="Sylfaen" w:eastAsia="Times New Roman" w:hAnsi="Sylfaen" w:cs="Times New Roman"/>
          <w:sz w:val="24"/>
          <w:szCs w:val="24"/>
          <w:lang w:val="hy-AM"/>
        </w:rPr>
        <w:t>կց</w:t>
      </w:r>
      <w:r>
        <w:rPr>
          <w:rFonts w:ascii="Sylfaen" w:eastAsia="Times New Roman" w:hAnsi="Sylfaen" w:cs="Times New Roman"/>
          <w:sz w:val="24"/>
          <w:szCs w:val="24"/>
          <w:lang w:val="hy-AM"/>
        </w:rPr>
        <w:t>ի</w:t>
      </w:r>
      <w:r w:rsidRPr="005F5B22">
        <w:rPr>
          <w:rFonts w:ascii="Sylfaen" w:eastAsia="Times New Roman" w:hAnsi="Sylfaen" w:cs="Times New Roman"/>
          <w:sz w:val="24"/>
          <w:szCs w:val="24"/>
          <w:lang w:val="hy-AM"/>
        </w:rPr>
        <w:t xml:space="preserve"> ընտանեկան կապը հաստատող փաստաթղթեր (</w:t>
      </w:r>
      <w:r>
        <w:rPr>
          <w:rFonts w:ascii="Sylfaen" w:eastAsia="Times New Roman" w:hAnsi="Sylfaen" w:cs="Times New Roman"/>
          <w:sz w:val="24"/>
          <w:szCs w:val="24"/>
          <w:lang w:val="hy-AM"/>
        </w:rPr>
        <w:t>այդպիսինի առկայության դեպքում</w:t>
      </w:r>
      <w:r w:rsidRPr="005F5B22">
        <w:rPr>
          <w:rFonts w:ascii="Sylfaen" w:eastAsia="Times New Roman" w:hAnsi="Sylfaen" w:cs="Times New Roman"/>
          <w:sz w:val="24"/>
          <w:szCs w:val="24"/>
          <w:lang w:val="hy-AM"/>
        </w:rPr>
        <w:t>):</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3. Ընտանիքի միասնության սկզբունքի</w:t>
      </w:r>
      <w:r>
        <w:rPr>
          <w:rFonts w:ascii="Sylfaen" w:eastAsia="Times New Roman" w:hAnsi="Sylfaen" w:cs="Times New Roman"/>
          <w:sz w:val="24"/>
          <w:szCs w:val="24"/>
          <w:lang w:val="hy-AM"/>
        </w:rPr>
        <w:t>ց ելնելով</w:t>
      </w:r>
      <w:r w:rsidR="000D05A4">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5F5B22">
        <w:rPr>
          <w:rFonts w:ascii="Sylfaen" w:eastAsia="Times New Roman" w:hAnsi="Sylfaen" w:cs="Times New Roman"/>
          <w:sz w:val="24"/>
          <w:szCs w:val="24"/>
          <w:lang w:val="hy-AM"/>
        </w:rPr>
        <w:t xml:space="preserve">միջազգային պաշտպանությունից օգտվող անձի ընտանիքի անդամի՝ ածանցյալ կարգավիճակ ստանալու իրավունքը կարող է </w:t>
      </w:r>
      <w:r w:rsidR="000D05A4">
        <w:rPr>
          <w:rFonts w:ascii="Sylfaen" w:eastAsia="Times New Roman" w:hAnsi="Sylfaen" w:cs="Times New Roman"/>
          <w:sz w:val="24"/>
          <w:szCs w:val="24"/>
          <w:lang w:val="hy-AM"/>
        </w:rPr>
        <w:t>որոշվ</w:t>
      </w:r>
      <w:r w:rsidRPr="005F5B22">
        <w:rPr>
          <w:rFonts w:ascii="Sylfaen" w:eastAsia="Times New Roman" w:hAnsi="Sylfaen" w:cs="Times New Roman"/>
          <w:sz w:val="24"/>
          <w:szCs w:val="24"/>
          <w:lang w:val="hy-AM"/>
        </w:rPr>
        <w:t>ել ապաստան հայցողին միջազգային պաշտպանություն տրամադրվելուց հետո:</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4. Ածանցյալ կարգավիճակ տրամադրելու համար հարցազրույց է անցկացվում միջազգային պաշտպանությունից օգտվող անձի ընտանիքի բոլոր չափահաս անդամների հետ:</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 xml:space="preserve">5. </w:t>
      </w:r>
      <w:r>
        <w:rPr>
          <w:rFonts w:ascii="Sylfaen" w:eastAsia="Times New Roman" w:hAnsi="Sylfaen" w:cs="Times New Roman"/>
          <w:sz w:val="24"/>
          <w:szCs w:val="24"/>
          <w:lang w:val="hy-AM"/>
        </w:rPr>
        <w:t>Իրավազոր պաշտոնատար անձը ա</w:t>
      </w:r>
      <w:r w:rsidRPr="005F5B22">
        <w:rPr>
          <w:rFonts w:ascii="Sylfaen" w:eastAsia="Times New Roman" w:hAnsi="Sylfaen" w:cs="Times New Roman"/>
          <w:sz w:val="24"/>
          <w:szCs w:val="24"/>
          <w:lang w:val="hy-AM"/>
        </w:rPr>
        <w:t>ծանցյալ կարգավիճակ տրամադրելու նպատակով ընտանեկան կապ</w:t>
      </w:r>
      <w:r w:rsidR="000D05A4">
        <w:rPr>
          <w:rFonts w:ascii="Sylfaen" w:eastAsia="Times New Roman" w:hAnsi="Sylfaen" w:cs="Times New Roman"/>
          <w:sz w:val="24"/>
          <w:szCs w:val="24"/>
          <w:lang w:val="hy-AM"/>
        </w:rPr>
        <w:t>ը</w:t>
      </w:r>
      <w:r w:rsidRPr="005F5B22">
        <w:rPr>
          <w:rFonts w:ascii="Sylfaen" w:eastAsia="Times New Roman" w:hAnsi="Sylfaen" w:cs="Times New Roman"/>
          <w:sz w:val="24"/>
          <w:szCs w:val="24"/>
          <w:lang w:val="hy-AM"/>
        </w:rPr>
        <w:t xml:space="preserve"> </w:t>
      </w:r>
      <w:r w:rsidR="000D05A4">
        <w:rPr>
          <w:rFonts w:ascii="Sylfaen" w:eastAsia="Times New Roman" w:hAnsi="Sylfaen" w:cs="Times New Roman"/>
          <w:sz w:val="24"/>
          <w:szCs w:val="24"/>
          <w:lang w:val="hy-AM"/>
        </w:rPr>
        <w:t>որոշ</w:t>
      </w:r>
      <w:r w:rsidRPr="005F5B22">
        <w:rPr>
          <w:rFonts w:ascii="Sylfaen" w:eastAsia="Times New Roman" w:hAnsi="Sylfaen" w:cs="Times New Roman"/>
          <w:sz w:val="24"/>
          <w:szCs w:val="24"/>
          <w:lang w:val="hy-AM"/>
        </w:rPr>
        <w:t>ելու համար</w:t>
      </w:r>
      <w:r>
        <w:rPr>
          <w:rFonts w:ascii="Sylfaen" w:eastAsia="Times New Roman" w:hAnsi="Sylfaen" w:cs="Times New Roman"/>
          <w:sz w:val="24"/>
          <w:szCs w:val="24"/>
          <w:lang w:val="hy-AM"/>
        </w:rPr>
        <w:t xml:space="preserve"> </w:t>
      </w:r>
      <w:r w:rsidRPr="005F5B22">
        <w:rPr>
          <w:rFonts w:ascii="Sylfaen" w:eastAsia="Times New Roman" w:hAnsi="Sylfaen" w:cs="Times New Roman"/>
          <w:sz w:val="24"/>
          <w:szCs w:val="24"/>
          <w:lang w:val="hy-AM"/>
        </w:rPr>
        <w:t>ապաստանի ընթացակարգի ընթացքում</w:t>
      </w:r>
      <w:r>
        <w:rPr>
          <w:rFonts w:ascii="Sylfaen" w:eastAsia="Times New Roman" w:hAnsi="Sylfaen" w:cs="Times New Roman"/>
          <w:sz w:val="24"/>
          <w:szCs w:val="24"/>
          <w:lang w:val="hy-AM"/>
        </w:rPr>
        <w:t xml:space="preserve"> </w:t>
      </w:r>
      <w:r w:rsidRPr="005F5B22">
        <w:rPr>
          <w:rFonts w:ascii="Sylfaen" w:eastAsia="Times New Roman" w:hAnsi="Sylfaen" w:cs="Times New Roman"/>
          <w:sz w:val="24"/>
          <w:szCs w:val="24"/>
          <w:lang w:val="hy-AM"/>
        </w:rPr>
        <w:t xml:space="preserve">այդ նպատակով </w:t>
      </w:r>
      <w:r>
        <w:rPr>
          <w:rFonts w:ascii="Sylfaen" w:eastAsia="Times New Roman" w:hAnsi="Sylfaen" w:cs="Times New Roman"/>
          <w:sz w:val="24"/>
          <w:szCs w:val="24"/>
          <w:lang w:val="hy-AM"/>
        </w:rPr>
        <w:t>հետազոտում է</w:t>
      </w:r>
      <w:r w:rsidR="000E2926">
        <w:rPr>
          <w:rFonts w:ascii="Sylfaen" w:eastAsia="Times New Roman" w:hAnsi="Sylfaen" w:cs="Times New Roman"/>
          <w:sz w:val="24"/>
          <w:szCs w:val="24"/>
          <w:lang w:val="hy-AM"/>
        </w:rPr>
        <w:t xml:space="preserve"> </w:t>
      </w:r>
      <w:r w:rsidRPr="005F5B22">
        <w:rPr>
          <w:rFonts w:ascii="Sylfaen" w:eastAsia="Times New Roman" w:hAnsi="Sylfaen" w:cs="Times New Roman"/>
          <w:sz w:val="24"/>
          <w:szCs w:val="24"/>
          <w:lang w:val="hy-AM"/>
        </w:rPr>
        <w:t>ներկայացված փաստաթղթերը (</w:t>
      </w:r>
      <w:r>
        <w:rPr>
          <w:rFonts w:ascii="Sylfaen" w:eastAsia="Times New Roman" w:hAnsi="Sylfaen" w:cs="Times New Roman"/>
          <w:sz w:val="24"/>
          <w:szCs w:val="24"/>
          <w:lang w:val="hy-AM"/>
        </w:rPr>
        <w:t>այդպիսինի առկայության դեպքում</w:t>
      </w:r>
      <w:r w:rsidRPr="005F5B22">
        <w:rPr>
          <w:rFonts w:ascii="Sylfaen" w:eastAsia="Times New Roman" w:hAnsi="Sylfaen" w:cs="Times New Roman"/>
          <w:sz w:val="24"/>
          <w:szCs w:val="24"/>
          <w:lang w:val="hy-AM"/>
        </w:rPr>
        <w:t>) և համապատասխան հանգամանքները</w:t>
      </w:r>
      <w:r>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 xml:space="preserve">6. Ածանցյալ կարգավիճակ տրամադրելու </w:t>
      </w:r>
      <w:r>
        <w:rPr>
          <w:rFonts w:ascii="Sylfaen" w:eastAsia="Times New Roman" w:hAnsi="Sylfaen" w:cs="Times New Roman"/>
          <w:sz w:val="24"/>
          <w:szCs w:val="24"/>
          <w:lang w:val="hy-AM"/>
        </w:rPr>
        <w:t xml:space="preserve">համար անցկացված </w:t>
      </w:r>
      <w:r w:rsidRPr="005F5B22">
        <w:rPr>
          <w:rFonts w:ascii="Sylfaen" w:eastAsia="Times New Roman" w:hAnsi="Sylfaen" w:cs="Times New Roman"/>
          <w:sz w:val="24"/>
          <w:szCs w:val="24"/>
          <w:lang w:val="hy-AM"/>
        </w:rPr>
        <w:t>հարցազրույցի ժամանակ ընտան</w:t>
      </w:r>
      <w:r w:rsidR="000D05A4">
        <w:rPr>
          <w:rFonts w:ascii="Sylfaen" w:eastAsia="Times New Roman" w:hAnsi="Sylfaen" w:cs="Times New Roman"/>
          <w:sz w:val="24"/>
          <w:szCs w:val="24"/>
          <w:lang w:val="hy-AM"/>
        </w:rPr>
        <w:t xml:space="preserve">եկան կապը հաստատելու համար պետք է ներկայացվի ընտանիքի անդամության փաստը հաստատող </w:t>
      </w:r>
      <w:r w:rsidR="000D05A4" w:rsidRPr="005F5B22">
        <w:rPr>
          <w:rFonts w:ascii="Sylfaen" w:eastAsia="Times New Roman" w:hAnsi="Sylfaen" w:cs="Times New Roman"/>
          <w:sz w:val="24"/>
          <w:szCs w:val="24"/>
          <w:lang w:val="hy-AM"/>
        </w:rPr>
        <w:t>փաստաթղթի բնօրինակը (</w:t>
      </w:r>
      <w:r w:rsidR="000D05A4">
        <w:rPr>
          <w:rFonts w:ascii="Sylfaen" w:eastAsia="Times New Roman" w:hAnsi="Sylfaen" w:cs="Times New Roman"/>
          <w:sz w:val="24"/>
          <w:szCs w:val="24"/>
          <w:lang w:val="hy-AM"/>
        </w:rPr>
        <w:t>դրա առկայության դեպքում)</w:t>
      </w:r>
      <w:r w:rsidR="000D05A4" w:rsidRPr="005F5B22">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7. Եթե միջազգային պաշտպանություն</w:t>
      </w:r>
      <w:r w:rsidR="000E2926">
        <w:rPr>
          <w:rFonts w:ascii="Sylfaen" w:eastAsia="Times New Roman" w:hAnsi="Sylfaen" w:cs="Times New Roman"/>
          <w:sz w:val="24"/>
          <w:szCs w:val="24"/>
          <w:lang w:val="hy-AM"/>
        </w:rPr>
        <w:t xml:space="preserve"> </w:t>
      </w:r>
      <w:r w:rsidR="000D05A4">
        <w:rPr>
          <w:rFonts w:ascii="Sylfaen" w:eastAsia="Times New Roman" w:hAnsi="Sylfaen" w:cs="Times New Roman"/>
          <w:sz w:val="24"/>
          <w:szCs w:val="24"/>
          <w:lang w:val="hy-AM"/>
        </w:rPr>
        <w:t>ունեցող</w:t>
      </w:r>
      <w:r w:rsidRPr="005F5B22">
        <w:rPr>
          <w:rFonts w:ascii="Sylfaen" w:eastAsia="Times New Roman" w:hAnsi="Sylfaen" w:cs="Times New Roman"/>
          <w:sz w:val="24"/>
          <w:szCs w:val="24"/>
          <w:lang w:val="hy-AM"/>
        </w:rPr>
        <w:t xml:space="preserve"> անձը դիմում է </w:t>
      </w:r>
      <w:r w:rsidR="005C42BF">
        <w:rPr>
          <w:rFonts w:ascii="Sylfaen" w:eastAsia="Times New Roman" w:hAnsi="Sylfaen" w:cs="Times New Roman"/>
          <w:sz w:val="24"/>
          <w:szCs w:val="24"/>
          <w:lang w:val="hy-AM"/>
        </w:rPr>
        <w:t>Ն</w:t>
      </w:r>
      <w:r w:rsidRPr="005F5B22">
        <w:rPr>
          <w:rFonts w:ascii="Sylfaen" w:eastAsia="Times New Roman" w:hAnsi="Sylfaen" w:cs="Times New Roman"/>
          <w:sz w:val="24"/>
          <w:szCs w:val="24"/>
          <w:lang w:val="hy-AM"/>
        </w:rPr>
        <w:t xml:space="preserve">ախարարության </w:t>
      </w:r>
      <w:r w:rsidR="005C42BF">
        <w:rPr>
          <w:rFonts w:ascii="Sylfaen" w:eastAsia="Times New Roman" w:hAnsi="Sylfaen" w:cs="Times New Roman"/>
          <w:sz w:val="24"/>
          <w:szCs w:val="24"/>
          <w:lang w:val="hy-AM"/>
        </w:rPr>
        <w:t>Մ</w:t>
      </w:r>
      <w:r w:rsidRPr="005F5B22">
        <w:rPr>
          <w:rFonts w:ascii="Sylfaen" w:eastAsia="Times New Roman" w:hAnsi="Sylfaen" w:cs="Times New Roman"/>
          <w:sz w:val="24"/>
          <w:szCs w:val="24"/>
          <w:lang w:val="hy-AM"/>
        </w:rPr>
        <w:t xml:space="preserve">իգրացիայի վարչություն՝ իր ընտանիքի անդամին ածանցյալ կարգավիճակ տրամադրելու դիմումով, </w:t>
      </w:r>
      <w:r w:rsidR="005C42BF">
        <w:rPr>
          <w:rFonts w:ascii="Sylfaen" w:eastAsia="Times New Roman" w:hAnsi="Sylfaen" w:cs="Times New Roman"/>
          <w:sz w:val="24"/>
          <w:szCs w:val="24"/>
          <w:lang w:val="hy-AM"/>
        </w:rPr>
        <w:t>իրավազոր</w:t>
      </w:r>
      <w:r w:rsidR="000E2926">
        <w:rPr>
          <w:rFonts w:ascii="Sylfaen" w:eastAsia="Times New Roman" w:hAnsi="Sylfaen" w:cs="Times New Roman"/>
          <w:sz w:val="24"/>
          <w:szCs w:val="24"/>
          <w:lang w:val="hy-AM"/>
        </w:rPr>
        <w:t xml:space="preserve"> </w:t>
      </w:r>
      <w:r w:rsidRPr="005F5B22">
        <w:rPr>
          <w:rFonts w:ascii="Sylfaen" w:eastAsia="Times New Roman" w:hAnsi="Sylfaen" w:cs="Times New Roman"/>
          <w:sz w:val="24"/>
          <w:szCs w:val="24"/>
          <w:lang w:val="hy-AM"/>
        </w:rPr>
        <w:t xml:space="preserve">պաշտոնատար անձը </w:t>
      </w:r>
      <w:r w:rsidR="000D05A4" w:rsidRPr="005F5B22">
        <w:rPr>
          <w:rFonts w:ascii="Sylfaen" w:eastAsia="Times New Roman" w:hAnsi="Sylfaen" w:cs="Times New Roman"/>
          <w:sz w:val="24"/>
          <w:szCs w:val="24"/>
          <w:lang w:val="hy-AM"/>
        </w:rPr>
        <w:t xml:space="preserve">ածանցյալ կարգավիճակ տրամադրելու հարցը քննարկում է </w:t>
      </w:r>
      <w:r w:rsidRPr="005F5B22">
        <w:rPr>
          <w:rFonts w:ascii="Sylfaen" w:eastAsia="Times New Roman" w:hAnsi="Sylfaen" w:cs="Times New Roman"/>
          <w:sz w:val="24"/>
          <w:szCs w:val="24"/>
          <w:lang w:val="hy-AM"/>
        </w:rPr>
        <w:t>մեկ ամսվա ընթացքում:</w:t>
      </w:r>
    </w:p>
    <w:p w:rsidR="005F5B22" w:rsidRPr="005C42BF" w:rsidRDefault="000D05A4" w:rsidP="005F5B22">
      <w:pPr>
        <w:spacing w:before="100" w:beforeAutospacing="1" w:after="100" w:afterAutospacing="1" w:line="240" w:lineRule="auto"/>
        <w:jc w:val="both"/>
        <w:rPr>
          <w:rFonts w:ascii="Sylfaen" w:eastAsia="Times New Roman" w:hAnsi="Sylfaen" w:cs="Times New Roman"/>
          <w:b/>
          <w:sz w:val="24"/>
          <w:szCs w:val="24"/>
          <w:lang w:val="hy-AM"/>
        </w:rPr>
      </w:pPr>
      <w:r>
        <w:rPr>
          <w:rFonts w:ascii="Sylfaen" w:eastAsia="Times New Roman" w:hAnsi="Sylfaen" w:cs="Times New Roman"/>
          <w:b/>
          <w:sz w:val="24"/>
          <w:szCs w:val="24"/>
          <w:lang w:val="hy-AM"/>
        </w:rPr>
        <w:lastRenderedPageBreak/>
        <w:t>Հոդված 46. Խոշտանգման</w:t>
      </w:r>
      <w:r w:rsidR="005F5B22" w:rsidRPr="005C42BF">
        <w:rPr>
          <w:rFonts w:ascii="Sylfaen" w:eastAsia="Times New Roman" w:hAnsi="Sylfaen" w:cs="Times New Roman"/>
          <w:b/>
          <w:sz w:val="24"/>
          <w:szCs w:val="24"/>
          <w:lang w:val="hy-AM"/>
        </w:rPr>
        <w:t xml:space="preserve">, անմարդկային կամ նվաստացնող վերաբերմունքի կամ բռնության ենթադրյալ զոհի միջազգային պաշտպանության </w:t>
      </w:r>
      <w:r w:rsidR="005C42BF">
        <w:rPr>
          <w:rFonts w:ascii="Sylfaen" w:eastAsia="Times New Roman" w:hAnsi="Sylfaen" w:cs="Times New Roman"/>
          <w:b/>
          <w:sz w:val="24"/>
          <w:szCs w:val="24"/>
          <w:lang w:val="hy-AM"/>
        </w:rPr>
        <w:t xml:space="preserve">մասին </w:t>
      </w:r>
      <w:r w:rsidR="005F5B22" w:rsidRPr="005C42BF">
        <w:rPr>
          <w:rFonts w:ascii="Sylfaen" w:eastAsia="Times New Roman" w:hAnsi="Sylfaen" w:cs="Times New Roman"/>
          <w:b/>
          <w:sz w:val="24"/>
          <w:szCs w:val="24"/>
          <w:lang w:val="hy-AM"/>
        </w:rPr>
        <w:t>դիմումի քննարկումը</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Օտարերկրացին կամ քաղաքացիություն չունեցող անձը/ապաստան հայցողը, որը պնդում է, որ խոշտանգ</w:t>
      </w:r>
      <w:r w:rsidR="000D05A4">
        <w:rPr>
          <w:rFonts w:ascii="Sylfaen" w:eastAsia="Times New Roman" w:hAnsi="Sylfaen" w:cs="Times New Roman"/>
          <w:sz w:val="24"/>
          <w:szCs w:val="24"/>
          <w:lang w:val="hy-AM"/>
        </w:rPr>
        <w:t>ման</w:t>
      </w:r>
      <w:r w:rsidRPr="005F5B22">
        <w:rPr>
          <w:rFonts w:ascii="Sylfaen" w:eastAsia="Times New Roman" w:hAnsi="Sylfaen" w:cs="Times New Roman"/>
          <w:sz w:val="24"/>
          <w:szCs w:val="24"/>
          <w:lang w:val="hy-AM"/>
        </w:rPr>
        <w:t xml:space="preserve">, անմարդկային կամ նվաստացնող վերաբերմունքի կամ բռնության զոհ է, կամ ունի նման զոհ լինելու նշաններ, </w:t>
      </w:r>
      <w:r w:rsidR="005C42BF">
        <w:rPr>
          <w:rFonts w:ascii="Sylfaen" w:eastAsia="Times New Roman" w:hAnsi="Sylfaen" w:cs="Times New Roman"/>
          <w:sz w:val="24"/>
          <w:szCs w:val="24"/>
          <w:lang w:val="hy-AM"/>
        </w:rPr>
        <w:t xml:space="preserve">մինչև նրա </w:t>
      </w:r>
      <w:r w:rsidRPr="005F5B22">
        <w:rPr>
          <w:rFonts w:ascii="Sylfaen" w:eastAsia="Times New Roman" w:hAnsi="Sylfaen" w:cs="Times New Roman"/>
          <w:sz w:val="24"/>
          <w:szCs w:val="24"/>
          <w:lang w:val="hy-AM"/>
        </w:rPr>
        <w:t xml:space="preserve">միջազգային պաշտպանության </w:t>
      </w:r>
      <w:r w:rsidR="005C42BF">
        <w:rPr>
          <w:rFonts w:ascii="Sylfaen" w:eastAsia="Times New Roman" w:hAnsi="Sylfaen" w:cs="Times New Roman"/>
          <w:sz w:val="24"/>
          <w:szCs w:val="24"/>
          <w:lang w:val="hy-AM"/>
        </w:rPr>
        <w:t xml:space="preserve">մասին </w:t>
      </w:r>
      <w:r w:rsidRPr="005F5B22">
        <w:rPr>
          <w:rFonts w:ascii="Sylfaen" w:eastAsia="Times New Roman" w:hAnsi="Sylfaen" w:cs="Times New Roman"/>
          <w:sz w:val="24"/>
          <w:szCs w:val="24"/>
          <w:lang w:val="hy-AM"/>
        </w:rPr>
        <w:t>դիմումի քննարկում</w:t>
      </w:r>
      <w:r w:rsidR="005C42BF">
        <w:rPr>
          <w:rFonts w:ascii="Sylfaen" w:eastAsia="Times New Roman" w:hAnsi="Sylfaen" w:cs="Times New Roman"/>
          <w:sz w:val="24"/>
          <w:szCs w:val="24"/>
          <w:lang w:val="hy-AM"/>
        </w:rPr>
        <w:t>ը</w:t>
      </w:r>
      <w:r w:rsidR="000E2926">
        <w:rPr>
          <w:rFonts w:ascii="Sylfaen" w:eastAsia="Times New Roman" w:hAnsi="Sylfaen" w:cs="Times New Roman"/>
          <w:sz w:val="24"/>
          <w:szCs w:val="24"/>
          <w:lang w:val="hy-AM"/>
        </w:rPr>
        <w:t xml:space="preserve"> </w:t>
      </w:r>
      <w:r w:rsidR="000D05A4">
        <w:rPr>
          <w:rFonts w:ascii="Sylfaen" w:eastAsia="Times New Roman" w:hAnsi="Sylfaen" w:cs="Times New Roman"/>
          <w:sz w:val="24"/>
          <w:szCs w:val="24"/>
          <w:lang w:val="hy-AM"/>
        </w:rPr>
        <w:t xml:space="preserve">նրան </w:t>
      </w:r>
      <w:r w:rsidRPr="005F5B22">
        <w:rPr>
          <w:rFonts w:ascii="Sylfaen" w:eastAsia="Times New Roman" w:hAnsi="Sylfaen" w:cs="Times New Roman"/>
          <w:sz w:val="24"/>
          <w:szCs w:val="24"/>
          <w:lang w:val="hy-AM"/>
        </w:rPr>
        <w:t xml:space="preserve">պետք է </w:t>
      </w:r>
      <w:r w:rsidR="005C42BF">
        <w:rPr>
          <w:rFonts w:ascii="Sylfaen" w:eastAsia="Times New Roman" w:hAnsi="Sylfaen" w:cs="Times New Roman"/>
          <w:sz w:val="24"/>
          <w:szCs w:val="24"/>
          <w:lang w:val="hy-AM"/>
        </w:rPr>
        <w:t>հասանելի լինի</w:t>
      </w:r>
      <w:r w:rsidRPr="005F5B22">
        <w:rPr>
          <w:rFonts w:ascii="Sylfaen" w:eastAsia="Times New Roman" w:hAnsi="Sylfaen" w:cs="Times New Roman"/>
          <w:sz w:val="24"/>
          <w:szCs w:val="24"/>
          <w:lang w:val="hy-AM"/>
        </w:rPr>
        <w:t xml:space="preserve"> համապատասխան բժշկական և հոգեբանական օգնություն։</w:t>
      </w:r>
    </w:p>
    <w:p w:rsidR="005F5B22" w:rsidRPr="005C42BF" w:rsidRDefault="005F5B22" w:rsidP="005F5B22">
      <w:pPr>
        <w:spacing w:before="100" w:beforeAutospacing="1" w:after="100" w:afterAutospacing="1" w:line="240" w:lineRule="auto"/>
        <w:jc w:val="both"/>
        <w:rPr>
          <w:rFonts w:ascii="Sylfaen" w:eastAsia="Times New Roman" w:hAnsi="Sylfaen" w:cs="Times New Roman"/>
          <w:b/>
          <w:sz w:val="24"/>
          <w:szCs w:val="24"/>
          <w:lang w:val="hy-AM"/>
        </w:rPr>
      </w:pPr>
      <w:r w:rsidRPr="005C42BF">
        <w:rPr>
          <w:rFonts w:ascii="Sylfaen" w:eastAsia="Times New Roman" w:hAnsi="Sylfaen" w:cs="Times New Roman"/>
          <w:b/>
          <w:sz w:val="24"/>
          <w:szCs w:val="24"/>
          <w:lang w:val="hy-AM"/>
        </w:rPr>
        <w:t>Հոդված 47. Հոգեկան կամ մտավոր/</w:t>
      </w:r>
      <w:r w:rsidR="000D05A4">
        <w:rPr>
          <w:rFonts w:ascii="Sylfaen" w:eastAsia="Times New Roman" w:hAnsi="Sylfaen" w:cs="Times New Roman"/>
          <w:b/>
          <w:sz w:val="24"/>
          <w:szCs w:val="24"/>
          <w:lang w:val="hy-AM"/>
        </w:rPr>
        <w:t>ինտելեկտուալ</w:t>
      </w:r>
      <w:r w:rsidRPr="005C42BF">
        <w:rPr>
          <w:rFonts w:ascii="Sylfaen" w:eastAsia="Times New Roman" w:hAnsi="Sylfaen" w:cs="Times New Roman"/>
          <w:b/>
          <w:sz w:val="24"/>
          <w:szCs w:val="24"/>
          <w:lang w:val="hy-AM"/>
        </w:rPr>
        <w:t xml:space="preserve"> խանգարումներ ունեցող օտարերկրացու կամ քաղաքացիություն չունեցող անձի/ապաստան հայցողի միջազգային պաշտպանության </w:t>
      </w:r>
      <w:r w:rsidR="005C42BF">
        <w:rPr>
          <w:rFonts w:ascii="Sylfaen" w:eastAsia="Times New Roman" w:hAnsi="Sylfaen" w:cs="Times New Roman"/>
          <w:b/>
          <w:sz w:val="24"/>
          <w:szCs w:val="24"/>
          <w:lang w:val="hy-AM"/>
        </w:rPr>
        <w:t xml:space="preserve">մասին </w:t>
      </w:r>
      <w:r w:rsidRPr="005C42BF">
        <w:rPr>
          <w:rFonts w:ascii="Sylfaen" w:eastAsia="Times New Roman" w:hAnsi="Sylfaen" w:cs="Times New Roman"/>
          <w:b/>
          <w:sz w:val="24"/>
          <w:szCs w:val="24"/>
          <w:lang w:val="hy-AM"/>
        </w:rPr>
        <w:t>դիմումի քննարկումը</w:t>
      </w:r>
    </w:p>
    <w:p w:rsidR="005C42BF"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1. Եթե կա հիմնավոր կասկած, որ օտարերկրացին կամ քաղաքացիություն չունեցող անձը/ապաստան հայցող</w:t>
      </w:r>
      <w:r w:rsidR="00234183">
        <w:rPr>
          <w:rFonts w:ascii="Sylfaen" w:eastAsia="Times New Roman" w:hAnsi="Sylfaen" w:cs="Times New Roman"/>
          <w:sz w:val="24"/>
          <w:szCs w:val="24"/>
          <w:lang w:val="hy-AM"/>
        </w:rPr>
        <w:t>ն</w:t>
      </w:r>
      <w:r w:rsidRPr="005F5B22">
        <w:rPr>
          <w:rFonts w:ascii="Sylfaen" w:eastAsia="Times New Roman" w:hAnsi="Sylfaen" w:cs="Times New Roman"/>
          <w:sz w:val="24"/>
          <w:szCs w:val="24"/>
          <w:lang w:val="hy-AM"/>
        </w:rPr>
        <w:t xml:space="preserve"> ունի հոգեկան կամ մտավոր/</w:t>
      </w:r>
      <w:r w:rsidR="005C42BF">
        <w:rPr>
          <w:rFonts w:ascii="Sylfaen" w:eastAsia="Times New Roman" w:hAnsi="Sylfaen" w:cs="Times New Roman"/>
          <w:sz w:val="24"/>
          <w:szCs w:val="24"/>
          <w:lang w:val="hy-AM"/>
        </w:rPr>
        <w:t>ինտելեկտուալ</w:t>
      </w:r>
      <w:r w:rsidRPr="005F5B22">
        <w:rPr>
          <w:rFonts w:ascii="Sylfaen" w:eastAsia="Times New Roman" w:hAnsi="Sylfaen" w:cs="Times New Roman"/>
          <w:sz w:val="24"/>
          <w:szCs w:val="24"/>
          <w:lang w:val="hy-AM"/>
        </w:rPr>
        <w:t xml:space="preserve"> խանգարումներ, </w:t>
      </w:r>
      <w:r w:rsidR="005C42BF">
        <w:rPr>
          <w:rFonts w:ascii="Sylfaen" w:eastAsia="Times New Roman" w:hAnsi="Sylfaen" w:cs="Times New Roman"/>
          <w:sz w:val="24"/>
          <w:szCs w:val="24"/>
          <w:lang w:val="hy-AM"/>
        </w:rPr>
        <w:t>Ն</w:t>
      </w:r>
      <w:r w:rsidRPr="005F5B22">
        <w:rPr>
          <w:rFonts w:ascii="Sylfaen" w:eastAsia="Times New Roman" w:hAnsi="Sylfaen" w:cs="Times New Roman"/>
          <w:sz w:val="24"/>
          <w:szCs w:val="24"/>
          <w:lang w:val="hy-AM"/>
        </w:rPr>
        <w:t xml:space="preserve">ախարարությունը, անհրաժեշտության դեպքում, անհապաղ </w:t>
      </w:r>
      <w:r w:rsidR="005C42BF">
        <w:rPr>
          <w:rFonts w:ascii="Sylfaen" w:eastAsia="Times New Roman" w:hAnsi="Sylfaen" w:cs="Times New Roman"/>
          <w:sz w:val="24"/>
          <w:szCs w:val="24"/>
          <w:lang w:val="hy-AM"/>
        </w:rPr>
        <w:t xml:space="preserve">պետք է </w:t>
      </w:r>
      <w:r w:rsidRPr="005F5B22">
        <w:rPr>
          <w:rFonts w:ascii="Sylfaen" w:eastAsia="Times New Roman" w:hAnsi="Sylfaen" w:cs="Times New Roman"/>
          <w:sz w:val="24"/>
          <w:szCs w:val="24"/>
          <w:lang w:val="hy-AM"/>
        </w:rPr>
        <w:t>դիմ</w:t>
      </w:r>
      <w:r w:rsidR="005C42BF">
        <w:rPr>
          <w:rFonts w:ascii="Sylfaen" w:eastAsia="Times New Roman" w:hAnsi="Sylfaen" w:cs="Times New Roman"/>
          <w:sz w:val="24"/>
          <w:szCs w:val="24"/>
          <w:lang w:val="hy-AM"/>
        </w:rPr>
        <w:t>ի</w:t>
      </w:r>
      <w:r w:rsidRPr="005F5B22">
        <w:rPr>
          <w:rFonts w:ascii="Sylfaen" w:eastAsia="Times New Roman" w:hAnsi="Sylfaen" w:cs="Times New Roman"/>
          <w:sz w:val="24"/>
          <w:szCs w:val="24"/>
          <w:lang w:val="hy-AM"/>
        </w:rPr>
        <w:t xml:space="preserve"> Վրաստանի օրենսդրությամբ սահմանված խնամակալության և հոգաբարձության մարմնին, օտարերկրացու կամ քաղաքացիություն չունեցող անձի/ապաստան հայցողի հոգեսոցիալական կարիքներից ելնելով, </w:t>
      </w:r>
      <w:r w:rsidR="0014610B" w:rsidRPr="005F5B22">
        <w:rPr>
          <w:rFonts w:ascii="Sylfaen" w:eastAsia="Times New Roman" w:hAnsi="Sylfaen" w:cs="Times New Roman"/>
          <w:sz w:val="24"/>
          <w:szCs w:val="24"/>
          <w:lang w:val="hy-AM"/>
        </w:rPr>
        <w:t xml:space="preserve">Վրաստանի օրենսդրությամբ սահմանված կարգով </w:t>
      </w:r>
      <w:r w:rsidRPr="005F5B22">
        <w:rPr>
          <w:rFonts w:ascii="Sylfaen" w:eastAsia="Times New Roman" w:hAnsi="Sylfaen" w:cs="Times New Roman"/>
          <w:sz w:val="24"/>
          <w:szCs w:val="24"/>
          <w:lang w:val="hy-AM"/>
        </w:rPr>
        <w:t>նրա</w:t>
      </w:r>
      <w:r w:rsidR="000E2926">
        <w:rPr>
          <w:rFonts w:ascii="Sylfaen" w:eastAsia="Times New Roman" w:hAnsi="Sylfaen" w:cs="Times New Roman"/>
          <w:sz w:val="24"/>
          <w:szCs w:val="24"/>
          <w:lang w:val="hy-AM"/>
        </w:rPr>
        <w:t xml:space="preserve"> </w:t>
      </w:r>
      <w:r w:rsidR="005C42BF">
        <w:rPr>
          <w:rFonts w:ascii="Sylfaen" w:eastAsia="Times New Roman" w:hAnsi="Sylfaen" w:cs="Times New Roman"/>
          <w:sz w:val="24"/>
          <w:szCs w:val="24"/>
          <w:lang w:val="hy-AM"/>
        </w:rPr>
        <w:t>փորձաքննություն</w:t>
      </w:r>
      <w:r w:rsidRPr="005F5B22">
        <w:rPr>
          <w:rFonts w:ascii="Sylfaen" w:eastAsia="Times New Roman" w:hAnsi="Sylfaen" w:cs="Times New Roman"/>
          <w:sz w:val="24"/>
          <w:szCs w:val="24"/>
          <w:lang w:val="hy-AM"/>
        </w:rPr>
        <w:t xml:space="preserve"> անցկացնելու և </w:t>
      </w:r>
      <w:r w:rsidR="000D05A4">
        <w:rPr>
          <w:rFonts w:ascii="Sylfaen" w:eastAsia="Times New Roman" w:hAnsi="Sylfaen" w:cs="Times New Roman"/>
          <w:sz w:val="24"/>
          <w:szCs w:val="24"/>
          <w:lang w:val="hy-AM"/>
        </w:rPr>
        <w:t xml:space="preserve">նրան </w:t>
      </w:r>
      <w:r w:rsidR="0014610B">
        <w:rPr>
          <w:rFonts w:ascii="Sylfaen" w:eastAsia="Times New Roman" w:hAnsi="Sylfaen" w:cs="Times New Roman"/>
          <w:sz w:val="24"/>
          <w:szCs w:val="24"/>
          <w:lang w:val="hy-AM"/>
        </w:rPr>
        <w:t>աջակցող անձ նշանակելու նպատակով</w:t>
      </w:r>
      <w:r w:rsidRPr="005F5B22">
        <w:rPr>
          <w:rFonts w:ascii="Sylfaen" w:eastAsia="Times New Roman" w:hAnsi="Sylfaen" w:cs="Times New Roman"/>
          <w:sz w:val="24"/>
          <w:szCs w:val="24"/>
          <w:lang w:val="hy-AM"/>
        </w:rPr>
        <w:t xml:space="preserve">։ </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 xml:space="preserve">2. </w:t>
      </w:r>
      <w:r w:rsidR="005C42BF">
        <w:rPr>
          <w:rFonts w:ascii="Sylfaen" w:eastAsia="Times New Roman" w:hAnsi="Sylfaen" w:cs="Times New Roman"/>
          <w:sz w:val="24"/>
          <w:szCs w:val="24"/>
          <w:lang w:val="hy-AM"/>
        </w:rPr>
        <w:t>Կայուն հ</w:t>
      </w:r>
      <w:r w:rsidRPr="005F5B22">
        <w:rPr>
          <w:rFonts w:ascii="Sylfaen" w:eastAsia="Times New Roman" w:hAnsi="Sylfaen" w:cs="Times New Roman"/>
          <w:sz w:val="24"/>
          <w:szCs w:val="24"/>
          <w:lang w:val="hy-AM"/>
        </w:rPr>
        <w:t>ոգեկան կամ մտավոր/</w:t>
      </w:r>
      <w:r w:rsidR="0014610B">
        <w:rPr>
          <w:rFonts w:ascii="Sylfaen" w:eastAsia="Times New Roman" w:hAnsi="Sylfaen" w:cs="Times New Roman"/>
          <w:sz w:val="24"/>
          <w:szCs w:val="24"/>
          <w:lang w:val="hy-AM"/>
        </w:rPr>
        <w:t>ինտելեկտուալ</w:t>
      </w:r>
      <w:r w:rsidRPr="005F5B22">
        <w:rPr>
          <w:rFonts w:ascii="Sylfaen" w:eastAsia="Times New Roman" w:hAnsi="Sylfaen" w:cs="Times New Roman"/>
          <w:sz w:val="24"/>
          <w:szCs w:val="24"/>
          <w:lang w:val="hy-AM"/>
        </w:rPr>
        <w:t xml:space="preserve"> խանգարումներ ունեցող օտարերկրացու կամ քաղաքացիություն չունեցող անձի/ապաստան հայցողի միջազգային պաշտպանության դիմումի քննարկումը </w:t>
      </w:r>
      <w:r w:rsidR="0014610B">
        <w:rPr>
          <w:rFonts w:ascii="Sylfaen" w:eastAsia="Times New Roman" w:hAnsi="Sylfaen" w:cs="Times New Roman"/>
          <w:sz w:val="24"/>
          <w:szCs w:val="24"/>
          <w:lang w:val="hy-AM"/>
        </w:rPr>
        <w:t xml:space="preserve">պետք է </w:t>
      </w:r>
      <w:r w:rsidRPr="005F5B22">
        <w:rPr>
          <w:rFonts w:ascii="Sylfaen" w:eastAsia="Times New Roman" w:hAnsi="Sylfaen" w:cs="Times New Roman"/>
          <w:sz w:val="24"/>
          <w:szCs w:val="24"/>
          <w:lang w:val="hy-AM"/>
        </w:rPr>
        <w:t>կասեցվ</w:t>
      </w:r>
      <w:r w:rsidR="0014610B">
        <w:rPr>
          <w:rFonts w:ascii="Sylfaen" w:eastAsia="Times New Roman" w:hAnsi="Sylfaen" w:cs="Times New Roman"/>
          <w:sz w:val="24"/>
          <w:szCs w:val="24"/>
          <w:lang w:val="hy-AM"/>
        </w:rPr>
        <w:t>ի</w:t>
      </w:r>
      <w:r w:rsidRPr="005F5B22">
        <w:rPr>
          <w:rFonts w:ascii="Sylfaen" w:eastAsia="Times New Roman" w:hAnsi="Sylfaen" w:cs="Times New Roman"/>
          <w:sz w:val="24"/>
          <w:szCs w:val="24"/>
          <w:lang w:val="hy-AM"/>
        </w:rPr>
        <w:t xml:space="preserve"> մինչև նրա</w:t>
      </w:r>
      <w:r w:rsidR="0014610B">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0014610B">
        <w:rPr>
          <w:rFonts w:ascii="Sylfaen" w:eastAsia="Times New Roman" w:hAnsi="Sylfaen" w:cs="Times New Roman"/>
          <w:sz w:val="24"/>
          <w:szCs w:val="24"/>
          <w:lang w:val="hy-AM"/>
        </w:rPr>
        <w:t>ա</w:t>
      </w:r>
      <w:r w:rsidR="00234183">
        <w:rPr>
          <w:rFonts w:ascii="Sylfaen" w:eastAsia="Times New Roman" w:hAnsi="Sylfaen" w:cs="Times New Roman"/>
          <w:sz w:val="24"/>
          <w:szCs w:val="24"/>
          <w:lang w:val="hy-AM"/>
        </w:rPr>
        <w:t>ջ</w:t>
      </w:r>
      <w:r w:rsidR="0014610B">
        <w:rPr>
          <w:rFonts w:ascii="Sylfaen" w:eastAsia="Times New Roman" w:hAnsi="Sylfaen" w:cs="Times New Roman"/>
          <w:sz w:val="24"/>
          <w:szCs w:val="24"/>
          <w:lang w:val="hy-AM"/>
        </w:rPr>
        <w:t>ակցող նշանակելը։</w:t>
      </w:r>
      <w:r w:rsidR="000E2926">
        <w:rPr>
          <w:rFonts w:ascii="Sylfaen" w:eastAsia="Times New Roman" w:hAnsi="Sylfaen" w:cs="Times New Roman"/>
          <w:sz w:val="24"/>
          <w:szCs w:val="24"/>
          <w:lang w:val="hy-AM"/>
        </w:rPr>
        <w:t xml:space="preserve"> </w:t>
      </w:r>
      <w:r w:rsidRPr="005F5B22">
        <w:rPr>
          <w:rFonts w:ascii="Sylfaen" w:eastAsia="Times New Roman" w:hAnsi="Sylfaen" w:cs="Times New Roman"/>
          <w:sz w:val="24"/>
          <w:szCs w:val="24"/>
          <w:lang w:val="hy-AM"/>
        </w:rPr>
        <w:t>Այս ժամանակահատվածում օտարերկրացին կամ քաղաքացիություն չունեցող անձը/ապաստան հայցողը օգտվում է ապաստան հայցողի համար սույն օր</w:t>
      </w:r>
      <w:r w:rsidR="005C42BF">
        <w:rPr>
          <w:rFonts w:ascii="Sylfaen" w:eastAsia="Times New Roman" w:hAnsi="Sylfaen" w:cs="Times New Roman"/>
          <w:sz w:val="24"/>
          <w:szCs w:val="24"/>
          <w:lang w:val="hy-AM"/>
        </w:rPr>
        <w:t>ենքով նախատեսված իրավունքներից։</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3. Սույն հոդվածի 1-ին կետո</w:t>
      </w:r>
      <w:r w:rsidR="005C42BF">
        <w:rPr>
          <w:rFonts w:ascii="Sylfaen" w:eastAsia="Times New Roman" w:hAnsi="Sylfaen" w:cs="Times New Roman"/>
          <w:sz w:val="24"/>
          <w:szCs w:val="24"/>
          <w:lang w:val="hy-AM"/>
        </w:rPr>
        <w:t>վ նախատեսված</w:t>
      </w:r>
      <w:r w:rsidRPr="005F5B22">
        <w:rPr>
          <w:rFonts w:ascii="Sylfaen" w:eastAsia="Times New Roman" w:hAnsi="Sylfaen" w:cs="Times New Roman"/>
          <w:sz w:val="24"/>
          <w:szCs w:val="24"/>
          <w:lang w:val="hy-AM"/>
        </w:rPr>
        <w:t xml:space="preserve"> օտարերկրացու կամ քաղաքացիություն չունեցող անձի/ապաստան հայցողի </w:t>
      </w:r>
      <w:r w:rsidR="00C243AA">
        <w:rPr>
          <w:rFonts w:ascii="Sylfaen" w:eastAsia="Times New Roman" w:hAnsi="Sylfaen" w:cs="Times New Roman"/>
          <w:sz w:val="24"/>
          <w:szCs w:val="24"/>
          <w:lang w:val="hy-AM"/>
        </w:rPr>
        <w:t>անկետավորումը</w:t>
      </w:r>
      <w:r w:rsidRPr="005F5B22">
        <w:rPr>
          <w:rFonts w:ascii="Sylfaen" w:eastAsia="Times New Roman" w:hAnsi="Sylfaen" w:cs="Times New Roman"/>
          <w:sz w:val="24"/>
          <w:szCs w:val="24"/>
          <w:lang w:val="hy-AM"/>
        </w:rPr>
        <w:t xml:space="preserve"> և </w:t>
      </w:r>
      <w:r w:rsidR="00910BC0">
        <w:rPr>
          <w:rFonts w:ascii="Sylfaen" w:eastAsia="Times New Roman" w:hAnsi="Sylfaen" w:cs="Times New Roman"/>
          <w:sz w:val="24"/>
          <w:szCs w:val="24"/>
          <w:lang w:val="hy-AM"/>
        </w:rPr>
        <w:t xml:space="preserve">նրա </w:t>
      </w:r>
      <w:r w:rsidR="00910BC0" w:rsidRPr="005F5B22">
        <w:rPr>
          <w:rFonts w:ascii="Sylfaen" w:eastAsia="Times New Roman" w:hAnsi="Sylfaen" w:cs="Times New Roman"/>
          <w:sz w:val="24"/>
          <w:szCs w:val="24"/>
          <w:lang w:val="hy-AM"/>
        </w:rPr>
        <w:t xml:space="preserve">հետ </w:t>
      </w:r>
      <w:r w:rsidRPr="005F5B22">
        <w:rPr>
          <w:rFonts w:ascii="Sylfaen" w:eastAsia="Times New Roman" w:hAnsi="Sylfaen" w:cs="Times New Roman"/>
          <w:sz w:val="24"/>
          <w:szCs w:val="24"/>
          <w:lang w:val="hy-AM"/>
        </w:rPr>
        <w:t xml:space="preserve">հարցազրույցը </w:t>
      </w:r>
      <w:r w:rsidR="00C243AA">
        <w:rPr>
          <w:rFonts w:ascii="Sylfaen" w:eastAsia="Times New Roman" w:hAnsi="Sylfaen" w:cs="Times New Roman"/>
          <w:sz w:val="24"/>
          <w:szCs w:val="24"/>
          <w:lang w:val="hy-AM"/>
        </w:rPr>
        <w:t xml:space="preserve">պետք է </w:t>
      </w:r>
      <w:r w:rsidRPr="005F5B22">
        <w:rPr>
          <w:rFonts w:ascii="Sylfaen" w:eastAsia="Times New Roman" w:hAnsi="Sylfaen" w:cs="Times New Roman"/>
          <w:sz w:val="24"/>
          <w:szCs w:val="24"/>
          <w:lang w:val="hy-AM"/>
        </w:rPr>
        <w:t>վար</w:t>
      </w:r>
      <w:r w:rsidR="00C243AA">
        <w:rPr>
          <w:rFonts w:ascii="Sylfaen" w:eastAsia="Times New Roman" w:hAnsi="Sylfaen" w:cs="Times New Roman"/>
          <w:sz w:val="24"/>
          <w:szCs w:val="24"/>
          <w:lang w:val="hy-AM"/>
        </w:rPr>
        <w:t>ի</w:t>
      </w:r>
      <w:r w:rsidRPr="005F5B22">
        <w:rPr>
          <w:rFonts w:ascii="Sylfaen" w:eastAsia="Times New Roman" w:hAnsi="Sylfaen" w:cs="Times New Roman"/>
          <w:sz w:val="24"/>
          <w:szCs w:val="24"/>
          <w:lang w:val="hy-AM"/>
        </w:rPr>
        <w:t xml:space="preserve"> հատուկ վերապատրաստում անցած </w:t>
      </w:r>
      <w:r w:rsidR="0014610B">
        <w:rPr>
          <w:rFonts w:ascii="Sylfaen" w:eastAsia="Times New Roman" w:hAnsi="Sylfaen" w:cs="Times New Roman"/>
          <w:sz w:val="24"/>
          <w:szCs w:val="24"/>
          <w:lang w:val="hy-AM"/>
        </w:rPr>
        <w:t>իրավազոր</w:t>
      </w:r>
      <w:r w:rsidRPr="005F5B22">
        <w:rPr>
          <w:rFonts w:ascii="Sylfaen" w:eastAsia="Times New Roman" w:hAnsi="Sylfaen" w:cs="Times New Roman"/>
          <w:sz w:val="24"/>
          <w:szCs w:val="24"/>
          <w:lang w:val="hy-AM"/>
        </w:rPr>
        <w:t xml:space="preserve"> պաշտոնատար անձը, իսկ անհրաժեշտության դեպքում </w:t>
      </w:r>
      <w:r w:rsidR="00C243AA">
        <w:rPr>
          <w:rFonts w:ascii="Sylfaen" w:eastAsia="Times New Roman" w:hAnsi="Sylfaen" w:cs="Times New Roman"/>
          <w:sz w:val="24"/>
          <w:szCs w:val="24"/>
          <w:lang w:val="hy-AM"/>
        </w:rPr>
        <w:t>անկետավորմանը</w:t>
      </w:r>
      <w:r w:rsidRPr="005F5B22">
        <w:rPr>
          <w:rFonts w:ascii="Sylfaen" w:eastAsia="Times New Roman" w:hAnsi="Sylfaen" w:cs="Times New Roman"/>
          <w:sz w:val="24"/>
          <w:szCs w:val="24"/>
          <w:lang w:val="hy-AM"/>
        </w:rPr>
        <w:t xml:space="preserve"> և հարցազրույցին մասնակցում է նաև համապատասխան ոլորտի մասնագետ։</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4. Օտարերկրացու կամ քաղաքացիություն չունեցող անձի/</w:t>
      </w:r>
      <w:r w:rsidR="00910BC0">
        <w:rPr>
          <w:rFonts w:ascii="Sylfaen" w:eastAsia="Times New Roman" w:hAnsi="Sylfaen" w:cs="Times New Roman"/>
          <w:sz w:val="24"/>
          <w:szCs w:val="24"/>
          <w:lang w:val="hy-AM"/>
        </w:rPr>
        <w:t>ապաստան հայցողի հետ հարցազրույց</w:t>
      </w:r>
      <w:r w:rsidRPr="005F5B22">
        <w:rPr>
          <w:rFonts w:ascii="Sylfaen" w:eastAsia="Times New Roman" w:hAnsi="Sylfaen" w:cs="Times New Roman"/>
          <w:sz w:val="24"/>
          <w:szCs w:val="24"/>
          <w:lang w:val="hy-AM"/>
        </w:rPr>
        <w:t xml:space="preserve"> չի կարող անցկացվել, եթե իրենից անկախ պատճառներով նա չի կարողանում բավարար տեղեկություն</w:t>
      </w:r>
      <w:r w:rsidR="0014610B">
        <w:rPr>
          <w:rFonts w:ascii="Sylfaen" w:eastAsia="Times New Roman" w:hAnsi="Sylfaen" w:cs="Times New Roman"/>
          <w:sz w:val="24"/>
          <w:szCs w:val="24"/>
          <w:lang w:val="hy-AM"/>
        </w:rPr>
        <w:t>ներ</w:t>
      </w:r>
      <w:r w:rsidRPr="005F5B22">
        <w:rPr>
          <w:rFonts w:ascii="Sylfaen" w:eastAsia="Times New Roman" w:hAnsi="Sylfaen" w:cs="Times New Roman"/>
          <w:sz w:val="24"/>
          <w:szCs w:val="24"/>
          <w:lang w:val="hy-AM"/>
        </w:rPr>
        <w:t xml:space="preserve"> տրամադրել </w:t>
      </w:r>
      <w:r w:rsidR="0014610B">
        <w:rPr>
          <w:rFonts w:ascii="Sylfaen" w:eastAsia="Times New Roman" w:hAnsi="Sylfaen" w:cs="Times New Roman"/>
          <w:sz w:val="24"/>
          <w:szCs w:val="24"/>
          <w:lang w:val="hy-AM"/>
        </w:rPr>
        <w:t>իրավազոր</w:t>
      </w:r>
      <w:r w:rsidRPr="005F5B22">
        <w:rPr>
          <w:rFonts w:ascii="Sylfaen" w:eastAsia="Times New Roman" w:hAnsi="Sylfaen" w:cs="Times New Roman"/>
          <w:sz w:val="24"/>
          <w:szCs w:val="24"/>
          <w:lang w:val="hy-AM"/>
        </w:rPr>
        <w:t xml:space="preserve"> պաշտոնատար անձին: Այս դեպքում միջազգային պաշտպանության վերաբերյալ որոշումը կայացվում է սույն օրենքով նախատեսված ընթացակարգերով </w:t>
      </w:r>
      <w:r w:rsidR="0014610B">
        <w:rPr>
          <w:rFonts w:ascii="Sylfaen" w:eastAsia="Times New Roman" w:hAnsi="Sylfaen" w:cs="Times New Roman"/>
          <w:sz w:val="24"/>
          <w:szCs w:val="24"/>
          <w:lang w:val="hy-AM"/>
        </w:rPr>
        <w:t>հայթայթված</w:t>
      </w:r>
      <w:r w:rsidRPr="005F5B22">
        <w:rPr>
          <w:rFonts w:ascii="Sylfaen" w:eastAsia="Times New Roman" w:hAnsi="Sylfaen" w:cs="Times New Roman"/>
          <w:sz w:val="24"/>
          <w:szCs w:val="24"/>
          <w:lang w:val="hy-AM"/>
        </w:rPr>
        <w:t xml:space="preserve"> այլ տեղեկ</w:t>
      </w:r>
      <w:r w:rsidR="0014610B">
        <w:rPr>
          <w:rFonts w:ascii="Sylfaen" w:eastAsia="Times New Roman" w:hAnsi="Sylfaen" w:cs="Times New Roman"/>
          <w:sz w:val="24"/>
          <w:szCs w:val="24"/>
          <w:lang w:val="hy-AM"/>
        </w:rPr>
        <w:t>ությունների</w:t>
      </w:r>
      <w:r w:rsidRPr="005F5B22">
        <w:rPr>
          <w:rFonts w:ascii="Sylfaen" w:eastAsia="Times New Roman" w:hAnsi="Sylfaen" w:cs="Times New Roman"/>
          <w:sz w:val="24"/>
          <w:szCs w:val="24"/>
          <w:lang w:val="hy-AM"/>
        </w:rPr>
        <w:t xml:space="preserve"> և փաստաթղթերի հիման վրա։</w:t>
      </w:r>
    </w:p>
    <w:p w:rsidR="005F5B22" w:rsidRPr="00C243AA" w:rsidRDefault="005F5B22" w:rsidP="005F5B22">
      <w:pPr>
        <w:spacing w:before="100" w:beforeAutospacing="1" w:after="100" w:afterAutospacing="1" w:line="240" w:lineRule="auto"/>
        <w:jc w:val="both"/>
        <w:rPr>
          <w:rFonts w:ascii="Sylfaen" w:eastAsia="Times New Roman" w:hAnsi="Sylfaen" w:cs="Times New Roman"/>
          <w:b/>
          <w:sz w:val="24"/>
          <w:szCs w:val="24"/>
          <w:lang w:val="hy-AM"/>
        </w:rPr>
      </w:pPr>
      <w:r w:rsidRPr="00C243AA">
        <w:rPr>
          <w:rFonts w:ascii="Sylfaen" w:eastAsia="Times New Roman" w:hAnsi="Sylfaen" w:cs="Times New Roman"/>
          <w:b/>
          <w:sz w:val="24"/>
          <w:szCs w:val="24"/>
          <w:lang w:val="hy-AM"/>
        </w:rPr>
        <w:t xml:space="preserve">Հոդված 48. Միջազգային պաշտպանության </w:t>
      </w:r>
      <w:r w:rsidR="0014610B">
        <w:rPr>
          <w:rFonts w:ascii="Sylfaen" w:eastAsia="Times New Roman" w:hAnsi="Sylfaen" w:cs="Times New Roman"/>
          <w:b/>
          <w:sz w:val="24"/>
          <w:szCs w:val="24"/>
          <w:lang w:val="hy-AM"/>
        </w:rPr>
        <w:t xml:space="preserve">մասին </w:t>
      </w:r>
      <w:r w:rsidRPr="00C243AA">
        <w:rPr>
          <w:rFonts w:ascii="Sylfaen" w:eastAsia="Times New Roman" w:hAnsi="Sylfaen" w:cs="Times New Roman"/>
          <w:b/>
          <w:sz w:val="24"/>
          <w:szCs w:val="24"/>
          <w:lang w:val="hy-AM"/>
        </w:rPr>
        <w:t>դիմումի հետկանչը</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1. Միջազգային պաշտպանության դիմումը կարող է հետ</w:t>
      </w:r>
      <w:r w:rsidR="00910BC0">
        <w:rPr>
          <w:rFonts w:ascii="Sylfaen" w:eastAsia="Times New Roman" w:hAnsi="Sylfaen" w:cs="Times New Roman"/>
          <w:sz w:val="24"/>
          <w:szCs w:val="24"/>
          <w:lang w:val="hy-AM"/>
        </w:rPr>
        <w:t xml:space="preserve"> </w:t>
      </w:r>
      <w:r w:rsidRPr="005F5B22">
        <w:rPr>
          <w:rFonts w:ascii="Sylfaen" w:eastAsia="Times New Roman" w:hAnsi="Sylfaen" w:cs="Times New Roman"/>
          <w:sz w:val="24"/>
          <w:szCs w:val="24"/>
          <w:lang w:val="hy-AM"/>
        </w:rPr>
        <w:t>կանչվել դրա քննարկման ցանկացած փուլում՝ օտարերկրացու կամ քաղաքացիություն չունեցող անձի/ապաստան հայցողի, նրա օրինական ներկայացուցչի կամ համապատասխան լիազորագիր ունեցող փաստաբանի գրավոր դիմումի հիման վրա։</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lastRenderedPageBreak/>
        <w:t xml:space="preserve">2. </w:t>
      </w:r>
      <w:r w:rsidR="001A6C67">
        <w:rPr>
          <w:rFonts w:ascii="Sylfaen" w:eastAsia="Times New Roman" w:hAnsi="Sylfaen" w:cs="Times New Roman"/>
          <w:sz w:val="24"/>
          <w:szCs w:val="24"/>
          <w:lang w:val="hy-AM"/>
        </w:rPr>
        <w:t>Իրավազոր</w:t>
      </w:r>
      <w:r w:rsidRPr="005F5B22">
        <w:rPr>
          <w:rFonts w:ascii="Sylfaen" w:eastAsia="Times New Roman" w:hAnsi="Sylfaen" w:cs="Times New Roman"/>
          <w:sz w:val="24"/>
          <w:szCs w:val="24"/>
          <w:lang w:val="hy-AM"/>
        </w:rPr>
        <w:t xml:space="preserve"> պաշտոնատար անձը գրավոր, </w:t>
      </w:r>
      <w:r w:rsidR="0014610B" w:rsidRPr="005F5B22">
        <w:rPr>
          <w:rFonts w:ascii="Sylfaen" w:eastAsia="Times New Roman" w:hAnsi="Sylfaen" w:cs="Times New Roman"/>
          <w:sz w:val="24"/>
          <w:szCs w:val="24"/>
          <w:lang w:val="hy-AM"/>
        </w:rPr>
        <w:t xml:space="preserve">օտարերկրացուն կամ քաղաքացիություն չունեցող անձին/ապաստան հայցողին </w:t>
      </w:r>
      <w:r w:rsidRPr="005F5B22">
        <w:rPr>
          <w:rFonts w:ascii="Sylfaen" w:eastAsia="Times New Roman" w:hAnsi="Sylfaen" w:cs="Times New Roman"/>
          <w:sz w:val="24"/>
          <w:szCs w:val="24"/>
          <w:lang w:val="hy-AM"/>
        </w:rPr>
        <w:t xml:space="preserve">իրեն հասկանալի լեզվով կամ </w:t>
      </w:r>
      <w:r w:rsidR="0014610B">
        <w:rPr>
          <w:rFonts w:ascii="Sylfaen" w:eastAsia="Times New Roman" w:hAnsi="Sylfaen" w:cs="Times New Roman"/>
          <w:sz w:val="24"/>
          <w:szCs w:val="24"/>
          <w:lang w:val="hy-AM"/>
        </w:rPr>
        <w:t>այն լեզվով, որը նա հասկանում է,</w:t>
      </w:r>
      <w:r w:rsidR="000E2926">
        <w:rPr>
          <w:rFonts w:ascii="Sylfaen" w:eastAsia="Times New Roman" w:hAnsi="Sylfaen" w:cs="Times New Roman"/>
          <w:sz w:val="24"/>
          <w:szCs w:val="24"/>
          <w:lang w:val="hy-AM"/>
        </w:rPr>
        <w:t xml:space="preserve"> </w:t>
      </w:r>
      <w:r w:rsidRPr="005F5B22">
        <w:rPr>
          <w:rFonts w:ascii="Sylfaen" w:eastAsia="Times New Roman" w:hAnsi="Sylfaen" w:cs="Times New Roman"/>
          <w:sz w:val="24"/>
          <w:szCs w:val="24"/>
          <w:lang w:val="hy-AM"/>
        </w:rPr>
        <w:t xml:space="preserve">ինչպես կարող է </w:t>
      </w:r>
      <w:r w:rsidR="0014610B">
        <w:rPr>
          <w:rFonts w:ascii="Sylfaen" w:eastAsia="Times New Roman" w:hAnsi="Sylfaen" w:cs="Times New Roman"/>
          <w:sz w:val="24"/>
          <w:szCs w:val="24"/>
          <w:lang w:val="hy-AM"/>
        </w:rPr>
        <w:t xml:space="preserve">դա </w:t>
      </w:r>
      <w:r w:rsidRPr="005F5B22">
        <w:rPr>
          <w:rFonts w:ascii="Sylfaen" w:eastAsia="Times New Roman" w:hAnsi="Sylfaen" w:cs="Times New Roman"/>
          <w:sz w:val="24"/>
          <w:szCs w:val="24"/>
          <w:lang w:val="hy-AM"/>
        </w:rPr>
        <w:t>ողջամ</w:t>
      </w:r>
      <w:r w:rsidR="0043307A">
        <w:rPr>
          <w:rFonts w:ascii="Sylfaen" w:eastAsia="Times New Roman" w:hAnsi="Sylfaen" w:cs="Times New Roman"/>
          <w:sz w:val="24"/>
          <w:szCs w:val="24"/>
          <w:lang w:val="hy-AM"/>
        </w:rPr>
        <w:t>ի</w:t>
      </w:r>
      <w:r w:rsidRPr="005F5B22">
        <w:rPr>
          <w:rFonts w:ascii="Sylfaen" w:eastAsia="Times New Roman" w:hAnsi="Sylfaen" w:cs="Times New Roman"/>
          <w:sz w:val="24"/>
          <w:szCs w:val="24"/>
          <w:lang w:val="hy-AM"/>
        </w:rPr>
        <w:t xml:space="preserve">տ համարվել, </w:t>
      </w:r>
      <w:r w:rsidR="0014610B">
        <w:rPr>
          <w:rFonts w:ascii="Sylfaen" w:eastAsia="Times New Roman" w:hAnsi="Sylfaen" w:cs="Times New Roman"/>
          <w:sz w:val="24"/>
          <w:szCs w:val="24"/>
          <w:lang w:val="hy-AM"/>
        </w:rPr>
        <w:t xml:space="preserve">պետք է </w:t>
      </w:r>
      <w:r w:rsidRPr="005F5B22">
        <w:rPr>
          <w:rFonts w:ascii="Sylfaen" w:eastAsia="Times New Roman" w:hAnsi="Sylfaen" w:cs="Times New Roman"/>
          <w:sz w:val="24"/>
          <w:szCs w:val="24"/>
          <w:lang w:val="hy-AM"/>
        </w:rPr>
        <w:t>տեղեկացն</w:t>
      </w:r>
      <w:r w:rsidR="00910BC0">
        <w:rPr>
          <w:rFonts w:ascii="Sylfaen" w:eastAsia="Times New Roman" w:hAnsi="Sylfaen" w:cs="Times New Roman"/>
          <w:sz w:val="24"/>
          <w:szCs w:val="24"/>
          <w:lang w:val="hy-AM"/>
        </w:rPr>
        <w:t>ի</w:t>
      </w:r>
      <w:r w:rsidR="000E2926">
        <w:rPr>
          <w:rFonts w:ascii="Sylfaen" w:eastAsia="Times New Roman" w:hAnsi="Sylfaen" w:cs="Times New Roman"/>
          <w:sz w:val="24"/>
          <w:szCs w:val="24"/>
          <w:lang w:val="hy-AM"/>
        </w:rPr>
        <w:t xml:space="preserve"> </w:t>
      </w:r>
      <w:r w:rsidRPr="005F5B22">
        <w:rPr>
          <w:rFonts w:ascii="Sylfaen" w:eastAsia="Times New Roman" w:hAnsi="Sylfaen" w:cs="Times New Roman"/>
          <w:sz w:val="24"/>
          <w:szCs w:val="24"/>
          <w:lang w:val="hy-AM"/>
        </w:rPr>
        <w:t xml:space="preserve">միջազգային պաշտպանության դիմումի հետկանչի իրավական հետևանքների մասին, որի վերաբերյալ կազմվում է համապատասխան արձանագրություն։ Այս արձանագրությունը ստորագրում են </w:t>
      </w:r>
      <w:r w:rsidR="001A6C67">
        <w:rPr>
          <w:rFonts w:ascii="Sylfaen" w:eastAsia="Times New Roman" w:hAnsi="Sylfaen" w:cs="Times New Roman"/>
          <w:sz w:val="24"/>
          <w:szCs w:val="24"/>
          <w:lang w:val="hy-AM"/>
        </w:rPr>
        <w:t>իրավազոր</w:t>
      </w:r>
      <w:r w:rsidRPr="005F5B22">
        <w:rPr>
          <w:rFonts w:ascii="Sylfaen" w:eastAsia="Times New Roman" w:hAnsi="Sylfaen" w:cs="Times New Roman"/>
          <w:sz w:val="24"/>
          <w:szCs w:val="24"/>
          <w:lang w:val="hy-AM"/>
        </w:rPr>
        <w:t xml:space="preserve"> պաշտոնատար անձը, թարգմանիչը և օտարերկրացին կամ քաղաքացիություն չունեցող անձը/ապաստան հայցողը, նրա օրինական ներկայացուցիչը կամ համապատասխան լիազորագիր ունեցող փաստաբանը։</w:t>
      </w:r>
    </w:p>
    <w:p w:rsidR="005F5B22" w:rsidRPr="005F5B22" w:rsidRDefault="005F5B22" w:rsidP="005F5B22">
      <w:pPr>
        <w:spacing w:before="100" w:beforeAutospacing="1" w:after="100" w:afterAutospacing="1" w:line="240" w:lineRule="auto"/>
        <w:jc w:val="both"/>
        <w:rPr>
          <w:rFonts w:ascii="Sylfaen" w:eastAsia="Times New Roman" w:hAnsi="Sylfaen" w:cs="Times New Roman"/>
          <w:sz w:val="24"/>
          <w:szCs w:val="24"/>
          <w:lang w:val="hy-AM"/>
        </w:rPr>
      </w:pPr>
      <w:r w:rsidRPr="005F5B22">
        <w:rPr>
          <w:rFonts w:ascii="Sylfaen" w:eastAsia="Times New Roman" w:hAnsi="Sylfaen" w:cs="Times New Roman"/>
          <w:sz w:val="24"/>
          <w:szCs w:val="24"/>
          <w:lang w:val="hy-AM"/>
        </w:rPr>
        <w:t xml:space="preserve">3. Միջազգային պաշտպանության դիմումի հետկանչի հիման վրա </w:t>
      </w:r>
      <w:r w:rsidR="001A6C67">
        <w:rPr>
          <w:rFonts w:ascii="Sylfaen" w:eastAsia="Times New Roman" w:hAnsi="Sylfaen" w:cs="Times New Roman"/>
          <w:sz w:val="24"/>
          <w:szCs w:val="24"/>
          <w:lang w:val="hy-AM"/>
        </w:rPr>
        <w:t>իրավազոր</w:t>
      </w:r>
      <w:r w:rsidRPr="005F5B22">
        <w:rPr>
          <w:rFonts w:ascii="Sylfaen" w:eastAsia="Times New Roman" w:hAnsi="Sylfaen" w:cs="Times New Roman"/>
          <w:sz w:val="24"/>
          <w:szCs w:val="24"/>
          <w:lang w:val="hy-AM"/>
        </w:rPr>
        <w:t xml:space="preserve"> պաշտոնատար անձը միջազգային պաշտպանության դիմումի քննարկումը դադարեցնելու մասին</w:t>
      </w:r>
      <w:r w:rsidR="000E2926">
        <w:rPr>
          <w:rFonts w:ascii="Sylfaen" w:eastAsia="Times New Roman" w:hAnsi="Sylfaen" w:cs="Times New Roman"/>
          <w:sz w:val="24"/>
          <w:szCs w:val="24"/>
          <w:lang w:val="hy-AM"/>
        </w:rPr>
        <w:t xml:space="preserve"> </w:t>
      </w:r>
      <w:r w:rsidR="00910BC0" w:rsidRPr="005F5B22">
        <w:rPr>
          <w:rFonts w:ascii="Sylfaen" w:eastAsia="Times New Roman" w:hAnsi="Sylfaen" w:cs="Times New Roman"/>
          <w:sz w:val="24"/>
          <w:szCs w:val="24"/>
          <w:lang w:val="hy-AM"/>
        </w:rPr>
        <w:t xml:space="preserve">որոշում է կայացնում </w:t>
      </w:r>
      <w:r w:rsidRPr="005F5B22">
        <w:rPr>
          <w:rFonts w:ascii="Sylfaen" w:eastAsia="Times New Roman" w:hAnsi="Sylfaen" w:cs="Times New Roman"/>
          <w:sz w:val="24"/>
          <w:szCs w:val="24"/>
          <w:lang w:val="hy-AM"/>
        </w:rPr>
        <w:t>օտարերկրացու կամ քաղաքացիություն չունեցող անձի/ապաստան հայցողի կողմից համապատասխան արձանագրությունը ստորագրելուց հետո</w:t>
      </w:r>
      <w:r w:rsidR="0014610B">
        <w:rPr>
          <w:rFonts w:ascii="Sylfaen" w:eastAsia="Times New Roman" w:hAnsi="Sylfaen" w:cs="Times New Roman"/>
          <w:sz w:val="24"/>
          <w:szCs w:val="24"/>
          <w:lang w:val="hy-AM"/>
        </w:rPr>
        <w:t>,</w:t>
      </w:r>
      <w:r w:rsidRPr="005F5B22">
        <w:rPr>
          <w:rFonts w:ascii="Sylfaen" w:eastAsia="Times New Roman" w:hAnsi="Sylfaen" w:cs="Times New Roman"/>
          <w:sz w:val="24"/>
          <w:szCs w:val="24"/>
          <w:lang w:val="hy-AM"/>
        </w:rPr>
        <w:t xml:space="preserve"> 7 աշխատանքային օրվա ընթացքում։ </w:t>
      </w:r>
      <w:r w:rsidR="001A6C67">
        <w:rPr>
          <w:rFonts w:ascii="Sylfaen" w:eastAsia="Times New Roman" w:hAnsi="Sylfaen" w:cs="Times New Roman"/>
          <w:sz w:val="24"/>
          <w:szCs w:val="24"/>
          <w:lang w:val="hy-AM"/>
        </w:rPr>
        <w:t>Օտարերկրացուն կամ քաղաքացիություն չունեցող անձին ա</w:t>
      </w:r>
      <w:r w:rsidRPr="005F5B22">
        <w:rPr>
          <w:rFonts w:ascii="Sylfaen" w:eastAsia="Times New Roman" w:hAnsi="Sylfaen" w:cs="Times New Roman"/>
          <w:sz w:val="24"/>
          <w:szCs w:val="24"/>
          <w:lang w:val="hy-AM"/>
        </w:rPr>
        <w:t xml:space="preserve">յս որոշումը (վրացերեն, ինչպես նաև թարգմանված </w:t>
      </w:r>
      <w:r w:rsidR="001A6C67">
        <w:rPr>
          <w:rFonts w:ascii="Sylfaen" w:eastAsia="Times New Roman" w:hAnsi="Sylfaen" w:cs="Times New Roman"/>
          <w:sz w:val="24"/>
          <w:szCs w:val="24"/>
          <w:lang w:val="hy-AM"/>
        </w:rPr>
        <w:t xml:space="preserve">նրա </w:t>
      </w:r>
      <w:r w:rsidRPr="005F5B22">
        <w:rPr>
          <w:rFonts w:ascii="Sylfaen" w:eastAsia="Times New Roman" w:hAnsi="Sylfaen" w:cs="Times New Roman"/>
          <w:sz w:val="24"/>
          <w:szCs w:val="24"/>
          <w:lang w:val="hy-AM"/>
        </w:rPr>
        <w:t xml:space="preserve">համար հասկանալի լեզվով կամ </w:t>
      </w:r>
      <w:r w:rsidR="001A6C67">
        <w:rPr>
          <w:rFonts w:ascii="Sylfaen" w:eastAsia="Times New Roman" w:hAnsi="Sylfaen" w:cs="Times New Roman"/>
          <w:sz w:val="24"/>
          <w:szCs w:val="24"/>
          <w:lang w:val="hy-AM"/>
        </w:rPr>
        <w:t>այն լեզվով, որը նա հասկանում է, ինչպես դա</w:t>
      </w:r>
      <w:r w:rsidR="000E2926">
        <w:rPr>
          <w:rFonts w:ascii="Sylfaen" w:eastAsia="Times New Roman" w:hAnsi="Sylfaen" w:cs="Times New Roman"/>
          <w:sz w:val="24"/>
          <w:szCs w:val="24"/>
          <w:lang w:val="hy-AM"/>
        </w:rPr>
        <w:t xml:space="preserve"> </w:t>
      </w:r>
      <w:r w:rsidRPr="005F5B22">
        <w:rPr>
          <w:rFonts w:ascii="Sylfaen" w:eastAsia="Times New Roman" w:hAnsi="Sylfaen" w:cs="Times New Roman"/>
          <w:sz w:val="24"/>
          <w:szCs w:val="24"/>
          <w:lang w:val="hy-AM"/>
        </w:rPr>
        <w:t>կարող է ողջամ</w:t>
      </w:r>
      <w:r w:rsidR="0043307A">
        <w:rPr>
          <w:rFonts w:ascii="Sylfaen" w:eastAsia="Times New Roman" w:hAnsi="Sylfaen" w:cs="Times New Roman"/>
          <w:sz w:val="24"/>
          <w:szCs w:val="24"/>
          <w:lang w:val="hy-AM"/>
        </w:rPr>
        <w:t>ի</w:t>
      </w:r>
      <w:r w:rsidRPr="005F5B22">
        <w:rPr>
          <w:rFonts w:ascii="Sylfaen" w:eastAsia="Times New Roman" w:hAnsi="Sylfaen" w:cs="Times New Roman"/>
          <w:sz w:val="24"/>
          <w:szCs w:val="24"/>
          <w:lang w:val="hy-AM"/>
        </w:rPr>
        <w:t xml:space="preserve">տ համարվել) </w:t>
      </w:r>
      <w:r w:rsidR="001A6C67">
        <w:rPr>
          <w:rFonts w:ascii="Sylfaen" w:eastAsia="Times New Roman" w:hAnsi="Sylfaen" w:cs="Times New Roman"/>
          <w:sz w:val="24"/>
          <w:szCs w:val="24"/>
          <w:lang w:val="hy-AM"/>
        </w:rPr>
        <w:t>հանձնվում է գրավոր, սույն օրենքի 58-րդ հոդվածով սահմանված կարգով, 3 աշխատանքային օրվա ժամկետում, այն դատարան բողոքարկելու նույն օրենքով սահմանված կարգի մատնանշմամբ։</w:t>
      </w:r>
      <w:r w:rsidR="000E2926">
        <w:rPr>
          <w:rFonts w:ascii="Sylfaen" w:eastAsia="Times New Roman" w:hAnsi="Sylfaen" w:cs="Times New Roman"/>
          <w:sz w:val="24"/>
          <w:szCs w:val="24"/>
          <w:lang w:val="hy-AM"/>
        </w:rPr>
        <w:t xml:space="preserve"> </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244B7F">
        <w:rPr>
          <w:rFonts w:ascii="Sylfaen" w:eastAsia="Times New Roman" w:hAnsi="Sylfaen" w:cs="Times New Roman"/>
          <w:sz w:val="24"/>
          <w:szCs w:val="24"/>
          <w:lang w:val="hy-AM"/>
        </w:rPr>
        <w:t xml:space="preserve">4. </w:t>
      </w:r>
      <w:r w:rsidR="00EC588F" w:rsidRPr="00244B7F">
        <w:rPr>
          <w:rFonts w:ascii="Sylfaen" w:eastAsia="Times New Roman" w:hAnsi="Sylfaen" w:cs="Times New Roman"/>
          <w:sz w:val="24"/>
          <w:szCs w:val="24"/>
          <w:lang w:val="hy-AM"/>
        </w:rPr>
        <w:t xml:space="preserve">Օտարերկրացին </w:t>
      </w:r>
      <w:r w:rsidR="00EC588F" w:rsidRPr="001A6C67">
        <w:rPr>
          <w:rFonts w:ascii="Sylfaen" w:eastAsia="Times New Roman" w:hAnsi="Sylfaen" w:cs="Times New Roman"/>
          <w:sz w:val="24"/>
          <w:szCs w:val="24"/>
          <w:lang w:val="hy-AM"/>
        </w:rPr>
        <w:t xml:space="preserve">կամ քաղաքացիություն չունեցող անձը/ապաստան </w:t>
      </w:r>
      <w:r w:rsidR="00457F1C">
        <w:rPr>
          <w:rFonts w:ascii="Sylfaen" w:eastAsia="Times New Roman" w:hAnsi="Sylfaen" w:cs="Times New Roman"/>
          <w:sz w:val="24"/>
          <w:szCs w:val="24"/>
          <w:lang w:val="hy-AM"/>
        </w:rPr>
        <w:t>հայց</w:t>
      </w:r>
      <w:r w:rsidR="00EC588F" w:rsidRPr="001A6C67">
        <w:rPr>
          <w:rFonts w:ascii="Sylfaen" w:eastAsia="Times New Roman" w:hAnsi="Sylfaen" w:cs="Times New Roman"/>
          <w:sz w:val="24"/>
          <w:szCs w:val="24"/>
          <w:lang w:val="hy-AM"/>
        </w:rPr>
        <w:t>ողը պարտավոր է</w:t>
      </w:r>
      <w:r w:rsidR="00EC588F" w:rsidRPr="00EC588F">
        <w:rPr>
          <w:rFonts w:ascii="Sylfaen" w:eastAsia="Times New Roman" w:hAnsi="Sylfaen" w:cs="Times New Roman"/>
          <w:sz w:val="24"/>
          <w:szCs w:val="24"/>
          <w:lang w:val="hy-AM"/>
        </w:rPr>
        <w:t xml:space="preserve"> </w:t>
      </w:r>
      <w:r w:rsidR="00244B7F">
        <w:rPr>
          <w:rFonts w:ascii="Sylfaen" w:eastAsia="Times New Roman" w:hAnsi="Sylfaen" w:cs="Times New Roman"/>
          <w:sz w:val="24"/>
          <w:szCs w:val="24"/>
          <w:lang w:val="hy-AM"/>
        </w:rPr>
        <w:t>մ</w:t>
      </w:r>
      <w:r w:rsidRPr="00EC588F">
        <w:rPr>
          <w:rFonts w:ascii="Sylfaen" w:eastAsia="Times New Roman" w:hAnsi="Sylfaen" w:cs="Times New Roman"/>
          <w:sz w:val="24"/>
          <w:szCs w:val="24"/>
          <w:lang w:val="hy-AM"/>
        </w:rPr>
        <w:t xml:space="preserve">իջազգային </w:t>
      </w:r>
      <w:r w:rsidRPr="001A6C67">
        <w:rPr>
          <w:rFonts w:ascii="Sylfaen" w:eastAsia="Times New Roman" w:hAnsi="Sylfaen" w:cs="Times New Roman"/>
          <w:sz w:val="24"/>
          <w:szCs w:val="24"/>
          <w:lang w:val="hy-AM"/>
        </w:rPr>
        <w:t xml:space="preserve">պաշտպանության </w:t>
      </w:r>
      <w:r w:rsidR="00EC588F">
        <w:rPr>
          <w:rFonts w:ascii="Sylfaen" w:eastAsia="Times New Roman" w:hAnsi="Sylfaen" w:cs="Times New Roman"/>
          <w:sz w:val="24"/>
          <w:szCs w:val="24"/>
          <w:lang w:val="hy-AM"/>
        </w:rPr>
        <w:t xml:space="preserve">մասին </w:t>
      </w:r>
      <w:r w:rsidRPr="001A6C67">
        <w:rPr>
          <w:rFonts w:ascii="Sylfaen" w:eastAsia="Times New Roman" w:hAnsi="Sylfaen" w:cs="Times New Roman"/>
          <w:sz w:val="24"/>
          <w:szCs w:val="24"/>
          <w:lang w:val="hy-AM"/>
        </w:rPr>
        <w:t>դիմում</w:t>
      </w:r>
      <w:r w:rsidR="00EC588F">
        <w:rPr>
          <w:rFonts w:ascii="Sylfaen" w:eastAsia="Times New Roman" w:hAnsi="Sylfaen" w:cs="Times New Roman"/>
          <w:sz w:val="24"/>
          <w:szCs w:val="24"/>
          <w:lang w:val="hy-AM"/>
        </w:rPr>
        <w:t>ի հետկանչի</w:t>
      </w:r>
      <w:r w:rsidR="000E2926">
        <w:rPr>
          <w:rFonts w:ascii="Sylfaen" w:eastAsia="Times New Roman" w:hAnsi="Sylfaen" w:cs="Times New Roman"/>
          <w:sz w:val="24"/>
          <w:szCs w:val="24"/>
          <w:lang w:val="hy-AM"/>
        </w:rPr>
        <w:t xml:space="preserve"> </w:t>
      </w:r>
      <w:r w:rsidRPr="001A6C67">
        <w:rPr>
          <w:rFonts w:ascii="Sylfaen" w:eastAsia="Times New Roman" w:hAnsi="Sylfaen" w:cs="Times New Roman"/>
          <w:sz w:val="24"/>
          <w:szCs w:val="24"/>
          <w:lang w:val="hy-AM"/>
        </w:rPr>
        <w:t>մասին դիմում ներկայացնելուց հետո</w:t>
      </w:r>
      <w:r w:rsidR="000E2926">
        <w:rPr>
          <w:rFonts w:ascii="Sylfaen" w:eastAsia="Times New Roman" w:hAnsi="Sylfaen" w:cs="Times New Roman"/>
          <w:sz w:val="24"/>
          <w:szCs w:val="24"/>
          <w:lang w:val="hy-AM"/>
        </w:rPr>
        <w:t xml:space="preserve"> </w:t>
      </w:r>
      <w:r w:rsidR="00EC588F">
        <w:rPr>
          <w:rFonts w:ascii="Sylfaen" w:eastAsia="Times New Roman" w:hAnsi="Sylfaen" w:cs="Times New Roman"/>
          <w:sz w:val="24"/>
          <w:szCs w:val="24"/>
          <w:lang w:val="hy-AM"/>
        </w:rPr>
        <w:t>Ն</w:t>
      </w:r>
      <w:r w:rsidRPr="001A6C67">
        <w:rPr>
          <w:rFonts w:ascii="Sylfaen" w:eastAsia="Times New Roman" w:hAnsi="Sylfaen" w:cs="Times New Roman"/>
          <w:sz w:val="24"/>
          <w:szCs w:val="24"/>
          <w:lang w:val="hy-AM"/>
        </w:rPr>
        <w:t xml:space="preserve">ախարարություն ներկայացնել միջազգային պաշտպանության </w:t>
      </w:r>
      <w:r w:rsidR="00910BC0">
        <w:rPr>
          <w:rFonts w:ascii="Sylfaen" w:eastAsia="Times New Roman" w:hAnsi="Sylfaen" w:cs="Times New Roman"/>
          <w:sz w:val="24"/>
          <w:szCs w:val="24"/>
          <w:lang w:val="hy-AM"/>
        </w:rPr>
        <w:t xml:space="preserve">մասին </w:t>
      </w:r>
      <w:r w:rsidRPr="001A6C67">
        <w:rPr>
          <w:rFonts w:ascii="Sylfaen" w:eastAsia="Times New Roman" w:hAnsi="Sylfaen" w:cs="Times New Roman"/>
          <w:sz w:val="24"/>
          <w:szCs w:val="24"/>
          <w:lang w:val="hy-AM"/>
        </w:rPr>
        <w:t xml:space="preserve">դիմումի վկայական/ժամանակավոր նույնականացման </w:t>
      </w:r>
      <w:r w:rsidR="00457F1C">
        <w:rPr>
          <w:rFonts w:ascii="Sylfaen" w:eastAsia="Times New Roman" w:hAnsi="Sylfaen" w:cs="Times New Roman"/>
          <w:sz w:val="24"/>
          <w:szCs w:val="24"/>
          <w:lang w:val="hy-AM"/>
        </w:rPr>
        <w:t>վկայական</w:t>
      </w:r>
      <w:r w:rsidRPr="001A6C67">
        <w:rPr>
          <w:rFonts w:ascii="Sylfaen" w:eastAsia="Times New Roman" w:hAnsi="Sylfaen" w:cs="Times New Roman"/>
          <w:sz w:val="24"/>
          <w:szCs w:val="24"/>
          <w:lang w:val="hy-AM"/>
        </w:rPr>
        <w:t xml:space="preserve"> և </w:t>
      </w:r>
      <w:r w:rsidR="00910BC0" w:rsidRPr="001A6C67">
        <w:rPr>
          <w:rFonts w:ascii="Sylfaen" w:eastAsia="Times New Roman" w:hAnsi="Sylfaen" w:cs="Times New Roman"/>
          <w:sz w:val="24"/>
          <w:szCs w:val="24"/>
          <w:lang w:val="hy-AM"/>
        </w:rPr>
        <w:t xml:space="preserve">Վրաստանի օրենսդրությամբ սահմանված ժամկետում </w:t>
      </w:r>
      <w:r w:rsidRPr="001A6C67">
        <w:rPr>
          <w:rFonts w:ascii="Sylfaen" w:eastAsia="Times New Roman" w:hAnsi="Sylfaen" w:cs="Times New Roman"/>
          <w:sz w:val="24"/>
          <w:szCs w:val="24"/>
          <w:lang w:val="hy-AM"/>
        </w:rPr>
        <w:t>լքել Վրաստանը, եթե նրա Վրաստանում մնալու այլ իրավական հիմք չկա։</w:t>
      </w:r>
    </w:p>
    <w:p w:rsidR="00457F1C"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 xml:space="preserve">5. Միջազգային պաշտպանության </w:t>
      </w:r>
      <w:r w:rsidR="0014610B">
        <w:rPr>
          <w:rFonts w:ascii="Sylfaen" w:eastAsia="Times New Roman" w:hAnsi="Sylfaen" w:cs="Times New Roman"/>
          <w:sz w:val="24"/>
          <w:szCs w:val="24"/>
          <w:lang w:val="hy-AM"/>
        </w:rPr>
        <w:t xml:space="preserve">մասին </w:t>
      </w:r>
      <w:r w:rsidRPr="001A6C67">
        <w:rPr>
          <w:rFonts w:ascii="Sylfaen" w:eastAsia="Times New Roman" w:hAnsi="Sylfaen" w:cs="Times New Roman"/>
          <w:sz w:val="24"/>
          <w:szCs w:val="24"/>
          <w:lang w:val="hy-AM"/>
        </w:rPr>
        <w:t xml:space="preserve">դիմումի քննարկումը դադարեցնելու մասին որոշումը օտարերկրացուն կամ քաղաքացիություն չունեցող անձին սույն օրենքի 58-րդ հոդվածով սահմանված կարգով հանձնելուց հետո նա իրավունք ունի </w:t>
      </w:r>
      <w:r w:rsidR="00457F1C">
        <w:rPr>
          <w:rFonts w:ascii="Sylfaen" w:eastAsia="Times New Roman" w:hAnsi="Sylfaen" w:cs="Times New Roman"/>
          <w:sz w:val="24"/>
          <w:szCs w:val="24"/>
          <w:lang w:val="hy-AM"/>
        </w:rPr>
        <w:t>Ն</w:t>
      </w:r>
      <w:r w:rsidRPr="001A6C67">
        <w:rPr>
          <w:rFonts w:ascii="Sylfaen" w:eastAsia="Times New Roman" w:hAnsi="Sylfaen" w:cs="Times New Roman"/>
          <w:sz w:val="24"/>
          <w:szCs w:val="24"/>
          <w:lang w:val="hy-AM"/>
        </w:rPr>
        <w:t xml:space="preserve">ախարարության </w:t>
      </w:r>
      <w:r w:rsidR="0014610B">
        <w:rPr>
          <w:rFonts w:ascii="Sylfaen" w:eastAsia="Times New Roman" w:hAnsi="Sylfaen" w:cs="Times New Roman"/>
          <w:sz w:val="24"/>
          <w:szCs w:val="24"/>
          <w:lang w:val="hy-AM"/>
        </w:rPr>
        <w:t>Մ</w:t>
      </w:r>
      <w:r w:rsidRPr="001A6C67">
        <w:rPr>
          <w:rFonts w:ascii="Sylfaen" w:eastAsia="Times New Roman" w:hAnsi="Sylfaen" w:cs="Times New Roman"/>
          <w:sz w:val="24"/>
          <w:szCs w:val="24"/>
          <w:lang w:val="hy-AM"/>
        </w:rPr>
        <w:t>իգրացիայի դեպարտամենտ ներկայացնել կրկնակի միջազգային պաշտպանության դիմում միայն այն դեպքում, եթե նրա գործ</w:t>
      </w:r>
      <w:r w:rsidR="0014610B">
        <w:rPr>
          <w:rFonts w:ascii="Sylfaen" w:eastAsia="Times New Roman" w:hAnsi="Sylfaen" w:cs="Times New Roman"/>
          <w:sz w:val="24"/>
          <w:szCs w:val="24"/>
          <w:lang w:val="hy-AM"/>
        </w:rPr>
        <w:t>ի հետ կապված</w:t>
      </w:r>
      <w:r w:rsidRPr="001A6C67">
        <w:rPr>
          <w:rFonts w:ascii="Sylfaen" w:eastAsia="Times New Roman" w:hAnsi="Sylfaen" w:cs="Times New Roman"/>
          <w:sz w:val="24"/>
          <w:szCs w:val="24"/>
          <w:lang w:val="hy-AM"/>
        </w:rPr>
        <w:t xml:space="preserve"> կան նոր հանգամանքներ, որոնք նրան հայտնի են դարձել միջազգային պաշտպանության </w:t>
      </w:r>
      <w:r w:rsidR="00457F1C">
        <w:rPr>
          <w:rFonts w:ascii="Sylfaen" w:eastAsia="Times New Roman" w:hAnsi="Sylfaen" w:cs="Times New Roman"/>
          <w:sz w:val="24"/>
          <w:szCs w:val="24"/>
          <w:lang w:val="hy-AM"/>
        </w:rPr>
        <w:t xml:space="preserve">մասին </w:t>
      </w:r>
      <w:r w:rsidRPr="001A6C67">
        <w:rPr>
          <w:rFonts w:ascii="Sylfaen" w:eastAsia="Times New Roman" w:hAnsi="Sylfaen" w:cs="Times New Roman"/>
          <w:sz w:val="24"/>
          <w:szCs w:val="24"/>
          <w:lang w:val="hy-AM"/>
        </w:rPr>
        <w:t xml:space="preserve">դիմումը հետ </w:t>
      </w:r>
      <w:r w:rsidR="00457F1C">
        <w:rPr>
          <w:rFonts w:ascii="Sylfaen" w:eastAsia="Times New Roman" w:hAnsi="Sylfaen" w:cs="Times New Roman"/>
          <w:sz w:val="24"/>
          <w:szCs w:val="24"/>
          <w:lang w:val="hy-AM"/>
        </w:rPr>
        <w:t>կանչ</w:t>
      </w:r>
      <w:r w:rsidRPr="001A6C67">
        <w:rPr>
          <w:rFonts w:ascii="Sylfaen" w:eastAsia="Times New Roman" w:hAnsi="Sylfaen" w:cs="Times New Roman"/>
          <w:sz w:val="24"/>
          <w:szCs w:val="24"/>
          <w:lang w:val="hy-AM"/>
        </w:rPr>
        <w:t xml:space="preserve">ելուց հետո։ Կրկնակի միջազգային պաշտպանության </w:t>
      </w:r>
      <w:r w:rsidR="00457F1C">
        <w:rPr>
          <w:rFonts w:ascii="Sylfaen" w:eastAsia="Times New Roman" w:hAnsi="Sylfaen" w:cs="Times New Roman"/>
          <w:sz w:val="24"/>
          <w:szCs w:val="24"/>
          <w:lang w:val="hy-AM"/>
        </w:rPr>
        <w:t xml:space="preserve">մասին </w:t>
      </w:r>
      <w:r w:rsidRPr="001A6C67">
        <w:rPr>
          <w:rFonts w:ascii="Sylfaen" w:eastAsia="Times New Roman" w:hAnsi="Sylfaen" w:cs="Times New Roman"/>
          <w:sz w:val="24"/>
          <w:szCs w:val="24"/>
          <w:lang w:val="hy-AM"/>
        </w:rPr>
        <w:t xml:space="preserve">դիմում ներկայացնելու դեպքում օտարերկրացին կամ քաղաքացիություն չունեցող անձը պետք է նշի միջազգային պաշտպանության </w:t>
      </w:r>
      <w:r w:rsidR="00457F1C">
        <w:rPr>
          <w:rFonts w:ascii="Sylfaen" w:eastAsia="Times New Roman" w:hAnsi="Sylfaen" w:cs="Times New Roman"/>
          <w:sz w:val="24"/>
          <w:szCs w:val="24"/>
          <w:lang w:val="hy-AM"/>
        </w:rPr>
        <w:t xml:space="preserve">մասին </w:t>
      </w:r>
      <w:r w:rsidRPr="001A6C67">
        <w:rPr>
          <w:rFonts w:ascii="Sylfaen" w:eastAsia="Times New Roman" w:hAnsi="Sylfaen" w:cs="Times New Roman"/>
          <w:sz w:val="24"/>
          <w:szCs w:val="24"/>
          <w:lang w:val="hy-AM"/>
        </w:rPr>
        <w:t xml:space="preserve">դիմումը հետ </w:t>
      </w:r>
      <w:r w:rsidR="00457F1C">
        <w:rPr>
          <w:rFonts w:ascii="Sylfaen" w:eastAsia="Times New Roman" w:hAnsi="Sylfaen" w:cs="Times New Roman"/>
          <w:sz w:val="24"/>
          <w:szCs w:val="24"/>
          <w:lang w:val="hy-AM"/>
        </w:rPr>
        <w:t>կանչ</w:t>
      </w:r>
      <w:r w:rsidRPr="001A6C67">
        <w:rPr>
          <w:rFonts w:ascii="Sylfaen" w:eastAsia="Times New Roman" w:hAnsi="Sylfaen" w:cs="Times New Roman"/>
          <w:sz w:val="24"/>
          <w:szCs w:val="24"/>
          <w:lang w:val="hy-AM"/>
        </w:rPr>
        <w:t>ելու և կրկ</w:t>
      </w:r>
      <w:r w:rsidR="0014610B">
        <w:rPr>
          <w:rFonts w:ascii="Sylfaen" w:eastAsia="Times New Roman" w:hAnsi="Sylfaen" w:cs="Times New Roman"/>
          <w:sz w:val="24"/>
          <w:szCs w:val="24"/>
          <w:lang w:val="hy-AM"/>
        </w:rPr>
        <w:t>նակի</w:t>
      </w:r>
      <w:r w:rsidRPr="001A6C67">
        <w:rPr>
          <w:rFonts w:ascii="Sylfaen" w:eastAsia="Times New Roman" w:hAnsi="Sylfaen" w:cs="Times New Roman"/>
          <w:sz w:val="24"/>
          <w:szCs w:val="24"/>
          <w:lang w:val="hy-AM"/>
        </w:rPr>
        <w:t xml:space="preserve"> դիմելու համապատասխան պատճառները։ Միջազգային պաշտպանության </w:t>
      </w:r>
      <w:r w:rsidR="00457F1C">
        <w:rPr>
          <w:rFonts w:ascii="Sylfaen" w:eastAsia="Times New Roman" w:hAnsi="Sylfaen" w:cs="Times New Roman"/>
          <w:sz w:val="24"/>
          <w:szCs w:val="24"/>
          <w:lang w:val="hy-AM"/>
        </w:rPr>
        <w:t xml:space="preserve">մասին </w:t>
      </w:r>
      <w:r w:rsidRPr="001A6C67">
        <w:rPr>
          <w:rFonts w:ascii="Sylfaen" w:eastAsia="Times New Roman" w:hAnsi="Sylfaen" w:cs="Times New Roman"/>
          <w:sz w:val="24"/>
          <w:szCs w:val="24"/>
          <w:lang w:val="hy-AM"/>
        </w:rPr>
        <w:t xml:space="preserve">կրկնակի դիմումը քննարկվում է սույն օրենքի 52-րդ հոդվածով սահմանված կարգով։ </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 xml:space="preserve">6. Միջազգային պաշտպանության </w:t>
      </w:r>
      <w:r w:rsidR="00457F1C">
        <w:rPr>
          <w:rFonts w:ascii="Sylfaen" w:eastAsia="Times New Roman" w:hAnsi="Sylfaen" w:cs="Times New Roman"/>
          <w:sz w:val="24"/>
          <w:szCs w:val="24"/>
          <w:lang w:val="hy-AM"/>
        </w:rPr>
        <w:t xml:space="preserve">մասին </w:t>
      </w:r>
      <w:r w:rsidRPr="001A6C67">
        <w:rPr>
          <w:rFonts w:ascii="Sylfaen" w:eastAsia="Times New Roman" w:hAnsi="Sylfaen" w:cs="Times New Roman"/>
          <w:sz w:val="24"/>
          <w:szCs w:val="24"/>
          <w:lang w:val="hy-AM"/>
        </w:rPr>
        <w:t xml:space="preserve">դիմումը հետ </w:t>
      </w:r>
      <w:r w:rsidR="00457F1C">
        <w:rPr>
          <w:rFonts w:ascii="Sylfaen" w:eastAsia="Times New Roman" w:hAnsi="Sylfaen" w:cs="Times New Roman"/>
          <w:sz w:val="24"/>
          <w:szCs w:val="24"/>
          <w:lang w:val="hy-AM"/>
        </w:rPr>
        <w:t>կանչ</w:t>
      </w:r>
      <w:r w:rsidRPr="001A6C67">
        <w:rPr>
          <w:rFonts w:ascii="Sylfaen" w:eastAsia="Times New Roman" w:hAnsi="Sylfaen" w:cs="Times New Roman"/>
          <w:sz w:val="24"/>
          <w:szCs w:val="24"/>
          <w:lang w:val="hy-AM"/>
        </w:rPr>
        <w:t>ելու</w:t>
      </w:r>
      <w:r w:rsidR="00457F1C">
        <w:rPr>
          <w:rFonts w:ascii="Sylfaen" w:eastAsia="Times New Roman" w:hAnsi="Sylfaen" w:cs="Times New Roman"/>
          <w:sz w:val="24"/>
          <w:szCs w:val="24"/>
          <w:lang w:val="hy-AM"/>
        </w:rPr>
        <w:t>, այդ թվում</w:t>
      </w:r>
      <w:r w:rsidR="00DE5790">
        <w:rPr>
          <w:rFonts w:ascii="Sylfaen" w:eastAsia="Times New Roman" w:hAnsi="Sylfaen" w:cs="Times New Roman"/>
          <w:sz w:val="24"/>
          <w:szCs w:val="24"/>
          <w:lang w:val="hy-AM"/>
        </w:rPr>
        <w:t xml:space="preserve">, </w:t>
      </w:r>
      <w:r w:rsidRPr="001A6C67">
        <w:rPr>
          <w:rFonts w:ascii="Sylfaen" w:eastAsia="Times New Roman" w:hAnsi="Sylfaen" w:cs="Times New Roman"/>
          <w:sz w:val="24"/>
          <w:szCs w:val="24"/>
          <w:lang w:val="hy-AM"/>
        </w:rPr>
        <w:t xml:space="preserve">միջազգային պաշտպանության </w:t>
      </w:r>
      <w:r w:rsidR="00DE5790">
        <w:rPr>
          <w:rFonts w:ascii="Sylfaen" w:eastAsia="Times New Roman" w:hAnsi="Sylfaen" w:cs="Times New Roman"/>
          <w:sz w:val="24"/>
          <w:szCs w:val="24"/>
          <w:lang w:val="hy-AM"/>
        </w:rPr>
        <w:t xml:space="preserve">մասին </w:t>
      </w:r>
      <w:r w:rsidRPr="001A6C67">
        <w:rPr>
          <w:rFonts w:ascii="Sylfaen" w:eastAsia="Times New Roman" w:hAnsi="Sylfaen" w:cs="Times New Roman"/>
          <w:sz w:val="24"/>
          <w:szCs w:val="24"/>
          <w:lang w:val="hy-AM"/>
        </w:rPr>
        <w:t xml:space="preserve">դիմումի քննարկումը դադարեցնելու </w:t>
      </w:r>
      <w:r w:rsidR="0014610B">
        <w:rPr>
          <w:rFonts w:ascii="Sylfaen" w:eastAsia="Times New Roman" w:hAnsi="Sylfaen" w:cs="Times New Roman"/>
          <w:sz w:val="24"/>
          <w:szCs w:val="24"/>
          <w:lang w:val="hy-AM"/>
        </w:rPr>
        <w:t xml:space="preserve">մասին որոշումը </w:t>
      </w:r>
      <w:r w:rsidR="00DE5790">
        <w:rPr>
          <w:rFonts w:ascii="Sylfaen" w:eastAsia="Times New Roman" w:hAnsi="Sylfaen" w:cs="Times New Roman"/>
          <w:sz w:val="24"/>
          <w:szCs w:val="24"/>
          <w:lang w:val="hy-AM"/>
        </w:rPr>
        <w:t xml:space="preserve">սույն օրենքով սահմանված կարգով </w:t>
      </w:r>
      <w:r w:rsidR="008A0ECC">
        <w:rPr>
          <w:rFonts w:ascii="Sylfaen" w:eastAsia="Times New Roman" w:hAnsi="Sylfaen" w:cs="Times New Roman"/>
          <w:sz w:val="24"/>
          <w:szCs w:val="24"/>
          <w:lang w:val="hy-AM"/>
        </w:rPr>
        <w:t>դատարան բողոքարկ</w:t>
      </w:r>
      <w:r w:rsidR="00DE5790">
        <w:rPr>
          <w:rFonts w:ascii="Sylfaen" w:eastAsia="Times New Roman" w:hAnsi="Sylfaen" w:cs="Times New Roman"/>
          <w:sz w:val="24"/>
          <w:szCs w:val="24"/>
          <w:lang w:val="hy-AM"/>
        </w:rPr>
        <w:t>ելու դեպքում</w:t>
      </w:r>
      <w:r w:rsidR="000E2926">
        <w:rPr>
          <w:rFonts w:ascii="Sylfaen" w:eastAsia="Times New Roman" w:hAnsi="Sylfaen" w:cs="Times New Roman"/>
          <w:sz w:val="24"/>
          <w:szCs w:val="24"/>
          <w:lang w:val="hy-AM"/>
        </w:rPr>
        <w:t xml:space="preserve"> </w:t>
      </w:r>
      <w:r w:rsidRPr="001A6C67">
        <w:rPr>
          <w:rFonts w:ascii="Sylfaen" w:eastAsia="Times New Roman" w:hAnsi="Sylfaen" w:cs="Times New Roman"/>
          <w:sz w:val="24"/>
          <w:szCs w:val="24"/>
          <w:lang w:val="hy-AM"/>
        </w:rPr>
        <w:t xml:space="preserve">օտարերկրացին կամ քաղաքացիություն չունեցող անձը չի համարվում ապաստան հայցող՝ </w:t>
      </w:r>
      <w:r w:rsidR="0014610B">
        <w:rPr>
          <w:rFonts w:ascii="Sylfaen" w:eastAsia="Times New Roman" w:hAnsi="Sylfaen" w:cs="Times New Roman"/>
          <w:sz w:val="24"/>
          <w:szCs w:val="24"/>
          <w:lang w:val="hy-AM"/>
        </w:rPr>
        <w:t>նրան միջազգային պաշտպանության մասին դիմումի քննարկումը դադարեցնելու մասին որոշումը</w:t>
      </w:r>
      <w:r w:rsidR="00A64F45">
        <w:rPr>
          <w:rFonts w:ascii="Sylfaen" w:eastAsia="Times New Roman" w:hAnsi="Sylfaen" w:cs="Times New Roman"/>
          <w:sz w:val="24"/>
          <w:szCs w:val="24"/>
          <w:lang w:val="hy-AM"/>
        </w:rPr>
        <w:t xml:space="preserve"> </w:t>
      </w:r>
      <w:r w:rsidRPr="001A6C67">
        <w:rPr>
          <w:rFonts w:ascii="Sylfaen" w:eastAsia="Times New Roman" w:hAnsi="Sylfaen" w:cs="Times New Roman"/>
          <w:sz w:val="24"/>
          <w:szCs w:val="24"/>
          <w:lang w:val="hy-AM"/>
        </w:rPr>
        <w:t xml:space="preserve">սույն օրենքի 58-րդ հոդվածով սահմանված կարգով </w:t>
      </w:r>
      <w:r w:rsidR="00A64F45">
        <w:rPr>
          <w:rFonts w:ascii="Sylfaen" w:eastAsia="Times New Roman" w:hAnsi="Sylfaen" w:cs="Times New Roman"/>
          <w:sz w:val="24"/>
          <w:szCs w:val="24"/>
          <w:lang w:val="hy-AM"/>
        </w:rPr>
        <w:t>հանձնելու օրվանից։</w:t>
      </w:r>
      <w:r w:rsidR="000E2926">
        <w:rPr>
          <w:rFonts w:ascii="Sylfaen" w:eastAsia="Times New Roman" w:hAnsi="Sylfaen" w:cs="Times New Roman"/>
          <w:sz w:val="24"/>
          <w:szCs w:val="24"/>
          <w:lang w:val="hy-AM"/>
        </w:rPr>
        <w:t xml:space="preserve"> </w:t>
      </w:r>
      <w:r w:rsidRPr="001A6C67">
        <w:rPr>
          <w:rFonts w:ascii="Sylfaen" w:eastAsia="Times New Roman" w:hAnsi="Sylfaen" w:cs="Times New Roman"/>
          <w:sz w:val="24"/>
          <w:szCs w:val="24"/>
          <w:lang w:val="hy-AM"/>
        </w:rPr>
        <w:t xml:space="preserve">Հետևաբար, սույն օրենքի 8-րդ հոդվածով սահմանված </w:t>
      </w:r>
      <w:r w:rsidR="00DE5790">
        <w:rPr>
          <w:rFonts w:ascii="Sylfaen" w:eastAsia="Times New Roman" w:hAnsi="Sylfaen" w:cs="Times New Roman"/>
          <w:sz w:val="24"/>
          <w:szCs w:val="24"/>
          <w:lang w:val="hy-AM"/>
        </w:rPr>
        <w:t>չ</w:t>
      </w:r>
      <w:r w:rsidR="00C67DAC">
        <w:rPr>
          <w:rFonts w:ascii="Sylfaen" w:eastAsia="Times New Roman" w:hAnsi="Sylfaen" w:cs="Times New Roman"/>
          <w:sz w:val="24"/>
          <w:szCs w:val="24"/>
          <w:lang w:val="hy-AM"/>
        </w:rPr>
        <w:t>վտարման</w:t>
      </w:r>
      <w:r w:rsidR="00DE5790">
        <w:rPr>
          <w:rFonts w:ascii="Sylfaen" w:eastAsia="Times New Roman" w:hAnsi="Sylfaen" w:cs="Times New Roman"/>
          <w:sz w:val="24"/>
          <w:szCs w:val="24"/>
          <w:lang w:val="hy-AM"/>
        </w:rPr>
        <w:t xml:space="preserve"> </w:t>
      </w:r>
      <w:r w:rsidRPr="001A6C67">
        <w:rPr>
          <w:rFonts w:ascii="Sylfaen" w:eastAsia="Times New Roman" w:hAnsi="Sylfaen" w:cs="Times New Roman"/>
          <w:sz w:val="24"/>
          <w:szCs w:val="24"/>
          <w:lang w:val="hy-AM"/>
        </w:rPr>
        <w:t xml:space="preserve">սկզբունքը նրա նկատմամբ չի տարածվում, և նշված </w:t>
      </w:r>
      <w:r w:rsidRPr="001A6C67">
        <w:rPr>
          <w:rFonts w:ascii="Sylfaen" w:eastAsia="Times New Roman" w:hAnsi="Sylfaen" w:cs="Times New Roman"/>
          <w:sz w:val="24"/>
          <w:szCs w:val="24"/>
          <w:lang w:val="hy-AM"/>
        </w:rPr>
        <w:lastRenderedPageBreak/>
        <w:t xml:space="preserve">որոշումը օտարերկրացուն կամ քաղաքացիություն չունեցող անձին հանձնելու պահից թույլատրվում է </w:t>
      </w:r>
      <w:r w:rsidR="00DE5790">
        <w:rPr>
          <w:rFonts w:ascii="Sylfaen" w:eastAsia="Times New Roman" w:hAnsi="Sylfaen" w:cs="Times New Roman"/>
          <w:sz w:val="24"/>
          <w:szCs w:val="24"/>
          <w:lang w:val="hy-AM"/>
        </w:rPr>
        <w:t>Վրաստանից</w:t>
      </w:r>
      <w:r w:rsidR="00DE5790" w:rsidRPr="001A6C67">
        <w:rPr>
          <w:rFonts w:ascii="Sylfaen" w:eastAsia="Times New Roman" w:hAnsi="Sylfaen" w:cs="Times New Roman"/>
          <w:sz w:val="24"/>
          <w:szCs w:val="24"/>
          <w:lang w:val="hy-AM"/>
        </w:rPr>
        <w:t xml:space="preserve"> նրա </w:t>
      </w:r>
      <w:r w:rsidR="00C67DAC">
        <w:rPr>
          <w:rFonts w:ascii="Sylfaen" w:eastAsia="Times New Roman" w:hAnsi="Sylfaen" w:cs="Times New Roman"/>
          <w:sz w:val="24"/>
          <w:szCs w:val="24"/>
          <w:lang w:val="hy-AM"/>
        </w:rPr>
        <w:t>վտարում</w:t>
      </w:r>
      <w:r w:rsidR="00DE5790">
        <w:rPr>
          <w:rFonts w:ascii="Sylfaen" w:eastAsia="Times New Roman" w:hAnsi="Sylfaen" w:cs="Times New Roman"/>
          <w:sz w:val="24"/>
          <w:szCs w:val="24"/>
          <w:lang w:val="hy-AM"/>
        </w:rPr>
        <w:t>ը կամ արտահանձնումը</w:t>
      </w:r>
      <w:r w:rsidR="00EC588F">
        <w:rPr>
          <w:rFonts w:ascii="Sylfaen" w:eastAsia="Times New Roman" w:hAnsi="Sylfaen" w:cs="Times New Roman"/>
          <w:sz w:val="24"/>
          <w:szCs w:val="24"/>
          <w:lang w:val="hy-AM"/>
        </w:rPr>
        <w:t>։</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7. Սույն հոդվածի 6-րդ կետով նախատեսված որոշ</w:t>
      </w:r>
      <w:r w:rsidR="00DE5790">
        <w:rPr>
          <w:rFonts w:ascii="Sylfaen" w:eastAsia="Times New Roman" w:hAnsi="Sylfaen" w:cs="Times New Roman"/>
          <w:sz w:val="24"/>
          <w:szCs w:val="24"/>
          <w:lang w:val="hy-AM"/>
        </w:rPr>
        <w:t>ումը</w:t>
      </w:r>
      <w:r w:rsidRPr="001A6C67">
        <w:rPr>
          <w:rFonts w:ascii="Sylfaen" w:eastAsia="Times New Roman" w:hAnsi="Sylfaen" w:cs="Times New Roman"/>
          <w:sz w:val="24"/>
          <w:szCs w:val="24"/>
          <w:lang w:val="hy-AM"/>
        </w:rPr>
        <w:t xml:space="preserve">՝ անհատական </w:t>
      </w:r>
      <w:r w:rsidRPr="001A6C67">
        <w:rPr>
          <w:rFonts w:ascii="Times New Roman" w:eastAsia="Times New Roman" w:hAnsi="Times New Roman" w:cs="Times New Roman"/>
          <w:sz w:val="24"/>
          <w:szCs w:val="24"/>
          <w:lang w:val="hy-AM"/>
        </w:rPr>
        <w:t>​​</w:t>
      </w:r>
      <w:r w:rsidRPr="001A6C67">
        <w:rPr>
          <w:rFonts w:ascii="Sylfaen" w:eastAsia="Times New Roman" w:hAnsi="Sylfaen" w:cs="Sylfaen"/>
          <w:sz w:val="24"/>
          <w:szCs w:val="24"/>
          <w:lang w:val="hy-AM"/>
        </w:rPr>
        <w:t>վարչաիրավական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ակտ</w:t>
      </w:r>
      <w:r w:rsidR="00DE5790">
        <w:rPr>
          <w:rFonts w:ascii="Sylfaen" w:eastAsia="Times New Roman" w:hAnsi="Sylfaen" w:cs="Sylfaen"/>
          <w:sz w:val="24"/>
          <w:szCs w:val="24"/>
          <w:lang w:val="hy-AM"/>
        </w:rPr>
        <w:t>ը</w:t>
      </w:r>
      <w:r w:rsidR="00A64F45">
        <w:rPr>
          <w:rFonts w:ascii="Sylfaen" w:eastAsia="Times New Roman" w:hAnsi="Sylfaen" w:cs="Sylfaen"/>
          <w:sz w:val="24"/>
          <w:szCs w:val="24"/>
          <w:lang w:val="hy-AM"/>
        </w:rPr>
        <w:t>,</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դատարան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բողոքարկ</w:t>
      </w:r>
      <w:r w:rsidR="00A64F45">
        <w:rPr>
          <w:rFonts w:ascii="Sylfaen" w:eastAsia="Times New Roman" w:hAnsi="Sylfaen" w:cs="Sylfaen"/>
          <w:sz w:val="24"/>
          <w:szCs w:val="24"/>
          <w:lang w:val="hy-AM"/>
        </w:rPr>
        <w:t xml:space="preserve">ելու </w:t>
      </w:r>
      <w:r w:rsidRPr="001A6C67">
        <w:rPr>
          <w:rFonts w:ascii="Sylfaen" w:eastAsia="Times New Roman" w:hAnsi="Sylfaen" w:cs="Sylfaen"/>
          <w:sz w:val="24"/>
          <w:szCs w:val="24"/>
          <w:lang w:val="hy-AM"/>
        </w:rPr>
        <w:t>դեպքում</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օտարերկրացին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կամ</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քաղաքացիություն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չունեցող</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անձը</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չի</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օգտվում</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սույն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օ</w:t>
      </w:r>
      <w:r w:rsidRPr="001A6C67">
        <w:rPr>
          <w:rFonts w:ascii="Sylfaen" w:eastAsia="Times New Roman" w:hAnsi="Sylfaen" w:cs="Times New Roman"/>
          <w:sz w:val="24"/>
          <w:szCs w:val="24"/>
          <w:lang w:val="hy-AM"/>
        </w:rPr>
        <w:t xml:space="preserve">րենքի 66-րդ հոդվածով սահմանված իրավունքներից, </w:t>
      </w:r>
      <w:r w:rsidR="00DE5790">
        <w:rPr>
          <w:rFonts w:ascii="Sylfaen" w:eastAsia="Times New Roman" w:hAnsi="Sylfaen" w:cs="Times New Roman"/>
          <w:sz w:val="24"/>
          <w:szCs w:val="24"/>
          <w:lang w:val="hy-AM"/>
        </w:rPr>
        <w:t xml:space="preserve">այդ թվում, </w:t>
      </w:r>
      <w:r w:rsidRPr="001A6C67">
        <w:rPr>
          <w:rFonts w:ascii="Sylfaen" w:eastAsia="Times New Roman" w:hAnsi="Sylfaen" w:cs="Times New Roman"/>
          <w:sz w:val="24"/>
          <w:szCs w:val="24"/>
          <w:lang w:val="hy-AM"/>
        </w:rPr>
        <w:t xml:space="preserve">դատական </w:t>
      </w:r>
      <w:r w:rsidRPr="001A6C67">
        <w:rPr>
          <w:rFonts w:ascii="Times New Roman" w:eastAsia="Times New Roman" w:hAnsi="Times New Roman" w:cs="Times New Roman"/>
          <w:sz w:val="24"/>
          <w:szCs w:val="24"/>
          <w:lang w:val="hy-AM"/>
        </w:rPr>
        <w:t>​​</w:t>
      </w:r>
      <w:r w:rsidRPr="001A6C67">
        <w:rPr>
          <w:rFonts w:ascii="Sylfaen" w:eastAsia="Times New Roman" w:hAnsi="Sylfaen" w:cs="Sylfaen"/>
          <w:sz w:val="24"/>
          <w:szCs w:val="24"/>
          <w:lang w:val="hy-AM"/>
        </w:rPr>
        <w:t>վեճի</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ընթացքում</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անվճար</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իրավաբանական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օգնություն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ստանալու</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իրավունք</w:t>
      </w:r>
      <w:r w:rsidR="00A64F45">
        <w:rPr>
          <w:rFonts w:ascii="Sylfaen" w:eastAsia="Times New Roman" w:hAnsi="Sylfaen" w:cs="Sylfaen"/>
          <w:sz w:val="24"/>
          <w:szCs w:val="24"/>
          <w:lang w:val="hy-AM"/>
        </w:rPr>
        <w:t>ից</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և</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նույն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հոդվածի</w:t>
      </w:r>
      <w:r w:rsidRPr="001A6C67">
        <w:rPr>
          <w:rFonts w:ascii="Sylfaen" w:eastAsia="Times New Roman" w:hAnsi="Sylfaen" w:cs="Times New Roman"/>
          <w:sz w:val="24"/>
          <w:szCs w:val="24"/>
          <w:lang w:val="hy-AM"/>
        </w:rPr>
        <w:t xml:space="preserve"> 1-</w:t>
      </w:r>
      <w:r w:rsidRPr="001A6C67">
        <w:rPr>
          <w:rFonts w:ascii="Sylfaen" w:eastAsia="Times New Roman" w:hAnsi="Sylfaen" w:cs="Sylfaen"/>
          <w:sz w:val="24"/>
          <w:szCs w:val="24"/>
          <w:lang w:val="hy-AM"/>
        </w:rPr>
        <w:t>ին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կետի</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«ե»</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և</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«մ»</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ենթակետերում</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նշված</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պետական</w:t>
      </w:r>
      <w:r w:rsidRPr="001A6C67">
        <w:rPr>
          <w:rFonts w:ascii="Sylfaen" w:eastAsia="Times New Roman" w:hAnsi="Sylfaen" w:cs="Times New Roman"/>
          <w:sz w:val="24"/>
          <w:szCs w:val="24"/>
          <w:lang w:val="hy-AM"/>
        </w:rPr>
        <w:t xml:space="preserve"> </w:t>
      </w:r>
      <w:r w:rsidRPr="001A6C67">
        <w:rPr>
          <w:rFonts w:ascii="Times New Roman" w:eastAsia="Times New Roman" w:hAnsi="Times New Roman" w:cs="Times New Roman"/>
          <w:sz w:val="24"/>
          <w:szCs w:val="24"/>
          <w:lang w:val="hy-AM"/>
        </w:rPr>
        <w:t>​​</w:t>
      </w:r>
      <w:r w:rsidRPr="001A6C67">
        <w:rPr>
          <w:rFonts w:ascii="Sylfaen" w:eastAsia="Times New Roman" w:hAnsi="Sylfaen" w:cs="Sylfaen"/>
          <w:sz w:val="24"/>
          <w:szCs w:val="24"/>
          <w:lang w:val="hy-AM"/>
        </w:rPr>
        <w:t>տուրքի</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վճարումից</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ազատման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իրավունք</w:t>
      </w:r>
      <w:r w:rsidR="00A64F45">
        <w:rPr>
          <w:rFonts w:ascii="Sylfaen" w:eastAsia="Times New Roman" w:hAnsi="Sylfaen" w:cs="Sylfaen"/>
          <w:sz w:val="24"/>
          <w:szCs w:val="24"/>
          <w:lang w:val="hy-AM"/>
        </w:rPr>
        <w:t>ից</w:t>
      </w:r>
      <w:r w:rsidRPr="001A6C67">
        <w:rPr>
          <w:rFonts w:ascii="Sylfaen" w:eastAsia="Times New Roman" w:hAnsi="Sylfaen" w:cs="Sylfaen"/>
          <w:sz w:val="24"/>
          <w:szCs w:val="24"/>
          <w:lang w:val="hy-AM"/>
        </w:rPr>
        <w:t>։</w:t>
      </w:r>
    </w:p>
    <w:p w:rsidR="001A6C67" w:rsidRPr="0087183E" w:rsidRDefault="001A6C67" w:rsidP="001A6C67">
      <w:pPr>
        <w:spacing w:before="100" w:beforeAutospacing="1" w:after="100" w:afterAutospacing="1" w:line="240" w:lineRule="auto"/>
        <w:jc w:val="both"/>
        <w:rPr>
          <w:rFonts w:ascii="Sylfaen" w:eastAsia="Times New Roman" w:hAnsi="Sylfaen" w:cs="Times New Roman"/>
          <w:b/>
          <w:sz w:val="24"/>
          <w:szCs w:val="24"/>
          <w:lang w:val="hy-AM"/>
        </w:rPr>
      </w:pPr>
      <w:r w:rsidRPr="0087183E">
        <w:rPr>
          <w:rFonts w:ascii="Sylfaen" w:eastAsia="Times New Roman" w:hAnsi="Sylfaen" w:cs="Times New Roman"/>
          <w:b/>
          <w:sz w:val="24"/>
          <w:szCs w:val="24"/>
          <w:lang w:val="hy-AM"/>
        </w:rPr>
        <w:t>Հոդված 49. Ապաստանի ընթացակարգի դադարեցում</w:t>
      </w:r>
      <w:r w:rsidR="00A64F45">
        <w:rPr>
          <w:rFonts w:ascii="Sylfaen" w:eastAsia="Times New Roman" w:hAnsi="Sylfaen" w:cs="Times New Roman"/>
          <w:b/>
          <w:sz w:val="24"/>
          <w:szCs w:val="24"/>
          <w:lang w:val="hy-AM"/>
        </w:rPr>
        <w:t>ը</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1. Ապաստանի ընթացակարգը դադարեցվում է, եթե օտարերկրացին կամ քաղաքացիություն չունեցող անձը/ապաստան հայցողը</w:t>
      </w:r>
      <w:r w:rsidR="0087183E">
        <w:rPr>
          <w:rFonts w:ascii="Sylfaen" w:eastAsia="Times New Roman" w:hAnsi="Sylfaen" w:cs="Times New Roman"/>
          <w:sz w:val="24"/>
          <w:szCs w:val="24"/>
          <w:lang w:val="hy-AM"/>
        </w:rPr>
        <w:t>՝</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 xml:space="preserve">ա) </w:t>
      </w:r>
      <w:r w:rsidR="0087183E" w:rsidRPr="001A6C67">
        <w:rPr>
          <w:rFonts w:ascii="Sylfaen" w:eastAsia="Times New Roman" w:hAnsi="Sylfaen" w:cs="Times New Roman"/>
          <w:sz w:val="24"/>
          <w:szCs w:val="24"/>
          <w:lang w:val="hy-AM"/>
        </w:rPr>
        <w:t xml:space="preserve">համաձայն սույն օրենքի 48-րդ հոդվածի </w:t>
      </w:r>
      <w:r w:rsidRPr="001A6C67">
        <w:rPr>
          <w:rFonts w:ascii="Sylfaen" w:eastAsia="Times New Roman" w:hAnsi="Sylfaen" w:cs="Times New Roman"/>
          <w:sz w:val="24"/>
          <w:szCs w:val="24"/>
          <w:lang w:val="hy-AM"/>
        </w:rPr>
        <w:t xml:space="preserve">հետ է </w:t>
      </w:r>
      <w:r w:rsidR="0087183E">
        <w:rPr>
          <w:rFonts w:ascii="Sylfaen" w:eastAsia="Times New Roman" w:hAnsi="Sylfaen" w:cs="Times New Roman"/>
          <w:sz w:val="24"/>
          <w:szCs w:val="24"/>
          <w:lang w:val="hy-AM"/>
        </w:rPr>
        <w:t>կանչ</w:t>
      </w:r>
      <w:r w:rsidRPr="001A6C67">
        <w:rPr>
          <w:rFonts w:ascii="Sylfaen" w:eastAsia="Times New Roman" w:hAnsi="Sylfaen" w:cs="Times New Roman"/>
          <w:sz w:val="24"/>
          <w:szCs w:val="24"/>
          <w:lang w:val="hy-AM"/>
        </w:rPr>
        <w:t>ում միջա</w:t>
      </w:r>
      <w:r w:rsidR="0087183E">
        <w:rPr>
          <w:rFonts w:ascii="Sylfaen" w:eastAsia="Times New Roman" w:hAnsi="Sylfaen" w:cs="Times New Roman"/>
          <w:sz w:val="24"/>
          <w:szCs w:val="24"/>
          <w:lang w:val="hy-AM"/>
        </w:rPr>
        <w:t>զգային պաշտպանության իր դիմումը</w:t>
      </w:r>
      <w:r w:rsidR="00A64F45">
        <w:rPr>
          <w:rFonts w:ascii="Sylfaen" w:eastAsia="Times New Roman" w:hAnsi="Sylfaen" w:cs="Times New Roman"/>
          <w:sz w:val="24"/>
          <w:szCs w:val="24"/>
          <w:lang w:val="hy-AM"/>
        </w:rPr>
        <w:t>,</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 xml:space="preserve">բ) չի համագործակցում </w:t>
      </w:r>
      <w:r w:rsidR="00A64F45">
        <w:rPr>
          <w:rFonts w:ascii="Sylfaen" w:eastAsia="Times New Roman" w:hAnsi="Sylfaen" w:cs="Times New Roman"/>
          <w:sz w:val="24"/>
          <w:szCs w:val="24"/>
          <w:lang w:val="hy-AM"/>
        </w:rPr>
        <w:t>Ն</w:t>
      </w:r>
      <w:r w:rsidRPr="001A6C67">
        <w:rPr>
          <w:rFonts w:ascii="Sylfaen" w:eastAsia="Times New Roman" w:hAnsi="Sylfaen" w:cs="Times New Roman"/>
          <w:sz w:val="24"/>
          <w:szCs w:val="24"/>
          <w:lang w:val="hy-AM"/>
        </w:rPr>
        <w:t>ախարարության հետ</w:t>
      </w:r>
      <w:r w:rsidR="00910BC0">
        <w:rPr>
          <w:rFonts w:ascii="Sylfaen" w:eastAsia="Times New Roman" w:hAnsi="Sylfaen" w:cs="Times New Roman"/>
          <w:sz w:val="24"/>
          <w:szCs w:val="24"/>
          <w:lang w:val="hy-AM"/>
        </w:rPr>
        <w:t>,</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 xml:space="preserve">գ) </w:t>
      </w:r>
      <w:r w:rsidR="0087183E">
        <w:rPr>
          <w:rFonts w:ascii="Sylfaen" w:eastAsia="Times New Roman" w:hAnsi="Sylfaen" w:cs="Times New Roman"/>
          <w:sz w:val="24"/>
          <w:szCs w:val="24"/>
          <w:lang w:val="hy-AM"/>
        </w:rPr>
        <w:t>Ն</w:t>
      </w:r>
      <w:r w:rsidR="0087183E" w:rsidRPr="001A6C67">
        <w:rPr>
          <w:rFonts w:ascii="Sylfaen" w:eastAsia="Times New Roman" w:hAnsi="Sylfaen" w:cs="Times New Roman"/>
          <w:sz w:val="24"/>
          <w:szCs w:val="24"/>
          <w:lang w:val="hy-AM"/>
        </w:rPr>
        <w:t xml:space="preserve">ախարարության </w:t>
      </w:r>
      <w:r w:rsidR="0087183E">
        <w:rPr>
          <w:rFonts w:ascii="Sylfaen" w:eastAsia="Times New Roman" w:hAnsi="Sylfaen" w:cs="Times New Roman"/>
          <w:sz w:val="24"/>
          <w:szCs w:val="24"/>
          <w:lang w:val="hy-AM"/>
        </w:rPr>
        <w:t>Միգրացիայի վարչությանը</w:t>
      </w:r>
      <w:r w:rsidRPr="001A6C67">
        <w:rPr>
          <w:rFonts w:ascii="Sylfaen" w:eastAsia="Times New Roman" w:hAnsi="Sylfaen" w:cs="Times New Roman"/>
          <w:sz w:val="24"/>
          <w:szCs w:val="24"/>
          <w:lang w:val="hy-AM"/>
        </w:rPr>
        <w:t>/դատարանի</w:t>
      </w:r>
      <w:r w:rsidR="0087183E">
        <w:rPr>
          <w:rFonts w:ascii="Sylfaen" w:eastAsia="Times New Roman" w:hAnsi="Sylfaen" w:cs="Times New Roman"/>
          <w:sz w:val="24"/>
          <w:szCs w:val="24"/>
          <w:lang w:val="hy-AM"/>
        </w:rPr>
        <w:t>ն</w:t>
      </w:r>
      <w:r w:rsidRPr="001A6C67">
        <w:rPr>
          <w:rFonts w:ascii="Sylfaen" w:eastAsia="Times New Roman" w:hAnsi="Sylfaen" w:cs="Times New Roman"/>
          <w:sz w:val="24"/>
          <w:szCs w:val="24"/>
          <w:lang w:val="hy-AM"/>
        </w:rPr>
        <w:t xml:space="preserve"> </w:t>
      </w:r>
      <w:r w:rsidR="0087183E" w:rsidRPr="001A6C67">
        <w:rPr>
          <w:rFonts w:ascii="Sylfaen" w:eastAsia="Times New Roman" w:hAnsi="Sylfaen" w:cs="Times New Roman"/>
          <w:sz w:val="24"/>
          <w:szCs w:val="24"/>
          <w:lang w:val="hy-AM"/>
        </w:rPr>
        <w:t xml:space="preserve">չի տրամադրում </w:t>
      </w:r>
      <w:r w:rsidRPr="001A6C67">
        <w:rPr>
          <w:rFonts w:ascii="Sylfaen" w:eastAsia="Times New Roman" w:hAnsi="Sylfaen" w:cs="Times New Roman"/>
          <w:sz w:val="24"/>
          <w:szCs w:val="24"/>
          <w:lang w:val="hy-AM"/>
        </w:rPr>
        <w:t>պարտադիր կոնտակտային տվյալները</w:t>
      </w:r>
      <w:r w:rsidR="00A64F45">
        <w:rPr>
          <w:rFonts w:ascii="Sylfaen" w:eastAsia="Times New Roman" w:hAnsi="Sylfaen" w:cs="Times New Roman"/>
          <w:sz w:val="24"/>
          <w:szCs w:val="24"/>
          <w:lang w:val="hy-AM"/>
        </w:rPr>
        <w:t>,</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 xml:space="preserve">դ) </w:t>
      </w:r>
      <w:r w:rsidR="0087183E">
        <w:rPr>
          <w:rFonts w:ascii="Sylfaen" w:eastAsia="Times New Roman" w:hAnsi="Sylfaen" w:cs="Times New Roman"/>
          <w:sz w:val="24"/>
          <w:szCs w:val="24"/>
          <w:lang w:val="hy-AM"/>
        </w:rPr>
        <w:t>Ն</w:t>
      </w:r>
      <w:r w:rsidR="0087183E" w:rsidRPr="001A6C67">
        <w:rPr>
          <w:rFonts w:ascii="Sylfaen" w:eastAsia="Times New Roman" w:hAnsi="Sylfaen" w:cs="Times New Roman"/>
          <w:sz w:val="24"/>
          <w:szCs w:val="24"/>
          <w:lang w:val="hy-AM"/>
        </w:rPr>
        <w:t xml:space="preserve">ախարարության </w:t>
      </w:r>
      <w:r w:rsidR="0087183E">
        <w:rPr>
          <w:rFonts w:ascii="Sylfaen" w:eastAsia="Times New Roman" w:hAnsi="Sylfaen" w:cs="Times New Roman"/>
          <w:sz w:val="24"/>
          <w:szCs w:val="24"/>
          <w:lang w:val="hy-AM"/>
        </w:rPr>
        <w:t>Միգրացիայի վարչությանը</w:t>
      </w:r>
      <w:r w:rsidR="0087183E" w:rsidRPr="001A6C67">
        <w:rPr>
          <w:rFonts w:ascii="Sylfaen" w:eastAsia="Times New Roman" w:hAnsi="Sylfaen" w:cs="Times New Roman"/>
          <w:sz w:val="24"/>
          <w:szCs w:val="24"/>
          <w:lang w:val="hy-AM"/>
        </w:rPr>
        <w:t>/դատարանի</w:t>
      </w:r>
      <w:r w:rsidR="0087183E">
        <w:rPr>
          <w:rFonts w:ascii="Sylfaen" w:eastAsia="Times New Roman" w:hAnsi="Sylfaen" w:cs="Times New Roman"/>
          <w:sz w:val="24"/>
          <w:szCs w:val="24"/>
          <w:lang w:val="hy-AM"/>
        </w:rPr>
        <w:t>ն</w:t>
      </w:r>
      <w:r w:rsidR="0087183E" w:rsidRPr="001A6C67">
        <w:rPr>
          <w:rFonts w:ascii="Sylfaen" w:eastAsia="Times New Roman" w:hAnsi="Sylfaen" w:cs="Times New Roman"/>
          <w:sz w:val="24"/>
          <w:szCs w:val="24"/>
          <w:lang w:val="hy-AM"/>
        </w:rPr>
        <w:t xml:space="preserve"> 3 աշխատանքային օրվա ընթացքում չի տրամադրում </w:t>
      </w:r>
      <w:r w:rsidRPr="001A6C67">
        <w:rPr>
          <w:rFonts w:ascii="Sylfaen" w:eastAsia="Times New Roman" w:hAnsi="Sylfaen" w:cs="Times New Roman"/>
          <w:sz w:val="24"/>
          <w:szCs w:val="24"/>
          <w:lang w:val="hy-AM"/>
        </w:rPr>
        <w:t xml:space="preserve">համապատասխան կոնտակտային </w:t>
      </w:r>
      <w:r w:rsidR="0087183E">
        <w:rPr>
          <w:rFonts w:ascii="Sylfaen" w:eastAsia="Times New Roman" w:hAnsi="Sylfaen" w:cs="Times New Roman"/>
          <w:sz w:val="24"/>
          <w:szCs w:val="24"/>
          <w:lang w:val="hy-AM"/>
        </w:rPr>
        <w:t>տեղեկություններ</w:t>
      </w:r>
      <w:r w:rsidR="00A64F45">
        <w:rPr>
          <w:rFonts w:ascii="Sylfaen" w:eastAsia="Times New Roman" w:hAnsi="Sylfaen" w:cs="Times New Roman"/>
          <w:sz w:val="24"/>
          <w:szCs w:val="24"/>
          <w:lang w:val="hy-AM"/>
        </w:rPr>
        <w:t>՝</w:t>
      </w:r>
      <w:r w:rsidRPr="001A6C67">
        <w:rPr>
          <w:rFonts w:ascii="Sylfaen" w:eastAsia="Times New Roman" w:hAnsi="Sylfaen" w:cs="Times New Roman"/>
          <w:sz w:val="24"/>
          <w:szCs w:val="24"/>
          <w:lang w:val="hy-AM"/>
        </w:rPr>
        <w:t xml:space="preserve"> դրանց փոփոխության դեպքում</w:t>
      </w:r>
      <w:r w:rsidR="00A64F45">
        <w:rPr>
          <w:rFonts w:ascii="Sylfaen" w:eastAsia="Times New Roman" w:hAnsi="Sylfaen" w:cs="Times New Roman"/>
          <w:sz w:val="24"/>
          <w:szCs w:val="24"/>
          <w:lang w:val="hy-AM"/>
        </w:rPr>
        <w:t>,</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 xml:space="preserve">ե) </w:t>
      </w:r>
      <w:r w:rsidR="0087183E" w:rsidRPr="001A6C67">
        <w:rPr>
          <w:rFonts w:ascii="Sylfaen" w:eastAsia="Times New Roman" w:hAnsi="Sylfaen" w:cs="Times New Roman"/>
          <w:sz w:val="24"/>
          <w:szCs w:val="24"/>
          <w:lang w:val="hy-AM"/>
        </w:rPr>
        <w:t>առանց հարգելի պատճառի</w:t>
      </w:r>
      <w:r w:rsidR="000E2926">
        <w:rPr>
          <w:rFonts w:ascii="Sylfaen" w:eastAsia="Times New Roman" w:hAnsi="Sylfaen" w:cs="Times New Roman"/>
          <w:sz w:val="24"/>
          <w:szCs w:val="24"/>
          <w:lang w:val="hy-AM"/>
        </w:rPr>
        <w:t xml:space="preserve"> </w:t>
      </w:r>
      <w:r w:rsidRPr="001A6C67">
        <w:rPr>
          <w:rFonts w:ascii="Sylfaen" w:eastAsia="Times New Roman" w:hAnsi="Sylfaen" w:cs="Times New Roman"/>
          <w:sz w:val="24"/>
          <w:szCs w:val="24"/>
          <w:lang w:val="hy-AM"/>
        </w:rPr>
        <w:t xml:space="preserve">երկու անգամ չի ներկայանում </w:t>
      </w:r>
      <w:r w:rsidR="00A64F45">
        <w:rPr>
          <w:rFonts w:ascii="Sylfaen" w:eastAsia="Times New Roman" w:hAnsi="Sylfaen" w:cs="Times New Roman"/>
          <w:sz w:val="24"/>
          <w:szCs w:val="24"/>
          <w:lang w:val="hy-AM"/>
        </w:rPr>
        <w:t>անկետավորման կամ հարցազրույցի</w:t>
      </w:r>
      <w:r w:rsidR="0087183E">
        <w:rPr>
          <w:rFonts w:ascii="Sylfaen" w:eastAsia="Times New Roman" w:hAnsi="Sylfaen" w:cs="Times New Roman"/>
          <w:sz w:val="24"/>
          <w:szCs w:val="24"/>
          <w:lang w:val="hy-AM"/>
        </w:rPr>
        <w:t>,</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 xml:space="preserve">զ) </w:t>
      </w:r>
      <w:r w:rsidR="0087183E" w:rsidRPr="001A6C67">
        <w:rPr>
          <w:rFonts w:ascii="Sylfaen" w:eastAsia="Times New Roman" w:hAnsi="Sylfaen" w:cs="Times New Roman"/>
          <w:sz w:val="24"/>
          <w:szCs w:val="24"/>
          <w:lang w:val="hy-AM"/>
        </w:rPr>
        <w:t xml:space="preserve">սույն օրենքի 52-րդ հոդվածի 2-րդ կետով նախատեսված դեպքում </w:t>
      </w:r>
      <w:r w:rsidRPr="001A6C67">
        <w:rPr>
          <w:rFonts w:ascii="Sylfaen" w:eastAsia="Times New Roman" w:hAnsi="Sylfaen" w:cs="Times New Roman"/>
          <w:sz w:val="24"/>
          <w:szCs w:val="24"/>
          <w:lang w:val="hy-AM"/>
        </w:rPr>
        <w:t>չի ներկայանում հարցազրույցի</w:t>
      </w:r>
      <w:r w:rsidR="00A64F45">
        <w:rPr>
          <w:rFonts w:ascii="Sylfaen" w:eastAsia="Times New Roman" w:hAnsi="Sylfaen" w:cs="Times New Roman"/>
          <w:sz w:val="24"/>
          <w:szCs w:val="24"/>
          <w:lang w:val="hy-AM"/>
        </w:rPr>
        <w:t>,</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 xml:space="preserve">է) </w:t>
      </w:r>
      <w:r w:rsidR="0087183E" w:rsidRPr="001A6C67">
        <w:rPr>
          <w:rFonts w:ascii="Sylfaen" w:eastAsia="Times New Roman" w:hAnsi="Sylfaen" w:cs="Times New Roman"/>
          <w:sz w:val="24"/>
          <w:szCs w:val="24"/>
          <w:lang w:val="hy-AM"/>
        </w:rPr>
        <w:t xml:space="preserve">սույն օրենքի 26-րդ հոդվածի 6-րդ կետով սահմանված ժամկետում չի ներկայանում </w:t>
      </w:r>
      <w:r w:rsidR="0087183E">
        <w:rPr>
          <w:rFonts w:ascii="Sylfaen" w:eastAsia="Times New Roman" w:hAnsi="Sylfaen" w:cs="Times New Roman"/>
          <w:sz w:val="24"/>
          <w:szCs w:val="24"/>
          <w:lang w:val="hy-AM"/>
        </w:rPr>
        <w:t>Ն</w:t>
      </w:r>
      <w:r w:rsidR="0087183E" w:rsidRPr="001A6C67">
        <w:rPr>
          <w:rFonts w:ascii="Sylfaen" w:eastAsia="Times New Roman" w:hAnsi="Sylfaen" w:cs="Times New Roman"/>
          <w:sz w:val="24"/>
          <w:szCs w:val="24"/>
          <w:lang w:val="hy-AM"/>
        </w:rPr>
        <w:t xml:space="preserve">ախարարության </w:t>
      </w:r>
      <w:r w:rsidR="0087183E">
        <w:rPr>
          <w:rFonts w:ascii="Sylfaen" w:eastAsia="Times New Roman" w:hAnsi="Sylfaen" w:cs="Times New Roman"/>
          <w:sz w:val="24"/>
          <w:szCs w:val="24"/>
          <w:lang w:val="hy-AM"/>
        </w:rPr>
        <w:t>Մ</w:t>
      </w:r>
      <w:r w:rsidR="0087183E" w:rsidRPr="001A6C67">
        <w:rPr>
          <w:rFonts w:ascii="Sylfaen" w:eastAsia="Times New Roman" w:hAnsi="Sylfaen" w:cs="Times New Roman"/>
          <w:sz w:val="24"/>
          <w:szCs w:val="24"/>
          <w:lang w:val="hy-AM"/>
        </w:rPr>
        <w:t xml:space="preserve">իգրացիայի </w:t>
      </w:r>
      <w:r w:rsidR="00A64F45">
        <w:rPr>
          <w:rFonts w:ascii="Sylfaen" w:eastAsia="Times New Roman" w:hAnsi="Sylfaen" w:cs="Times New Roman"/>
          <w:sz w:val="24"/>
          <w:szCs w:val="24"/>
          <w:lang w:val="hy-AM"/>
        </w:rPr>
        <w:t>դեպարտամենտ</w:t>
      </w:r>
      <w:r w:rsidR="0087183E" w:rsidRPr="001A6C67">
        <w:rPr>
          <w:rFonts w:ascii="Sylfaen" w:eastAsia="Times New Roman" w:hAnsi="Sylfaen" w:cs="Times New Roman"/>
          <w:sz w:val="24"/>
          <w:szCs w:val="24"/>
          <w:lang w:val="hy-AM"/>
        </w:rPr>
        <w:t xml:space="preserve"> և</w:t>
      </w:r>
      <w:r w:rsidR="000E2926">
        <w:rPr>
          <w:rFonts w:ascii="Sylfaen" w:eastAsia="Times New Roman" w:hAnsi="Sylfaen" w:cs="Times New Roman"/>
          <w:sz w:val="24"/>
          <w:szCs w:val="24"/>
          <w:lang w:val="hy-AM"/>
        </w:rPr>
        <w:t xml:space="preserve"> </w:t>
      </w:r>
      <w:r w:rsidR="00A64F45">
        <w:rPr>
          <w:rFonts w:ascii="Sylfaen" w:eastAsia="Times New Roman" w:hAnsi="Sylfaen" w:cs="Times New Roman"/>
          <w:sz w:val="24"/>
          <w:szCs w:val="24"/>
          <w:lang w:val="hy-AM"/>
        </w:rPr>
        <w:t>Ն</w:t>
      </w:r>
      <w:r w:rsidR="00A64F45" w:rsidRPr="001A6C67">
        <w:rPr>
          <w:rFonts w:ascii="Sylfaen" w:eastAsia="Times New Roman" w:hAnsi="Sylfaen" w:cs="Times New Roman"/>
          <w:sz w:val="24"/>
          <w:szCs w:val="24"/>
          <w:lang w:val="hy-AM"/>
        </w:rPr>
        <w:t xml:space="preserve">ախարարության </w:t>
      </w:r>
      <w:r w:rsidR="00A64F45">
        <w:rPr>
          <w:rFonts w:ascii="Sylfaen" w:eastAsia="Times New Roman" w:hAnsi="Sylfaen" w:cs="Times New Roman"/>
          <w:sz w:val="24"/>
          <w:szCs w:val="24"/>
          <w:lang w:val="hy-AM"/>
        </w:rPr>
        <w:t>Մ</w:t>
      </w:r>
      <w:r w:rsidR="00A64F45" w:rsidRPr="001A6C67">
        <w:rPr>
          <w:rFonts w:ascii="Sylfaen" w:eastAsia="Times New Roman" w:hAnsi="Sylfaen" w:cs="Times New Roman"/>
          <w:sz w:val="24"/>
          <w:szCs w:val="24"/>
          <w:lang w:val="hy-AM"/>
        </w:rPr>
        <w:t xml:space="preserve">իգրացիայի </w:t>
      </w:r>
      <w:r w:rsidR="00A64F45">
        <w:rPr>
          <w:rFonts w:ascii="Sylfaen" w:eastAsia="Times New Roman" w:hAnsi="Sylfaen" w:cs="Times New Roman"/>
          <w:sz w:val="24"/>
          <w:szCs w:val="24"/>
          <w:lang w:val="hy-AM"/>
        </w:rPr>
        <w:t>դեպարտամենտին</w:t>
      </w:r>
      <w:r w:rsidR="0087183E" w:rsidRPr="001A6C67">
        <w:rPr>
          <w:rFonts w:ascii="Sylfaen" w:eastAsia="Times New Roman" w:hAnsi="Sylfaen" w:cs="Times New Roman"/>
          <w:sz w:val="24"/>
          <w:szCs w:val="24"/>
          <w:lang w:val="hy-AM"/>
        </w:rPr>
        <w:t xml:space="preserve"> չի տեղեկացնում</w:t>
      </w:r>
      <w:r w:rsidR="000E2926">
        <w:rPr>
          <w:rFonts w:ascii="Sylfaen" w:eastAsia="Times New Roman" w:hAnsi="Sylfaen" w:cs="Times New Roman"/>
          <w:sz w:val="24"/>
          <w:szCs w:val="24"/>
          <w:lang w:val="hy-AM"/>
        </w:rPr>
        <w:t xml:space="preserve"> </w:t>
      </w:r>
      <w:r w:rsidR="0087183E" w:rsidRPr="001A6C67">
        <w:rPr>
          <w:rFonts w:ascii="Sylfaen" w:eastAsia="Times New Roman" w:hAnsi="Sylfaen" w:cs="Times New Roman"/>
          <w:sz w:val="24"/>
          <w:szCs w:val="24"/>
          <w:lang w:val="hy-AM"/>
        </w:rPr>
        <w:t>պարտադիր կոնտակտային տվյալներ</w:t>
      </w:r>
      <w:r w:rsidR="0087183E">
        <w:rPr>
          <w:rFonts w:ascii="Sylfaen" w:eastAsia="Times New Roman" w:hAnsi="Sylfaen" w:cs="Times New Roman"/>
          <w:sz w:val="24"/>
          <w:szCs w:val="24"/>
          <w:lang w:val="hy-AM"/>
        </w:rPr>
        <w:t>ը</w:t>
      </w:r>
      <w:r w:rsidR="00A64F45">
        <w:rPr>
          <w:rFonts w:ascii="Sylfaen" w:eastAsia="Times New Roman" w:hAnsi="Sylfaen" w:cs="Times New Roman"/>
          <w:sz w:val="24"/>
          <w:szCs w:val="24"/>
          <w:lang w:val="hy-AM"/>
        </w:rPr>
        <w:t>,</w:t>
      </w:r>
    </w:p>
    <w:p w:rsidR="001A6C67" w:rsidRPr="0087183E" w:rsidRDefault="001A6C67" w:rsidP="001A6C67">
      <w:pPr>
        <w:spacing w:before="100" w:beforeAutospacing="1" w:after="100" w:afterAutospacing="1" w:line="240" w:lineRule="auto"/>
        <w:jc w:val="both"/>
        <w:rPr>
          <w:rFonts w:ascii="Times New Roman" w:eastAsia="Times New Roman" w:hAnsi="Times New Roman" w:cs="Times New Roman"/>
          <w:sz w:val="24"/>
          <w:szCs w:val="24"/>
          <w:lang w:val="hy-AM"/>
        </w:rPr>
      </w:pPr>
      <w:r w:rsidRPr="001A6C67">
        <w:rPr>
          <w:rFonts w:ascii="Sylfaen" w:eastAsia="Times New Roman" w:hAnsi="Sylfaen" w:cs="Times New Roman"/>
          <w:sz w:val="24"/>
          <w:szCs w:val="24"/>
          <w:lang w:val="hy-AM"/>
        </w:rPr>
        <w:t xml:space="preserve">ը) քրեակատարողական հիմնարկից ազատվելու դեպքում </w:t>
      </w:r>
      <w:r w:rsidR="0087183E" w:rsidRPr="001A6C67">
        <w:rPr>
          <w:rFonts w:ascii="Sylfaen" w:eastAsia="Times New Roman" w:hAnsi="Sylfaen" w:cs="Times New Roman"/>
          <w:sz w:val="24"/>
          <w:szCs w:val="24"/>
          <w:lang w:val="hy-AM"/>
        </w:rPr>
        <w:t>սույն օրենքի 27-րդ հոդվածի</w:t>
      </w:r>
      <w:r w:rsidR="0087183E">
        <w:rPr>
          <w:rFonts w:ascii="Sylfaen" w:eastAsia="Times New Roman" w:hAnsi="Sylfaen" w:cs="Times New Roman"/>
          <w:sz w:val="24"/>
          <w:szCs w:val="24"/>
          <w:lang w:val="hy-AM"/>
        </w:rPr>
        <w:t xml:space="preserve"> առաջին կետի</w:t>
      </w:r>
      <w:r w:rsidR="000E2926">
        <w:rPr>
          <w:rFonts w:ascii="Sylfaen" w:eastAsia="Times New Roman" w:hAnsi="Sylfaen" w:cs="Times New Roman"/>
          <w:sz w:val="24"/>
          <w:szCs w:val="24"/>
          <w:lang w:val="hy-AM"/>
        </w:rPr>
        <w:t xml:space="preserve"> </w:t>
      </w:r>
      <w:r w:rsidR="0087183E" w:rsidRPr="001A6C67">
        <w:rPr>
          <w:rFonts w:ascii="Sylfaen" w:eastAsia="Times New Roman" w:hAnsi="Sylfaen" w:cs="Times New Roman"/>
          <w:sz w:val="24"/>
          <w:szCs w:val="24"/>
          <w:lang w:val="hy-AM"/>
        </w:rPr>
        <w:t>«գ» ենթակետո</w:t>
      </w:r>
      <w:r w:rsidR="0087183E">
        <w:rPr>
          <w:rFonts w:ascii="Sylfaen" w:eastAsia="Times New Roman" w:hAnsi="Sylfaen" w:cs="Times New Roman"/>
          <w:sz w:val="24"/>
          <w:szCs w:val="24"/>
          <w:lang w:val="hy-AM"/>
        </w:rPr>
        <w:t>վ</w:t>
      </w:r>
      <w:r w:rsidR="0087183E" w:rsidRPr="001A6C67">
        <w:rPr>
          <w:rFonts w:ascii="Sylfaen" w:eastAsia="Times New Roman" w:hAnsi="Sylfaen" w:cs="Times New Roman"/>
          <w:sz w:val="24"/>
          <w:szCs w:val="24"/>
          <w:lang w:val="hy-AM"/>
        </w:rPr>
        <w:t xml:space="preserve"> կամ 7-րդ կետո</w:t>
      </w:r>
      <w:r w:rsidR="00A64F45">
        <w:rPr>
          <w:rFonts w:ascii="Sylfaen" w:eastAsia="Times New Roman" w:hAnsi="Sylfaen" w:cs="Times New Roman"/>
          <w:sz w:val="24"/>
          <w:szCs w:val="24"/>
          <w:lang w:val="hy-AM"/>
        </w:rPr>
        <w:t>վ</w:t>
      </w:r>
      <w:r w:rsidR="0087183E" w:rsidRPr="001A6C67">
        <w:rPr>
          <w:rFonts w:ascii="Sylfaen" w:eastAsia="Times New Roman" w:hAnsi="Sylfaen" w:cs="Times New Roman"/>
          <w:sz w:val="24"/>
          <w:szCs w:val="24"/>
          <w:lang w:val="hy-AM"/>
        </w:rPr>
        <w:t xml:space="preserve"> </w:t>
      </w:r>
      <w:r w:rsidR="0087183E">
        <w:rPr>
          <w:rFonts w:ascii="Sylfaen" w:eastAsia="Times New Roman" w:hAnsi="Sylfaen" w:cs="Times New Roman"/>
          <w:sz w:val="24"/>
          <w:szCs w:val="24"/>
          <w:lang w:val="hy-AM"/>
        </w:rPr>
        <w:t>սահման</w:t>
      </w:r>
      <w:r w:rsidR="0087183E" w:rsidRPr="001A6C67">
        <w:rPr>
          <w:rFonts w:ascii="Sylfaen" w:eastAsia="Times New Roman" w:hAnsi="Sylfaen" w:cs="Times New Roman"/>
          <w:sz w:val="24"/>
          <w:szCs w:val="24"/>
          <w:lang w:val="hy-AM"/>
        </w:rPr>
        <w:t>ած ժամկետում</w:t>
      </w:r>
      <w:r w:rsidR="000E2926">
        <w:rPr>
          <w:rFonts w:ascii="Sylfaen" w:eastAsia="Times New Roman" w:hAnsi="Sylfaen" w:cs="Times New Roman"/>
          <w:sz w:val="24"/>
          <w:szCs w:val="24"/>
          <w:lang w:val="hy-AM"/>
        </w:rPr>
        <w:t xml:space="preserve"> </w:t>
      </w:r>
      <w:r w:rsidR="0087183E">
        <w:rPr>
          <w:rFonts w:ascii="Sylfaen" w:eastAsia="Times New Roman" w:hAnsi="Sylfaen" w:cs="Times New Roman"/>
          <w:sz w:val="24"/>
          <w:szCs w:val="24"/>
          <w:lang w:val="hy-AM"/>
        </w:rPr>
        <w:t>չի ներկայա</w:t>
      </w:r>
      <w:r w:rsidR="0087183E" w:rsidRPr="001A6C67">
        <w:rPr>
          <w:rFonts w:ascii="Sylfaen" w:eastAsia="Times New Roman" w:hAnsi="Sylfaen" w:cs="Times New Roman"/>
          <w:sz w:val="24"/>
          <w:szCs w:val="24"/>
          <w:lang w:val="hy-AM"/>
        </w:rPr>
        <w:t xml:space="preserve">նում </w:t>
      </w:r>
      <w:r w:rsidR="0087183E">
        <w:rPr>
          <w:rFonts w:ascii="Sylfaen" w:eastAsia="Times New Roman" w:hAnsi="Sylfaen" w:cs="Times New Roman"/>
          <w:sz w:val="24"/>
          <w:szCs w:val="24"/>
          <w:lang w:val="hy-AM"/>
        </w:rPr>
        <w:t>Ն</w:t>
      </w:r>
      <w:r w:rsidR="0087183E" w:rsidRPr="001A6C67">
        <w:rPr>
          <w:rFonts w:ascii="Sylfaen" w:eastAsia="Times New Roman" w:hAnsi="Sylfaen" w:cs="Times New Roman"/>
          <w:sz w:val="24"/>
          <w:szCs w:val="24"/>
          <w:lang w:val="hy-AM"/>
        </w:rPr>
        <w:t xml:space="preserve">ախարարություն </w:t>
      </w:r>
      <w:r w:rsidR="000E2926">
        <w:rPr>
          <w:rFonts w:ascii="Sylfaen" w:eastAsia="Times New Roman" w:hAnsi="Sylfaen" w:cs="Times New Roman"/>
          <w:sz w:val="24"/>
          <w:szCs w:val="24"/>
          <w:lang w:val="hy-AM"/>
        </w:rPr>
        <w:t xml:space="preserve">և(կամ) </w:t>
      </w:r>
      <w:r w:rsidR="0087183E">
        <w:rPr>
          <w:rFonts w:ascii="Sylfaen" w:eastAsia="Times New Roman" w:hAnsi="Sylfaen" w:cs="Times New Roman"/>
          <w:sz w:val="24"/>
          <w:szCs w:val="24"/>
          <w:lang w:val="hy-AM"/>
        </w:rPr>
        <w:t xml:space="preserve">Նախարարությանը </w:t>
      </w:r>
      <w:r w:rsidR="0087183E" w:rsidRPr="001A6C67">
        <w:rPr>
          <w:rFonts w:ascii="Sylfaen" w:eastAsia="Times New Roman" w:hAnsi="Sylfaen" w:cs="Times New Roman"/>
          <w:sz w:val="24"/>
          <w:szCs w:val="24"/>
          <w:lang w:val="hy-AM"/>
        </w:rPr>
        <w:t>չի ներկայա</w:t>
      </w:r>
      <w:r w:rsidR="0087183E">
        <w:rPr>
          <w:rFonts w:ascii="Sylfaen" w:eastAsia="Times New Roman" w:hAnsi="Sylfaen" w:cs="Times New Roman"/>
          <w:sz w:val="24"/>
          <w:szCs w:val="24"/>
          <w:lang w:val="hy-AM"/>
        </w:rPr>
        <w:t>ց</w:t>
      </w:r>
      <w:r w:rsidR="0087183E" w:rsidRPr="001A6C67">
        <w:rPr>
          <w:rFonts w:ascii="Sylfaen" w:eastAsia="Times New Roman" w:hAnsi="Sylfaen" w:cs="Times New Roman"/>
          <w:sz w:val="24"/>
          <w:szCs w:val="24"/>
          <w:lang w:val="hy-AM"/>
        </w:rPr>
        <w:t>նում պարտադիր կոնտակտային</w:t>
      </w:r>
      <w:r w:rsidR="000E2926">
        <w:rPr>
          <w:rFonts w:ascii="Sylfaen" w:eastAsia="Times New Roman" w:hAnsi="Sylfaen" w:cs="Times New Roman"/>
          <w:sz w:val="24"/>
          <w:szCs w:val="24"/>
          <w:lang w:val="hy-AM"/>
        </w:rPr>
        <w:t xml:space="preserve"> </w:t>
      </w:r>
      <w:r w:rsidR="0087183E">
        <w:rPr>
          <w:rFonts w:ascii="Sylfaen" w:eastAsia="Times New Roman" w:hAnsi="Sylfaen" w:cs="Times New Roman"/>
          <w:sz w:val="24"/>
          <w:szCs w:val="24"/>
          <w:lang w:val="hy-AM"/>
        </w:rPr>
        <w:t>տեղեկություններ</w:t>
      </w:r>
      <w:r w:rsidR="00910BC0">
        <w:rPr>
          <w:rFonts w:ascii="Times New Roman" w:eastAsia="Times New Roman" w:hAnsi="Times New Roman" w:cs="Times New Roman"/>
          <w:sz w:val="24"/>
          <w:szCs w:val="24"/>
          <w:lang w:val="hy-AM"/>
        </w:rPr>
        <w:t>,</w:t>
      </w:r>
    </w:p>
    <w:p w:rsidR="001A6C67" w:rsidRPr="0087183E" w:rsidRDefault="001A6C67" w:rsidP="001A6C67">
      <w:pPr>
        <w:spacing w:before="100" w:beforeAutospacing="1" w:after="100" w:afterAutospacing="1" w:line="240" w:lineRule="auto"/>
        <w:jc w:val="both"/>
        <w:rPr>
          <w:rFonts w:ascii="Times New Roman" w:eastAsia="Times New Roman" w:hAnsi="Times New Roman" w:cs="Times New Roman"/>
          <w:sz w:val="24"/>
          <w:szCs w:val="24"/>
          <w:lang w:val="hy-AM"/>
        </w:rPr>
      </w:pPr>
      <w:r w:rsidRPr="001A6C67">
        <w:rPr>
          <w:rFonts w:ascii="Sylfaen" w:eastAsia="Times New Roman" w:hAnsi="Sylfaen" w:cs="Times New Roman"/>
          <w:sz w:val="24"/>
          <w:szCs w:val="24"/>
          <w:lang w:val="hy-AM"/>
        </w:rPr>
        <w:t xml:space="preserve">թ) միջազգային պաշտպանության </w:t>
      </w:r>
      <w:r w:rsidR="00A64F45">
        <w:rPr>
          <w:rFonts w:ascii="Sylfaen" w:eastAsia="Times New Roman" w:hAnsi="Sylfaen" w:cs="Times New Roman"/>
          <w:sz w:val="24"/>
          <w:szCs w:val="24"/>
          <w:lang w:val="hy-AM"/>
        </w:rPr>
        <w:t xml:space="preserve">մասին </w:t>
      </w:r>
      <w:r w:rsidRPr="001A6C67">
        <w:rPr>
          <w:rFonts w:ascii="Sylfaen" w:eastAsia="Times New Roman" w:hAnsi="Sylfaen" w:cs="Times New Roman"/>
          <w:sz w:val="24"/>
          <w:szCs w:val="24"/>
          <w:lang w:val="hy-AM"/>
        </w:rPr>
        <w:t xml:space="preserve">դիմում ներկայացնելիս կամ </w:t>
      </w:r>
      <w:r w:rsidR="0087183E">
        <w:rPr>
          <w:rFonts w:ascii="Sylfaen" w:eastAsia="Times New Roman" w:hAnsi="Sylfaen" w:cs="Times New Roman"/>
          <w:sz w:val="24"/>
          <w:szCs w:val="24"/>
          <w:lang w:val="hy-AM"/>
        </w:rPr>
        <w:t>անկետավոր</w:t>
      </w:r>
      <w:r w:rsidR="00A64F45">
        <w:rPr>
          <w:rFonts w:ascii="Sylfaen" w:eastAsia="Times New Roman" w:hAnsi="Sylfaen" w:cs="Times New Roman"/>
          <w:sz w:val="24"/>
          <w:szCs w:val="24"/>
          <w:lang w:val="hy-AM"/>
        </w:rPr>
        <w:t>վ</w:t>
      </w:r>
      <w:r w:rsidR="0087183E">
        <w:rPr>
          <w:rFonts w:ascii="Sylfaen" w:eastAsia="Times New Roman" w:hAnsi="Sylfaen" w:cs="Times New Roman"/>
          <w:sz w:val="24"/>
          <w:szCs w:val="24"/>
          <w:lang w:val="hy-AM"/>
        </w:rPr>
        <w:t xml:space="preserve">ելիս </w:t>
      </w:r>
      <w:r w:rsidRPr="001A6C67">
        <w:rPr>
          <w:rFonts w:ascii="Sylfaen" w:eastAsia="Times New Roman" w:hAnsi="Sylfaen" w:cs="Times New Roman"/>
          <w:sz w:val="24"/>
          <w:szCs w:val="24"/>
          <w:lang w:val="hy-AM"/>
        </w:rPr>
        <w:t>չի ներկայացնում սույն օրենքի 35-րդ հոդվածի 5-րդ կետո</w:t>
      </w:r>
      <w:r w:rsidR="0087183E">
        <w:rPr>
          <w:rFonts w:ascii="Sylfaen" w:eastAsia="Times New Roman" w:hAnsi="Sylfaen" w:cs="Times New Roman"/>
          <w:sz w:val="24"/>
          <w:szCs w:val="24"/>
          <w:lang w:val="hy-AM"/>
        </w:rPr>
        <w:t>վ</w:t>
      </w:r>
      <w:r w:rsidRPr="001A6C67">
        <w:rPr>
          <w:rFonts w:ascii="Sylfaen" w:eastAsia="Times New Roman" w:hAnsi="Sylfaen" w:cs="Times New Roman"/>
          <w:sz w:val="24"/>
          <w:szCs w:val="24"/>
          <w:lang w:val="hy-AM"/>
        </w:rPr>
        <w:t xml:space="preserve"> նախատեսված պարտադիր կոնտակտային տվյալները</w:t>
      </w:r>
      <w:r w:rsidR="00A64F45">
        <w:rPr>
          <w:rFonts w:ascii="Times New Roman" w:eastAsia="Times New Roman" w:hAnsi="Times New Roman" w:cs="Times New Roman"/>
          <w:sz w:val="24"/>
          <w:szCs w:val="24"/>
          <w:lang w:val="hy-AM"/>
        </w:rPr>
        <w:t>,</w:t>
      </w:r>
    </w:p>
    <w:p w:rsidR="001A6C67" w:rsidRPr="0087183E" w:rsidRDefault="001A6C67" w:rsidP="001A6C67">
      <w:pPr>
        <w:spacing w:before="100" w:beforeAutospacing="1" w:after="100" w:afterAutospacing="1" w:line="240" w:lineRule="auto"/>
        <w:jc w:val="both"/>
        <w:rPr>
          <w:rFonts w:ascii="Times New Roman" w:eastAsia="Times New Roman" w:hAnsi="Times New Roman" w:cs="Times New Roman"/>
          <w:sz w:val="24"/>
          <w:szCs w:val="24"/>
          <w:lang w:val="hy-AM"/>
        </w:rPr>
      </w:pPr>
      <w:r w:rsidRPr="001A6C67">
        <w:rPr>
          <w:rFonts w:ascii="Sylfaen" w:eastAsia="Times New Roman" w:hAnsi="Sylfaen" w:cs="Times New Roman"/>
          <w:sz w:val="24"/>
          <w:szCs w:val="24"/>
          <w:lang w:val="hy-AM"/>
        </w:rPr>
        <w:t>ժ) լքում է Վրաստանը</w:t>
      </w:r>
      <w:r w:rsidR="00A64F45">
        <w:rPr>
          <w:rFonts w:ascii="Times New Roman" w:eastAsia="Times New Roman" w:hAnsi="Times New Roman" w:cs="Times New Roman"/>
          <w:sz w:val="24"/>
          <w:szCs w:val="24"/>
          <w:lang w:val="hy-AM"/>
        </w:rPr>
        <w:t>,</w:t>
      </w:r>
    </w:p>
    <w:p w:rsidR="001A6C67" w:rsidRPr="001A6C67" w:rsidRDefault="0087183E" w:rsidP="001A6C67">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sz w:val="24"/>
          <w:szCs w:val="24"/>
          <w:lang w:val="hy-AM"/>
        </w:rPr>
        <w:lastRenderedPageBreak/>
        <w:t>ժա</w:t>
      </w:r>
      <w:r w:rsidR="001A6C67" w:rsidRPr="001A6C67">
        <w:rPr>
          <w:rFonts w:ascii="Sylfaen" w:eastAsia="Times New Roman" w:hAnsi="Sylfaen" w:cs="Times New Roman"/>
          <w:sz w:val="24"/>
          <w:szCs w:val="24"/>
          <w:lang w:val="hy-AM"/>
        </w:rPr>
        <w:t>) մահանում է։</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2. Սույն հոդվածի 1-ին կետի «ժ» ենթակետո</w:t>
      </w:r>
      <w:r w:rsidR="0087183E">
        <w:rPr>
          <w:rFonts w:ascii="Sylfaen" w:eastAsia="Times New Roman" w:hAnsi="Sylfaen" w:cs="Times New Roman"/>
          <w:sz w:val="24"/>
          <w:szCs w:val="24"/>
          <w:lang w:val="hy-AM"/>
        </w:rPr>
        <w:t>վ սահմանված</w:t>
      </w:r>
      <w:r w:rsidRPr="001A6C67">
        <w:rPr>
          <w:rFonts w:ascii="Sylfaen" w:eastAsia="Times New Roman" w:hAnsi="Sylfaen" w:cs="Times New Roman"/>
          <w:sz w:val="24"/>
          <w:szCs w:val="24"/>
          <w:lang w:val="hy-AM"/>
        </w:rPr>
        <w:t xml:space="preserve"> հանգամանքի առկայության դեպքում ապաստանի ընթացակարգը դադարեցվում է նաև միջազգային պաշտպանության տրամադրման, դադարեցման, չեղարկման կամ </w:t>
      </w:r>
      <w:r w:rsidR="00A64F45">
        <w:rPr>
          <w:rFonts w:ascii="Sylfaen" w:eastAsia="Times New Roman" w:hAnsi="Sylfaen" w:cs="Times New Roman"/>
          <w:sz w:val="24"/>
          <w:szCs w:val="24"/>
          <w:lang w:val="hy-AM"/>
        </w:rPr>
        <w:t xml:space="preserve">դրանից </w:t>
      </w:r>
      <w:r w:rsidR="0087183E">
        <w:rPr>
          <w:rFonts w:ascii="Sylfaen" w:eastAsia="Times New Roman" w:hAnsi="Sylfaen" w:cs="Times New Roman"/>
          <w:sz w:val="24"/>
          <w:szCs w:val="24"/>
          <w:lang w:val="hy-AM"/>
        </w:rPr>
        <w:t>զրկ</w:t>
      </w:r>
      <w:r w:rsidRPr="001A6C67">
        <w:rPr>
          <w:rFonts w:ascii="Sylfaen" w:eastAsia="Times New Roman" w:hAnsi="Sylfaen" w:cs="Times New Roman"/>
          <w:sz w:val="24"/>
          <w:szCs w:val="24"/>
          <w:lang w:val="hy-AM"/>
        </w:rPr>
        <w:t xml:space="preserve">ման, </w:t>
      </w:r>
      <w:r w:rsidR="00A64F45">
        <w:rPr>
          <w:rFonts w:ascii="Sylfaen" w:eastAsia="Times New Roman" w:hAnsi="Sylfaen" w:cs="Times New Roman"/>
          <w:sz w:val="24"/>
          <w:szCs w:val="24"/>
          <w:lang w:val="hy-AM"/>
        </w:rPr>
        <w:t>լրացուցիչ</w:t>
      </w:r>
      <w:r w:rsidRPr="001A6C67">
        <w:rPr>
          <w:rFonts w:ascii="Sylfaen" w:eastAsia="Times New Roman" w:hAnsi="Sylfaen" w:cs="Times New Roman"/>
          <w:sz w:val="24"/>
          <w:szCs w:val="24"/>
          <w:lang w:val="hy-AM"/>
        </w:rPr>
        <w:t xml:space="preserve"> պաշտպանության կամ ժամանակավոր պաշտպանության երկարաձգման կամ </w:t>
      </w:r>
      <w:r w:rsidR="00A64F45">
        <w:rPr>
          <w:rFonts w:ascii="Sylfaen" w:eastAsia="Times New Roman" w:hAnsi="Sylfaen" w:cs="Times New Roman"/>
          <w:sz w:val="24"/>
          <w:szCs w:val="24"/>
          <w:lang w:val="hy-AM"/>
        </w:rPr>
        <w:t xml:space="preserve">լրացուցիչ </w:t>
      </w:r>
      <w:r w:rsidRPr="001A6C67">
        <w:rPr>
          <w:rFonts w:ascii="Sylfaen" w:eastAsia="Times New Roman" w:hAnsi="Sylfaen" w:cs="Times New Roman"/>
          <w:sz w:val="24"/>
          <w:szCs w:val="24"/>
          <w:lang w:val="hy-AM"/>
        </w:rPr>
        <w:t>պաշտպանության կամ ժամանակավոր պաշտպանության երկարաձգ</w:t>
      </w:r>
      <w:r w:rsidR="00910BC0">
        <w:rPr>
          <w:rFonts w:ascii="Sylfaen" w:eastAsia="Times New Roman" w:hAnsi="Sylfaen" w:cs="Times New Roman"/>
          <w:sz w:val="24"/>
          <w:szCs w:val="24"/>
          <w:lang w:val="hy-AM"/>
        </w:rPr>
        <w:t>ումը</w:t>
      </w:r>
      <w:r w:rsidRPr="001A6C67">
        <w:rPr>
          <w:rFonts w:ascii="Sylfaen" w:eastAsia="Times New Roman" w:hAnsi="Sylfaen" w:cs="Times New Roman"/>
          <w:sz w:val="24"/>
          <w:szCs w:val="24"/>
          <w:lang w:val="hy-AM"/>
        </w:rPr>
        <w:t xml:space="preserve"> մերժ</w:t>
      </w:r>
      <w:r w:rsidR="00910BC0">
        <w:rPr>
          <w:rFonts w:ascii="Sylfaen" w:eastAsia="Times New Roman" w:hAnsi="Sylfaen" w:cs="Times New Roman"/>
          <w:sz w:val="24"/>
          <w:szCs w:val="24"/>
          <w:lang w:val="hy-AM"/>
        </w:rPr>
        <w:t>ելու</w:t>
      </w:r>
      <w:r w:rsidRPr="001A6C67">
        <w:rPr>
          <w:rFonts w:ascii="Sylfaen" w:eastAsia="Times New Roman" w:hAnsi="Sylfaen" w:cs="Times New Roman"/>
          <w:sz w:val="24"/>
          <w:szCs w:val="24"/>
          <w:lang w:val="hy-AM"/>
        </w:rPr>
        <w:t xml:space="preserve"> հետ կապված դատական </w:t>
      </w:r>
      <w:r w:rsidRPr="001A6C67">
        <w:rPr>
          <w:rFonts w:ascii="Times New Roman" w:eastAsia="Times New Roman" w:hAnsi="Times New Roman" w:cs="Times New Roman"/>
          <w:sz w:val="24"/>
          <w:szCs w:val="24"/>
          <w:lang w:val="hy-AM"/>
        </w:rPr>
        <w:t>​​</w:t>
      </w:r>
      <w:r w:rsidRPr="001A6C67">
        <w:rPr>
          <w:rFonts w:ascii="Sylfaen" w:eastAsia="Times New Roman" w:hAnsi="Sylfaen" w:cs="Sylfaen"/>
          <w:sz w:val="24"/>
          <w:szCs w:val="24"/>
          <w:lang w:val="hy-AM"/>
        </w:rPr>
        <w:t>վեճի</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ընթացքում։</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 xml:space="preserve">3. Ապաստանի ընթացակարգի դադարեցման մասին </w:t>
      </w:r>
      <w:r w:rsidR="0087183E">
        <w:rPr>
          <w:rFonts w:ascii="Sylfaen" w:eastAsia="Times New Roman" w:hAnsi="Sylfaen" w:cs="Times New Roman"/>
          <w:sz w:val="24"/>
          <w:szCs w:val="24"/>
          <w:lang w:val="hy-AM"/>
        </w:rPr>
        <w:t>Ն</w:t>
      </w:r>
      <w:r w:rsidRPr="001A6C67">
        <w:rPr>
          <w:rFonts w:ascii="Sylfaen" w:eastAsia="Times New Roman" w:hAnsi="Sylfaen" w:cs="Times New Roman"/>
          <w:sz w:val="24"/>
          <w:szCs w:val="24"/>
          <w:lang w:val="hy-AM"/>
        </w:rPr>
        <w:t xml:space="preserve">ախարարության որոշումը </w:t>
      </w:r>
      <w:r w:rsidR="00A64F45" w:rsidRPr="001A6C67">
        <w:rPr>
          <w:rFonts w:ascii="Sylfaen" w:eastAsia="Times New Roman" w:hAnsi="Sylfaen" w:cs="Times New Roman"/>
          <w:sz w:val="24"/>
          <w:szCs w:val="24"/>
          <w:lang w:val="hy-AM"/>
        </w:rPr>
        <w:t xml:space="preserve">օտարերկրացուն կամ քաղաքացիություն չունեցող անձին </w:t>
      </w:r>
      <w:r w:rsidRPr="001A6C67">
        <w:rPr>
          <w:rFonts w:ascii="Sylfaen" w:eastAsia="Times New Roman" w:hAnsi="Sylfaen" w:cs="Times New Roman"/>
          <w:sz w:val="24"/>
          <w:szCs w:val="24"/>
          <w:lang w:val="hy-AM"/>
        </w:rPr>
        <w:t>հանձնվում է սույն օրենքի 58-րդ հոդվածով սահմանված կարգով։</w:t>
      </w:r>
    </w:p>
    <w:p w:rsidR="001A6C67" w:rsidRPr="001A6C67" w:rsidRDefault="001A6C67" w:rsidP="001A6C67">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4. Սույն հոդվածի 1-ին կետո</w:t>
      </w:r>
      <w:r w:rsidR="0087183E">
        <w:rPr>
          <w:rFonts w:ascii="Sylfaen" w:eastAsia="Times New Roman" w:hAnsi="Sylfaen" w:cs="Times New Roman"/>
          <w:sz w:val="24"/>
          <w:szCs w:val="24"/>
          <w:lang w:val="hy-AM"/>
        </w:rPr>
        <w:t>վ սահմանված</w:t>
      </w:r>
      <w:r w:rsidR="000E2926">
        <w:rPr>
          <w:rFonts w:ascii="Sylfaen" w:eastAsia="Times New Roman" w:hAnsi="Sylfaen" w:cs="Times New Roman"/>
          <w:sz w:val="24"/>
          <w:szCs w:val="24"/>
          <w:lang w:val="hy-AM"/>
        </w:rPr>
        <w:t xml:space="preserve"> </w:t>
      </w:r>
      <w:r w:rsidRPr="001A6C67">
        <w:rPr>
          <w:rFonts w:ascii="Sylfaen" w:eastAsia="Times New Roman" w:hAnsi="Sylfaen" w:cs="Times New Roman"/>
          <w:sz w:val="24"/>
          <w:szCs w:val="24"/>
          <w:lang w:val="hy-AM"/>
        </w:rPr>
        <w:t xml:space="preserve">որևէ հիմքով միջազգային պաշտպանության </w:t>
      </w:r>
      <w:r w:rsidR="0087183E">
        <w:rPr>
          <w:rFonts w:ascii="Sylfaen" w:eastAsia="Times New Roman" w:hAnsi="Sylfaen" w:cs="Times New Roman"/>
          <w:sz w:val="24"/>
          <w:szCs w:val="24"/>
          <w:lang w:val="hy-AM"/>
        </w:rPr>
        <w:t xml:space="preserve">մասին </w:t>
      </w:r>
      <w:r w:rsidRPr="001A6C67">
        <w:rPr>
          <w:rFonts w:ascii="Sylfaen" w:eastAsia="Times New Roman" w:hAnsi="Sylfaen" w:cs="Times New Roman"/>
          <w:sz w:val="24"/>
          <w:szCs w:val="24"/>
          <w:lang w:val="hy-AM"/>
        </w:rPr>
        <w:t>դիմումի քննարկ</w:t>
      </w:r>
      <w:r w:rsidR="00910BC0">
        <w:rPr>
          <w:rFonts w:ascii="Sylfaen" w:eastAsia="Times New Roman" w:hAnsi="Sylfaen" w:cs="Times New Roman"/>
          <w:sz w:val="24"/>
          <w:szCs w:val="24"/>
          <w:lang w:val="hy-AM"/>
        </w:rPr>
        <w:t>ումը</w:t>
      </w:r>
      <w:r w:rsidRPr="001A6C67">
        <w:rPr>
          <w:rFonts w:ascii="Sylfaen" w:eastAsia="Times New Roman" w:hAnsi="Sylfaen" w:cs="Times New Roman"/>
          <w:sz w:val="24"/>
          <w:szCs w:val="24"/>
          <w:lang w:val="hy-AM"/>
        </w:rPr>
        <w:t xml:space="preserve"> դադարեց</w:t>
      </w:r>
      <w:r w:rsidR="00910BC0">
        <w:rPr>
          <w:rFonts w:ascii="Sylfaen" w:eastAsia="Times New Roman" w:hAnsi="Sylfaen" w:cs="Times New Roman"/>
          <w:sz w:val="24"/>
          <w:szCs w:val="24"/>
          <w:lang w:val="hy-AM"/>
        </w:rPr>
        <w:t>նելու</w:t>
      </w:r>
      <w:r w:rsidRPr="001A6C67">
        <w:rPr>
          <w:rFonts w:ascii="Sylfaen" w:eastAsia="Times New Roman" w:hAnsi="Sylfaen" w:cs="Times New Roman"/>
          <w:sz w:val="24"/>
          <w:szCs w:val="24"/>
          <w:lang w:val="hy-AM"/>
        </w:rPr>
        <w:t xml:space="preserve"> դեպքում, օտարերկրացին կամ քաղաքացիություն չունեցող անձը </w:t>
      </w:r>
      <w:r w:rsidR="00910BC0" w:rsidRPr="001A6C67">
        <w:rPr>
          <w:rFonts w:ascii="Sylfaen" w:eastAsia="Times New Roman" w:hAnsi="Sylfaen" w:cs="Times New Roman"/>
          <w:sz w:val="24"/>
          <w:szCs w:val="24"/>
          <w:lang w:val="hy-AM"/>
        </w:rPr>
        <w:t xml:space="preserve">ապաստանի ընթացակարգը դադարեցնելու մասին որոշումը նրան հանձնելու օրվանից </w:t>
      </w:r>
      <w:r w:rsidRPr="001A6C67">
        <w:rPr>
          <w:rFonts w:ascii="Sylfaen" w:eastAsia="Times New Roman" w:hAnsi="Sylfaen" w:cs="Times New Roman"/>
          <w:sz w:val="24"/>
          <w:szCs w:val="24"/>
          <w:lang w:val="hy-AM"/>
        </w:rPr>
        <w:t xml:space="preserve">չի համարվում ապաստան հայցող՝ սույն օրենքի 58-րդ հոդվածով սահմանված ընթացակարգին համապատասխան։ Հետևաբար, սույն օրենքի 8-րդ հոդվածով սահմանված </w:t>
      </w:r>
      <w:r w:rsidR="00DC46AA">
        <w:rPr>
          <w:rFonts w:ascii="Sylfaen" w:eastAsia="Times New Roman" w:hAnsi="Sylfaen" w:cs="Times New Roman"/>
          <w:sz w:val="24"/>
          <w:szCs w:val="24"/>
          <w:lang w:val="hy-AM"/>
        </w:rPr>
        <w:t>չվտարելու</w:t>
      </w:r>
      <w:r w:rsidRPr="001A6C67">
        <w:rPr>
          <w:rFonts w:ascii="Sylfaen" w:eastAsia="Times New Roman" w:hAnsi="Sylfaen" w:cs="Times New Roman"/>
          <w:sz w:val="24"/>
          <w:szCs w:val="24"/>
          <w:lang w:val="hy-AM"/>
        </w:rPr>
        <w:t xml:space="preserve"> սկզբունքը նրա վրա չի տարածվում, և նշված որոշումը օտարերկրացուն կամ քաղաքացիություն չունեցող անձին հանձնելու պահից թույլատրվում է </w:t>
      </w:r>
      <w:r w:rsidR="006A56E9">
        <w:rPr>
          <w:rFonts w:ascii="Sylfaen" w:eastAsia="Times New Roman" w:hAnsi="Sylfaen" w:cs="Times New Roman"/>
          <w:sz w:val="24"/>
          <w:szCs w:val="24"/>
          <w:lang w:val="hy-AM"/>
        </w:rPr>
        <w:t>Վրաստանից</w:t>
      </w:r>
      <w:r w:rsidR="006A56E9" w:rsidRPr="001A6C67">
        <w:rPr>
          <w:rFonts w:ascii="Sylfaen" w:eastAsia="Times New Roman" w:hAnsi="Sylfaen" w:cs="Times New Roman"/>
          <w:sz w:val="24"/>
          <w:szCs w:val="24"/>
          <w:lang w:val="hy-AM"/>
        </w:rPr>
        <w:t xml:space="preserve"> </w:t>
      </w:r>
      <w:r w:rsidRPr="001A6C67">
        <w:rPr>
          <w:rFonts w:ascii="Sylfaen" w:eastAsia="Times New Roman" w:hAnsi="Sylfaen" w:cs="Times New Roman"/>
          <w:sz w:val="24"/>
          <w:szCs w:val="24"/>
          <w:lang w:val="hy-AM"/>
        </w:rPr>
        <w:t xml:space="preserve">նրա </w:t>
      </w:r>
      <w:r w:rsidR="00C67DAC">
        <w:rPr>
          <w:rFonts w:ascii="Sylfaen" w:eastAsia="Times New Roman" w:hAnsi="Sylfaen" w:cs="Times New Roman"/>
          <w:sz w:val="24"/>
          <w:szCs w:val="24"/>
          <w:lang w:val="hy-AM"/>
        </w:rPr>
        <w:t>վտարում</w:t>
      </w:r>
      <w:r>
        <w:rPr>
          <w:rFonts w:ascii="Sylfaen" w:eastAsia="Times New Roman" w:hAnsi="Sylfaen" w:cs="Times New Roman"/>
          <w:sz w:val="24"/>
          <w:szCs w:val="24"/>
          <w:lang w:val="hy-AM"/>
        </w:rPr>
        <w:t>ը կամ արտահանձնումը։</w:t>
      </w:r>
    </w:p>
    <w:p w:rsidR="00A90951" w:rsidRPr="006A56E9" w:rsidRDefault="001A6C67" w:rsidP="00A90951">
      <w:pPr>
        <w:spacing w:before="100" w:beforeAutospacing="1" w:after="100" w:afterAutospacing="1" w:line="240" w:lineRule="auto"/>
        <w:jc w:val="both"/>
        <w:rPr>
          <w:rFonts w:ascii="Sylfaen" w:eastAsia="Times New Roman" w:hAnsi="Sylfaen" w:cs="Times New Roman"/>
          <w:sz w:val="24"/>
          <w:szCs w:val="24"/>
          <w:lang w:val="hy-AM"/>
        </w:rPr>
      </w:pPr>
      <w:r w:rsidRPr="001A6C67">
        <w:rPr>
          <w:rFonts w:ascii="Sylfaen" w:eastAsia="Times New Roman" w:hAnsi="Sylfaen" w:cs="Times New Roman"/>
          <w:sz w:val="24"/>
          <w:szCs w:val="24"/>
          <w:lang w:val="hy-AM"/>
        </w:rPr>
        <w:t>5. Սույն հոդվածի 4-րդ կետո</w:t>
      </w:r>
      <w:r w:rsidR="006A56E9">
        <w:rPr>
          <w:rFonts w:ascii="Sylfaen" w:eastAsia="Times New Roman" w:hAnsi="Sylfaen" w:cs="Times New Roman"/>
          <w:sz w:val="24"/>
          <w:szCs w:val="24"/>
          <w:lang w:val="hy-AM"/>
        </w:rPr>
        <w:t xml:space="preserve">վ նախատեսված </w:t>
      </w:r>
      <w:r w:rsidRPr="001A6C67">
        <w:rPr>
          <w:rFonts w:ascii="Sylfaen" w:eastAsia="Times New Roman" w:hAnsi="Sylfaen" w:cs="Times New Roman"/>
          <w:sz w:val="24"/>
          <w:szCs w:val="24"/>
          <w:lang w:val="hy-AM"/>
        </w:rPr>
        <w:t>որոշ</w:t>
      </w:r>
      <w:r w:rsidR="00F43E76">
        <w:rPr>
          <w:rFonts w:ascii="Sylfaen" w:eastAsia="Times New Roman" w:hAnsi="Sylfaen" w:cs="Times New Roman"/>
          <w:sz w:val="24"/>
          <w:szCs w:val="24"/>
          <w:lang w:val="hy-AM"/>
        </w:rPr>
        <w:t>ումը՝</w:t>
      </w:r>
      <w:r w:rsidRPr="001A6C67">
        <w:rPr>
          <w:rFonts w:ascii="Sylfaen" w:eastAsia="Times New Roman" w:hAnsi="Sylfaen" w:cs="Times New Roman"/>
          <w:sz w:val="24"/>
          <w:szCs w:val="24"/>
          <w:lang w:val="hy-AM"/>
        </w:rPr>
        <w:t xml:space="preserve"> անհատական </w:t>
      </w:r>
      <w:r w:rsidRPr="001A6C67">
        <w:rPr>
          <w:rFonts w:ascii="Times New Roman" w:eastAsia="Times New Roman" w:hAnsi="Times New Roman" w:cs="Times New Roman"/>
          <w:sz w:val="24"/>
          <w:szCs w:val="24"/>
          <w:lang w:val="hy-AM"/>
        </w:rPr>
        <w:t>​​</w:t>
      </w:r>
      <w:r w:rsidRPr="001A6C67">
        <w:rPr>
          <w:rFonts w:ascii="Sylfaen" w:eastAsia="Times New Roman" w:hAnsi="Sylfaen" w:cs="Sylfaen"/>
          <w:sz w:val="24"/>
          <w:szCs w:val="24"/>
          <w:lang w:val="hy-AM"/>
        </w:rPr>
        <w:t>վարչաիրավական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ակտ</w:t>
      </w:r>
      <w:r w:rsidR="00F43E76">
        <w:rPr>
          <w:rFonts w:ascii="Sylfaen" w:eastAsia="Times New Roman" w:hAnsi="Sylfaen" w:cs="Sylfaen"/>
          <w:sz w:val="24"/>
          <w:szCs w:val="24"/>
          <w:lang w:val="hy-AM"/>
        </w:rPr>
        <w:t>ը</w:t>
      </w:r>
      <w:r w:rsidRPr="001A6C67">
        <w:rPr>
          <w:rFonts w:ascii="Sylfaen" w:eastAsia="Times New Roman" w:hAnsi="Sylfaen" w:cs="Times New Roman"/>
          <w:sz w:val="24"/>
          <w:szCs w:val="24"/>
          <w:lang w:val="hy-AM"/>
        </w:rPr>
        <w:t xml:space="preserve"> </w:t>
      </w:r>
      <w:r w:rsidR="00F43E76">
        <w:rPr>
          <w:rFonts w:ascii="Sylfaen" w:eastAsia="Times New Roman" w:hAnsi="Sylfaen" w:cs="Sylfaen"/>
          <w:sz w:val="24"/>
          <w:szCs w:val="24"/>
          <w:lang w:val="hy-AM"/>
        </w:rPr>
        <w:t xml:space="preserve"> </w:t>
      </w:r>
      <w:r w:rsidRPr="001A6C67">
        <w:rPr>
          <w:rFonts w:ascii="Sylfaen" w:eastAsia="Times New Roman" w:hAnsi="Sylfaen" w:cs="Times New Roman"/>
          <w:sz w:val="24"/>
          <w:szCs w:val="24"/>
          <w:lang w:val="hy-AM"/>
        </w:rPr>
        <w:t xml:space="preserve"> </w:t>
      </w:r>
      <w:r w:rsidR="008A0ECC">
        <w:rPr>
          <w:rFonts w:ascii="Sylfaen" w:eastAsia="Times New Roman" w:hAnsi="Sylfaen" w:cs="Sylfaen"/>
          <w:sz w:val="24"/>
          <w:szCs w:val="24"/>
          <w:lang w:val="hy-AM"/>
        </w:rPr>
        <w:t>դատարան բողոքարկ</w:t>
      </w:r>
      <w:r w:rsidR="00F43E76">
        <w:rPr>
          <w:rFonts w:ascii="Sylfaen" w:eastAsia="Times New Roman" w:hAnsi="Sylfaen" w:cs="Sylfaen"/>
          <w:sz w:val="24"/>
          <w:szCs w:val="24"/>
          <w:lang w:val="hy-AM"/>
        </w:rPr>
        <w:t>ելու</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դեպքում</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օտարերկրացին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կամ</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քաղաքացիություն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չունեցող</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անձը</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չի</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օգտվում</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սույն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օրենքի</w:t>
      </w:r>
      <w:r w:rsidRPr="001A6C67">
        <w:rPr>
          <w:rFonts w:ascii="Sylfaen" w:eastAsia="Times New Roman" w:hAnsi="Sylfaen" w:cs="Times New Roman"/>
          <w:sz w:val="24"/>
          <w:szCs w:val="24"/>
          <w:lang w:val="hy-AM"/>
        </w:rPr>
        <w:t xml:space="preserve"> 66-</w:t>
      </w:r>
      <w:r w:rsidRPr="001A6C67">
        <w:rPr>
          <w:rFonts w:ascii="Sylfaen" w:eastAsia="Times New Roman" w:hAnsi="Sylfaen" w:cs="Sylfaen"/>
          <w:sz w:val="24"/>
          <w:szCs w:val="24"/>
          <w:lang w:val="hy-AM"/>
        </w:rPr>
        <w:t>րդ</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հոդվածով</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սահմանված</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իրավունքներից</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այդ</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թվում՝</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նույն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հոդվածի</w:t>
      </w:r>
      <w:r w:rsidRPr="001A6C67">
        <w:rPr>
          <w:rFonts w:ascii="Sylfaen" w:eastAsia="Times New Roman" w:hAnsi="Sylfaen" w:cs="Times New Roman"/>
          <w:sz w:val="24"/>
          <w:szCs w:val="24"/>
          <w:lang w:val="hy-AM"/>
        </w:rPr>
        <w:t xml:space="preserve"> 1-</w:t>
      </w:r>
      <w:r w:rsidRPr="001A6C67">
        <w:rPr>
          <w:rFonts w:ascii="Sylfaen" w:eastAsia="Times New Roman" w:hAnsi="Sylfaen" w:cs="Sylfaen"/>
          <w:sz w:val="24"/>
          <w:szCs w:val="24"/>
          <w:lang w:val="hy-AM"/>
        </w:rPr>
        <w:t>ին</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կետի</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«ե»</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և</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w:t>
      </w:r>
      <w:r w:rsidR="006A56E9">
        <w:rPr>
          <w:rFonts w:ascii="Sylfaen" w:eastAsia="Times New Roman" w:hAnsi="Sylfaen" w:cs="Sylfaen"/>
          <w:sz w:val="24"/>
          <w:szCs w:val="24"/>
          <w:lang w:val="hy-AM"/>
        </w:rPr>
        <w:t>ժբ</w:t>
      </w:r>
      <w:r w:rsidRPr="001A6C67">
        <w:rPr>
          <w:rFonts w:ascii="Sylfaen" w:eastAsia="Times New Roman" w:hAnsi="Sylfaen" w:cs="Sylfaen"/>
          <w:sz w:val="24"/>
          <w:szCs w:val="24"/>
          <w:lang w:val="hy-AM"/>
        </w:rPr>
        <w:t>»</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ենթակետերո</w:t>
      </w:r>
      <w:r w:rsidR="006A56E9">
        <w:rPr>
          <w:rFonts w:ascii="Sylfaen" w:eastAsia="Times New Roman" w:hAnsi="Sylfaen" w:cs="Sylfaen"/>
          <w:sz w:val="24"/>
          <w:szCs w:val="24"/>
          <w:lang w:val="hy-AM"/>
        </w:rPr>
        <w:t>վ սահմանված</w:t>
      </w:r>
      <w:r w:rsidRPr="001A6C67">
        <w:rPr>
          <w:rFonts w:ascii="Sylfaen" w:eastAsia="Times New Roman" w:hAnsi="Sylfaen" w:cs="Times New Roman"/>
          <w:sz w:val="24"/>
          <w:szCs w:val="24"/>
          <w:lang w:val="hy-AM"/>
        </w:rPr>
        <w:t xml:space="preserve"> </w:t>
      </w:r>
      <w:r w:rsidRPr="001A6C67">
        <w:rPr>
          <w:rFonts w:ascii="Sylfaen" w:eastAsia="Times New Roman" w:hAnsi="Sylfaen" w:cs="Sylfaen"/>
          <w:sz w:val="24"/>
          <w:szCs w:val="24"/>
          <w:lang w:val="hy-AM"/>
        </w:rPr>
        <w:t>դատական</w:t>
      </w:r>
      <w:r w:rsidRPr="001A6C67">
        <w:rPr>
          <w:rFonts w:ascii="Sylfaen" w:eastAsia="Times New Roman" w:hAnsi="Sylfaen" w:cs="Times New Roman"/>
          <w:sz w:val="24"/>
          <w:szCs w:val="24"/>
          <w:lang w:val="hy-AM"/>
        </w:rPr>
        <w:t xml:space="preserve"> </w:t>
      </w:r>
      <w:r w:rsidRPr="001A6C67">
        <w:rPr>
          <w:rFonts w:ascii="Times New Roman" w:eastAsia="Times New Roman" w:hAnsi="Times New Roman" w:cs="Times New Roman"/>
          <w:sz w:val="24"/>
          <w:szCs w:val="24"/>
          <w:lang w:val="hy-AM"/>
        </w:rPr>
        <w:t>​​</w:t>
      </w:r>
      <w:r w:rsidR="006A56E9">
        <w:rPr>
          <w:rFonts w:ascii="Sylfaen" w:eastAsia="Times New Roman" w:hAnsi="Sylfaen" w:cs="Sylfaen"/>
          <w:sz w:val="24"/>
          <w:szCs w:val="24"/>
          <w:lang w:val="hy-AM"/>
        </w:rPr>
        <w:t>վեճ վարելիս անվճար իրավաբանական օգնության</w:t>
      </w:r>
      <w:r w:rsidRPr="001A6C67">
        <w:rPr>
          <w:rFonts w:ascii="Sylfaen" w:eastAsia="Times New Roman" w:hAnsi="Sylfaen" w:cs="Times New Roman"/>
          <w:sz w:val="24"/>
          <w:szCs w:val="24"/>
          <w:lang w:val="hy-AM"/>
        </w:rPr>
        <w:t xml:space="preserve"> իրավունքից</w:t>
      </w:r>
      <w:r w:rsidR="006A56E9">
        <w:rPr>
          <w:rFonts w:ascii="Sylfaen" w:eastAsia="Times New Roman" w:hAnsi="Sylfaen" w:cs="Times New Roman"/>
          <w:sz w:val="24"/>
          <w:szCs w:val="24"/>
          <w:lang w:val="hy-AM"/>
        </w:rPr>
        <w:t xml:space="preserve"> և պետական տուրքի վճարումից ազատվելու իրավունքից։</w:t>
      </w:r>
    </w:p>
    <w:p w:rsidR="006A56E9" w:rsidRPr="006A56E9" w:rsidRDefault="006A56E9" w:rsidP="006A56E9">
      <w:pPr>
        <w:spacing w:before="100" w:beforeAutospacing="1" w:after="100" w:afterAutospacing="1" w:line="240" w:lineRule="auto"/>
        <w:jc w:val="both"/>
        <w:rPr>
          <w:rFonts w:ascii="Sylfaen" w:eastAsia="Times New Roman" w:hAnsi="Sylfaen" w:cs="Times New Roman"/>
          <w:b/>
          <w:sz w:val="24"/>
          <w:szCs w:val="24"/>
          <w:lang w:val="hy-AM"/>
        </w:rPr>
      </w:pPr>
      <w:r w:rsidRPr="006A56E9">
        <w:rPr>
          <w:rFonts w:ascii="Sylfaen" w:eastAsia="Times New Roman" w:hAnsi="Sylfaen" w:cs="Times New Roman"/>
          <w:b/>
          <w:sz w:val="24"/>
          <w:szCs w:val="24"/>
          <w:lang w:val="hy-AM"/>
        </w:rPr>
        <w:t xml:space="preserve">Հոդված 50. Ապաստան հայցողին փախստականի կարգավիճակ կամ </w:t>
      </w:r>
      <w:r w:rsidR="00A64F45">
        <w:rPr>
          <w:rFonts w:ascii="Sylfaen" w:eastAsia="Times New Roman" w:hAnsi="Sylfaen" w:cs="Times New Roman"/>
          <w:b/>
          <w:sz w:val="24"/>
          <w:szCs w:val="24"/>
          <w:lang w:val="hy-AM"/>
        </w:rPr>
        <w:t xml:space="preserve">լրացուցիչ </w:t>
      </w:r>
      <w:r w:rsidRPr="006A56E9">
        <w:rPr>
          <w:rFonts w:ascii="Sylfaen" w:eastAsia="Times New Roman" w:hAnsi="Sylfaen" w:cs="Times New Roman"/>
          <w:b/>
          <w:sz w:val="24"/>
          <w:szCs w:val="24"/>
          <w:lang w:val="hy-AM"/>
        </w:rPr>
        <w:t xml:space="preserve">պաշտպանություն տրամադրելու կամ փախստականի կարգավիճակ կամ </w:t>
      </w:r>
      <w:r w:rsidR="00A64F45">
        <w:rPr>
          <w:rFonts w:ascii="Sylfaen" w:eastAsia="Times New Roman" w:hAnsi="Sylfaen" w:cs="Times New Roman"/>
          <w:b/>
          <w:sz w:val="24"/>
          <w:szCs w:val="24"/>
          <w:lang w:val="hy-AM"/>
        </w:rPr>
        <w:t xml:space="preserve">լրացուցիչ </w:t>
      </w:r>
      <w:r w:rsidRPr="006A56E9">
        <w:rPr>
          <w:rFonts w:ascii="Sylfaen" w:eastAsia="Times New Roman" w:hAnsi="Sylfaen" w:cs="Times New Roman"/>
          <w:b/>
          <w:sz w:val="24"/>
          <w:szCs w:val="24"/>
          <w:lang w:val="hy-AM"/>
        </w:rPr>
        <w:t>պաշտպանություն տրամադրելը մերժելու մասին որոշումը</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t xml:space="preserve">1. </w:t>
      </w:r>
      <w:r>
        <w:rPr>
          <w:rFonts w:ascii="Sylfaen" w:eastAsia="Times New Roman" w:hAnsi="Sylfaen" w:cs="Times New Roman"/>
          <w:sz w:val="24"/>
          <w:szCs w:val="24"/>
          <w:lang w:val="hy-AM"/>
        </w:rPr>
        <w:t xml:space="preserve">Իրավազոր </w:t>
      </w:r>
      <w:r w:rsidRPr="006A56E9">
        <w:rPr>
          <w:rFonts w:ascii="Sylfaen" w:eastAsia="Times New Roman" w:hAnsi="Sylfaen" w:cs="Times New Roman"/>
          <w:sz w:val="24"/>
          <w:szCs w:val="24"/>
          <w:lang w:val="hy-AM"/>
        </w:rPr>
        <w:t xml:space="preserve">պաշտոնատար անձը գրավոր </w:t>
      </w:r>
      <w:r w:rsidR="00F22D57">
        <w:rPr>
          <w:rFonts w:ascii="Sylfaen" w:eastAsia="Times New Roman" w:hAnsi="Sylfaen" w:cs="Times New Roman"/>
          <w:sz w:val="24"/>
          <w:szCs w:val="24"/>
          <w:lang w:val="hy-AM"/>
        </w:rPr>
        <w:t xml:space="preserve">պետք է </w:t>
      </w:r>
      <w:r w:rsidRPr="006A56E9">
        <w:rPr>
          <w:rFonts w:ascii="Sylfaen" w:eastAsia="Times New Roman" w:hAnsi="Sylfaen" w:cs="Times New Roman"/>
          <w:sz w:val="24"/>
          <w:szCs w:val="24"/>
          <w:lang w:val="hy-AM"/>
        </w:rPr>
        <w:t>հիմնավոր</w:t>
      </w:r>
      <w:r w:rsidR="00F22D57">
        <w:rPr>
          <w:rFonts w:ascii="Sylfaen" w:eastAsia="Times New Roman" w:hAnsi="Sylfaen" w:cs="Times New Roman"/>
          <w:sz w:val="24"/>
          <w:szCs w:val="24"/>
          <w:lang w:val="hy-AM"/>
        </w:rPr>
        <w:t>ի</w:t>
      </w:r>
      <w:r w:rsidRPr="006A56E9">
        <w:rPr>
          <w:rFonts w:ascii="Sylfaen" w:eastAsia="Times New Roman" w:hAnsi="Sylfaen" w:cs="Times New Roman"/>
          <w:sz w:val="24"/>
          <w:szCs w:val="24"/>
          <w:lang w:val="hy-AM"/>
        </w:rPr>
        <w:t xml:space="preserve"> ապաստան հայցողին 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պաշտպանություն տրամադրելու կամ 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պաշտպանություն տրամադրելը մերժելու հիմքը։</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t xml:space="preserve">2. Ապաստան հայցողին 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պաշտպանություն տրամադրելու կամ 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պաշտպանություն տրամադրելը մերժելու մասին որոշումը (վրաց</w:t>
      </w:r>
      <w:r w:rsidR="00F22D57">
        <w:rPr>
          <w:rFonts w:ascii="Sylfaen" w:eastAsia="Times New Roman" w:hAnsi="Sylfaen" w:cs="Times New Roman"/>
          <w:sz w:val="24"/>
          <w:szCs w:val="24"/>
          <w:lang w:val="hy-AM"/>
        </w:rPr>
        <w:t xml:space="preserve"> լեզվով, ինչպես</w:t>
      </w:r>
      <w:r w:rsidRPr="006A56E9">
        <w:rPr>
          <w:rFonts w:ascii="Sylfaen" w:eastAsia="Times New Roman" w:hAnsi="Sylfaen" w:cs="Times New Roman"/>
          <w:sz w:val="24"/>
          <w:szCs w:val="24"/>
          <w:lang w:val="hy-AM"/>
        </w:rPr>
        <w:t xml:space="preserve"> նաև</w:t>
      </w:r>
      <w:r w:rsidR="00F22D57">
        <w:rPr>
          <w:rFonts w:ascii="Sylfaen" w:eastAsia="Times New Roman" w:hAnsi="Sylfaen" w:cs="Times New Roman"/>
          <w:sz w:val="24"/>
          <w:szCs w:val="24"/>
          <w:lang w:val="hy-AM"/>
        </w:rPr>
        <w:t>,</w:t>
      </w:r>
      <w:r w:rsidRPr="006A56E9">
        <w:rPr>
          <w:rFonts w:ascii="Sylfaen" w:eastAsia="Times New Roman" w:hAnsi="Sylfaen" w:cs="Times New Roman"/>
          <w:sz w:val="24"/>
          <w:szCs w:val="24"/>
          <w:lang w:val="hy-AM"/>
        </w:rPr>
        <w:t xml:space="preserve"> թարգմանված նրա համար հասկանալի լեզվով</w:t>
      </w:r>
      <w:r w:rsidR="000E2926">
        <w:rPr>
          <w:rFonts w:ascii="Sylfaen" w:eastAsia="Times New Roman" w:hAnsi="Sylfaen" w:cs="Times New Roman"/>
          <w:sz w:val="24"/>
          <w:szCs w:val="24"/>
          <w:lang w:val="hy-AM"/>
        </w:rPr>
        <w:t xml:space="preserve"> </w:t>
      </w:r>
      <w:r w:rsidR="00F22D57" w:rsidRPr="00F22D57">
        <w:rPr>
          <w:rFonts w:ascii="Sylfaen" w:eastAsia="Times New Roman" w:hAnsi="Sylfaen" w:cs="Times New Roman"/>
          <w:sz w:val="24"/>
          <w:szCs w:val="24"/>
          <w:lang w:val="hy-AM"/>
        </w:rPr>
        <w:t>կամ այն լեզվով, որը նա հասկանում է, ինչպես դա հնարավոր է ողջամիտ</w:t>
      </w:r>
      <w:r w:rsidR="000E2926">
        <w:rPr>
          <w:rFonts w:ascii="Sylfaen" w:eastAsia="Times New Roman" w:hAnsi="Sylfaen" w:cs="Times New Roman"/>
          <w:sz w:val="24"/>
          <w:szCs w:val="24"/>
          <w:lang w:val="hy-AM"/>
        </w:rPr>
        <w:t xml:space="preserve"> </w:t>
      </w:r>
      <w:r w:rsidR="00F22D57" w:rsidRPr="00F22D57">
        <w:rPr>
          <w:rFonts w:ascii="Sylfaen" w:eastAsia="Times New Roman" w:hAnsi="Sylfaen" w:cs="Times New Roman"/>
          <w:sz w:val="24"/>
          <w:szCs w:val="24"/>
          <w:lang w:val="hy-AM"/>
        </w:rPr>
        <w:t>համարվել</w:t>
      </w:r>
      <w:r w:rsidRPr="006A56E9">
        <w:rPr>
          <w:rFonts w:ascii="Sylfaen" w:eastAsia="Times New Roman" w:hAnsi="Sylfaen" w:cs="Times New Roman"/>
          <w:sz w:val="24"/>
          <w:szCs w:val="24"/>
          <w:lang w:val="hy-AM"/>
        </w:rPr>
        <w:t>) նրան հանձնվում է սույն օրենքի 58-րդ հոդվածով սահմանված կարգով՝ նշելով սույն օրենքով սահմանված դատարան դիմելու կարգը։</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t xml:space="preserve">3. Եթե օտարերկրացու կամ քաղաքացիություն չունեցող անձի/ապաստան հայցողի ընտանիքի անդամների միջազգային պաշտպանության </w:t>
      </w:r>
      <w:r w:rsidR="00F22D57">
        <w:rPr>
          <w:rFonts w:ascii="Sylfaen" w:eastAsia="Times New Roman" w:hAnsi="Sylfaen" w:cs="Times New Roman"/>
          <w:sz w:val="24"/>
          <w:szCs w:val="24"/>
          <w:lang w:val="hy-AM"/>
        </w:rPr>
        <w:t xml:space="preserve">մասին </w:t>
      </w:r>
      <w:r w:rsidR="00A64F45">
        <w:rPr>
          <w:rFonts w:ascii="Sylfaen" w:eastAsia="Times New Roman" w:hAnsi="Sylfaen" w:cs="Times New Roman"/>
          <w:sz w:val="24"/>
          <w:szCs w:val="24"/>
          <w:lang w:val="hy-AM"/>
        </w:rPr>
        <w:t>դիմումը նույն հիմք</w:t>
      </w:r>
      <w:r w:rsidRPr="006A56E9">
        <w:rPr>
          <w:rFonts w:ascii="Sylfaen" w:eastAsia="Times New Roman" w:hAnsi="Sylfaen" w:cs="Times New Roman"/>
          <w:sz w:val="24"/>
          <w:szCs w:val="24"/>
          <w:lang w:val="hy-AM"/>
        </w:rPr>
        <w:t xml:space="preserve">ն ունի, կամ </w:t>
      </w:r>
      <w:r w:rsidRPr="006A56E9">
        <w:rPr>
          <w:rFonts w:ascii="Sylfaen" w:eastAsia="Times New Roman" w:hAnsi="Sylfaen" w:cs="Times New Roman"/>
          <w:sz w:val="24"/>
          <w:szCs w:val="24"/>
          <w:lang w:val="hy-AM"/>
        </w:rPr>
        <w:lastRenderedPageBreak/>
        <w:t>ապաստանի ընթացակարգի (</w:t>
      </w:r>
      <w:r w:rsidR="00F22D57">
        <w:rPr>
          <w:rFonts w:ascii="Sylfaen" w:eastAsia="Times New Roman" w:hAnsi="Sylfaen" w:cs="Times New Roman"/>
          <w:sz w:val="24"/>
          <w:szCs w:val="24"/>
          <w:lang w:val="hy-AM"/>
        </w:rPr>
        <w:t>այդ թվում,</w:t>
      </w:r>
      <w:r w:rsidRPr="006A56E9">
        <w:rPr>
          <w:rFonts w:ascii="Sylfaen" w:eastAsia="Times New Roman" w:hAnsi="Sylfaen" w:cs="Times New Roman"/>
          <w:sz w:val="24"/>
          <w:szCs w:val="24"/>
          <w:lang w:val="hy-AM"/>
        </w:rPr>
        <w:t xml:space="preserve"> դատական </w:t>
      </w:r>
      <w:r w:rsidRPr="006A56E9">
        <w:rPr>
          <w:rFonts w:ascii="Times New Roman" w:eastAsia="Times New Roman" w:hAnsi="Times New Roman" w:cs="Times New Roman"/>
          <w:sz w:val="24"/>
          <w:szCs w:val="24"/>
          <w:lang w:val="hy-AM"/>
        </w:rPr>
        <w:t>​​</w:t>
      </w:r>
      <w:r w:rsidRPr="006A56E9">
        <w:rPr>
          <w:rFonts w:ascii="Sylfaen" w:eastAsia="Times New Roman" w:hAnsi="Sylfaen" w:cs="Sylfaen"/>
          <w:sz w:val="24"/>
          <w:szCs w:val="24"/>
          <w:lang w:val="hy-AM"/>
        </w:rPr>
        <w:t>վեճ</w:t>
      </w:r>
      <w:r w:rsidR="00A64F45">
        <w:rPr>
          <w:rFonts w:ascii="Sylfaen" w:eastAsia="Times New Roman" w:hAnsi="Sylfaen" w:cs="Sylfaen"/>
          <w:sz w:val="24"/>
          <w:szCs w:val="24"/>
          <w:lang w:val="hy-AM"/>
        </w:rPr>
        <w:t>ի</w:t>
      </w:r>
      <w:r w:rsidRPr="006A56E9">
        <w:rPr>
          <w:rFonts w:ascii="Sylfaen" w:eastAsia="Times New Roman" w:hAnsi="Sylfaen" w:cs="Times New Roman"/>
          <w:sz w:val="24"/>
          <w:szCs w:val="24"/>
          <w:lang w:val="hy-AM"/>
        </w:rPr>
        <w:t>)</w:t>
      </w:r>
      <w:r w:rsidR="00F43E7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 </w:t>
      </w:r>
      <w:r w:rsidR="00F43E76" w:rsidRPr="006A56E9">
        <w:rPr>
          <w:rFonts w:ascii="Sylfaen" w:eastAsia="Times New Roman" w:hAnsi="Sylfaen" w:cs="Times New Roman"/>
          <w:sz w:val="24"/>
          <w:szCs w:val="24"/>
          <w:lang w:val="hy-AM"/>
        </w:rPr>
        <w:t xml:space="preserve">ընթացքում </w:t>
      </w:r>
      <w:r w:rsidRPr="006A56E9">
        <w:rPr>
          <w:rFonts w:ascii="Sylfaen" w:eastAsia="Times New Roman" w:hAnsi="Sylfaen" w:cs="Sylfaen"/>
          <w:sz w:val="24"/>
          <w:szCs w:val="24"/>
          <w:lang w:val="hy-AM"/>
        </w:rPr>
        <w:t>միջազգային</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պաշտպանության</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վերաբերյալ</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որոշումը</w:t>
      </w:r>
      <w:r w:rsidRPr="006A56E9">
        <w:rPr>
          <w:rFonts w:ascii="Sylfaen" w:eastAsia="Times New Roman" w:hAnsi="Sylfaen" w:cs="Times New Roman"/>
          <w:sz w:val="24"/>
          <w:szCs w:val="24"/>
          <w:lang w:val="hy-AM"/>
        </w:rPr>
        <w:t xml:space="preserve">, </w:t>
      </w:r>
      <w:r w:rsidR="00F22D57">
        <w:rPr>
          <w:rFonts w:ascii="Sylfaen" w:eastAsia="Times New Roman" w:hAnsi="Sylfaen" w:cs="Sylfaen"/>
          <w:sz w:val="24"/>
          <w:szCs w:val="24"/>
          <w:lang w:val="hy-AM"/>
        </w:rPr>
        <w:t>այդ թվում,</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օրինական</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ուժի</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մեջ</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մտած</w:t>
      </w:r>
      <w:r w:rsidRPr="006A56E9">
        <w:rPr>
          <w:rFonts w:ascii="Sylfaen" w:eastAsia="Times New Roman" w:hAnsi="Sylfaen" w:cs="Times New Roman"/>
          <w:sz w:val="24"/>
          <w:szCs w:val="24"/>
          <w:lang w:val="hy-AM"/>
        </w:rPr>
        <w:t xml:space="preserve"> </w:t>
      </w:r>
      <w:r w:rsidR="00F22D57" w:rsidRPr="006A56E9">
        <w:rPr>
          <w:rFonts w:ascii="Sylfaen" w:eastAsia="Times New Roman" w:hAnsi="Sylfaen" w:cs="Sylfaen"/>
          <w:sz w:val="24"/>
          <w:szCs w:val="24"/>
          <w:lang w:val="hy-AM"/>
        </w:rPr>
        <w:t>դատա</w:t>
      </w:r>
      <w:r w:rsidR="00F22D57">
        <w:rPr>
          <w:rFonts w:ascii="Sylfaen" w:eastAsia="Times New Roman" w:hAnsi="Sylfaen" w:cs="Sylfaen"/>
          <w:sz w:val="24"/>
          <w:szCs w:val="24"/>
          <w:lang w:val="hy-AM"/>
        </w:rPr>
        <w:t>վճիռը, տարածվում</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է</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նաև</w:t>
      </w:r>
      <w:r w:rsidRPr="006A56E9">
        <w:rPr>
          <w:rFonts w:ascii="Sylfaen" w:eastAsia="Times New Roman" w:hAnsi="Sylfaen" w:cs="Times New Roman"/>
          <w:sz w:val="24"/>
          <w:szCs w:val="24"/>
          <w:lang w:val="hy-AM"/>
        </w:rPr>
        <w:t xml:space="preserve"> </w:t>
      </w:r>
      <w:r w:rsidRPr="00DC3E40">
        <w:rPr>
          <w:rFonts w:ascii="Sylfaen" w:eastAsia="Times New Roman" w:hAnsi="Sylfaen" w:cs="Sylfaen"/>
          <w:sz w:val="24"/>
          <w:szCs w:val="24"/>
          <w:lang w:val="hy-AM"/>
        </w:rPr>
        <w:t>օտարերկրացու</w:t>
      </w:r>
      <w:r w:rsidRPr="00DC3E40">
        <w:rPr>
          <w:rFonts w:ascii="Sylfaen" w:eastAsia="Times New Roman" w:hAnsi="Sylfaen" w:cs="Times New Roman"/>
          <w:sz w:val="24"/>
          <w:szCs w:val="24"/>
          <w:lang w:val="hy-AM"/>
        </w:rPr>
        <w:t xml:space="preserve"> </w:t>
      </w:r>
      <w:r w:rsidRPr="00DC3E40">
        <w:rPr>
          <w:rFonts w:ascii="Sylfaen" w:eastAsia="Times New Roman" w:hAnsi="Sylfaen" w:cs="Sylfaen"/>
          <w:sz w:val="24"/>
          <w:szCs w:val="24"/>
          <w:lang w:val="hy-AM"/>
        </w:rPr>
        <w:t>կամ</w:t>
      </w:r>
      <w:r w:rsidRPr="00DC3E40">
        <w:rPr>
          <w:rFonts w:ascii="Sylfaen" w:eastAsia="Times New Roman" w:hAnsi="Sylfaen" w:cs="Times New Roman"/>
          <w:sz w:val="24"/>
          <w:szCs w:val="24"/>
          <w:lang w:val="hy-AM"/>
        </w:rPr>
        <w:t xml:space="preserve"> </w:t>
      </w:r>
      <w:r w:rsidRPr="00DC3E40">
        <w:rPr>
          <w:rFonts w:ascii="Sylfaen" w:eastAsia="Times New Roman" w:hAnsi="Sylfaen" w:cs="Sylfaen"/>
          <w:sz w:val="24"/>
          <w:szCs w:val="24"/>
          <w:lang w:val="hy-AM"/>
        </w:rPr>
        <w:t>քաղաքացիություն</w:t>
      </w:r>
      <w:r w:rsidRPr="00DC3E40">
        <w:rPr>
          <w:rFonts w:ascii="Sylfaen" w:eastAsia="Times New Roman" w:hAnsi="Sylfaen" w:cs="Times New Roman"/>
          <w:sz w:val="24"/>
          <w:szCs w:val="24"/>
          <w:lang w:val="hy-AM"/>
        </w:rPr>
        <w:t xml:space="preserve"> </w:t>
      </w:r>
      <w:r w:rsidRPr="00DC3E40">
        <w:rPr>
          <w:rFonts w:ascii="Sylfaen" w:eastAsia="Times New Roman" w:hAnsi="Sylfaen" w:cs="Sylfaen"/>
          <w:sz w:val="24"/>
          <w:szCs w:val="24"/>
          <w:lang w:val="hy-AM"/>
        </w:rPr>
        <w:t>չունեցող</w:t>
      </w:r>
      <w:r w:rsidRPr="00DC3E40">
        <w:rPr>
          <w:rFonts w:ascii="Sylfaen" w:eastAsia="Times New Roman" w:hAnsi="Sylfaen" w:cs="Times New Roman"/>
          <w:sz w:val="24"/>
          <w:szCs w:val="24"/>
          <w:lang w:val="hy-AM"/>
        </w:rPr>
        <w:t xml:space="preserve"> </w:t>
      </w:r>
      <w:r w:rsidRPr="00DC3E40">
        <w:rPr>
          <w:rFonts w:ascii="Sylfaen" w:eastAsia="Times New Roman" w:hAnsi="Sylfaen" w:cs="Sylfaen"/>
          <w:sz w:val="24"/>
          <w:szCs w:val="24"/>
          <w:lang w:val="hy-AM"/>
        </w:rPr>
        <w:t>անձի</w:t>
      </w:r>
      <w:r w:rsidRPr="00DC3E40">
        <w:rPr>
          <w:rFonts w:ascii="Sylfaen" w:eastAsia="Times New Roman" w:hAnsi="Sylfaen" w:cs="Times New Roman"/>
          <w:sz w:val="24"/>
          <w:szCs w:val="24"/>
          <w:lang w:val="hy-AM"/>
        </w:rPr>
        <w:t>/</w:t>
      </w:r>
      <w:r w:rsidRPr="00DC3E40">
        <w:rPr>
          <w:rFonts w:ascii="Sylfaen" w:eastAsia="Times New Roman" w:hAnsi="Sylfaen" w:cs="Sylfaen"/>
          <w:sz w:val="24"/>
          <w:szCs w:val="24"/>
          <w:lang w:val="hy-AM"/>
        </w:rPr>
        <w:t>ապաստա</w:t>
      </w:r>
      <w:r w:rsidRPr="00DC3E40">
        <w:rPr>
          <w:rFonts w:ascii="Sylfaen" w:eastAsia="Times New Roman" w:hAnsi="Sylfaen" w:cs="Times New Roman"/>
          <w:sz w:val="24"/>
          <w:szCs w:val="24"/>
          <w:lang w:val="hy-AM"/>
        </w:rPr>
        <w:t>ն հայցողի ընտանիքի անդամ</w:t>
      </w:r>
      <w:r w:rsidR="00F22D57" w:rsidRPr="00DC3E40">
        <w:rPr>
          <w:rFonts w:ascii="Sylfaen" w:eastAsia="Times New Roman" w:hAnsi="Sylfaen" w:cs="Times New Roman"/>
          <w:sz w:val="24"/>
          <w:szCs w:val="24"/>
          <w:lang w:val="hy-AM"/>
        </w:rPr>
        <w:t>ի</w:t>
      </w:r>
      <w:r w:rsidR="00DC3E40" w:rsidRPr="00DC3E40">
        <w:rPr>
          <w:rFonts w:ascii="Sylfaen" w:eastAsia="Times New Roman" w:hAnsi="Sylfaen" w:cs="Times New Roman"/>
          <w:sz w:val="24"/>
          <w:szCs w:val="24"/>
          <w:lang w:val="hy-AM"/>
        </w:rPr>
        <w:t>/ անդամների վրա,</w:t>
      </w:r>
      <w:r w:rsidR="000E2926">
        <w:rPr>
          <w:rFonts w:ascii="Times New Roman" w:eastAsia="Times New Roman" w:hAnsi="Times New Roman" w:cs="Times New Roman"/>
          <w:sz w:val="24"/>
          <w:szCs w:val="24"/>
          <w:lang w:val="hy-AM"/>
        </w:rPr>
        <w:t xml:space="preserve"> </w:t>
      </w:r>
      <w:r w:rsidRPr="006A56E9">
        <w:rPr>
          <w:rFonts w:ascii="Sylfaen" w:eastAsia="Times New Roman" w:hAnsi="Sylfaen" w:cs="Times New Roman"/>
          <w:sz w:val="24"/>
          <w:szCs w:val="24"/>
          <w:lang w:val="hy-AM"/>
        </w:rPr>
        <w:t>բացառությամբ այն դեպքի, երբ կա սույն օրենքի 17</w:t>
      </w:r>
      <w:r w:rsidR="00DC3E40">
        <w:rPr>
          <w:rFonts w:ascii="Sylfaen" w:eastAsia="Times New Roman" w:hAnsi="Sylfaen" w:cs="Times New Roman"/>
          <w:sz w:val="24"/>
          <w:szCs w:val="24"/>
          <w:lang w:val="hy-AM"/>
        </w:rPr>
        <w:t>-րդ</w:t>
      </w:r>
      <w:r w:rsidRPr="006A56E9">
        <w:rPr>
          <w:rFonts w:ascii="Sylfaen" w:eastAsia="Times New Roman" w:hAnsi="Sylfaen" w:cs="Times New Roman"/>
          <w:sz w:val="24"/>
          <w:szCs w:val="24"/>
          <w:lang w:val="hy-AM"/>
        </w:rPr>
        <w:t>, 18</w:t>
      </w:r>
      <w:r w:rsidR="00DC3E40">
        <w:rPr>
          <w:rFonts w:ascii="Sylfaen" w:eastAsia="Times New Roman" w:hAnsi="Sylfaen" w:cs="Times New Roman"/>
          <w:sz w:val="24"/>
          <w:szCs w:val="24"/>
          <w:lang w:val="hy-AM"/>
        </w:rPr>
        <w:t>-րդ</w:t>
      </w:r>
      <w:r w:rsidRPr="006A56E9">
        <w:rPr>
          <w:rFonts w:ascii="Sylfaen" w:eastAsia="Times New Roman" w:hAnsi="Sylfaen" w:cs="Times New Roman"/>
          <w:sz w:val="24"/>
          <w:szCs w:val="24"/>
          <w:lang w:val="hy-AM"/>
        </w:rPr>
        <w:t>, 20 կամ 21</w:t>
      </w:r>
      <w:r w:rsidR="00DC3E40">
        <w:rPr>
          <w:rFonts w:ascii="Sylfaen" w:eastAsia="Times New Roman" w:hAnsi="Sylfaen" w:cs="Times New Roman"/>
          <w:sz w:val="24"/>
          <w:szCs w:val="24"/>
          <w:lang w:val="hy-AM"/>
        </w:rPr>
        <w:t>-րդ</w:t>
      </w:r>
      <w:r w:rsidRPr="006A56E9">
        <w:rPr>
          <w:rFonts w:ascii="Sylfaen" w:eastAsia="Times New Roman" w:hAnsi="Sylfaen" w:cs="Times New Roman"/>
          <w:sz w:val="24"/>
          <w:szCs w:val="24"/>
          <w:lang w:val="hy-AM"/>
        </w:rPr>
        <w:t xml:space="preserve"> հոդվածներով նախատեսված համապատասխան հիմք: </w:t>
      </w:r>
      <w:r w:rsidR="00DC3E40">
        <w:rPr>
          <w:rFonts w:ascii="Sylfaen" w:eastAsia="Times New Roman" w:hAnsi="Sylfaen" w:cs="Times New Roman"/>
          <w:sz w:val="24"/>
          <w:szCs w:val="24"/>
          <w:lang w:val="hy-AM"/>
        </w:rPr>
        <w:t>Ը</w:t>
      </w:r>
      <w:r w:rsidR="00DC3E40" w:rsidRPr="006A56E9">
        <w:rPr>
          <w:rFonts w:ascii="Sylfaen" w:eastAsia="Times New Roman" w:hAnsi="Sylfaen" w:cs="Times New Roman"/>
          <w:sz w:val="24"/>
          <w:szCs w:val="24"/>
          <w:lang w:val="hy-AM"/>
        </w:rPr>
        <w:t xml:space="preserve">նտանեկան հարաբերությունները պարզելու համար </w:t>
      </w:r>
      <w:r w:rsidR="00DC3E40">
        <w:rPr>
          <w:rFonts w:ascii="Sylfaen" w:eastAsia="Times New Roman" w:hAnsi="Sylfaen" w:cs="Times New Roman"/>
          <w:sz w:val="24"/>
          <w:szCs w:val="24"/>
          <w:lang w:val="hy-AM"/>
        </w:rPr>
        <w:t>ա</w:t>
      </w:r>
      <w:r w:rsidRPr="006A56E9">
        <w:rPr>
          <w:rFonts w:ascii="Sylfaen" w:eastAsia="Times New Roman" w:hAnsi="Sylfaen" w:cs="Times New Roman"/>
          <w:sz w:val="24"/>
          <w:szCs w:val="24"/>
          <w:lang w:val="hy-AM"/>
        </w:rPr>
        <w:t xml:space="preserve">նհրաժեշտության դեպքում </w:t>
      </w:r>
      <w:r w:rsidR="00DC3E40" w:rsidRPr="006A56E9">
        <w:rPr>
          <w:rFonts w:ascii="Sylfaen" w:eastAsia="Times New Roman" w:hAnsi="Sylfaen" w:cs="Times New Roman"/>
          <w:sz w:val="24"/>
          <w:szCs w:val="24"/>
          <w:lang w:val="hy-AM"/>
        </w:rPr>
        <w:t xml:space="preserve">այս կետում նշված անձանց հետ </w:t>
      </w:r>
      <w:r w:rsidRPr="006A56E9">
        <w:rPr>
          <w:rFonts w:ascii="Sylfaen" w:eastAsia="Times New Roman" w:hAnsi="Sylfaen" w:cs="Times New Roman"/>
          <w:sz w:val="24"/>
          <w:szCs w:val="24"/>
          <w:lang w:val="hy-AM"/>
        </w:rPr>
        <w:t>հարցազրույց է անցկացվում</w:t>
      </w:r>
      <w:r w:rsidR="00DC3E40">
        <w:rPr>
          <w:rFonts w:ascii="Sylfaen" w:eastAsia="Times New Roman" w:hAnsi="Sylfaen" w:cs="Times New Roman"/>
          <w:sz w:val="24"/>
          <w:szCs w:val="24"/>
          <w:lang w:val="hy-AM"/>
        </w:rPr>
        <w:t>:</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t xml:space="preserve">4. Ապաստան հայցողին 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պաշտպանություն տրամադրելու կամ փախստականի կարգավիճակ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պաշտպանություն տրամադրելը մերժելու որոշումը պետք է հիմնված լինի գործի էական փաստական </w:t>
      </w:r>
      <w:r w:rsidRPr="006A56E9">
        <w:rPr>
          <w:rFonts w:ascii="Times New Roman" w:eastAsia="Times New Roman" w:hAnsi="Times New Roman" w:cs="Times New Roman"/>
          <w:sz w:val="24"/>
          <w:szCs w:val="24"/>
          <w:lang w:val="hy-AM"/>
        </w:rPr>
        <w:t>​​</w:t>
      </w:r>
      <w:r w:rsidRPr="006A56E9">
        <w:rPr>
          <w:rFonts w:ascii="Sylfaen" w:eastAsia="Times New Roman" w:hAnsi="Sylfaen" w:cs="Sylfaen"/>
          <w:sz w:val="24"/>
          <w:szCs w:val="24"/>
          <w:lang w:val="hy-AM"/>
        </w:rPr>
        <w:t>հանգամանքների</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և</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համապատասխան</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ապ</w:t>
      </w:r>
      <w:r w:rsidRPr="006A56E9">
        <w:rPr>
          <w:rFonts w:ascii="Sylfaen" w:eastAsia="Times New Roman" w:hAnsi="Sylfaen" w:cs="Times New Roman"/>
          <w:sz w:val="24"/>
          <w:szCs w:val="24"/>
          <w:lang w:val="hy-AM"/>
        </w:rPr>
        <w:t>ացույցների վրա:</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t xml:space="preserve">5. Ապաստան հայցողին փախստականի կարգավիճակ կամ </w:t>
      </w:r>
      <w:r w:rsidR="00A64F45">
        <w:rPr>
          <w:rFonts w:ascii="Sylfaen" w:eastAsia="Times New Roman" w:hAnsi="Sylfaen" w:cs="Times New Roman"/>
          <w:sz w:val="24"/>
          <w:szCs w:val="24"/>
          <w:lang w:val="hy-AM"/>
        </w:rPr>
        <w:t xml:space="preserve">լրացուցիչ </w:t>
      </w:r>
      <w:r w:rsidRPr="006A56E9">
        <w:rPr>
          <w:rFonts w:ascii="Sylfaen" w:eastAsia="Times New Roman" w:hAnsi="Sylfaen" w:cs="Times New Roman"/>
          <w:sz w:val="24"/>
          <w:szCs w:val="24"/>
          <w:lang w:val="hy-AM"/>
        </w:rPr>
        <w:t xml:space="preserve">պաշտպանություն տրամադրելը մերժելու մասին </w:t>
      </w:r>
      <w:r w:rsidR="00DC3E40">
        <w:rPr>
          <w:rFonts w:ascii="Sylfaen" w:eastAsia="Times New Roman" w:hAnsi="Sylfaen" w:cs="Times New Roman"/>
          <w:sz w:val="24"/>
          <w:szCs w:val="24"/>
          <w:lang w:val="hy-AM"/>
        </w:rPr>
        <w:t>Ն</w:t>
      </w:r>
      <w:r w:rsidRPr="006A56E9">
        <w:rPr>
          <w:rFonts w:ascii="Sylfaen" w:eastAsia="Times New Roman" w:hAnsi="Sylfaen" w:cs="Times New Roman"/>
          <w:sz w:val="24"/>
          <w:szCs w:val="24"/>
          <w:lang w:val="hy-AM"/>
        </w:rPr>
        <w:t>ախարարությ</w:t>
      </w:r>
      <w:r w:rsidR="00DC3E40">
        <w:rPr>
          <w:rFonts w:ascii="Sylfaen" w:eastAsia="Times New Roman" w:hAnsi="Sylfaen" w:cs="Times New Roman"/>
          <w:sz w:val="24"/>
          <w:szCs w:val="24"/>
          <w:lang w:val="hy-AM"/>
        </w:rPr>
        <w:t>ան</w:t>
      </w:r>
      <w:r w:rsidRPr="006A56E9">
        <w:rPr>
          <w:rFonts w:ascii="Sylfaen" w:eastAsia="Times New Roman" w:hAnsi="Sylfaen" w:cs="Times New Roman"/>
          <w:sz w:val="24"/>
          <w:szCs w:val="24"/>
          <w:lang w:val="hy-AM"/>
        </w:rPr>
        <w:t xml:space="preserve"> որոշ</w:t>
      </w:r>
      <w:r w:rsidR="00DC3E40">
        <w:rPr>
          <w:rFonts w:ascii="Sylfaen" w:eastAsia="Times New Roman" w:hAnsi="Sylfaen" w:cs="Times New Roman"/>
          <w:sz w:val="24"/>
          <w:szCs w:val="24"/>
          <w:lang w:val="hy-AM"/>
        </w:rPr>
        <w:t>ումն</w:t>
      </w:r>
      <w:r w:rsidRPr="006A56E9">
        <w:rPr>
          <w:rFonts w:ascii="Sylfaen" w:eastAsia="Times New Roman" w:hAnsi="Sylfaen" w:cs="Times New Roman"/>
          <w:sz w:val="24"/>
          <w:szCs w:val="24"/>
          <w:lang w:val="hy-AM"/>
        </w:rPr>
        <w:t xml:space="preserve"> ուժի մեջ մտնելուց </w:t>
      </w:r>
      <w:r w:rsidR="00DC3E40">
        <w:rPr>
          <w:rFonts w:ascii="Sylfaen" w:eastAsia="Times New Roman" w:hAnsi="Sylfaen" w:cs="Times New Roman"/>
          <w:sz w:val="24"/>
          <w:szCs w:val="24"/>
          <w:lang w:val="hy-AM"/>
        </w:rPr>
        <w:t xml:space="preserve">հետո </w:t>
      </w:r>
      <w:r w:rsidRPr="006A56E9">
        <w:rPr>
          <w:rFonts w:ascii="Sylfaen" w:eastAsia="Times New Roman" w:hAnsi="Sylfaen" w:cs="Times New Roman"/>
          <w:sz w:val="24"/>
          <w:szCs w:val="24"/>
          <w:lang w:val="hy-AM"/>
        </w:rPr>
        <w:t xml:space="preserve">կամ նշված որոշումը </w:t>
      </w:r>
      <w:r w:rsidR="00DC3E40" w:rsidRPr="006A56E9">
        <w:rPr>
          <w:rFonts w:ascii="Sylfaen" w:eastAsia="Times New Roman" w:hAnsi="Sylfaen" w:cs="Times New Roman"/>
          <w:sz w:val="24"/>
          <w:szCs w:val="24"/>
          <w:lang w:val="hy-AM"/>
        </w:rPr>
        <w:t xml:space="preserve">սույն օրենքով սահմանված կարգով դատարան </w:t>
      </w:r>
      <w:r w:rsidRPr="006A56E9">
        <w:rPr>
          <w:rFonts w:ascii="Sylfaen" w:eastAsia="Times New Roman" w:hAnsi="Sylfaen" w:cs="Times New Roman"/>
          <w:sz w:val="24"/>
          <w:szCs w:val="24"/>
          <w:lang w:val="hy-AM"/>
        </w:rPr>
        <w:t>բողոքարկելու դեպքում</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փախստականի կարգավիճակ կամ </w:t>
      </w:r>
      <w:r w:rsidR="00A64F45">
        <w:rPr>
          <w:rFonts w:ascii="Sylfaen" w:eastAsia="Times New Roman" w:hAnsi="Sylfaen" w:cs="Times New Roman"/>
          <w:sz w:val="24"/>
          <w:szCs w:val="24"/>
          <w:lang w:val="hy-AM"/>
        </w:rPr>
        <w:t xml:space="preserve">լրացուցիչ </w:t>
      </w:r>
      <w:r w:rsidRPr="006A56E9">
        <w:rPr>
          <w:rFonts w:ascii="Sylfaen" w:eastAsia="Times New Roman" w:hAnsi="Sylfaen" w:cs="Times New Roman"/>
          <w:sz w:val="24"/>
          <w:szCs w:val="24"/>
          <w:lang w:val="hy-AM"/>
        </w:rPr>
        <w:t>պաշտպանություն տրամադրելը մերժելու մասին դատարանի որոշ</w:t>
      </w:r>
      <w:r w:rsidR="0081063D">
        <w:rPr>
          <w:rFonts w:ascii="Sylfaen" w:eastAsia="Times New Roman" w:hAnsi="Sylfaen" w:cs="Times New Roman"/>
          <w:sz w:val="24"/>
          <w:szCs w:val="24"/>
          <w:lang w:val="hy-AM"/>
        </w:rPr>
        <w:t>ումն</w:t>
      </w:r>
      <w:r w:rsidRPr="006A56E9">
        <w:rPr>
          <w:rFonts w:ascii="Sylfaen" w:eastAsia="Times New Roman" w:hAnsi="Sylfaen" w:cs="Times New Roman"/>
          <w:sz w:val="24"/>
          <w:szCs w:val="24"/>
          <w:lang w:val="hy-AM"/>
        </w:rPr>
        <w:t xml:space="preserve"> ուժի մեջ մտնելուց հետո, օտարերկրացին կամ քաղաքացիություն չունեցող անձը պարտավոր է լքել Վրաստանը՝ «Օտարերկրացիների և քաղաքացիություն չունեցող անձանց իրավական վիճակի մասին» Վրաստանի օրենքով սահմանված կարգով, եթե նրա Վրաստանու</w:t>
      </w:r>
      <w:r w:rsidR="00DC3E40">
        <w:rPr>
          <w:rFonts w:ascii="Sylfaen" w:eastAsia="Times New Roman" w:hAnsi="Sylfaen" w:cs="Times New Roman"/>
          <w:sz w:val="24"/>
          <w:szCs w:val="24"/>
          <w:lang w:val="hy-AM"/>
        </w:rPr>
        <w:t>մ մնալու այլ իրավական հիմք չկա։</w:t>
      </w:r>
    </w:p>
    <w:p w:rsidR="006A56E9" w:rsidRPr="00DC3E40" w:rsidRDefault="006A56E9" w:rsidP="006A56E9">
      <w:pPr>
        <w:spacing w:before="100" w:beforeAutospacing="1" w:after="100" w:afterAutospacing="1" w:line="240" w:lineRule="auto"/>
        <w:jc w:val="both"/>
        <w:rPr>
          <w:rFonts w:ascii="Sylfaen" w:eastAsia="Times New Roman" w:hAnsi="Sylfaen" w:cs="Times New Roman"/>
          <w:b/>
          <w:sz w:val="24"/>
          <w:szCs w:val="24"/>
          <w:lang w:val="hy-AM"/>
        </w:rPr>
      </w:pPr>
      <w:r w:rsidRPr="00DC3E40">
        <w:rPr>
          <w:rFonts w:ascii="Sylfaen" w:eastAsia="Times New Roman" w:hAnsi="Sylfaen" w:cs="Times New Roman"/>
          <w:b/>
          <w:sz w:val="24"/>
          <w:szCs w:val="24"/>
          <w:lang w:val="hy-AM"/>
        </w:rPr>
        <w:t xml:space="preserve">Հոդված 51. </w:t>
      </w:r>
      <w:r w:rsidR="00A64F45">
        <w:rPr>
          <w:rFonts w:ascii="Sylfaen" w:eastAsia="Times New Roman" w:hAnsi="Sylfaen" w:cs="Times New Roman"/>
          <w:b/>
          <w:sz w:val="24"/>
          <w:szCs w:val="24"/>
          <w:lang w:val="hy-AM"/>
        </w:rPr>
        <w:t>Լրացուցիչ</w:t>
      </w:r>
      <w:r w:rsidR="000E2926">
        <w:rPr>
          <w:rFonts w:ascii="Sylfaen" w:eastAsia="Times New Roman" w:hAnsi="Sylfaen" w:cs="Times New Roman"/>
          <w:b/>
          <w:sz w:val="24"/>
          <w:szCs w:val="24"/>
          <w:lang w:val="hy-AM"/>
        </w:rPr>
        <w:t xml:space="preserve"> </w:t>
      </w:r>
      <w:r w:rsidRPr="00DC3E40">
        <w:rPr>
          <w:rFonts w:ascii="Sylfaen" w:eastAsia="Times New Roman" w:hAnsi="Sylfaen" w:cs="Times New Roman"/>
          <w:b/>
          <w:sz w:val="24"/>
          <w:szCs w:val="24"/>
          <w:lang w:val="hy-AM"/>
        </w:rPr>
        <w:t xml:space="preserve">պաշտպանության երկարաձգման կամ </w:t>
      </w:r>
      <w:r w:rsidR="00A64F45">
        <w:rPr>
          <w:rFonts w:ascii="Sylfaen" w:eastAsia="Times New Roman" w:hAnsi="Sylfaen" w:cs="Times New Roman"/>
          <w:b/>
          <w:sz w:val="24"/>
          <w:szCs w:val="24"/>
          <w:lang w:val="hy-AM"/>
        </w:rPr>
        <w:t>լրացուցիչ</w:t>
      </w:r>
      <w:r w:rsidR="000E2926">
        <w:rPr>
          <w:rFonts w:ascii="Sylfaen" w:eastAsia="Times New Roman" w:hAnsi="Sylfaen" w:cs="Times New Roman"/>
          <w:b/>
          <w:sz w:val="24"/>
          <w:szCs w:val="24"/>
          <w:lang w:val="hy-AM"/>
        </w:rPr>
        <w:t xml:space="preserve"> </w:t>
      </w:r>
      <w:r w:rsidRPr="00DC3E40">
        <w:rPr>
          <w:rFonts w:ascii="Sylfaen" w:eastAsia="Times New Roman" w:hAnsi="Sylfaen" w:cs="Times New Roman"/>
          <w:b/>
          <w:sz w:val="24"/>
          <w:szCs w:val="24"/>
          <w:lang w:val="hy-AM"/>
        </w:rPr>
        <w:t>պաշտպանության երկարաձգումը մերժելու մասին որոշումը</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t xml:space="preserve">1. </w:t>
      </w:r>
      <w:r w:rsidR="00490B77">
        <w:rPr>
          <w:rFonts w:ascii="Sylfaen" w:eastAsia="Times New Roman" w:hAnsi="Sylfaen" w:cs="Times New Roman"/>
          <w:sz w:val="24"/>
          <w:szCs w:val="24"/>
          <w:lang w:val="hy-AM"/>
        </w:rPr>
        <w:t>Իրավազոր</w:t>
      </w:r>
      <w:r w:rsidRPr="006A56E9">
        <w:rPr>
          <w:rFonts w:ascii="Sylfaen" w:eastAsia="Times New Roman" w:hAnsi="Sylfaen" w:cs="Times New Roman"/>
          <w:sz w:val="24"/>
          <w:szCs w:val="24"/>
          <w:lang w:val="hy-AM"/>
        </w:rPr>
        <w:t xml:space="preserve"> պաշտոնատար անձը որոշում է կայացնում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պաշտպանության երկարաձգման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պաշտպանության երկարաձգումը մերժելու մասին՝ գործի համապատասխան նյութերի հիման վրա՝</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որոշում կայացնելու պահին առկա հանգամանքներ</w:t>
      </w:r>
      <w:r w:rsidR="00490B77">
        <w:rPr>
          <w:rFonts w:ascii="Sylfaen" w:eastAsia="Times New Roman" w:hAnsi="Sylfaen" w:cs="Times New Roman"/>
          <w:sz w:val="24"/>
          <w:szCs w:val="24"/>
          <w:lang w:val="hy-AM"/>
        </w:rPr>
        <w:t>ի նախատեսմամբ</w:t>
      </w:r>
      <w:r w:rsidRPr="006A56E9">
        <w:rPr>
          <w:rFonts w:ascii="Sylfaen" w:eastAsia="Times New Roman" w:hAnsi="Sylfaen" w:cs="Times New Roman"/>
          <w:sz w:val="24"/>
          <w:szCs w:val="24"/>
          <w:lang w:val="hy-AM"/>
        </w:rPr>
        <w:t>։</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t xml:space="preserve">2. Եթե այն հանգամանքները, որոնց պատճառով անձին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պաշտպանություն է տրամադրվել, այլևս գոյություն չունեն, նրան մերժվում է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պաշտպանության երկարաձգումը։</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t xml:space="preserve">3.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պաշտպանության երկարաձգման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պաշտպանության երկարաձգումը մերժելու վերաբերյալ Նախարարության որոշումը պետք է հանձնվի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պաշտպանություն</w:t>
      </w:r>
      <w:r w:rsidR="000E2926">
        <w:rPr>
          <w:rFonts w:ascii="Sylfaen" w:eastAsia="Times New Roman" w:hAnsi="Sylfaen" w:cs="Times New Roman"/>
          <w:sz w:val="24"/>
          <w:szCs w:val="24"/>
          <w:lang w:val="hy-AM"/>
        </w:rPr>
        <w:t xml:space="preserve"> </w:t>
      </w:r>
      <w:r w:rsidR="008723E8">
        <w:rPr>
          <w:rFonts w:ascii="Sylfaen" w:eastAsia="Times New Roman" w:hAnsi="Sylfaen" w:cs="Times New Roman"/>
          <w:sz w:val="24"/>
          <w:szCs w:val="24"/>
          <w:lang w:val="hy-AM"/>
        </w:rPr>
        <w:t xml:space="preserve">ունեցող </w:t>
      </w:r>
      <w:r w:rsidRPr="006A56E9">
        <w:rPr>
          <w:rFonts w:ascii="Sylfaen" w:eastAsia="Times New Roman" w:hAnsi="Sylfaen" w:cs="Times New Roman"/>
          <w:sz w:val="24"/>
          <w:szCs w:val="24"/>
          <w:lang w:val="hy-AM"/>
        </w:rPr>
        <w:t>անձին՝ սույն օրենքի 58-րդ հոդվածով սահմանված կարգով։</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t xml:space="preserve">4. Մինչև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պաշտպանության երկարաձգման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պաշտպանության երկարաձգ</w:t>
      </w:r>
      <w:r w:rsidR="008723E8">
        <w:rPr>
          <w:rFonts w:ascii="Sylfaen" w:eastAsia="Times New Roman" w:hAnsi="Sylfaen" w:cs="Times New Roman"/>
          <w:sz w:val="24"/>
          <w:szCs w:val="24"/>
          <w:lang w:val="hy-AM"/>
        </w:rPr>
        <w:t>ումը մերժելու մասին</w:t>
      </w:r>
      <w:r w:rsidRPr="006A56E9">
        <w:rPr>
          <w:rFonts w:ascii="Sylfaen" w:eastAsia="Times New Roman" w:hAnsi="Sylfaen" w:cs="Times New Roman"/>
          <w:sz w:val="24"/>
          <w:szCs w:val="24"/>
          <w:lang w:val="hy-AM"/>
        </w:rPr>
        <w:t xml:space="preserve"> ընթացակարգի ավարտը, </w:t>
      </w:r>
      <w:r w:rsidR="00490B77">
        <w:rPr>
          <w:rFonts w:ascii="Sylfaen" w:eastAsia="Times New Roman" w:hAnsi="Sylfaen" w:cs="Times New Roman"/>
          <w:sz w:val="24"/>
          <w:szCs w:val="24"/>
          <w:lang w:val="hy-AM"/>
        </w:rPr>
        <w:t>այդ թվում,</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դատարանի </w:t>
      </w:r>
      <w:r w:rsidR="00490B77" w:rsidRPr="006A56E9">
        <w:rPr>
          <w:rFonts w:ascii="Sylfaen" w:eastAsia="Times New Roman" w:hAnsi="Sylfaen" w:cs="Times New Roman"/>
          <w:sz w:val="24"/>
          <w:szCs w:val="24"/>
          <w:lang w:val="hy-AM"/>
        </w:rPr>
        <w:t xml:space="preserve">համապատասխան </w:t>
      </w:r>
      <w:r w:rsidRPr="006A56E9">
        <w:rPr>
          <w:rFonts w:ascii="Sylfaen" w:eastAsia="Times New Roman" w:hAnsi="Sylfaen" w:cs="Times New Roman"/>
          <w:sz w:val="24"/>
          <w:szCs w:val="24"/>
          <w:lang w:val="hy-AM"/>
        </w:rPr>
        <w:t>որոշ</w:t>
      </w:r>
      <w:r w:rsidR="00490B77">
        <w:rPr>
          <w:rFonts w:ascii="Sylfaen" w:eastAsia="Times New Roman" w:hAnsi="Sylfaen" w:cs="Times New Roman"/>
          <w:sz w:val="24"/>
          <w:szCs w:val="24"/>
          <w:lang w:val="hy-AM"/>
        </w:rPr>
        <w:t>ումն</w:t>
      </w:r>
      <w:r w:rsidRPr="006A56E9">
        <w:rPr>
          <w:rFonts w:ascii="Sylfaen" w:eastAsia="Times New Roman" w:hAnsi="Sylfaen" w:cs="Times New Roman"/>
          <w:sz w:val="24"/>
          <w:szCs w:val="24"/>
          <w:lang w:val="hy-AM"/>
        </w:rPr>
        <w:t xml:space="preserve"> ուժի մեջ մտնելը,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պաշտպանություն</w:t>
      </w:r>
      <w:r w:rsidR="000E2926">
        <w:rPr>
          <w:rFonts w:ascii="Sylfaen" w:eastAsia="Times New Roman" w:hAnsi="Sylfaen" w:cs="Times New Roman"/>
          <w:sz w:val="24"/>
          <w:szCs w:val="24"/>
          <w:lang w:val="hy-AM"/>
        </w:rPr>
        <w:t xml:space="preserve"> </w:t>
      </w:r>
      <w:r w:rsidR="008723E8">
        <w:rPr>
          <w:rFonts w:ascii="Sylfaen" w:eastAsia="Times New Roman" w:hAnsi="Sylfaen" w:cs="Times New Roman"/>
          <w:sz w:val="24"/>
          <w:szCs w:val="24"/>
          <w:lang w:val="hy-AM"/>
        </w:rPr>
        <w:t>ունեց</w:t>
      </w:r>
      <w:r w:rsidRPr="006A56E9">
        <w:rPr>
          <w:rFonts w:ascii="Sylfaen" w:eastAsia="Times New Roman" w:hAnsi="Sylfaen" w:cs="Times New Roman"/>
          <w:sz w:val="24"/>
          <w:szCs w:val="24"/>
          <w:lang w:val="hy-AM"/>
        </w:rPr>
        <w:t>ող անձ</w:t>
      </w:r>
      <w:r w:rsidR="00490B77">
        <w:rPr>
          <w:rFonts w:ascii="Sylfaen" w:eastAsia="Times New Roman" w:hAnsi="Sylfaen" w:cs="Times New Roman"/>
          <w:sz w:val="24"/>
          <w:szCs w:val="24"/>
          <w:lang w:val="hy-AM"/>
        </w:rPr>
        <w:t>ն</w:t>
      </w:r>
      <w:r w:rsidRPr="006A56E9">
        <w:rPr>
          <w:rFonts w:ascii="Sylfaen" w:eastAsia="Times New Roman" w:hAnsi="Sylfaen" w:cs="Times New Roman"/>
          <w:sz w:val="24"/>
          <w:szCs w:val="24"/>
          <w:lang w:val="hy-AM"/>
        </w:rPr>
        <w:t xml:space="preserve"> ունի իր կարգավիճակի</w:t>
      </w:r>
      <w:r w:rsidR="00490B77">
        <w:rPr>
          <w:rFonts w:ascii="Sylfaen" w:eastAsia="Times New Roman" w:hAnsi="Sylfaen" w:cs="Times New Roman"/>
          <w:sz w:val="24"/>
          <w:szCs w:val="24"/>
          <w:lang w:val="hy-AM"/>
        </w:rPr>
        <w:t xml:space="preserve"> հետ կապված</w:t>
      </w:r>
      <w:r w:rsidRPr="006A56E9">
        <w:rPr>
          <w:rFonts w:ascii="Sylfaen" w:eastAsia="Times New Roman" w:hAnsi="Sylfaen" w:cs="Times New Roman"/>
          <w:sz w:val="24"/>
          <w:szCs w:val="24"/>
          <w:lang w:val="hy-AM"/>
        </w:rPr>
        <w:t xml:space="preserve"> բոլոր իրավունքներն ու պարտականությունները։</w:t>
      </w:r>
    </w:p>
    <w:p w:rsidR="006A56E9" w:rsidRPr="00490B77" w:rsidRDefault="006A56E9" w:rsidP="006A56E9">
      <w:pPr>
        <w:spacing w:before="100" w:beforeAutospacing="1" w:after="100" w:afterAutospacing="1" w:line="240" w:lineRule="auto"/>
        <w:jc w:val="both"/>
        <w:rPr>
          <w:rFonts w:ascii="Sylfaen" w:eastAsia="Times New Roman" w:hAnsi="Sylfaen" w:cs="Times New Roman"/>
          <w:b/>
          <w:sz w:val="24"/>
          <w:szCs w:val="24"/>
          <w:lang w:val="hy-AM"/>
        </w:rPr>
      </w:pPr>
      <w:r w:rsidRPr="00490B77">
        <w:rPr>
          <w:rFonts w:ascii="Sylfaen" w:eastAsia="Times New Roman" w:hAnsi="Sylfaen" w:cs="Times New Roman"/>
          <w:b/>
          <w:sz w:val="24"/>
          <w:szCs w:val="24"/>
          <w:lang w:val="hy-AM"/>
        </w:rPr>
        <w:t xml:space="preserve">Հոդված 52. </w:t>
      </w:r>
      <w:r w:rsidR="00490B77">
        <w:rPr>
          <w:rFonts w:ascii="Sylfaen" w:eastAsia="Times New Roman" w:hAnsi="Sylfaen" w:cs="Times New Roman"/>
          <w:b/>
          <w:sz w:val="24"/>
          <w:szCs w:val="24"/>
          <w:lang w:val="hy-AM"/>
        </w:rPr>
        <w:t>Կ</w:t>
      </w:r>
      <w:r w:rsidR="00490B77" w:rsidRPr="00490B77">
        <w:rPr>
          <w:rFonts w:ascii="Sylfaen" w:eastAsia="Times New Roman" w:hAnsi="Sylfaen" w:cs="Times New Roman"/>
          <w:b/>
          <w:sz w:val="24"/>
          <w:szCs w:val="24"/>
          <w:lang w:val="hy-AM"/>
        </w:rPr>
        <w:t xml:space="preserve">րկնակի </w:t>
      </w:r>
      <w:r w:rsidR="00490B77">
        <w:rPr>
          <w:rFonts w:ascii="Sylfaen" w:eastAsia="Times New Roman" w:hAnsi="Sylfaen" w:cs="Times New Roman"/>
          <w:b/>
          <w:sz w:val="24"/>
          <w:szCs w:val="24"/>
          <w:lang w:val="hy-AM"/>
        </w:rPr>
        <w:t>մ</w:t>
      </w:r>
      <w:r w:rsidRPr="00490B77">
        <w:rPr>
          <w:rFonts w:ascii="Sylfaen" w:eastAsia="Times New Roman" w:hAnsi="Sylfaen" w:cs="Times New Roman"/>
          <w:b/>
          <w:sz w:val="24"/>
          <w:szCs w:val="24"/>
          <w:lang w:val="hy-AM"/>
        </w:rPr>
        <w:t xml:space="preserve">իջազգային պաշտպանության </w:t>
      </w:r>
      <w:r w:rsidR="00490B77">
        <w:rPr>
          <w:rFonts w:ascii="Sylfaen" w:eastAsia="Times New Roman" w:hAnsi="Sylfaen" w:cs="Times New Roman"/>
          <w:b/>
          <w:sz w:val="24"/>
          <w:szCs w:val="24"/>
          <w:lang w:val="hy-AM"/>
        </w:rPr>
        <w:t xml:space="preserve">մասին </w:t>
      </w:r>
      <w:r w:rsidRPr="00490B77">
        <w:rPr>
          <w:rFonts w:ascii="Sylfaen" w:eastAsia="Times New Roman" w:hAnsi="Sylfaen" w:cs="Times New Roman"/>
          <w:b/>
          <w:sz w:val="24"/>
          <w:szCs w:val="24"/>
          <w:lang w:val="hy-AM"/>
        </w:rPr>
        <w:t>դիմում</w:t>
      </w:r>
      <w:r w:rsidR="00490B77">
        <w:rPr>
          <w:rFonts w:ascii="Sylfaen" w:eastAsia="Times New Roman" w:hAnsi="Sylfaen" w:cs="Times New Roman"/>
          <w:b/>
          <w:sz w:val="24"/>
          <w:szCs w:val="24"/>
          <w:lang w:val="hy-AM"/>
        </w:rPr>
        <w:t>ը</w:t>
      </w:r>
      <w:r w:rsidRPr="00490B77">
        <w:rPr>
          <w:rFonts w:ascii="Sylfaen" w:eastAsia="Times New Roman" w:hAnsi="Sylfaen" w:cs="Times New Roman"/>
          <w:b/>
          <w:sz w:val="24"/>
          <w:szCs w:val="24"/>
          <w:lang w:val="hy-AM"/>
        </w:rPr>
        <w:t xml:space="preserve"> և ընթացակարգային երաշխիքներ</w:t>
      </w:r>
      <w:r w:rsidR="00490B77">
        <w:rPr>
          <w:rFonts w:ascii="Sylfaen" w:eastAsia="Times New Roman" w:hAnsi="Sylfaen" w:cs="Times New Roman"/>
          <w:b/>
          <w:sz w:val="24"/>
          <w:szCs w:val="24"/>
          <w:lang w:val="hy-AM"/>
        </w:rPr>
        <w:t>ը</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lastRenderedPageBreak/>
        <w:t xml:space="preserve">1. Եթե օտարերկրացու կամ քաղաքացիություն չունեցող անձի փախստականի կարգավիճակը կամ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պաշտպանությունը դադարեցվել</w:t>
      </w:r>
      <w:r w:rsidR="008723E8">
        <w:rPr>
          <w:rFonts w:ascii="Sylfaen" w:eastAsia="Times New Roman" w:hAnsi="Sylfaen" w:cs="Times New Roman"/>
          <w:sz w:val="24"/>
          <w:szCs w:val="24"/>
          <w:lang w:val="hy-AM"/>
        </w:rPr>
        <w:t xml:space="preserve"> է</w:t>
      </w:r>
      <w:r w:rsidRPr="006A56E9">
        <w:rPr>
          <w:rFonts w:ascii="Sylfaen" w:eastAsia="Times New Roman" w:hAnsi="Sylfaen" w:cs="Times New Roman"/>
          <w:sz w:val="24"/>
          <w:szCs w:val="24"/>
          <w:lang w:val="hy-AM"/>
        </w:rPr>
        <w:t>, չեղ</w:t>
      </w:r>
      <w:r w:rsidR="008723E8">
        <w:rPr>
          <w:rFonts w:ascii="Sylfaen" w:eastAsia="Times New Roman" w:hAnsi="Sylfaen" w:cs="Times New Roman"/>
          <w:sz w:val="24"/>
          <w:szCs w:val="24"/>
          <w:lang w:val="hy-AM"/>
        </w:rPr>
        <w:t xml:space="preserve">արկվել է </w:t>
      </w:r>
      <w:r w:rsidRPr="006A56E9">
        <w:rPr>
          <w:rFonts w:ascii="Sylfaen" w:eastAsia="Times New Roman" w:hAnsi="Sylfaen" w:cs="Times New Roman"/>
          <w:sz w:val="24"/>
          <w:szCs w:val="24"/>
          <w:lang w:val="hy-AM"/>
        </w:rPr>
        <w:t xml:space="preserve">կամ հետ է կանչվել, կամ նրան մերժվել է </w:t>
      </w:r>
      <w:r w:rsidR="00A64F45">
        <w:rPr>
          <w:rFonts w:ascii="Sylfaen" w:eastAsia="Times New Roman" w:hAnsi="Sylfaen" w:cs="Times New Roman"/>
          <w:sz w:val="24"/>
          <w:szCs w:val="24"/>
          <w:lang w:val="hy-AM"/>
        </w:rPr>
        <w:t>լրացուցիչ</w:t>
      </w:r>
      <w:r w:rsidR="000E2926">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պաշտպանության երկարաձգումը, կամ Վրաստանում ապաստանի ընթացակարգն ավարտվել է, օտարերկրացին կամ քաղաքացիություն չունեցող անձ</w:t>
      </w:r>
      <w:r w:rsidR="00490B77">
        <w:rPr>
          <w:rFonts w:ascii="Sylfaen" w:eastAsia="Times New Roman" w:hAnsi="Sylfaen" w:cs="Times New Roman"/>
          <w:sz w:val="24"/>
          <w:szCs w:val="24"/>
          <w:lang w:val="hy-AM"/>
        </w:rPr>
        <w:t>ն</w:t>
      </w:r>
      <w:r w:rsidRPr="006A56E9">
        <w:rPr>
          <w:rFonts w:ascii="Sylfaen" w:eastAsia="Times New Roman" w:hAnsi="Sylfaen" w:cs="Times New Roman"/>
          <w:sz w:val="24"/>
          <w:szCs w:val="24"/>
          <w:lang w:val="hy-AM"/>
        </w:rPr>
        <w:t xml:space="preserve"> իրավունք ունի կրկնակի դիմում ներկայացնել միջազգային պաշտպանության համար, եթե՝</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t xml:space="preserve">ա) ծագման երկրում տեղի են ունեցել փոփոխություններ, որոնք կարող են </w:t>
      </w:r>
      <w:r w:rsidR="008723E8">
        <w:rPr>
          <w:rFonts w:ascii="Sylfaen" w:eastAsia="Times New Roman" w:hAnsi="Sylfaen" w:cs="Times New Roman"/>
          <w:sz w:val="24"/>
          <w:szCs w:val="24"/>
          <w:lang w:val="hy-AM"/>
        </w:rPr>
        <w:t>իրենց հետքը թողնել</w:t>
      </w:r>
      <w:r w:rsidR="00490B77">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նրա միջազգային պաշտպանության անհրաժեշտության</w:t>
      </w:r>
      <w:r w:rsidR="008723E8">
        <w:rPr>
          <w:rFonts w:ascii="Sylfaen" w:eastAsia="Times New Roman" w:hAnsi="Sylfaen" w:cs="Times New Roman"/>
          <w:sz w:val="24"/>
          <w:szCs w:val="24"/>
          <w:lang w:val="hy-AM"/>
        </w:rPr>
        <w:t xml:space="preserve"> վրա</w:t>
      </w:r>
      <w:r w:rsidR="00490B77">
        <w:rPr>
          <w:rFonts w:ascii="Sylfaen" w:eastAsia="Times New Roman" w:hAnsi="Sylfaen" w:cs="Times New Roman"/>
          <w:sz w:val="24"/>
          <w:szCs w:val="24"/>
          <w:lang w:val="hy-AM"/>
        </w:rPr>
        <w:t xml:space="preserve">, </w:t>
      </w:r>
    </w:p>
    <w:p w:rsidR="006A56E9" w:rsidRPr="006A56E9" w:rsidRDefault="006A56E9" w:rsidP="006A56E9">
      <w:pPr>
        <w:spacing w:before="100" w:beforeAutospacing="1" w:after="100" w:afterAutospacing="1" w:line="240" w:lineRule="auto"/>
        <w:jc w:val="both"/>
        <w:rPr>
          <w:rFonts w:ascii="Sylfaen" w:eastAsia="Times New Roman" w:hAnsi="Sylfaen" w:cs="Times New Roman"/>
          <w:sz w:val="24"/>
          <w:szCs w:val="24"/>
          <w:lang w:val="hy-AM"/>
        </w:rPr>
      </w:pPr>
      <w:r w:rsidRPr="006A56E9">
        <w:rPr>
          <w:rFonts w:ascii="Sylfaen" w:eastAsia="Times New Roman" w:hAnsi="Sylfaen" w:cs="Times New Roman"/>
          <w:sz w:val="24"/>
          <w:szCs w:val="24"/>
          <w:lang w:val="hy-AM"/>
        </w:rPr>
        <w:t xml:space="preserve">բ) </w:t>
      </w:r>
      <w:r w:rsidR="0081063D">
        <w:rPr>
          <w:rFonts w:ascii="Sylfaen" w:eastAsia="Times New Roman" w:hAnsi="Sylfaen" w:cs="Times New Roman"/>
          <w:sz w:val="24"/>
          <w:szCs w:val="24"/>
          <w:lang w:val="hy-AM"/>
        </w:rPr>
        <w:t>առկա են</w:t>
      </w:r>
      <w:r w:rsidRPr="006A56E9">
        <w:rPr>
          <w:rFonts w:ascii="Sylfaen" w:eastAsia="Times New Roman" w:hAnsi="Sylfaen" w:cs="Times New Roman"/>
          <w:sz w:val="24"/>
          <w:szCs w:val="24"/>
          <w:lang w:val="hy-AM"/>
        </w:rPr>
        <w:t xml:space="preserve"> նոր փաստական </w:t>
      </w:r>
      <w:r w:rsidRPr="006A56E9">
        <w:rPr>
          <w:rFonts w:ascii="Times New Roman" w:eastAsia="Times New Roman" w:hAnsi="Times New Roman" w:cs="Times New Roman"/>
          <w:sz w:val="24"/>
          <w:szCs w:val="24"/>
          <w:lang w:val="hy-AM"/>
        </w:rPr>
        <w:t>​​</w:t>
      </w:r>
      <w:r w:rsidRPr="006A56E9">
        <w:rPr>
          <w:rFonts w:ascii="Sylfaen" w:eastAsia="Times New Roman" w:hAnsi="Sylfaen" w:cs="Sylfaen"/>
          <w:sz w:val="24"/>
          <w:szCs w:val="24"/>
          <w:lang w:val="hy-AM"/>
        </w:rPr>
        <w:t>հանգամանքներ</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որոնք</w:t>
      </w:r>
      <w:r w:rsidRPr="006A56E9">
        <w:rPr>
          <w:rFonts w:ascii="Sylfaen" w:eastAsia="Times New Roman" w:hAnsi="Sylfaen" w:cs="Times New Roman"/>
          <w:sz w:val="24"/>
          <w:szCs w:val="24"/>
          <w:lang w:val="hy-AM"/>
        </w:rPr>
        <w:t xml:space="preserve"> </w:t>
      </w:r>
      <w:r w:rsidR="0081063D">
        <w:rPr>
          <w:rFonts w:ascii="Sylfaen" w:eastAsia="Times New Roman" w:hAnsi="Sylfaen" w:cs="Sylfaen"/>
          <w:sz w:val="24"/>
          <w:szCs w:val="24"/>
          <w:lang w:val="hy-AM"/>
        </w:rPr>
        <w:t>չեն քննարկվել</w:t>
      </w:r>
      <w:r w:rsidR="0081063D" w:rsidRPr="006A56E9">
        <w:rPr>
          <w:rFonts w:ascii="Sylfaen" w:eastAsia="Times New Roman" w:hAnsi="Sylfaen" w:cs="Sylfaen"/>
          <w:sz w:val="24"/>
          <w:szCs w:val="24"/>
          <w:lang w:val="hy-AM"/>
        </w:rPr>
        <w:t xml:space="preserve"> </w:t>
      </w:r>
      <w:r w:rsidRPr="006A56E9">
        <w:rPr>
          <w:rFonts w:ascii="Sylfaen" w:eastAsia="Times New Roman" w:hAnsi="Sylfaen" w:cs="Sylfaen"/>
          <w:sz w:val="24"/>
          <w:szCs w:val="24"/>
          <w:lang w:val="hy-AM"/>
        </w:rPr>
        <w:t>միջազգային</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պաշտպանության</w:t>
      </w:r>
      <w:r w:rsidRPr="006A56E9">
        <w:rPr>
          <w:rFonts w:ascii="Sylfaen" w:eastAsia="Times New Roman" w:hAnsi="Sylfaen" w:cs="Times New Roman"/>
          <w:sz w:val="24"/>
          <w:szCs w:val="24"/>
          <w:lang w:val="hy-AM"/>
        </w:rPr>
        <w:t xml:space="preserve"> </w:t>
      </w:r>
      <w:r w:rsidR="00490B77">
        <w:rPr>
          <w:rFonts w:ascii="Sylfaen" w:eastAsia="Times New Roman" w:hAnsi="Sylfaen" w:cs="Times New Roman"/>
          <w:sz w:val="24"/>
          <w:szCs w:val="24"/>
          <w:lang w:val="hy-AM"/>
        </w:rPr>
        <w:t xml:space="preserve">մասին </w:t>
      </w:r>
      <w:r w:rsidRPr="006A56E9">
        <w:rPr>
          <w:rFonts w:ascii="Sylfaen" w:eastAsia="Times New Roman" w:hAnsi="Sylfaen" w:cs="Sylfaen"/>
          <w:sz w:val="24"/>
          <w:szCs w:val="24"/>
          <w:lang w:val="hy-AM"/>
        </w:rPr>
        <w:t>նախորդ</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դիմում</w:t>
      </w:r>
      <w:r w:rsidR="0081063D">
        <w:rPr>
          <w:rFonts w:ascii="Sylfaen" w:eastAsia="Times New Roman" w:hAnsi="Sylfaen" w:cs="Sylfaen"/>
          <w:sz w:val="24"/>
          <w:szCs w:val="24"/>
          <w:lang w:val="hy-AM"/>
        </w:rPr>
        <w:t>ի մեջ</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նշված</w:t>
      </w:r>
      <w:r w:rsidRPr="006A56E9">
        <w:rPr>
          <w:rFonts w:ascii="Sylfaen" w:eastAsia="Times New Roman" w:hAnsi="Sylfaen" w:cs="Times New Roman"/>
          <w:sz w:val="24"/>
          <w:szCs w:val="24"/>
          <w:lang w:val="hy-AM"/>
        </w:rPr>
        <w:t xml:space="preserve"> </w:t>
      </w:r>
      <w:r w:rsidRPr="006A56E9">
        <w:rPr>
          <w:rFonts w:ascii="Sylfaen" w:eastAsia="Times New Roman" w:hAnsi="Sylfaen" w:cs="Sylfaen"/>
          <w:sz w:val="24"/>
          <w:szCs w:val="24"/>
          <w:lang w:val="hy-AM"/>
        </w:rPr>
        <w:t>հանգամա</w:t>
      </w:r>
      <w:r w:rsidRPr="006A56E9">
        <w:rPr>
          <w:rFonts w:ascii="Sylfaen" w:eastAsia="Times New Roman" w:hAnsi="Sylfaen" w:cs="Times New Roman"/>
          <w:sz w:val="24"/>
          <w:szCs w:val="24"/>
          <w:lang w:val="hy-AM"/>
        </w:rPr>
        <w:t>նքներ</w:t>
      </w:r>
      <w:r w:rsidR="00490B77">
        <w:rPr>
          <w:rFonts w:ascii="Sylfaen" w:eastAsia="Times New Roman" w:hAnsi="Sylfaen" w:cs="Times New Roman"/>
          <w:sz w:val="24"/>
          <w:szCs w:val="24"/>
          <w:lang w:val="hy-AM"/>
        </w:rPr>
        <w:t>ը</w:t>
      </w:r>
      <w:r w:rsidR="000E2926">
        <w:rPr>
          <w:rFonts w:ascii="Sylfaen" w:eastAsia="Times New Roman" w:hAnsi="Sylfaen" w:cs="Times New Roman"/>
          <w:sz w:val="24"/>
          <w:szCs w:val="24"/>
          <w:lang w:val="hy-AM"/>
        </w:rPr>
        <w:t xml:space="preserve"> </w:t>
      </w:r>
      <w:r w:rsidR="00490B77" w:rsidRPr="006A56E9">
        <w:rPr>
          <w:rFonts w:ascii="Sylfaen" w:eastAsia="Times New Roman" w:hAnsi="Sylfaen" w:cs="Times New Roman"/>
          <w:sz w:val="24"/>
          <w:szCs w:val="24"/>
          <w:lang w:val="hy-AM"/>
        </w:rPr>
        <w:t>գնահատ</w:t>
      </w:r>
      <w:r w:rsidR="00490B77">
        <w:rPr>
          <w:rFonts w:ascii="Sylfaen" w:eastAsia="Times New Roman" w:hAnsi="Sylfaen" w:cs="Times New Roman"/>
          <w:sz w:val="24"/>
          <w:szCs w:val="24"/>
          <w:lang w:val="hy-AM"/>
        </w:rPr>
        <w:t>ելու</w:t>
      </w:r>
      <w:r w:rsidR="00490B77" w:rsidRPr="006A56E9">
        <w:rPr>
          <w:rFonts w:ascii="Sylfaen" w:eastAsia="Times New Roman" w:hAnsi="Sylfaen" w:cs="Times New Roman"/>
          <w:sz w:val="24"/>
          <w:szCs w:val="24"/>
          <w:lang w:val="hy-AM"/>
        </w:rPr>
        <w:t xml:space="preserve"> ժամանակ</w:t>
      </w:r>
      <w:r w:rsidR="00490B77">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r w:rsidRPr="006A56E9">
        <w:rPr>
          <w:rFonts w:ascii="Sylfaen" w:eastAsia="Times New Roman" w:hAnsi="Sylfaen" w:cs="Times New Roman"/>
          <w:sz w:val="24"/>
          <w:szCs w:val="24"/>
          <w:lang w:val="hy-AM"/>
        </w:rPr>
        <w:t>որոնց մասին տեղեկության չտրամադրումը նրա մեղքով չի եղել</w:t>
      </w:r>
      <w:r w:rsidR="008723E8">
        <w:rPr>
          <w:rFonts w:ascii="Sylfaen" w:eastAsia="Times New Roman" w:hAnsi="Sylfaen" w:cs="Times New Roman"/>
          <w:sz w:val="24"/>
          <w:szCs w:val="24"/>
          <w:lang w:val="hy-AM"/>
        </w:rPr>
        <w:t>,</w:t>
      </w:r>
      <w:r w:rsidRPr="006A56E9">
        <w:rPr>
          <w:rFonts w:ascii="Sylfaen" w:eastAsia="Times New Roman" w:hAnsi="Sylfaen" w:cs="Times New Roman"/>
          <w:sz w:val="24"/>
          <w:szCs w:val="24"/>
          <w:lang w:val="hy-AM"/>
        </w:rPr>
        <w:t xml:space="preserve"> և որոնք կարող են </w:t>
      </w:r>
      <w:r w:rsidR="0081063D">
        <w:rPr>
          <w:rFonts w:ascii="Sylfaen" w:eastAsia="Times New Roman" w:hAnsi="Sylfaen" w:cs="Times New Roman"/>
          <w:sz w:val="24"/>
          <w:szCs w:val="24"/>
          <w:lang w:val="hy-AM"/>
        </w:rPr>
        <w:t xml:space="preserve"> </w:t>
      </w:r>
      <w:r w:rsidR="0081063D" w:rsidRPr="0081063D">
        <w:rPr>
          <w:rFonts w:ascii="Sylfaen" w:eastAsia="Times New Roman" w:hAnsi="Sylfaen" w:cs="Times New Roman"/>
          <w:sz w:val="24"/>
          <w:szCs w:val="24"/>
          <w:lang w:val="hy-AM"/>
        </w:rPr>
        <w:t xml:space="preserve"> հիմք տալ նրա միջազգային պաշտպանու</w:t>
      </w:r>
      <w:r w:rsidR="0081063D">
        <w:rPr>
          <w:rFonts w:ascii="Sylfaen" w:eastAsia="Times New Roman" w:hAnsi="Sylfaen" w:cs="Times New Roman"/>
          <w:sz w:val="24"/>
          <w:szCs w:val="24"/>
          <w:lang w:val="hy-AM"/>
        </w:rPr>
        <w:t>թյան անհրաժեշտության առաջացմանը</w:t>
      </w:r>
      <w:r w:rsidR="0081063D" w:rsidRPr="0081063D">
        <w:rPr>
          <w:rFonts w:ascii="Sylfaen" w:eastAsia="Times New Roman" w:hAnsi="Sylfaen" w:cs="Times New Roman"/>
          <w:sz w:val="24"/>
          <w:szCs w:val="24"/>
          <w:lang w:val="hy-AM"/>
        </w:rPr>
        <w:t>։</w:t>
      </w:r>
    </w:p>
    <w:p w:rsidR="00A90951" w:rsidRPr="009A0A42" w:rsidRDefault="006A56E9" w:rsidP="00A90951">
      <w:pPr>
        <w:spacing w:before="100" w:beforeAutospacing="1" w:after="100" w:afterAutospacing="1" w:line="240" w:lineRule="auto"/>
        <w:jc w:val="both"/>
        <w:rPr>
          <w:rFonts w:ascii="Sylfaen" w:eastAsia="Times New Roman" w:hAnsi="Sylfaen" w:cs="Times New Roman"/>
          <w:sz w:val="24"/>
          <w:szCs w:val="24"/>
          <w:lang w:val="hy-AM"/>
        </w:rPr>
      </w:pPr>
      <w:r w:rsidRPr="00A83DBE">
        <w:rPr>
          <w:rFonts w:ascii="Sylfaen" w:eastAsia="Times New Roman" w:hAnsi="Sylfaen" w:cs="Times New Roman"/>
          <w:sz w:val="24"/>
          <w:szCs w:val="24"/>
          <w:lang w:val="hy-AM"/>
        </w:rPr>
        <w:t xml:space="preserve">2. </w:t>
      </w:r>
      <w:r w:rsidR="00490B77" w:rsidRPr="00A83DBE">
        <w:rPr>
          <w:rFonts w:ascii="Sylfaen" w:eastAsia="Times New Roman" w:hAnsi="Sylfaen" w:cs="Times New Roman"/>
          <w:sz w:val="24"/>
          <w:szCs w:val="24"/>
          <w:lang w:val="hy-AM"/>
        </w:rPr>
        <w:t>Իրավազոր</w:t>
      </w:r>
      <w:r w:rsidRPr="00A83DBE">
        <w:rPr>
          <w:rFonts w:ascii="Sylfaen" w:eastAsia="Times New Roman" w:hAnsi="Sylfaen" w:cs="Times New Roman"/>
          <w:sz w:val="24"/>
          <w:szCs w:val="24"/>
          <w:lang w:val="hy-AM"/>
        </w:rPr>
        <w:t xml:space="preserve"> </w:t>
      </w:r>
      <w:r w:rsidRPr="006A56E9">
        <w:rPr>
          <w:rFonts w:ascii="Sylfaen" w:eastAsia="Times New Roman" w:hAnsi="Sylfaen" w:cs="Times New Roman"/>
          <w:sz w:val="24"/>
          <w:szCs w:val="24"/>
          <w:lang w:val="hy-AM"/>
        </w:rPr>
        <w:t xml:space="preserve">պաշտոնատար անձը պարտավոր է նախապես </w:t>
      </w:r>
      <w:r w:rsidR="00A83DBE">
        <w:rPr>
          <w:rFonts w:ascii="Sylfaen" w:eastAsia="Times New Roman" w:hAnsi="Sylfaen" w:cs="Times New Roman"/>
          <w:sz w:val="24"/>
          <w:szCs w:val="24"/>
          <w:lang w:val="hy-AM"/>
        </w:rPr>
        <w:t>հետազոտ</w:t>
      </w:r>
      <w:r w:rsidRPr="006A56E9">
        <w:rPr>
          <w:rFonts w:ascii="Sylfaen" w:eastAsia="Times New Roman" w:hAnsi="Sylfaen" w:cs="Times New Roman"/>
          <w:sz w:val="24"/>
          <w:szCs w:val="24"/>
          <w:lang w:val="hy-AM"/>
        </w:rPr>
        <w:t xml:space="preserve">ել, ուսումնասիրել և գնահատել օտարերկրացու կամ քաղաքացիություն չունեցող անձի կրկնակի միջազգային պաշտպանության </w:t>
      </w:r>
      <w:r w:rsidR="00490B77">
        <w:rPr>
          <w:rFonts w:ascii="Sylfaen" w:eastAsia="Times New Roman" w:hAnsi="Sylfaen" w:cs="Times New Roman"/>
          <w:sz w:val="24"/>
          <w:szCs w:val="24"/>
          <w:lang w:val="hy-AM"/>
        </w:rPr>
        <w:t xml:space="preserve">մասին </w:t>
      </w:r>
      <w:r w:rsidRPr="006A56E9">
        <w:rPr>
          <w:rFonts w:ascii="Sylfaen" w:eastAsia="Times New Roman" w:hAnsi="Sylfaen" w:cs="Times New Roman"/>
          <w:sz w:val="24"/>
          <w:szCs w:val="24"/>
          <w:lang w:val="hy-AM"/>
        </w:rPr>
        <w:t xml:space="preserve">դիմումի մեջ նշված բացատրությունները և նոր հանգամանքները, որպեսզի նրա ծագման երկիր վերադարձով չխախտվեն սույն օրենքի 8-րդ հոդվածով սահմանված </w:t>
      </w:r>
      <w:r w:rsidR="00490B77">
        <w:rPr>
          <w:rFonts w:ascii="Sylfaen" w:eastAsia="Times New Roman" w:hAnsi="Sylfaen" w:cs="Times New Roman"/>
          <w:sz w:val="24"/>
          <w:szCs w:val="24"/>
          <w:lang w:val="hy-AM"/>
        </w:rPr>
        <w:t>չ</w:t>
      </w:r>
      <w:r w:rsidR="00C67DAC">
        <w:rPr>
          <w:rFonts w:ascii="Sylfaen" w:eastAsia="Times New Roman" w:hAnsi="Sylfaen" w:cs="Times New Roman"/>
          <w:sz w:val="24"/>
          <w:szCs w:val="24"/>
          <w:lang w:val="hy-AM"/>
        </w:rPr>
        <w:t>վտարման</w:t>
      </w:r>
      <w:r w:rsidRPr="006A56E9">
        <w:rPr>
          <w:rFonts w:ascii="Sylfaen" w:eastAsia="Times New Roman" w:hAnsi="Sylfaen" w:cs="Times New Roman"/>
          <w:sz w:val="24"/>
          <w:szCs w:val="24"/>
          <w:lang w:val="hy-AM"/>
        </w:rPr>
        <w:t xml:space="preserve"> սկզբունքը և միջազգային իրավունքով ճանաչված մարդու հիմնարար իրավունքները։ Սույն հոդվածի 1-ին կետո</w:t>
      </w:r>
      <w:r w:rsidR="00490B77">
        <w:rPr>
          <w:rFonts w:ascii="Sylfaen" w:eastAsia="Times New Roman" w:hAnsi="Sylfaen" w:cs="Times New Roman"/>
          <w:sz w:val="24"/>
          <w:szCs w:val="24"/>
          <w:lang w:val="hy-AM"/>
        </w:rPr>
        <w:t>վ</w:t>
      </w:r>
      <w:r w:rsidRPr="006A56E9">
        <w:rPr>
          <w:rFonts w:ascii="Sylfaen" w:eastAsia="Times New Roman" w:hAnsi="Sylfaen" w:cs="Times New Roman"/>
          <w:sz w:val="24"/>
          <w:szCs w:val="24"/>
          <w:lang w:val="hy-AM"/>
        </w:rPr>
        <w:t xml:space="preserve"> նախատեսված հիմքերից որևէ մեկի </w:t>
      </w:r>
      <w:r w:rsidR="00E9256D">
        <w:rPr>
          <w:rFonts w:ascii="Sylfaen" w:eastAsia="Times New Roman" w:hAnsi="Sylfaen" w:cs="Times New Roman"/>
          <w:sz w:val="24"/>
          <w:szCs w:val="24"/>
          <w:lang w:val="hy-AM"/>
        </w:rPr>
        <w:t>և(կամ)</w:t>
      </w:r>
      <w:r w:rsidRPr="006A56E9">
        <w:rPr>
          <w:rFonts w:ascii="Sylfaen" w:eastAsia="Times New Roman" w:hAnsi="Sylfaen" w:cs="Times New Roman"/>
          <w:sz w:val="24"/>
          <w:szCs w:val="24"/>
          <w:lang w:val="hy-AM"/>
        </w:rPr>
        <w:t xml:space="preserve"> սույն օրենքի 16-րդ հոդվածի 2-րդ կետո</w:t>
      </w:r>
      <w:r w:rsidR="00490B77">
        <w:rPr>
          <w:rFonts w:ascii="Sylfaen" w:eastAsia="Times New Roman" w:hAnsi="Sylfaen" w:cs="Times New Roman"/>
          <w:sz w:val="24"/>
          <w:szCs w:val="24"/>
          <w:lang w:val="hy-AM"/>
        </w:rPr>
        <w:t>վ սահմանված</w:t>
      </w:r>
      <w:r w:rsidRPr="006A56E9">
        <w:rPr>
          <w:rFonts w:ascii="Sylfaen" w:eastAsia="Times New Roman" w:hAnsi="Sylfaen" w:cs="Times New Roman"/>
          <w:sz w:val="24"/>
          <w:szCs w:val="24"/>
          <w:lang w:val="hy-AM"/>
        </w:rPr>
        <w:t xml:space="preserve"> հանգամանքի առկայությունը որոշելու համար, անհրաժեշտության դեպքում, կրկնակի միջազգային պաշտպանության </w:t>
      </w:r>
      <w:r w:rsidR="00490B77">
        <w:rPr>
          <w:rFonts w:ascii="Sylfaen" w:eastAsia="Times New Roman" w:hAnsi="Sylfaen" w:cs="Times New Roman"/>
          <w:sz w:val="24"/>
          <w:szCs w:val="24"/>
          <w:lang w:val="hy-AM"/>
        </w:rPr>
        <w:t xml:space="preserve">մասին </w:t>
      </w:r>
      <w:r w:rsidRPr="006A56E9">
        <w:rPr>
          <w:rFonts w:ascii="Sylfaen" w:eastAsia="Times New Roman" w:hAnsi="Sylfaen" w:cs="Times New Roman"/>
          <w:sz w:val="24"/>
          <w:szCs w:val="24"/>
          <w:lang w:val="hy-AM"/>
        </w:rPr>
        <w:t>դիմումի նախնական քննության շրջանակներում անցկացվում է հարցազրույց օտարերկրացու կամ քաղաքացիություն չունեցող անձի հետ։ Եթե օտարերկրացին կամ քաղաքացիություն չունեցող անձը ան</w:t>
      </w:r>
      <w:r w:rsidR="00A83DBE">
        <w:rPr>
          <w:rFonts w:ascii="Sylfaen" w:eastAsia="Times New Roman" w:hAnsi="Sylfaen" w:cs="Times New Roman"/>
          <w:sz w:val="24"/>
          <w:szCs w:val="24"/>
          <w:lang w:val="hy-AM"/>
        </w:rPr>
        <w:t>հարգելի</w:t>
      </w:r>
      <w:r w:rsidRPr="006A56E9">
        <w:rPr>
          <w:rFonts w:ascii="Sylfaen" w:eastAsia="Times New Roman" w:hAnsi="Sylfaen" w:cs="Times New Roman"/>
          <w:sz w:val="24"/>
          <w:szCs w:val="24"/>
          <w:lang w:val="hy-AM"/>
        </w:rPr>
        <w:t xml:space="preserve"> պատճառով չի ներկայանում այդ հարցազրույցին, նախարարությունը որոշում է կայացնում ապաստանի ընթացակարգը դադարեցնելու մասին։</w:t>
      </w:r>
    </w:p>
    <w:p w:rsidR="00FE2BB7" w:rsidRPr="00FE2BB7"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FE2BB7">
        <w:rPr>
          <w:rFonts w:ascii="Sylfaen" w:eastAsia="Times New Roman" w:hAnsi="Sylfaen" w:cs="Times New Roman"/>
          <w:sz w:val="24"/>
          <w:szCs w:val="24"/>
          <w:lang w:val="hy-AM"/>
        </w:rPr>
        <w:t xml:space="preserve">3. Եթե կրկնակի միջազգային պաշտպանության </w:t>
      </w:r>
      <w:r w:rsidR="00A83DBE">
        <w:rPr>
          <w:rFonts w:ascii="Sylfaen" w:eastAsia="Times New Roman" w:hAnsi="Sylfaen" w:cs="Times New Roman"/>
          <w:sz w:val="24"/>
          <w:szCs w:val="24"/>
          <w:lang w:val="hy-AM"/>
        </w:rPr>
        <w:t xml:space="preserve">մասին </w:t>
      </w:r>
      <w:r w:rsidRPr="00FE2BB7">
        <w:rPr>
          <w:rFonts w:ascii="Sylfaen" w:eastAsia="Times New Roman" w:hAnsi="Sylfaen" w:cs="Times New Roman"/>
          <w:sz w:val="24"/>
          <w:szCs w:val="24"/>
          <w:lang w:val="hy-AM"/>
        </w:rPr>
        <w:t xml:space="preserve">դիմումի նախնական քննության արդյունքում պարզվի, որ այն չի </w:t>
      </w:r>
      <w:r w:rsidR="00C17EB0">
        <w:rPr>
          <w:rFonts w:ascii="Sylfaen" w:eastAsia="Times New Roman" w:hAnsi="Sylfaen" w:cs="Times New Roman"/>
          <w:sz w:val="24"/>
          <w:szCs w:val="24"/>
          <w:lang w:val="hy-AM"/>
        </w:rPr>
        <w:t>բավարար</w:t>
      </w:r>
      <w:r w:rsidRPr="00FE2BB7">
        <w:rPr>
          <w:rFonts w:ascii="Sylfaen" w:eastAsia="Times New Roman" w:hAnsi="Sylfaen" w:cs="Times New Roman"/>
          <w:sz w:val="24"/>
          <w:szCs w:val="24"/>
          <w:lang w:val="hy-AM"/>
        </w:rPr>
        <w:t>ում սույն հոդվածի 1-ին կետո</w:t>
      </w:r>
      <w:r w:rsidR="00C17EB0">
        <w:rPr>
          <w:rFonts w:ascii="Sylfaen" w:eastAsia="Times New Roman" w:hAnsi="Sylfaen" w:cs="Times New Roman"/>
          <w:sz w:val="24"/>
          <w:szCs w:val="24"/>
          <w:lang w:val="hy-AM"/>
        </w:rPr>
        <w:t>վ սահմանված</w:t>
      </w:r>
      <w:r w:rsidRPr="00FE2BB7">
        <w:rPr>
          <w:rFonts w:ascii="Sylfaen" w:eastAsia="Times New Roman" w:hAnsi="Sylfaen" w:cs="Times New Roman"/>
          <w:sz w:val="24"/>
          <w:szCs w:val="24"/>
          <w:lang w:val="hy-AM"/>
        </w:rPr>
        <w:t xml:space="preserve"> չափանիշներ</w:t>
      </w:r>
      <w:r w:rsidR="00C17EB0">
        <w:rPr>
          <w:rFonts w:ascii="Sylfaen" w:eastAsia="Times New Roman" w:hAnsi="Sylfaen" w:cs="Times New Roman"/>
          <w:sz w:val="24"/>
          <w:szCs w:val="24"/>
          <w:lang w:val="hy-AM"/>
        </w:rPr>
        <w:t>ը</w:t>
      </w:r>
      <w:r w:rsidRPr="00FE2BB7">
        <w:rPr>
          <w:rFonts w:ascii="Sylfaen" w:eastAsia="Times New Roman" w:hAnsi="Sylfaen" w:cs="Times New Roman"/>
          <w:sz w:val="24"/>
          <w:szCs w:val="24"/>
          <w:lang w:val="hy-AM"/>
        </w:rPr>
        <w:t xml:space="preserve">, </w:t>
      </w:r>
      <w:r w:rsidR="00A83DBE">
        <w:rPr>
          <w:rFonts w:ascii="Sylfaen" w:eastAsia="Times New Roman" w:hAnsi="Sylfaen" w:cs="Times New Roman"/>
          <w:sz w:val="24"/>
          <w:szCs w:val="24"/>
          <w:lang w:val="hy-AM"/>
        </w:rPr>
        <w:t>Ն</w:t>
      </w:r>
      <w:r w:rsidRPr="00FE2BB7">
        <w:rPr>
          <w:rFonts w:ascii="Sylfaen" w:eastAsia="Times New Roman" w:hAnsi="Sylfaen" w:cs="Times New Roman"/>
          <w:sz w:val="24"/>
          <w:szCs w:val="24"/>
          <w:lang w:val="hy-AM"/>
        </w:rPr>
        <w:t xml:space="preserve">ախարարությունը կրկնակի միջազգային պաշտպանության դիմումի գրանցումից ոչ ուշ, քան 10 օրացուցային օրվա ընթացքում, առանց դրա </w:t>
      </w:r>
      <w:r w:rsidR="00C17EB0">
        <w:rPr>
          <w:rFonts w:ascii="Sylfaen" w:eastAsia="Times New Roman" w:hAnsi="Sylfaen" w:cs="Times New Roman"/>
          <w:sz w:val="24"/>
          <w:szCs w:val="24"/>
          <w:lang w:val="hy-AM"/>
        </w:rPr>
        <w:t>էական</w:t>
      </w:r>
      <w:r w:rsidRPr="00FE2BB7">
        <w:rPr>
          <w:rFonts w:ascii="Sylfaen" w:eastAsia="Times New Roman" w:hAnsi="Sylfaen" w:cs="Times New Roman"/>
          <w:sz w:val="24"/>
          <w:szCs w:val="24"/>
          <w:lang w:val="hy-AM"/>
        </w:rPr>
        <w:t xml:space="preserve"> քննարկման, </w:t>
      </w:r>
      <w:r w:rsidR="00C17EB0">
        <w:rPr>
          <w:rFonts w:ascii="Sylfaen" w:eastAsia="Times New Roman" w:hAnsi="Sylfaen" w:cs="Times New Roman"/>
          <w:sz w:val="24"/>
          <w:szCs w:val="24"/>
          <w:lang w:val="hy-AM"/>
        </w:rPr>
        <w:t>ընդու</w:t>
      </w:r>
      <w:r w:rsidRPr="00FE2BB7">
        <w:rPr>
          <w:rFonts w:ascii="Sylfaen" w:eastAsia="Times New Roman" w:hAnsi="Sylfaen" w:cs="Times New Roman"/>
          <w:sz w:val="24"/>
          <w:szCs w:val="24"/>
          <w:lang w:val="hy-AM"/>
        </w:rPr>
        <w:t xml:space="preserve">նում է անհատական </w:t>
      </w:r>
      <w:r w:rsidRPr="00FE2BB7">
        <w:rPr>
          <w:rFonts w:ascii="Times New Roman" w:eastAsia="Times New Roman" w:hAnsi="Times New Roman" w:cs="Times New Roman"/>
          <w:sz w:val="24"/>
          <w:szCs w:val="24"/>
          <w:lang w:val="hy-AM"/>
        </w:rPr>
        <w:t>​​</w:t>
      </w:r>
      <w:r w:rsidRPr="00FE2BB7">
        <w:rPr>
          <w:rFonts w:ascii="Sylfaen" w:eastAsia="Times New Roman" w:hAnsi="Sylfaen" w:cs="Sylfaen"/>
          <w:sz w:val="24"/>
          <w:szCs w:val="24"/>
          <w:lang w:val="hy-AM"/>
        </w:rPr>
        <w:t>վարչաիրավական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ակտ</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կրկնակի</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միջազգային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պաշտպանության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դիմումը</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անընդ</w:t>
      </w:r>
      <w:r w:rsidRPr="00FE2BB7">
        <w:rPr>
          <w:rFonts w:ascii="Sylfaen" w:eastAsia="Times New Roman" w:hAnsi="Sylfaen" w:cs="Times New Roman"/>
          <w:sz w:val="24"/>
          <w:szCs w:val="24"/>
          <w:lang w:val="hy-AM"/>
        </w:rPr>
        <w:t>ունելի ճանաչելու մասին: Այս որոշումը (վրաց</w:t>
      </w:r>
      <w:r w:rsidR="000468FA">
        <w:rPr>
          <w:rFonts w:ascii="Sylfaen" w:eastAsia="Times New Roman" w:hAnsi="Sylfaen" w:cs="Times New Roman"/>
          <w:sz w:val="24"/>
          <w:szCs w:val="24"/>
          <w:lang w:val="hy-AM"/>
        </w:rPr>
        <w:t xml:space="preserve"> լեզվով, ինչպես նաև թարգմանված իրեն հասկանալի լեզվով կամ այն լեզվով, որը նա հասկանում է,</w:t>
      </w:r>
      <w:r w:rsidR="000E2926">
        <w:rPr>
          <w:rFonts w:ascii="Sylfaen" w:eastAsia="Times New Roman" w:hAnsi="Sylfaen" w:cs="Times New Roman"/>
          <w:sz w:val="24"/>
          <w:szCs w:val="24"/>
          <w:lang w:val="hy-AM"/>
        </w:rPr>
        <w:t xml:space="preserve"> </w:t>
      </w:r>
      <w:r w:rsidR="000468FA">
        <w:rPr>
          <w:rFonts w:ascii="Sylfaen" w:eastAsia="Times New Roman" w:hAnsi="Sylfaen" w:cs="Times New Roman"/>
          <w:sz w:val="24"/>
          <w:szCs w:val="24"/>
          <w:lang w:val="hy-AM"/>
        </w:rPr>
        <w:t xml:space="preserve">ինչպես </w:t>
      </w:r>
      <w:r w:rsidR="0081063D">
        <w:rPr>
          <w:rFonts w:ascii="Sylfaen" w:eastAsia="Times New Roman" w:hAnsi="Sylfaen" w:cs="Times New Roman"/>
          <w:sz w:val="24"/>
          <w:szCs w:val="24"/>
          <w:lang w:val="hy-AM"/>
        </w:rPr>
        <w:t>դա</w:t>
      </w:r>
      <w:r w:rsidR="000468FA">
        <w:rPr>
          <w:rFonts w:ascii="Sylfaen" w:eastAsia="Times New Roman" w:hAnsi="Sylfaen" w:cs="Times New Roman"/>
          <w:sz w:val="24"/>
          <w:szCs w:val="24"/>
          <w:lang w:val="hy-AM"/>
        </w:rPr>
        <w:t xml:space="preserve"> </w:t>
      </w:r>
      <w:r w:rsidR="000468FA" w:rsidRPr="00E91EDF">
        <w:rPr>
          <w:rFonts w:ascii="Sylfaen" w:eastAsia="Times New Roman" w:hAnsi="Sylfaen" w:cs="Times New Roman"/>
          <w:sz w:val="24"/>
          <w:szCs w:val="24"/>
          <w:lang w:val="hy-AM"/>
        </w:rPr>
        <w:t>կարող է ողջամ</w:t>
      </w:r>
      <w:r w:rsidR="000468FA">
        <w:rPr>
          <w:rFonts w:ascii="Sylfaen" w:eastAsia="Times New Roman" w:hAnsi="Sylfaen" w:cs="Times New Roman"/>
          <w:sz w:val="24"/>
          <w:szCs w:val="24"/>
          <w:lang w:val="hy-AM"/>
        </w:rPr>
        <w:t>ի</w:t>
      </w:r>
      <w:r w:rsidR="000468FA" w:rsidRPr="00E91EDF">
        <w:rPr>
          <w:rFonts w:ascii="Sylfaen" w:eastAsia="Times New Roman" w:hAnsi="Sylfaen" w:cs="Times New Roman"/>
          <w:sz w:val="24"/>
          <w:szCs w:val="24"/>
          <w:lang w:val="hy-AM"/>
        </w:rPr>
        <w:t>տ</w:t>
      </w:r>
      <w:r w:rsidR="000E2926">
        <w:rPr>
          <w:rFonts w:ascii="Sylfaen" w:eastAsia="Times New Roman" w:hAnsi="Sylfaen" w:cs="Times New Roman"/>
          <w:sz w:val="24"/>
          <w:szCs w:val="24"/>
          <w:lang w:val="hy-AM"/>
        </w:rPr>
        <w:t xml:space="preserve"> </w:t>
      </w:r>
      <w:r w:rsidR="000468FA" w:rsidRPr="00E91EDF">
        <w:rPr>
          <w:rFonts w:ascii="Sylfaen" w:eastAsia="Times New Roman" w:hAnsi="Sylfaen" w:cs="Times New Roman"/>
          <w:sz w:val="24"/>
          <w:szCs w:val="24"/>
          <w:lang w:val="hy-AM"/>
        </w:rPr>
        <w:t>համարվել</w:t>
      </w:r>
      <w:r w:rsidRPr="00FE2BB7">
        <w:rPr>
          <w:rFonts w:ascii="Sylfaen" w:eastAsia="Times New Roman" w:hAnsi="Sylfaen" w:cs="Times New Roman"/>
          <w:sz w:val="24"/>
          <w:szCs w:val="24"/>
          <w:lang w:val="hy-AM"/>
        </w:rPr>
        <w:t xml:space="preserve">) հանձնվում է օտարերկրացուն կամ քաղաքացիություն չունեցող անձին սույն օրենքի 58-րդ հոդվածով սահմանված կարգով՝ նշելով </w:t>
      </w:r>
      <w:r w:rsidR="000468FA" w:rsidRPr="00FE2BB7">
        <w:rPr>
          <w:rFonts w:ascii="Sylfaen" w:eastAsia="Times New Roman" w:hAnsi="Sylfaen" w:cs="Times New Roman"/>
          <w:sz w:val="24"/>
          <w:szCs w:val="24"/>
          <w:lang w:val="hy-AM"/>
        </w:rPr>
        <w:t xml:space="preserve">դատարան </w:t>
      </w:r>
      <w:r w:rsidRPr="00FE2BB7">
        <w:rPr>
          <w:rFonts w:ascii="Sylfaen" w:eastAsia="Times New Roman" w:hAnsi="Sylfaen" w:cs="Times New Roman"/>
          <w:sz w:val="24"/>
          <w:szCs w:val="24"/>
          <w:lang w:val="hy-AM"/>
        </w:rPr>
        <w:t xml:space="preserve">նրա բողոքարկման </w:t>
      </w:r>
      <w:r w:rsidR="000468FA" w:rsidRPr="00FE2BB7">
        <w:rPr>
          <w:rFonts w:ascii="Sylfaen" w:eastAsia="Times New Roman" w:hAnsi="Sylfaen" w:cs="Times New Roman"/>
          <w:sz w:val="24"/>
          <w:szCs w:val="24"/>
          <w:lang w:val="hy-AM"/>
        </w:rPr>
        <w:t>սույն օրենքով սահմանված</w:t>
      </w:r>
      <w:r w:rsidR="000E2926">
        <w:rPr>
          <w:rFonts w:ascii="Sylfaen" w:eastAsia="Times New Roman" w:hAnsi="Sylfaen" w:cs="Times New Roman"/>
          <w:sz w:val="24"/>
          <w:szCs w:val="24"/>
          <w:lang w:val="hy-AM"/>
        </w:rPr>
        <w:t xml:space="preserve"> </w:t>
      </w:r>
      <w:r w:rsidRPr="00FE2BB7">
        <w:rPr>
          <w:rFonts w:ascii="Sylfaen" w:eastAsia="Times New Roman" w:hAnsi="Sylfaen" w:cs="Times New Roman"/>
          <w:sz w:val="24"/>
          <w:szCs w:val="24"/>
          <w:lang w:val="hy-AM"/>
        </w:rPr>
        <w:t>կարգը</w:t>
      </w:r>
      <w:r w:rsidR="000468FA">
        <w:rPr>
          <w:rFonts w:ascii="Sylfaen" w:eastAsia="Times New Roman" w:hAnsi="Sylfaen" w:cs="Times New Roman"/>
          <w:sz w:val="24"/>
          <w:szCs w:val="24"/>
          <w:lang w:val="hy-AM"/>
        </w:rPr>
        <w:t>:</w:t>
      </w:r>
    </w:p>
    <w:p w:rsidR="00FE2BB7" w:rsidRPr="00FE2BB7"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FE2BB7">
        <w:rPr>
          <w:rFonts w:ascii="Sylfaen" w:eastAsia="Times New Roman" w:hAnsi="Sylfaen" w:cs="Times New Roman"/>
          <w:sz w:val="24"/>
          <w:szCs w:val="24"/>
          <w:lang w:val="hy-AM"/>
        </w:rPr>
        <w:t xml:space="preserve">4. Եթե կրկնակի միջազգային պաշտպանության </w:t>
      </w:r>
      <w:r w:rsidR="00C06079">
        <w:rPr>
          <w:rFonts w:ascii="Sylfaen" w:eastAsia="Times New Roman" w:hAnsi="Sylfaen" w:cs="Times New Roman"/>
          <w:sz w:val="24"/>
          <w:szCs w:val="24"/>
          <w:lang w:val="hy-AM"/>
        </w:rPr>
        <w:t xml:space="preserve">մասին </w:t>
      </w:r>
      <w:r w:rsidRPr="00FE2BB7">
        <w:rPr>
          <w:rFonts w:ascii="Sylfaen" w:eastAsia="Times New Roman" w:hAnsi="Sylfaen" w:cs="Times New Roman"/>
          <w:sz w:val="24"/>
          <w:szCs w:val="24"/>
          <w:lang w:val="hy-AM"/>
        </w:rPr>
        <w:t>դիմումը համապատասխանում է սույն հոդվածի 1-ին կետո</w:t>
      </w:r>
      <w:r w:rsidR="00C06079">
        <w:rPr>
          <w:rFonts w:ascii="Sylfaen" w:eastAsia="Times New Roman" w:hAnsi="Sylfaen" w:cs="Times New Roman"/>
          <w:sz w:val="24"/>
          <w:szCs w:val="24"/>
          <w:lang w:val="hy-AM"/>
        </w:rPr>
        <w:t>վ սահմանված</w:t>
      </w:r>
      <w:r w:rsidRPr="00FE2BB7">
        <w:rPr>
          <w:rFonts w:ascii="Sylfaen" w:eastAsia="Times New Roman" w:hAnsi="Sylfaen" w:cs="Times New Roman"/>
          <w:sz w:val="24"/>
          <w:szCs w:val="24"/>
          <w:lang w:val="hy-AM"/>
        </w:rPr>
        <w:t xml:space="preserve"> չափանիշներին, </w:t>
      </w:r>
      <w:r w:rsidR="00C06079">
        <w:rPr>
          <w:rFonts w:ascii="Sylfaen" w:eastAsia="Times New Roman" w:hAnsi="Sylfaen" w:cs="Times New Roman"/>
          <w:sz w:val="24"/>
          <w:szCs w:val="24"/>
          <w:lang w:val="hy-AM"/>
        </w:rPr>
        <w:t>Ն</w:t>
      </w:r>
      <w:r w:rsidRPr="00FE2BB7">
        <w:rPr>
          <w:rFonts w:ascii="Sylfaen" w:eastAsia="Times New Roman" w:hAnsi="Sylfaen" w:cs="Times New Roman"/>
          <w:sz w:val="24"/>
          <w:szCs w:val="24"/>
          <w:lang w:val="hy-AM"/>
        </w:rPr>
        <w:t xml:space="preserve">ախարարությունը </w:t>
      </w:r>
      <w:r w:rsidR="00C06079">
        <w:rPr>
          <w:rFonts w:ascii="Sylfaen" w:eastAsia="Times New Roman" w:hAnsi="Sylfaen" w:cs="Times New Roman"/>
          <w:sz w:val="24"/>
          <w:szCs w:val="24"/>
          <w:lang w:val="hy-AM"/>
        </w:rPr>
        <w:t xml:space="preserve">դրա </w:t>
      </w:r>
      <w:r w:rsidRPr="00FE2BB7">
        <w:rPr>
          <w:rFonts w:ascii="Sylfaen" w:eastAsia="Times New Roman" w:hAnsi="Sylfaen" w:cs="Times New Roman"/>
          <w:sz w:val="24"/>
          <w:szCs w:val="24"/>
          <w:lang w:val="hy-AM"/>
        </w:rPr>
        <w:t>գրանցումից ոչ ուշ, քան 10 օրացուցային օրվա ընթացքում որոշում է կայացնում կրկնակի միջազգային պաշտպանության դիմում</w:t>
      </w:r>
      <w:r w:rsidR="00C06079">
        <w:rPr>
          <w:rFonts w:ascii="Sylfaen" w:eastAsia="Times New Roman" w:hAnsi="Sylfaen" w:cs="Times New Roman"/>
          <w:sz w:val="24"/>
          <w:szCs w:val="24"/>
          <w:lang w:val="hy-AM"/>
        </w:rPr>
        <w:t>ն</w:t>
      </w:r>
      <w:r w:rsidRPr="00FE2BB7">
        <w:rPr>
          <w:rFonts w:ascii="Sylfaen" w:eastAsia="Times New Roman" w:hAnsi="Sylfaen" w:cs="Times New Roman"/>
          <w:sz w:val="24"/>
          <w:szCs w:val="24"/>
          <w:lang w:val="hy-AM"/>
        </w:rPr>
        <w:t xml:space="preserve"> ընդունելի</w:t>
      </w:r>
      <w:r w:rsidR="00C06079">
        <w:rPr>
          <w:rFonts w:ascii="Sylfaen" w:eastAsia="Times New Roman" w:hAnsi="Sylfaen" w:cs="Times New Roman"/>
          <w:sz w:val="24"/>
          <w:szCs w:val="24"/>
          <w:lang w:val="hy-AM"/>
        </w:rPr>
        <w:t xml:space="preserve"> ճանաչելու մասին, </w:t>
      </w:r>
      <w:r w:rsidRPr="00FE2BB7">
        <w:rPr>
          <w:rFonts w:ascii="Sylfaen" w:eastAsia="Times New Roman" w:hAnsi="Sylfaen" w:cs="Times New Roman"/>
          <w:sz w:val="24"/>
          <w:szCs w:val="24"/>
          <w:lang w:val="hy-AM"/>
        </w:rPr>
        <w:t xml:space="preserve">որի </w:t>
      </w:r>
      <w:r w:rsidR="00C06079">
        <w:rPr>
          <w:rFonts w:ascii="Sylfaen" w:eastAsia="Times New Roman" w:hAnsi="Sylfaen" w:cs="Times New Roman"/>
          <w:sz w:val="24"/>
          <w:szCs w:val="24"/>
          <w:lang w:val="hy-AM"/>
        </w:rPr>
        <w:t>մասին</w:t>
      </w:r>
      <w:r w:rsidRPr="00FE2BB7">
        <w:rPr>
          <w:rFonts w:ascii="Sylfaen" w:eastAsia="Times New Roman" w:hAnsi="Sylfaen" w:cs="Times New Roman"/>
          <w:sz w:val="24"/>
          <w:szCs w:val="24"/>
          <w:lang w:val="hy-AM"/>
        </w:rPr>
        <w:t xml:space="preserve"> </w:t>
      </w:r>
      <w:r w:rsidR="00A83DBE">
        <w:rPr>
          <w:rFonts w:ascii="Sylfaen" w:eastAsia="Times New Roman" w:hAnsi="Sylfaen" w:cs="Times New Roman"/>
          <w:sz w:val="24"/>
          <w:szCs w:val="24"/>
          <w:lang w:val="hy-AM"/>
        </w:rPr>
        <w:t>ընդու</w:t>
      </w:r>
      <w:r w:rsidRPr="00FE2BB7">
        <w:rPr>
          <w:rFonts w:ascii="Sylfaen" w:eastAsia="Times New Roman" w:hAnsi="Sylfaen" w:cs="Times New Roman"/>
          <w:sz w:val="24"/>
          <w:szCs w:val="24"/>
          <w:lang w:val="hy-AM"/>
        </w:rPr>
        <w:t xml:space="preserve">նում է անհատական </w:t>
      </w:r>
      <w:r w:rsidRPr="00FE2BB7">
        <w:rPr>
          <w:rFonts w:ascii="Times New Roman" w:eastAsia="Times New Roman" w:hAnsi="Times New Roman" w:cs="Times New Roman"/>
          <w:sz w:val="24"/>
          <w:szCs w:val="24"/>
          <w:lang w:val="hy-AM"/>
        </w:rPr>
        <w:t>​​</w:t>
      </w:r>
      <w:r w:rsidRPr="00FE2BB7">
        <w:rPr>
          <w:rFonts w:ascii="Sylfaen" w:eastAsia="Times New Roman" w:hAnsi="Sylfaen" w:cs="Sylfaen"/>
          <w:sz w:val="24"/>
          <w:szCs w:val="24"/>
          <w:lang w:val="hy-AM"/>
        </w:rPr>
        <w:t>վարչաիրավական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ակտ</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Այս</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դեպքում</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օտարերկրացին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կամ</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քաղաքացիություն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չունեցող</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անձը</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համարվում</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է</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ապաստան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հայցող՝</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նշված</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ակտը</w:t>
      </w:r>
      <w:r w:rsidRPr="00FE2BB7">
        <w:rPr>
          <w:rFonts w:ascii="Sylfaen" w:eastAsia="Times New Roman" w:hAnsi="Sylfaen" w:cs="Times New Roman"/>
          <w:sz w:val="24"/>
          <w:szCs w:val="24"/>
          <w:lang w:val="hy-AM"/>
        </w:rPr>
        <w:t xml:space="preserve"> նրան </w:t>
      </w:r>
      <w:r w:rsidR="00C06079">
        <w:rPr>
          <w:rFonts w:ascii="Sylfaen" w:eastAsia="Times New Roman" w:hAnsi="Sylfaen" w:cs="Times New Roman"/>
          <w:sz w:val="24"/>
          <w:szCs w:val="24"/>
          <w:lang w:val="hy-AM"/>
        </w:rPr>
        <w:t>հանձ</w:t>
      </w:r>
      <w:r w:rsidRPr="00FE2BB7">
        <w:rPr>
          <w:rFonts w:ascii="Sylfaen" w:eastAsia="Times New Roman" w:hAnsi="Sylfaen" w:cs="Times New Roman"/>
          <w:sz w:val="24"/>
          <w:szCs w:val="24"/>
          <w:lang w:val="hy-AM"/>
        </w:rPr>
        <w:t>նելու պահից։</w:t>
      </w:r>
    </w:p>
    <w:p w:rsidR="00FE2BB7" w:rsidRPr="00FE2BB7"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FE2BB7">
        <w:rPr>
          <w:rFonts w:ascii="Sylfaen" w:eastAsia="Times New Roman" w:hAnsi="Sylfaen" w:cs="Times New Roman"/>
          <w:sz w:val="24"/>
          <w:szCs w:val="24"/>
          <w:lang w:val="hy-AM"/>
        </w:rPr>
        <w:lastRenderedPageBreak/>
        <w:t xml:space="preserve">5. Անթույլատրելի է օտարերկրացու կամ քաղաքացիություն չունեցող անձի </w:t>
      </w:r>
      <w:r w:rsidR="00C06079" w:rsidRPr="00FE2BB7">
        <w:rPr>
          <w:rFonts w:ascii="Sylfaen" w:eastAsia="Times New Roman" w:hAnsi="Sylfaen" w:cs="Times New Roman"/>
          <w:sz w:val="24"/>
          <w:szCs w:val="24"/>
          <w:lang w:val="hy-AM"/>
        </w:rPr>
        <w:t xml:space="preserve">Վրաստանից </w:t>
      </w:r>
      <w:r w:rsidR="00C67DAC">
        <w:rPr>
          <w:rFonts w:ascii="Sylfaen" w:eastAsia="Times New Roman" w:hAnsi="Sylfaen" w:cs="Times New Roman"/>
          <w:sz w:val="24"/>
          <w:szCs w:val="24"/>
          <w:lang w:val="hy-AM"/>
        </w:rPr>
        <w:t>վտարում</w:t>
      </w:r>
      <w:r w:rsidRPr="00FE2BB7">
        <w:rPr>
          <w:rFonts w:ascii="Sylfaen" w:eastAsia="Times New Roman" w:hAnsi="Sylfaen" w:cs="Times New Roman"/>
          <w:sz w:val="24"/>
          <w:szCs w:val="24"/>
          <w:lang w:val="hy-AM"/>
        </w:rPr>
        <w:t xml:space="preserve">ը </w:t>
      </w:r>
      <w:r w:rsidR="00C06079" w:rsidRPr="00FE2BB7">
        <w:rPr>
          <w:rFonts w:ascii="Sylfaen" w:eastAsia="Times New Roman" w:hAnsi="Sylfaen" w:cs="Times New Roman"/>
          <w:sz w:val="24"/>
          <w:szCs w:val="24"/>
          <w:lang w:val="hy-AM"/>
        </w:rPr>
        <w:t xml:space="preserve">իր ծագման երկիր </w:t>
      </w:r>
      <w:r w:rsidR="00C06079">
        <w:rPr>
          <w:rFonts w:ascii="Sylfaen" w:eastAsia="Times New Roman" w:hAnsi="Sylfaen" w:cs="Times New Roman"/>
          <w:sz w:val="24"/>
          <w:szCs w:val="24"/>
          <w:lang w:val="hy-AM"/>
        </w:rPr>
        <w:t>կամ արտահանձնումը</w:t>
      </w:r>
      <w:r w:rsidRPr="00FE2BB7">
        <w:rPr>
          <w:rFonts w:ascii="Sylfaen" w:eastAsia="Times New Roman" w:hAnsi="Sylfaen" w:cs="Times New Roman"/>
          <w:sz w:val="24"/>
          <w:szCs w:val="24"/>
          <w:lang w:val="hy-AM"/>
        </w:rPr>
        <w:t xml:space="preserve">՝ նրա կողմից կրկնակի միջազգային պաշտպանության </w:t>
      </w:r>
      <w:r w:rsidR="00C06079">
        <w:rPr>
          <w:rFonts w:ascii="Sylfaen" w:eastAsia="Times New Roman" w:hAnsi="Sylfaen" w:cs="Times New Roman"/>
          <w:sz w:val="24"/>
          <w:szCs w:val="24"/>
          <w:lang w:val="hy-AM"/>
        </w:rPr>
        <w:t xml:space="preserve">մասին </w:t>
      </w:r>
      <w:r w:rsidRPr="00FE2BB7">
        <w:rPr>
          <w:rFonts w:ascii="Sylfaen" w:eastAsia="Times New Roman" w:hAnsi="Sylfaen" w:cs="Times New Roman"/>
          <w:sz w:val="24"/>
          <w:szCs w:val="24"/>
          <w:lang w:val="hy-AM"/>
        </w:rPr>
        <w:t xml:space="preserve">դիմումի առաջին ներկայացման պահից մինչև սույն հոդվածի 3-րդ կամ 4-րդ կետերով նախատեսված </w:t>
      </w:r>
      <w:r w:rsidR="00C06079">
        <w:rPr>
          <w:rFonts w:ascii="Sylfaen" w:eastAsia="Times New Roman" w:hAnsi="Sylfaen" w:cs="Times New Roman"/>
          <w:sz w:val="24"/>
          <w:szCs w:val="24"/>
          <w:lang w:val="hy-AM"/>
        </w:rPr>
        <w:t>Ն</w:t>
      </w:r>
      <w:r w:rsidRPr="00FE2BB7">
        <w:rPr>
          <w:rFonts w:ascii="Sylfaen" w:eastAsia="Times New Roman" w:hAnsi="Sylfaen" w:cs="Times New Roman"/>
          <w:sz w:val="24"/>
          <w:szCs w:val="24"/>
          <w:lang w:val="hy-AM"/>
        </w:rPr>
        <w:t xml:space="preserve">ախարարության առաջին անհատական </w:t>
      </w:r>
      <w:r w:rsidRPr="00FE2BB7">
        <w:rPr>
          <w:rFonts w:ascii="Times New Roman" w:eastAsia="Times New Roman" w:hAnsi="Times New Roman" w:cs="Times New Roman"/>
          <w:sz w:val="24"/>
          <w:szCs w:val="24"/>
          <w:lang w:val="hy-AM"/>
        </w:rPr>
        <w:t>​​</w:t>
      </w:r>
      <w:r w:rsidRPr="00FE2BB7">
        <w:rPr>
          <w:rFonts w:ascii="Sylfaen" w:eastAsia="Times New Roman" w:hAnsi="Sylfaen" w:cs="Sylfaen"/>
          <w:sz w:val="24"/>
          <w:szCs w:val="24"/>
          <w:lang w:val="hy-AM"/>
        </w:rPr>
        <w:t>վարչաիրավական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ակտ</w:t>
      </w:r>
      <w:r w:rsidR="00A83DBE">
        <w:rPr>
          <w:rFonts w:ascii="Sylfaen" w:eastAsia="Times New Roman" w:hAnsi="Sylfaen" w:cs="Sylfaen"/>
          <w:sz w:val="24"/>
          <w:szCs w:val="24"/>
          <w:lang w:val="hy-AM"/>
        </w:rPr>
        <w:t>ը</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նրան</w:t>
      </w:r>
      <w:r w:rsidRPr="00FE2BB7">
        <w:rPr>
          <w:rFonts w:ascii="Sylfaen" w:eastAsia="Times New Roman" w:hAnsi="Sylfaen" w:cs="Times New Roman"/>
          <w:sz w:val="24"/>
          <w:szCs w:val="24"/>
          <w:lang w:val="hy-AM"/>
        </w:rPr>
        <w:t xml:space="preserve"> </w:t>
      </w:r>
      <w:r w:rsidR="00A83DBE">
        <w:rPr>
          <w:rFonts w:ascii="Sylfaen" w:eastAsia="Times New Roman" w:hAnsi="Sylfaen" w:cs="Sylfaen"/>
          <w:sz w:val="24"/>
          <w:szCs w:val="24"/>
          <w:lang w:val="hy-AM"/>
        </w:rPr>
        <w:t>հանձնելը</w:t>
      </w:r>
      <w:r w:rsidRPr="00FE2BB7">
        <w:rPr>
          <w:rFonts w:ascii="Sylfaen" w:eastAsia="Times New Roman" w:hAnsi="Sylfaen" w:cs="Sylfaen"/>
          <w:sz w:val="24"/>
          <w:szCs w:val="24"/>
          <w:lang w:val="hy-AM"/>
        </w:rPr>
        <w:t>։</w:t>
      </w:r>
    </w:p>
    <w:p w:rsidR="00FE2BB7" w:rsidRPr="00FE2BB7"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FE2BB7">
        <w:rPr>
          <w:rFonts w:ascii="Sylfaen" w:eastAsia="Times New Roman" w:hAnsi="Sylfaen" w:cs="Times New Roman"/>
          <w:sz w:val="24"/>
          <w:szCs w:val="24"/>
          <w:lang w:val="hy-AM"/>
        </w:rPr>
        <w:t xml:space="preserve">6. Սույն հոդվածի 3-րդ կետով նախատեսված անհատական </w:t>
      </w:r>
      <w:r w:rsidRPr="00FE2BB7">
        <w:rPr>
          <w:rFonts w:ascii="Times New Roman" w:eastAsia="Times New Roman" w:hAnsi="Times New Roman" w:cs="Times New Roman"/>
          <w:sz w:val="24"/>
          <w:szCs w:val="24"/>
          <w:lang w:val="hy-AM"/>
        </w:rPr>
        <w:t>​​</w:t>
      </w:r>
      <w:r w:rsidRPr="00FE2BB7">
        <w:rPr>
          <w:rFonts w:ascii="Sylfaen" w:eastAsia="Times New Roman" w:hAnsi="Sylfaen" w:cs="Sylfaen"/>
          <w:sz w:val="24"/>
          <w:szCs w:val="24"/>
          <w:lang w:val="hy-AM"/>
        </w:rPr>
        <w:t>վարչաիրավական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ակտը</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օտարերկրացուն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կամ</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քաղաքացիություն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չունեցող</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անձին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հանձնելուց</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հետո</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ինչպես</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նաև</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այդ</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ակտը</w:t>
      </w:r>
      <w:r w:rsidRPr="00FE2BB7">
        <w:rPr>
          <w:rFonts w:ascii="Sylfaen" w:eastAsia="Times New Roman" w:hAnsi="Sylfaen" w:cs="Times New Roman"/>
          <w:sz w:val="24"/>
          <w:szCs w:val="24"/>
          <w:lang w:val="hy-AM"/>
        </w:rPr>
        <w:t xml:space="preserve"> </w:t>
      </w:r>
      <w:r w:rsidR="008A0ECC">
        <w:rPr>
          <w:rFonts w:ascii="Sylfaen" w:eastAsia="Times New Roman" w:hAnsi="Sylfaen" w:cs="Times New Roman"/>
          <w:sz w:val="24"/>
          <w:szCs w:val="24"/>
          <w:lang w:val="hy-AM"/>
        </w:rPr>
        <w:t>դատարան բողոքարկ</w:t>
      </w:r>
      <w:r w:rsidRPr="00FE2BB7">
        <w:rPr>
          <w:rFonts w:ascii="Sylfaen" w:eastAsia="Times New Roman" w:hAnsi="Sylfaen" w:cs="Times New Roman"/>
          <w:sz w:val="24"/>
          <w:szCs w:val="24"/>
          <w:lang w:val="hy-AM"/>
        </w:rPr>
        <w:t>ելու դեպքում</w:t>
      </w:r>
      <w:r w:rsidR="000E2926">
        <w:rPr>
          <w:rFonts w:ascii="Sylfaen" w:eastAsia="Times New Roman" w:hAnsi="Sylfaen" w:cs="Times New Roman"/>
          <w:sz w:val="24"/>
          <w:szCs w:val="24"/>
          <w:lang w:val="hy-AM"/>
        </w:rPr>
        <w:t xml:space="preserve"> </w:t>
      </w:r>
      <w:r w:rsidRPr="00FE2BB7">
        <w:rPr>
          <w:rFonts w:ascii="Sylfaen" w:eastAsia="Times New Roman" w:hAnsi="Sylfaen" w:cs="Times New Roman"/>
          <w:sz w:val="24"/>
          <w:szCs w:val="24"/>
          <w:lang w:val="hy-AM"/>
        </w:rPr>
        <w:t xml:space="preserve">օտարերկրացին կամ քաղաքացիություն չունեցող անձը չի համարվում ապաստան հայցող, նրա նկատմամբ չի </w:t>
      </w:r>
      <w:r w:rsidR="00A83DBE">
        <w:rPr>
          <w:rFonts w:ascii="Sylfaen" w:eastAsia="Times New Roman" w:hAnsi="Sylfaen" w:cs="Times New Roman"/>
          <w:sz w:val="24"/>
          <w:szCs w:val="24"/>
          <w:lang w:val="hy-AM"/>
        </w:rPr>
        <w:t>տարած</w:t>
      </w:r>
      <w:r w:rsidRPr="00FE2BB7">
        <w:rPr>
          <w:rFonts w:ascii="Sylfaen" w:eastAsia="Times New Roman" w:hAnsi="Sylfaen" w:cs="Times New Roman"/>
          <w:sz w:val="24"/>
          <w:szCs w:val="24"/>
          <w:lang w:val="hy-AM"/>
        </w:rPr>
        <w:t xml:space="preserve">վում սույն օրենքի 8-րդ հոդվածով սահմանված </w:t>
      </w:r>
      <w:r w:rsidR="00DC46AA">
        <w:rPr>
          <w:rFonts w:ascii="Sylfaen" w:eastAsia="Times New Roman" w:hAnsi="Sylfaen" w:cs="Times New Roman"/>
          <w:sz w:val="24"/>
          <w:szCs w:val="24"/>
          <w:lang w:val="hy-AM"/>
        </w:rPr>
        <w:t>չվտարելու</w:t>
      </w:r>
      <w:r w:rsidRPr="00FE2BB7">
        <w:rPr>
          <w:rFonts w:ascii="Sylfaen" w:eastAsia="Times New Roman" w:hAnsi="Sylfaen" w:cs="Times New Roman"/>
          <w:sz w:val="24"/>
          <w:szCs w:val="24"/>
          <w:lang w:val="hy-AM"/>
        </w:rPr>
        <w:t xml:space="preserve"> սկզբունքը, և </w:t>
      </w:r>
      <w:r w:rsidR="00C06079" w:rsidRPr="00FE2BB7">
        <w:rPr>
          <w:rFonts w:ascii="Sylfaen" w:eastAsia="Times New Roman" w:hAnsi="Sylfaen" w:cs="Times New Roman"/>
          <w:sz w:val="24"/>
          <w:szCs w:val="24"/>
          <w:lang w:val="hy-AM"/>
        </w:rPr>
        <w:t xml:space="preserve">նշված ակտը նրան հանձնելու պահից թույլատրվում է Վրաստանից </w:t>
      </w:r>
      <w:r w:rsidR="00A83DBE">
        <w:rPr>
          <w:rFonts w:ascii="Sylfaen" w:eastAsia="Times New Roman" w:hAnsi="Sylfaen" w:cs="Times New Roman"/>
          <w:sz w:val="24"/>
          <w:szCs w:val="24"/>
          <w:lang w:val="hy-AM"/>
        </w:rPr>
        <w:t xml:space="preserve">նրա </w:t>
      </w:r>
      <w:r w:rsidR="00C67DAC">
        <w:rPr>
          <w:rFonts w:ascii="Sylfaen" w:eastAsia="Times New Roman" w:hAnsi="Sylfaen" w:cs="Times New Roman"/>
          <w:sz w:val="24"/>
          <w:szCs w:val="24"/>
          <w:lang w:val="hy-AM"/>
        </w:rPr>
        <w:t>վտարում</w:t>
      </w:r>
      <w:r w:rsidR="00A83DBE">
        <w:rPr>
          <w:rFonts w:ascii="Sylfaen" w:eastAsia="Times New Roman" w:hAnsi="Sylfaen" w:cs="Times New Roman"/>
          <w:sz w:val="24"/>
          <w:szCs w:val="24"/>
          <w:lang w:val="hy-AM"/>
        </w:rPr>
        <w:t xml:space="preserve"> կամ արտահանձնում</w:t>
      </w:r>
      <w:r w:rsidRPr="00FE2BB7">
        <w:rPr>
          <w:rFonts w:ascii="Sylfaen" w:eastAsia="Times New Roman" w:hAnsi="Sylfaen" w:cs="Times New Roman"/>
          <w:sz w:val="24"/>
          <w:szCs w:val="24"/>
          <w:lang w:val="hy-AM"/>
        </w:rPr>
        <w:t xml:space="preserve">։ Եթե </w:t>
      </w:r>
      <w:r w:rsidRPr="00FE2BB7">
        <w:rPr>
          <w:rFonts w:ascii="Times New Roman" w:eastAsia="Times New Roman" w:hAnsi="Times New Roman" w:cs="Times New Roman"/>
          <w:sz w:val="24"/>
          <w:szCs w:val="24"/>
          <w:lang w:val="hy-AM"/>
        </w:rPr>
        <w:t>​​</w:t>
      </w:r>
      <w:r w:rsidR="00C06079">
        <w:rPr>
          <w:rFonts w:ascii="Sylfaen" w:eastAsia="Times New Roman" w:hAnsi="Sylfaen" w:cs="Sylfaen"/>
          <w:sz w:val="24"/>
          <w:szCs w:val="24"/>
          <w:lang w:val="hy-AM"/>
        </w:rPr>
        <w:t>սույն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հոդվածի</w:t>
      </w:r>
      <w:r w:rsidRPr="00FE2BB7">
        <w:rPr>
          <w:rFonts w:ascii="Sylfaen" w:eastAsia="Times New Roman" w:hAnsi="Sylfaen" w:cs="Times New Roman"/>
          <w:sz w:val="24"/>
          <w:szCs w:val="24"/>
          <w:lang w:val="hy-AM"/>
        </w:rPr>
        <w:t xml:space="preserve"> 3-</w:t>
      </w:r>
      <w:r w:rsidRPr="00FE2BB7">
        <w:rPr>
          <w:rFonts w:ascii="Sylfaen" w:eastAsia="Times New Roman" w:hAnsi="Sylfaen" w:cs="Sylfaen"/>
          <w:sz w:val="24"/>
          <w:szCs w:val="24"/>
          <w:lang w:val="hy-AM"/>
        </w:rPr>
        <w:t>րդ</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կետո</w:t>
      </w:r>
      <w:r w:rsidR="00C06079">
        <w:rPr>
          <w:rFonts w:ascii="Sylfaen" w:eastAsia="Times New Roman" w:hAnsi="Sylfaen" w:cs="Sylfaen"/>
          <w:sz w:val="24"/>
          <w:szCs w:val="24"/>
          <w:lang w:val="hy-AM"/>
        </w:rPr>
        <w:t>վ</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նախատեսված</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Նախարարության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առաջին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անհատական</w:t>
      </w:r>
      <w:r w:rsidRPr="00FE2BB7">
        <w:rPr>
          <w:rFonts w:ascii="Sylfaen" w:eastAsia="Times New Roman" w:hAnsi="Sylfaen" w:cs="Times New Roman"/>
          <w:sz w:val="24"/>
          <w:szCs w:val="24"/>
          <w:lang w:val="hy-AM"/>
        </w:rPr>
        <w:t xml:space="preserve"> </w:t>
      </w:r>
      <w:r w:rsidRPr="00FE2BB7">
        <w:rPr>
          <w:rFonts w:ascii="Times New Roman" w:eastAsia="Times New Roman" w:hAnsi="Times New Roman" w:cs="Times New Roman"/>
          <w:sz w:val="24"/>
          <w:szCs w:val="24"/>
          <w:lang w:val="hy-AM"/>
        </w:rPr>
        <w:t>​​</w:t>
      </w:r>
      <w:r w:rsidRPr="00FE2BB7">
        <w:rPr>
          <w:rFonts w:ascii="Sylfaen" w:eastAsia="Times New Roman" w:hAnsi="Sylfaen" w:cs="Sylfaen"/>
          <w:sz w:val="24"/>
          <w:szCs w:val="24"/>
          <w:lang w:val="hy-AM"/>
        </w:rPr>
        <w:t>վարչաիրավական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ակտի</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ընդունումից</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հետո</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օտարերկրացին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կամ</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քաղաքացիություն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չունեցող</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անձը</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կրկին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ներկայացրել</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է</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կրկնակի</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միջազգային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պաշտպանության</w:t>
      </w:r>
      <w:r w:rsidRPr="00FE2BB7">
        <w:rPr>
          <w:rFonts w:ascii="Sylfaen" w:eastAsia="Times New Roman" w:hAnsi="Sylfaen" w:cs="Times New Roman"/>
          <w:sz w:val="24"/>
          <w:szCs w:val="24"/>
          <w:lang w:val="hy-AM"/>
        </w:rPr>
        <w:t xml:space="preserve"> </w:t>
      </w:r>
      <w:r w:rsidR="00C06079">
        <w:rPr>
          <w:rFonts w:ascii="Sylfaen" w:eastAsia="Times New Roman" w:hAnsi="Sylfaen" w:cs="Times New Roman"/>
          <w:sz w:val="24"/>
          <w:szCs w:val="24"/>
          <w:lang w:val="hy-AM"/>
        </w:rPr>
        <w:t xml:space="preserve">մասին </w:t>
      </w:r>
      <w:r w:rsidRPr="00FE2BB7">
        <w:rPr>
          <w:rFonts w:ascii="Sylfaen" w:eastAsia="Times New Roman" w:hAnsi="Sylfaen" w:cs="Sylfaen"/>
          <w:sz w:val="24"/>
          <w:szCs w:val="24"/>
          <w:lang w:val="hy-AM"/>
        </w:rPr>
        <w:t>դիմում</w:t>
      </w:r>
      <w:r w:rsidRPr="00FE2BB7">
        <w:rPr>
          <w:rFonts w:ascii="Sylfaen" w:eastAsia="Times New Roman" w:hAnsi="Sylfaen" w:cs="Times New Roman"/>
          <w:sz w:val="24"/>
          <w:szCs w:val="24"/>
          <w:lang w:val="hy-AM"/>
        </w:rPr>
        <w:t xml:space="preserve">, նա չի համարվում ապաստան հայցող, նրա նկատմամբ չի </w:t>
      </w:r>
      <w:r w:rsidR="00A83DBE">
        <w:rPr>
          <w:rFonts w:ascii="Sylfaen" w:eastAsia="Times New Roman" w:hAnsi="Sylfaen" w:cs="Times New Roman"/>
          <w:sz w:val="24"/>
          <w:szCs w:val="24"/>
          <w:lang w:val="hy-AM"/>
        </w:rPr>
        <w:t>տարած</w:t>
      </w:r>
      <w:r w:rsidRPr="00FE2BB7">
        <w:rPr>
          <w:rFonts w:ascii="Sylfaen" w:eastAsia="Times New Roman" w:hAnsi="Sylfaen" w:cs="Times New Roman"/>
          <w:sz w:val="24"/>
          <w:szCs w:val="24"/>
          <w:lang w:val="hy-AM"/>
        </w:rPr>
        <w:t xml:space="preserve">վում </w:t>
      </w:r>
      <w:r w:rsidR="00C06079">
        <w:rPr>
          <w:rFonts w:ascii="Sylfaen" w:eastAsia="Times New Roman" w:hAnsi="Sylfaen" w:cs="Times New Roman"/>
          <w:sz w:val="24"/>
          <w:szCs w:val="24"/>
          <w:lang w:val="hy-AM"/>
        </w:rPr>
        <w:t>սույն</w:t>
      </w:r>
      <w:r w:rsidRPr="00FE2BB7">
        <w:rPr>
          <w:rFonts w:ascii="Sylfaen" w:eastAsia="Times New Roman" w:hAnsi="Sylfaen" w:cs="Times New Roman"/>
          <w:sz w:val="24"/>
          <w:szCs w:val="24"/>
          <w:lang w:val="hy-AM"/>
        </w:rPr>
        <w:t xml:space="preserve"> օրենքի 8-րդ հոդվածով սահմանված </w:t>
      </w:r>
      <w:r w:rsidR="00C06079">
        <w:rPr>
          <w:rFonts w:ascii="Sylfaen" w:eastAsia="Times New Roman" w:hAnsi="Sylfaen" w:cs="Times New Roman"/>
          <w:sz w:val="24"/>
          <w:szCs w:val="24"/>
          <w:lang w:val="hy-AM"/>
        </w:rPr>
        <w:t>չ</w:t>
      </w:r>
      <w:r w:rsidR="00C67DAC">
        <w:rPr>
          <w:rFonts w:ascii="Sylfaen" w:eastAsia="Times New Roman" w:hAnsi="Sylfaen" w:cs="Times New Roman"/>
          <w:sz w:val="24"/>
          <w:szCs w:val="24"/>
          <w:lang w:val="hy-AM"/>
        </w:rPr>
        <w:t>վտարման</w:t>
      </w:r>
      <w:r w:rsidRPr="00FE2BB7">
        <w:rPr>
          <w:rFonts w:ascii="Sylfaen" w:eastAsia="Times New Roman" w:hAnsi="Sylfaen" w:cs="Times New Roman"/>
          <w:sz w:val="24"/>
          <w:szCs w:val="24"/>
          <w:lang w:val="hy-AM"/>
        </w:rPr>
        <w:t xml:space="preserve"> սկզբունքը, և թույլատրվում է նրա </w:t>
      </w:r>
      <w:r w:rsidR="00C06079" w:rsidRPr="00FE2BB7">
        <w:rPr>
          <w:rFonts w:ascii="Sylfaen" w:eastAsia="Times New Roman" w:hAnsi="Sylfaen" w:cs="Times New Roman"/>
          <w:sz w:val="24"/>
          <w:szCs w:val="24"/>
          <w:lang w:val="hy-AM"/>
        </w:rPr>
        <w:t xml:space="preserve">Վրաստանից </w:t>
      </w:r>
      <w:r w:rsidR="00C67DAC">
        <w:rPr>
          <w:rFonts w:ascii="Sylfaen" w:eastAsia="Times New Roman" w:hAnsi="Sylfaen" w:cs="Times New Roman"/>
          <w:sz w:val="24"/>
          <w:szCs w:val="24"/>
          <w:lang w:val="hy-AM"/>
        </w:rPr>
        <w:t>վտարում</w:t>
      </w:r>
      <w:r w:rsidR="00A83DBE">
        <w:rPr>
          <w:rFonts w:ascii="Sylfaen" w:eastAsia="Times New Roman" w:hAnsi="Sylfaen" w:cs="Times New Roman"/>
          <w:sz w:val="24"/>
          <w:szCs w:val="24"/>
          <w:lang w:val="hy-AM"/>
        </w:rPr>
        <w:t xml:space="preserve"> կամ արտահանձնում</w:t>
      </w:r>
      <w:r w:rsidRPr="00FE2BB7">
        <w:rPr>
          <w:rFonts w:ascii="Sylfaen" w:eastAsia="Times New Roman" w:hAnsi="Sylfaen" w:cs="Times New Roman"/>
          <w:sz w:val="24"/>
          <w:szCs w:val="24"/>
          <w:lang w:val="hy-AM"/>
        </w:rPr>
        <w:t>։</w:t>
      </w:r>
    </w:p>
    <w:p w:rsidR="00FE2BB7" w:rsidRPr="00FE2BB7"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FE2BB7">
        <w:rPr>
          <w:rFonts w:ascii="Sylfaen" w:eastAsia="Times New Roman" w:hAnsi="Sylfaen" w:cs="Times New Roman"/>
          <w:sz w:val="24"/>
          <w:szCs w:val="24"/>
          <w:lang w:val="hy-AM"/>
        </w:rPr>
        <w:t xml:space="preserve">7. </w:t>
      </w:r>
      <w:r w:rsidR="00C06079">
        <w:rPr>
          <w:rFonts w:ascii="Sylfaen" w:eastAsia="Times New Roman" w:hAnsi="Sylfaen" w:cs="Times New Roman"/>
          <w:sz w:val="24"/>
          <w:szCs w:val="24"/>
          <w:lang w:val="hy-AM"/>
        </w:rPr>
        <w:t>Սույն</w:t>
      </w:r>
      <w:r w:rsidRPr="00FE2BB7">
        <w:rPr>
          <w:rFonts w:ascii="Sylfaen" w:eastAsia="Times New Roman" w:hAnsi="Sylfaen" w:cs="Times New Roman"/>
          <w:sz w:val="24"/>
          <w:szCs w:val="24"/>
          <w:lang w:val="hy-AM"/>
        </w:rPr>
        <w:t xml:space="preserve"> հոդվածի 3-րդ կետո</w:t>
      </w:r>
      <w:r w:rsidR="00AF55FA">
        <w:rPr>
          <w:rFonts w:ascii="Sylfaen" w:eastAsia="Times New Roman" w:hAnsi="Sylfaen" w:cs="Times New Roman"/>
          <w:sz w:val="24"/>
          <w:szCs w:val="24"/>
          <w:lang w:val="hy-AM"/>
        </w:rPr>
        <w:t>վ</w:t>
      </w:r>
      <w:r w:rsidRPr="00FE2BB7">
        <w:rPr>
          <w:rFonts w:ascii="Sylfaen" w:eastAsia="Times New Roman" w:hAnsi="Sylfaen" w:cs="Times New Roman"/>
          <w:sz w:val="24"/>
          <w:szCs w:val="24"/>
          <w:lang w:val="hy-AM"/>
        </w:rPr>
        <w:t xml:space="preserve"> նախատեսված անհատական </w:t>
      </w:r>
      <w:r w:rsidRPr="00FE2BB7">
        <w:rPr>
          <w:rFonts w:ascii="Times New Roman" w:eastAsia="Times New Roman" w:hAnsi="Times New Roman" w:cs="Times New Roman"/>
          <w:sz w:val="24"/>
          <w:szCs w:val="24"/>
          <w:lang w:val="hy-AM"/>
        </w:rPr>
        <w:t>​​</w:t>
      </w:r>
      <w:r w:rsidRPr="00FE2BB7">
        <w:rPr>
          <w:rFonts w:ascii="Sylfaen" w:eastAsia="Times New Roman" w:hAnsi="Sylfaen" w:cs="Sylfaen"/>
          <w:sz w:val="24"/>
          <w:szCs w:val="24"/>
          <w:lang w:val="hy-AM"/>
        </w:rPr>
        <w:t>վարչա</w:t>
      </w:r>
      <w:r w:rsidR="00AF55FA">
        <w:rPr>
          <w:rFonts w:ascii="Sylfaen" w:eastAsia="Times New Roman" w:hAnsi="Sylfaen" w:cs="Sylfaen"/>
          <w:sz w:val="24"/>
          <w:szCs w:val="24"/>
          <w:lang w:val="hy-AM"/>
        </w:rPr>
        <w:t>ի</w:t>
      </w:r>
      <w:r w:rsidRPr="00FE2BB7">
        <w:rPr>
          <w:rFonts w:ascii="Sylfaen" w:eastAsia="Times New Roman" w:hAnsi="Sylfaen" w:cs="Sylfaen"/>
          <w:sz w:val="24"/>
          <w:szCs w:val="24"/>
          <w:lang w:val="hy-AM"/>
        </w:rPr>
        <w:t>րավական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ակտի</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դ</w:t>
      </w:r>
      <w:r w:rsidRPr="00FE2BB7">
        <w:rPr>
          <w:rFonts w:ascii="Sylfaen" w:eastAsia="Times New Roman" w:hAnsi="Sylfaen" w:cs="Times New Roman"/>
          <w:sz w:val="24"/>
          <w:szCs w:val="24"/>
          <w:lang w:val="hy-AM"/>
        </w:rPr>
        <w:t xml:space="preserve">ատարան բողոքարկման դեպքում օտարերկրացին կամ քաղաքացիություն չունեցող անձը չի օգտվում </w:t>
      </w:r>
      <w:r w:rsidR="00AF55FA">
        <w:rPr>
          <w:rFonts w:ascii="Sylfaen" w:eastAsia="Times New Roman" w:hAnsi="Sylfaen" w:cs="Times New Roman"/>
          <w:sz w:val="24"/>
          <w:szCs w:val="24"/>
          <w:lang w:val="hy-AM"/>
        </w:rPr>
        <w:t>սույն</w:t>
      </w:r>
      <w:r w:rsidRPr="00FE2BB7">
        <w:rPr>
          <w:rFonts w:ascii="Sylfaen" w:eastAsia="Times New Roman" w:hAnsi="Sylfaen" w:cs="Times New Roman"/>
          <w:sz w:val="24"/>
          <w:szCs w:val="24"/>
          <w:lang w:val="hy-AM"/>
        </w:rPr>
        <w:t xml:space="preserve"> օրենքի 66-րդ հոդվածով սահմանված իրավունքներից, այդ թվում՝ անվճար իրավաբանական օգնություն ստանալու իրավունքից և նույն հոդվածի 1-ին կետի «ե» և «</w:t>
      </w:r>
      <w:r w:rsidR="00AF55FA">
        <w:rPr>
          <w:rFonts w:ascii="Sylfaen" w:eastAsia="Times New Roman" w:hAnsi="Sylfaen" w:cs="Times New Roman"/>
          <w:sz w:val="24"/>
          <w:szCs w:val="24"/>
          <w:lang w:val="hy-AM"/>
        </w:rPr>
        <w:t>ժբ</w:t>
      </w:r>
      <w:r w:rsidRPr="00FE2BB7">
        <w:rPr>
          <w:rFonts w:ascii="Sylfaen" w:eastAsia="Times New Roman" w:hAnsi="Sylfaen" w:cs="Times New Roman"/>
          <w:sz w:val="24"/>
          <w:szCs w:val="24"/>
          <w:lang w:val="hy-AM"/>
        </w:rPr>
        <w:t>» ենթակետերո</w:t>
      </w:r>
      <w:r w:rsidR="00AF55FA">
        <w:rPr>
          <w:rFonts w:ascii="Sylfaen" w:eastAsia="Times New Roman" w:hAnsi="Sylfaen" w:cs="Times New Roman"/>
          <w:sz w:val="24"/>
          <w:szCs w:val="24"/>
          <w:lang w:val="hy-AM"/>
        </w:rPr>
        <w:t>վ սահման</w:t>
      </w:r>
      <w:r w:rsidRPr="00FE2BB7">
        <w:rPr>
          <w:rFonts w:ascii="Sylfaen" w:eastAsia="Times New Roman" w:hAnsi="Sylfaen" w:cs="Times New Roman"/>
          <w:sz w:val="24"/>
          <w:szCs w:val="24"/>
          <w:lang w:val="hy-AM"/>
        </w:rPr>
        <w:t xml:space="preserve">ված դատական </w:t>
      </w:r>
      <w:r w:rsidRPr="00FE2BB7">
        <w:rPr>
          <w:rFonts w:ascii="Times New Roman" w:eastAsia="Times New Roman" w:hAnsi="Times New Roman" w:cs="Times New Roman"/>
          <w:sz w:val="24"/>
          <w:szCs w:val="24"/>
          <w:lang w:val="hy-AM"/>
        </w:rPr>
        <w:t>​​</w:t>
      </w:r>
      <w:r w:rsidRPr="00FE2BB7">
        <w:rPr>
          <w:rFonts w:ascii="Sylfaen" w:eastAsia="Times New Roman" w:hAnsi="Sylfaen" w:cs="Sylfaen"/>
          <w:sz w:val="24"/>
          <w:szCs w:val="24"/>
          <w:lang w:val="hy-AM"/>
        </w:rPr>
        <w:t>վեճի</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ընթացքում</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պետական</w:t>
      </w:r>
      <w:r w:rsidRPr="00FE2BB7">
        <w:rPr>
          <w:rFonts w:ascii="Sylfaen" w:eastAsia="Times New Roman" w:hAnsi="Sylfaen" w:cs="Times New Roman"/>
          <w:sz w:val="24"/>
          <w:szCs w:val="24"/>
          <w:lang w:val="hy-AM"/>
        </w:rPr>
        <w:t xml:space="preserve"> </w:t>
      </w:r>
      <w:r w:rsidRPr="00FE2BB7">
        <w:rPr>
          <w:rFonts w:ascii="Times New Roman" w:eastAsia="Times New Roman" w:hAnsi="Times New Roman" w:cs="Times New Roman"/>
          <w:sz w:val="24"/>
          <w:szCs w:val="24"/>
          <w:lang w:val="hy-AM"/>
        </w:rPr>
        <w:t>​​</w:t>
      </w:r>
      <w:r w:rsidRPr="00FE2BB7">
        <w:rPr>
          <w:rFonts w:ascii="Sylfaen" w:eastAsia="Times New Roman" w:hAnsi="Sylfaen" w:cs="Sylfaen"/>
          <w:sz w:val="24"/>
          <w:szCs w:val="24"/>
          <w:lang w:val="hy-AM"/>
        </w:rPr>
        <w:t>տուրքի</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վճարումից</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ազատ</w:t>
      </w:r>
      <w:r w:rsidR="00A83DBE">
        <w:rPr>
          <w:rFonts w:ascii="Sylfaen" w:eastAsia="Times New Roman" w:hAnsi="Sylfaen" w:cs="Sylfaen"/>
          <w:sz w:val="24"/>
          <w:szCs w:val="24"/>
          <w:lang w:val="hy-AM"/>
        </w:rPr>
        <w:t>վելու</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իրավունքից։</w:t>
      </w:r>
    </w:p>
    <w:p w:rsidR="00FE2BB7" w:rsidRPr="00AF55FA" w:rsidRDefault="00FE2BB7" w:rsidP="00FE2BB7">
      <w:pPr>
        <w:spacing w:before="100" w:beforeAutospacing="1" w:after="100" w:afterAutospacing="1" w:line="240" w:lineRule="auto"/>
        <w:jc w:val="both"/>
        <w:rPr>
          <w:rFonts w:ascii="Sylfaen" w:eastAsia="Times New Roman" w:hAnsi="Sylfaen" w:cs="Times New Roman"/>
          <w:b/>
          <w:sz w:val="24"/>
          <w:szCs w:val="24"/>
          <w:lang w:val="hy-AM"/>
        </w:rPr>
      </w:pPr>
      <w:r w:rsidRPr="00AF55FA">
        <w:rPr>
          <w:rFonts w:ascii="Sylfaen" w:eastAsia="Times New Roman" w:hAnsi="Sylfaen" w:cs="Times New Roman"/>
          <w:b/>
          <w:sz w:val="24"/>
          <w:szCs w:val="24"/>
          <w:lang w:val="hy-AM"/>
        </w:rPr>
        <w:t>Հոդված 53. Ընտանիքի վերամիավորում</w:t>
      </w:r>
      <w:r w:rsidR="00AF55FA">
        <w:rPr>
          <w:rFonts w:ascii="Sylfaen" w:eastAsia="Times New Roman" w:hAnsi="Sylfaen" w:cs="Times New Roman"/>
          <w:b/>
          <w:sz w:val="24"/>
          <w:szCs w:val="24"/>
          <w:lang w:val="hy-AM"/>
        </w:rPr>
        <w:t>ը</w:t>
      </w:r>
    </w:p>
    <w:p w:rsidR="00FE2BB7" w:rsidRPr="00FE2BB7"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FE2BB7">
        <w:rPr>
          <w:rFonts w:ascii="Sylfaen" w:eastAsia="Times New Roman" w:hAnsi="Sylfaen" w:cs="Times New Roman"/>
          <w:sz w:val="24"/>
          <w:szCs w:val="24"/>
          <w:lang w:val="hy-AM"/>
        </w:rPr>
        <w:t>1. Վրաստանի</w:t>
      </w:r>
      <w:r w:rsidR="00A83DBE">
        <w:rPr>
          <w:rFonts w:ascii="Sylfaen" w:eastAsia="Times New Roman" w:hAnsi="Sylfaen" w:cs="Times New Roman"/>
          <w:sz w:val="24"/>
          <w:szCs w:val="24"/>
          <w:lang w:val="hy-AM"/>
        </w:rPr>
        <w:t xml:space="preserve"> սահմաններից</w:t>
      </w:r>
      <w:r w:rsidRPr="00FE2BB7">
        <w:rPr>
          <w:rFonts w:ascii="Sylfaen" w:eastAsia="Times New Roman" w:hAnsi="Sylfaen" w:cs="Times New Roman"/>
          <w:sz w:val="24"/>
          <w:szCs w:val="24"/>
          <w:lang w:val="hy-AM"/>
        </w:rPr>
        <w:t xml:space="preserve"> դուրս </w:t>
      </w:r>
      <w:r w:rsidR="008C24AD">
        <w:rPr>
          <w:rFonts w:ascii="Sylfaen" w:eastAsia="Times New Roman" w:hAnsi="Sylfaen" w:cs="Times New Roman"/>
          <w:sz w:val="24"/>
          <w:szCs w:val="24"/>
          <w:lang w:val="hy-AM"/>
        </w:rPr>
        <w:t>գտն</w:t>
      </w:r>
      <w:r w:rsidRPr="00FE2BB7">
        <w:rPr>
          <w:rFonts w:ascii="Sylfaen" w:eastAsia="Times New Roman" w:hAnsi="Sylfaen" w:cs="Times New Roman"/>
          <w:sz w:val="24"/>
          <w:szCs w:val="24"/>
          <w:lang w:val="hy-AM"/>
        </w:rPr>
        <w:t>վող ընտանիքի անդամի/անդամների հետ ընտանիքի վերամիավորման ընթացակարգ</w:t>
      </w:r>
      <w:r w:rsidR="000E2926">
        <w:rPr>
          <w:rFonts w:ascii="Sylfaen" w:eastAsia="Times New Roman" w:hAnsi="Sylfaen" w:cs="Times New Roman"/>
          <w:sz w:val="24"/>
          <w:szCs w:val="24"/>
          <w:lang w:val="hy-AM"/>
        </w:rPr>
        <w:t xml:space="preserve"> </w:t>
      </w:r>
      <w:r w:rsidRPr="00FE2BB7">
        <w:rPr>
          <w:rFonts w:ascii="Sylfaen" w:eastAsia="Times New Roman" w:hAnsi="Sylfaen" w:cs="Times New Roman"/>
          <w:sz w:val="24"/>
          <w:szCs w:val="24"/>
          <w:lang w:val="hy-AM"/>
        </w:rPr>
        <w:t xml:space="preserve">սկսելու համար փախստականը կամ </w:t>
      </w:r>
      <w:r w:rsidR="00AF55FA">
        <w:rPr>
          <w:rFonts w:ascii="Sylfaen" w:eastAsia="Times New Roman" w:hAnsi="Sylfaen" w:cs="Times New Roman"/>
          <w:sz w:val="24"/>
          <w:szCs w:val="24"/>
          <w:lang w:val="hy-AM"/>
        </w:rPr>
        <w:t xml:space="preserve">լրացուցիչ </w:t>
      </w:r>
      <w:r w:rsidRPr="00FE2BB7">
        <w:rPr>
          <w:rFonts w:ascii="Sylfaen" w:eastAsia="Times New Roman" w:hAnsi="Sylfaen" w:cs="Times New Roman"/>
          <w:sz w:val="24"/>
          <w:szCs w:val="24"/>
          <w:lang w:val="hy-AM"/>
        </w:rPr>
        <w:t>պաշտպանություն</w:t>
      </w:r>
      <w:r w:rsidR="000E2926">
        <w:rPr>
          <w:rFonts w:ascii="Sylfaen" w:eastAsia="Times New Roman" w:hAnsi="Sylfaen" w:cs="Times New Roman"/>
          <w:sz w:val="24"/>
          <w:szCs w:val="24"/>
          <w:lang w:val="hy-AM"/>
        </w:rPr>
        <w:t xml:space="preserve"> </w:t>
      </w:r>
      <w:r w:rsidR="008C24AD">
        <w:rPr>
          <w:rFonts w:ascii="Sylfaen" w:eastAsia="Times New Roman" w:hAnsi="Sylfaen" w:cs="Times New Roman"/>
          <w:sz w:val="24"/>
          <w:szCs w:val="24"/>
          <w:lang w:val="hy-AM"/>
        </w:rPr>
        <w:t>ունեցող</w:t>
      </w:r>
      <w:r w:rsidRPr="00FE2BB7">
        <w:rPr>
          <w:rFonts w:ascii="Sylfaen" w:eastAsia="Times New Roman" w:hAnsi="Sylfaen" w:cs="Times New Roman"/>
          <w:sz w:val="24"/>
          <w:szCs w:val="24"/>
          <w:lang w:val="hy-AM"/>
        </w:rPr>
        <w:t xml:space="preserve"> անձը </w:t>
      </w:r>
      <w:r w:rsidR="00AF55FA" w:rsidRPr="00FE2BB7">
        <w:rPr>
          <w:rFonts w:ascii="Sylfaen" w:eastAsia="Times New Roman" w:hAnsi="Sylfaen" w:cs="Times New Roman"/>
          <w:sz w:val="24"/>
          <w:szCs w:val="24"/>
          <w:lang w:val="hy-AM"/>
        </w:rPr>
        <w:t xml:space="preserve">ընտանիքի վերամիավորման համար </w:t>
      </w:r>
      <w:r w:rsidRPr="00FE2BB7">
        <w:rPr>
          <w:rFonts w:ascii="Sylfaen" w:eastAsia="Times New Roman" w:hAnsi="Sylfaen" w:cs="Times New Roman"/>
          <w:sz w:val="24"/>
          <w:szCs w:val="24"/>
          <w:lang w:val="hy-AM"/>
        </w:rPr>
        <w:t xml:space="preserve">գրավոր </w:t>
      </w:r>
      <w:r w:rsidR="00AF55FA">
        <w:rPr>
          <w:rFonts w:ascii="Sylfaen" w:eastAsia="Times New Roman" w:hAnsi="Sylfaen" w:cs="Times New Roman"/>
          <w:sz w:val="24"/>
          <w:szCs w:val="24"/>
          <w:lang w:val="hy-AM"/>
        </w:rPr>
        <w:t xml:space="preserve">պետք է </w:t>
      </w:r>
      <w:r w:rsidRPr="00FE2BB7">
        <w:rPr>
          <w:rFonts w:ascii="Sylfaen" w:eastAsia="Times New Roman" w:hAnsi="Sylfaen" w:cs="Times New Roman"/>
          <w:sz w:val="24"/>
          <w:szCs w:val="24"/>
          <w:lang w:val="hy-AM"/>
        </w:rPr>
        <w:t>դիմ</w:t>
      </w:r>
      <w:r w:rsidR="00AF55FA">
        <w:rPr>
          <w:rFonts w:ascii="Sylfaen" w:eastAsia="Times New Roman" w:hAnsi="Sylfaen" w:cs="Times New Roman"/>
          <w:sz w:val="24"/>
          <w:szCs w:val="24"/>
          <w:lang w:val="hy-AM"/>
        </w:rPr>
        <w:t>ի</w:t>
      </w:r>
      <w:r w:rsidRPr="00FE2BB7">
        <w:rPr>
          <w:rFonts w:ascii="Sylfaen" w:eastAsia="Times New Roman" w:hAnsi="Sylfaen" w:cs="Times New Roman"/>
          <w:sz w:val="24"/>
          <w:szCs w:val="24"/>
          <w:lang w:val="hy-AM"/>
        </w:rPr>
        <w:t xml:space="preserve"> Նախարարության </w:t>
      </w:r>
      <w:r w:rsidR="00AF55FA">
        <w:rPr>
          <w:rFonts w:ascii="Sylfaen" w:eastAsia="Times New Roman" w:hAnsi="Sylfaen" w:cs="Times New Roman"/>
          <w:sz w:val="24"/>
          <w:szCs w:val="24"/>
          <w:lang w:val="hy-AM"/>
        </w:rPr>
        <w:t>Միգրացիայի դեպարտամենտ</w:t>
      </w:r>
      <w:r w:rsidRPr="00FE2BB7">
        <w:rPr>
          <w:rFonts w:ascii="Sylfaen" w:eastAsia="Times New Roman" w:hAnsi="Sylfaen" w:cs="Times New Roman"/>
          <w:sz w:val="24"/>
          <w:szCs w:val="24"/>
          <w:lang w:val="hy-AM"/>
        </w:rPr>
        <w:t>։</w:t>
      </w:r>
    </w:p>
    <w:p w:rsidR="00FE2BB7" w:rsidRPr="00FE2BB7"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FE2BB7">
        <w:rPr>
          <w:rFonts w:ascii="Sylfaen" w:eastAsia="Times New Roman" w:hAnsi="Sylfaen" w:cs="Times New Roman"/>
          <w:sz w:val="24"/>
          <w:szCs w:val="24"/>
          <w:lang w:val="hy-AM"/>
        </w:rPr>
        <w:t xml:space="preserve">2. Փախստականը կամ </w:t>
      </w:r>
      <w:r w:rsidR="00AF55FA">
        <w:rPr>
          <w:rFonts w:ascii="Sylfaen" w:eastAsia="Times New Roman" w:hAnsi="Sylfaen" w:cs="Times New Roman"/>
          <w:sz w:val="24"/>
          <w:szCs w:val="24"/>
          <w:lang w:val="hy-AM"/>
        </w:rPr>
        <w:t>լրացուցիչ</w:t>
      </w:r>
      <w:r w:rsidRPr="00FE2BB7">
        <w:rPr>
          <w:rFonts w:ascii="Sylfaen" w:eastAsia="Times New Roman" w:hAnsi="Sylfaen" w:cs="Times New Roman"/>
          <w:sz w:val="24"/>
          <w:szCs w:val="24"/>
          <w:lang w:val="hy-AM"/>
        </w:rPr>
        <w:t xml:space="preserve"> պաշտպանություն</w:t>
      </w:r>
      <w:r w:rsidR="000E2926">
        <w:rPr>
          <w:rFonts w:ascii="Sylfaen" w:eastAsia="Times New Roman" w:hAnsi="Sylfaen" w:cs="Times New Roman"/>
          <w:sz w:val="24"/>
          <w:szCs w:val="24"/>
          <w:lang w:val="hy-AM"/>
        </w:rPr>
        <w:t xml:space="preserve"> </w:t>
      </w:r>
      <w:r w:rsidR="008C24AD">
        <w:rPr>
          <w:rFonts w:ascii="Sylfaen" w:eastAsia="Times New Roman" w:hAnsi="Sylfaen" w:cs="Times New Roman"/>
          <w:sz w:val="24"/>
          <w:szCs w:val="24"/>
          <w:lang w:val="hy-AM"/>
        </w:rPr>
        <w:t>ունեց</w:t>
      </w:r>
      <w:r w:rsidRPr="00FE2BB7">
        <w:rPr>
          <w:rFonts w:ascii="Sylfaen" w:eastAsia="Times New Roman" w:hAnsi="Sylfaen" w:cs="Times New Roman"/>
          <w:sz w:val="24"/>
          <w:szCs w:val="24"/>
          <w:lang w:val="hy-AM"/>
        </w:rPr>
        <w:t xml:space="preserve">ող անձը </w:t>
      </w:r>
      <w:r w:rsidR="008C24AD" w:rsidRPr="00FE2BB7">
        <w:rPr>
          <w:rFonts w:ascii="Sylfaen" w:eastAsia="Times New Roman" w:hAnsi="Sylfaen" w:cs="Times New Roman"/>
          <w:sz w:val="24"/>
          <w:szCs w:val="24"/>
          <w:lang w:val="hy-AM"/>
        </w:rPr>
        <w:t xml:space="preserve">վերամիավորման </w:t>
      </w:r>
      <w:r w:rsidR="008C24AD">
        <w:rPr>
          <w:rFonts w:ascii="Sylfaen" w:eastAsia="Times New Roman" w:hAnsi="Sylfaen" w:cs="Times New Roman"/>
          <w:sz w:val="24"/>
          <w:szCs w:val="24"/>
          <w:lang w:val="hy-AM"/>
        </w:rPr>
        <w:t xml:space="preserve">մասին </w:t>
      </w:r>
      <w:r w:rsidR="008C24AD" w:rsidRPr="00FE2BB7">
        <w:rPr>
          <w:rFonts w:ascii="Sylfaen" w:eastAsia="Times New Roman" w:hAnsi="Sylfaen" w:cs="Times New Roman"/>
          <w:sz w:val="24"/>
          <w:szCs w:val="24"/>
          <w:lang w:val="hy-AM"/>
        </w:rPr>
        <w:t xml:space="preserve">դիմումին </w:t>
      </w:r>
      <w:r w:rsidR="008C24AD">
        <w:rPr>
          <w:rFonts w:ascii="Sylfaen" w:eastAsia="Times New Roman" w:hAnsi="Sylfaen" w:cs="Times New Roman"/>
          <w:sz w:val="24"/>
          <w:szCs w:val="24"/>
          <w:lang w:val="hy-AM"/>
        </w:rPr>
        <w:t>պետք է կցի</w:t>
      </w:r>
      <w:r w:rsidR="000E2926">
        <w:rPr>
          <w:rFonts w:ascii="Sylfaen" w:eastAsia="Times New Roman" w:hAnsi="Sylfaen" w:cs="Times New Roman"/>
          <w:sz w:val="24"/>
          <w:szCs w:val="24"/>
          <w:lang w:val="hy-AM"/>
        </w:rPr>
        <w:t xml:space="preserve"> </w:t>
      </w:r>
      <w:r w:rsidR="008C24AD">
        <w:rPr>
          <w:rFonts w:ascii="Sylfaen" w:eastAsia="Times New Roman" w:hAnsi="Sylfaen" w:cs="Times New Roman"/>
          <w:sz w:val="24"/>
          <w:szCs w:val="24"/>
          <w:lang w:val="hy-AM"/>
        </w:rPr>
        <w:t>նրա հետ</w:t>
      </w:r>
      <w:r w:rsidRPr="00FE2BB7">
        <w:rPr>
          <w:rFonts w:ascii="Sylfaen" w:eastAsia="Times New Roman" w:hAnsi="Sylfaen" w:cs="Times New Roman"/>
          <w:sz w:val="24"/>
          <w:szCs w:val="24"/>
          <w:lang w:val="hy-AM"/>
        </w:rPr>
        <w:t xml:space="preserve"> ընտանիքի անդամի/անդամների</w:t>
      </w:r>
      <w:r w:rsidR="000E2926">
        <w:rPr>
          <w:rFonts w:ascii="Sylfaen" w:eastAsia="Times New Roman" w:hAnsi="Sylfaen" w:cs="Times New Roman"/>
          <w:sz w:val="24"/>
          <w:szCs w:val="24"/>
          <w:lang w:val="hy-AM"/>
        </w:rPr>
        <w:t xml:space="preserve"> </w:t>
      </w:r>
      <w:r w:rsidRPr="00FE2BB7">
        <w:rPr>
          <w:rFonts w:ascii="Sylfaen" w:eastAsia="Times New Roman" w:hAnsi="Sylfaen" w:cs="Times New Roman"/>
          <w:sz w:val="24"/>
          <w:szCs w:val="24"/>
          <w:lang w:val="hy-AM"/>
        </w:rPr>
        <w:t>ընտանեկան կապը հաստատող բոլոր հնարավոր ապացույցները (</w:t>
      </w:r>
      <w:r w:rsidR="00AF55FA">
        <w:rPr>
          <w:rFonts w:ascii="Sylfaen" w:eastAsia="Times New Roman" w:hAnsi="Sylfaen" w:cs="Times New Roman"/>
          <w:sz w:val="24"/>
          <w:szCs w:val="24"/>
          <w:lang w:val="hy-AM"/>
        </w:rPr>
        <w:t>դրանց առկայության դեպքում</w:t>
      </w:r>
      <w:r w:rsidRPr="00FE2BB7">
        <w:rPr>
          <w:rFonts w:ascii="Sylfaen" w:eastAsia="Times New Roman" w:hAnsi="Sylfaen" w:cs="Times New Roman"/>
          <w:sz w:val="24"/>
          <w:szCs w:val="24"/>
          <w:lang w:val="hy-AM"/>
        </w:rPr>
        <w:t>):</w:t>
      </w:r>
    </w:p>
    <w:p w:rsidR="00FE2BB7" w:rsidRPr="00FE2BB7"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FE2BB7">
        <w:rPr>
          <w:rFonts w:ascii="Sylfaen" w:eastAsia="Times New Roman" w:hAnsi="Sylfaen" w:cs="Times New Roman"/>
          <w:sz w:val="24"/>
          <w:szCs w:val="24"/>
          <w:lang w:val="hy-AM"/>
        </w:rPr>
        <w:t xml:space="preserve">3. Ընտանեկան կապը հաստատելու </w:t>
      </w:r>
      <w:r w:rsidR="00AF55FA">
        <w:rPr>
          <w:rFonts w:ascii="Sylfaen" w:eastAsia="Times New Roman" w:hAnsi="Sylfaen" w:cs="Times New Roman"/>
          <w:sz w:val="24"/>
          <w:szCs w:val="24"/>
          <w:lang w:val="hy-AM"/>
        </w:rPr>
        <w:t>համար իրավազոր</w:t>
      </w:r>
      <w:r w:rsidRPr="00FE2BB7">
        <w:rPr>
          <w:rFonts w:ascii="Sylfaen" w:eastAsia="Times New Roman" w:hAnsi="Sylfaen" w:cs="Times New Roman"/>
          <w:sz w:val="24"/>
          <w:szCs w:val="24"/>
          <w:lang w:val="hy-AM"/>
        </w:rPr>
        <w:t xml:space="preserve"> պաշտոնատար անձը </w:t>
      </w:r>
      <w:r w:rsidR="00AF55FA" w:rsidRPr="00FE2BB7">
        <w:rPr>
          <w:rFonts w:ascii="Sylfaen" w:eastAsia="Times New Roman" w:hAnsi="Sylfaen" w:cs="Times New Roman"/>
          <w:sz w:val="24"/>
          <w:szCs w:val="24"/>
          <w:lang w:val="hy-AM"/>
        </w:rPr>
        <w:t>անհատապես</w:t>
      </w:r>
      <w:r w:rsidR="00AF55FA">
        <w:rPr>
          <w:rFonts w:ascii="Sylfaen" w:eastAsia="Times New Roman" w:hAnsi="Sylfaen" w:cs="Times New Roman"/>
          <w:sz w:val="24"/>
          <w:szCs w:val="24"/>
          <w:lang w:val="hy-AM"/>
        </w:rPr>
        <w:t>,</w:t>
      </w:r>
      <w:r w:rsidR="00AF55FA" w:rsidRPr="00FE2BB7">
        <w:rPr>
          <w:rFonts w:ascii="Sylfaen" w:eastAsia="Times New Roman" w:hAnsi="Sylfaen" w:cs="Times New Roman"/>
          <w:sz w:val="24"/>
          <w:szCs w:val="24"/>
          <w:lang w:val="hy-AM"/>
        </w:rPr>
        <w:t xml:space="preserve"> </w:t>
      </w:r>
      <w:r w:rsidR="00AF55FA">
        <w:rPr>
          <w:rFonts w:ascii="Sylfaen" w:eastAsia="Times New Roman" w:hAnsi="Sylfaen" w:cs="Times New Roman"/>
          <w:sz w:val="24"/>
          <w:szCs w:val="24"/>
          <w:lang w:val="hy-AM"/>
        </w:rPr>
        <w:t>1</w:t>
      </w:r>
      <w:r w:rsidRPr="00FE2BB7">
        <w:rPr>
          <w:rFonts w:ascii="Sylfaen" w:eastAsia="Times New Roman" w:hAnsi="Sylfaen" w:cs="Times New Roman"/>
          <w:sz w:val="24"/>
          <w:szCs w:val="24"/>
          <w:lang w:val="hy-AM"/>
        </w:rPr>
        <w:t xml:space="preserve"> ամսվա ընթացքում քննարկում է ընտանիքի վերամիավորման </w:t>
      </w:r>
      <w:r w:rsidR="00AF55FA">
        <w:rPr>
          <w:rFonts w:ascii="Sylfaen" w:eastAsia="Times New Roman" w:hAnsi="Sylfaen" w:cs="Times New Roman"/>
          <w:sz w:val="24"/>
          <w:szCs w:val="24"/>
          <w:lang w:val="hy-AM"/>
        </w:rPr>
        <w:t xml:space="preserve">մասին </w:t>
      </w:r>
      <w:r w:rsidRPr="00FE2BB7">
        <w:rPr>
          <w:rFonts w:ascii="Sylfaen" w:eastAsia="Times New Roman" w:hAnsi="Sylfaen" w:cs="Times New Roman"/>
          <w:sz w:val="24"/>
          <w:szCs w:val="24"/>
          <w:lang w:val="hy-AM"/>
        </w:rPr>
        <w:t xml:space="preserve">դիմումը և կից ապացույցները </w:t>
      </w:r>
      <w:r w:rsidR="00AF55FA" w:rsidRPr="00FE2BB7">
        <w:rPr>
          <w:rFonts w:ascii="Sylfaen" w:eastAsia="Times New Roman" w:hAnsi="Sylfaen" w:cs="Times New Roman"/>
          <w:sz w:val="24"/>
          <w:szCs w:val="24"/>
          <w:lang w:val="hy-AM"/>
        </w:rPr>
        <w:t>(</w:t>
      </w:r>
      <w:r w:rsidR="00AF55FA">
        <w:rPr>
          <w:rFonts w:ascii="Sylfaen" w:eastAsia="Times New Roman" w:hAnsi="Sylfaen" w:cs="Times New Roman"/>
          <w:sz w:val="24"/>
          <w:szCs w:val="24"/>
          <w:lang w:val="hy-AM"/>
        </w:rPr>
        <w:t>դրանց առկայության դեպքում</w:t>
      </w:r>
      <w:r w:rsidR="00AF55FA" w:rsidRPr="00FE2BB7">
        <w:rPr>
          <w:rFonts w:ascii="Sylfaen" w:eastAsia="Times New Roman" w:hAnsi="Sylfaen" w:cs="Times New Roman"/>
          <w:sz w:val="24"/>
          <w:szCs w:val="24"/>
          <w:lang w:val="hy-AM"/>
        </w:rPr>
        <w:t>):</w:t>
      </w:r>
      <w:r w:rsidR="00AF55FA">
        <w:rPr>
          <w:rFonts w:ascii="Sylfaen" w:eastAsia="Times New Roman" w:hAnsi="Sylfaen" w:cs="Times New Roman"/>
          <w:sz w:val="24"/>
          <w:szCs w:val="24"/>
          <w:lang w:val="hy-AM"/>
        </w:rPr>
        <w:t xml:space="preserve"> Ը</w:t>
      </w:r>
      <w:r w:rsidR="00AF55FA" w:rsidRPr="00FE2BB7">
        <w:rPr>
          <w:rFonts w:ascii="Sylfaen" w:eastAsia="Times New Roman" w:hAnsi="Sylfaen" w:cs="Times New Roman"/>
          <w:sz w:val="24"/>
          <w:szCs w:val="24"/>
          <w:lang w:val="hy-AM"/>
        </w:rPr>
        <w:t xml:space="preserve">նտանեկան կապը հաստատելու համար </w:t>
      </w:r>
      <w:r w:rsidR="00AF55FA">
        <w:rPr>
          <w:rFonts w:ascii="Sylfaen" w:eastAsia="Times New Roman" w:hAnsi="Sylfaen" w:cs="Times New Roman"/>
          <w:sz w:val="24"/>
          <w:szCs w:val="24"/>
          <w:lang w:val="hy-AM"/>
        </w:rPr>
        <w:t>ա</w:t>
      </w:r>
      <w:r w:rsidRPr="00FE2BB7">
        <w:rPr>
          <w:rFonts w:ascii="Sylfaen" w:eastAsia="Times New Roman" w:hAnsi="Sylfaen" w:cs="Times New Roman"/>
          <w:sz w:val="24"/>
          <w:szCs w:val="24"/>
          <w:lang w:val="hy-AM"/>
        </w:rPr>
        <w:t>նհրաժեշտության դ</w:t>
      </w:r>
      <w:r w:rsidR="00AF55FA">
        <w:rPr>
          <w:rFonts w:ascii="Sylfaen" w:eastAsia="Times New Roman" w:hAnsi="Sylfaen" w:cs="Times New Roman"/>
          <w:sz w:val="24"/>
          <w:szCs w:val="24"/>
          <w:lang w:val="hy-AM"/>
        </w:rPr>
        <w:t>եպքում անցկացվում է հարցազրույց</w:t>
      </w:r>
      <w:r w:rsidRPr="00FE2BB7">
        <w:rPr>
          <w:rFonts w:ascii="Sylfaen" w:eastAsia="Times New Roman" w:hAnsi="Sylfaen" w:cs="Times New Roman"/>
          <w:sz w:val="24"/>
          <w:szCs w:val="24"/>
          <w:lang w:val="hy-AM"/>
        </w:rPr>
        <w:t>:</w:t>
      </w:r>
    </w:p>
    <w:p w:rsidR="00FE2BB7" w:rsidRPr="00FE2BB7"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FE2BB7">
        <w:rPr>
          <w:rFonts w:ascii="Sylfaen" w:eastAsia="Times New Roman" w:hAnsi="Sylfaen" w:cs="Times New Roman"/>
          <w:sz w:val="24"/>
          <w:szCs w:val="24"/>
          <w:lang w:val="hy-AM"/>
        </w:rPr>
        <w:t xml:space="preserve">4. Ընտանեկան կապի հաստատման դեպքում </w:t>
      </w:r>
      <w:r w:rsidR="00AF55FA">
        <w:rPr>
          <w:rFonts w:ascii="Sylfaen" w:eastAsia="Times New Roman" w:hAnsi="Sylfaen" w:cs="Times New Roman"/>
          <w:sz w:val="24"/>
          <w:szCs w:val="24"/>
          <w:lang w:val="hy-AM"/>
        </w:rPr>
        <w:t>իրավազոր</w:t>
      </w:r>
      <w:r w:rsidRPr="00FE2BB7">
        <w:rPr>
          <w:rFonts w:ascii="Sylfaen" w:eastAsia="Times New Roman" w:hAnsi="Sylfaen" w:cs="Times New Roman"/>
          <w:sz w:val="24"/>
          <w:szCs w:val="24"/>
          <w:lang w:val="hy-AM"/>
        </w:rPr>
        <w:t xml:space="preserve"> պաշտոնատար անձը, անհրաժեշտության դեպքում, դիմում է Վրաստանի արտաքին գործերի նախարարություն՝ փախստականի կամ </w:t>
      </w:r>
      <w:r w:rsidR="00A64F45">
        <w:rPr>
          <w:rFonts w:ascii="Sylfaen" w:eastAsia="Times New Roman" w:hAnsi="Sylfaen" w:cs="Times New Roman"/>
          <w:sz w:val="24"/>
          <w:szCs w:val="24"/>
          <w:lang w:val="hy-AM"/>
        </w:rPr>
        <w:t xml:space="preserve">լրացուցիչ </w:t>
      </w:r>
      <w:r w:rsidRPr="00FE2BB7">
        <w:rPr>
          <w:rFonts w:ascii="Sylfaen" w:eastAsia="Times New Roman" w:hAnsi="Sylfaen" w:cs="Times New Roman"/>
          <w:sz w:val="24"/>
          <w:szCs w:val="24"/>
          <w:lang w:val="hy-AM"/>
        </w:rPr>
        <w:t>պաշտպանություն</w:t>
      </w:r>
      <w:r w:rsidR="008C24AD">
        <w:rPr>
          <w:rFonts w:ascii="Sylfaen" w:eastAsia="Times New Roman" w:hAnsi="Sylfaen" w:cs="Times New Roman"/>
          <w:sz w:val="24"/>
          <w:szCs w:val="24"/>
          <w:lang w:val="hy-AM"/>
        </w:rPr>
        <w:t>ից օգտվող</w:t>
      </w:r>
      <w:r w:rsidRPr="00FE2BB7">
        <w:rPr>
          <w:rFonts w:ascii="Sylfaen" w:eastAsia="Times New Roman" w:hAnsi="Sylfaen" w:cs="Times New Roman"/>
          <w:sz w:val="24"/>
          <w:szCs w:val="24"/>
          <w:lang w:val="hy-AM"/>
        </w:rPr>
        <w:t xml:space="preserve"> անձի ընտանիքի անդամ</w:t>
      </w:r>
      <w:r w:rsidR="00AF55FA">
        <w:rPr>
          <w:rFonts w:ascii="Sylfaen" w:eastAsia="Times New Roman" w:hAnsi="Sylfaen" w:cs="Times New Roman"/>
          <w:sz w:val="24"/>
          <w:szCs w:val="24"/>
          <w:lang w:val="hy-AM"/>
        </w:rPr>
        <w:t>ին/անդամներին Վրաստանի</w:t>
      </w:r>
      <w:r w:rsidRPr="00FE2BB7">
        <w:rPr>
          <w:rFonts w:ascii="Sylfaen" w:eastAsia="Times New Roman" w:hAnsi="Sylfaen" w:cs="Times New Roman"/>
          <w:sz w:val="24"/>
          <w:szCs w:val="24"/>
          <w:lang w:val="hy-AM"/>
        </w:rPr>
        <w:t xml:space="preserve"> վիզա տրամադրելու համար:</w:t>
      </w:r>
    </w:p>
    <w:p w:rsidR="00AF55FA"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C52BE3">
        <w:rPr>
          <w:rFonts w:ascii="Sylfaen" w:eastAsia="Times New Roman" w:hAnsi="Sylfaen" w:cs="Times New Roman"/>
          <w:sz w:val="24"/>
          <w:szCs w:val="24"/>
          <w:lang w:val="hy-AM"/>
        </w:rPr>
        <w:lastRenderedPageBreak/>
        <w:t xml:space="preserve">5. </w:t>
      </w:r>
      <w:r w:rsidR="00AF55FA" w:rsidRPr="00C52BE3">
        <w:rPr>
          <w:rFonts w:ascii="Sylfaen" w:eastAsia="Times New Roman" w:hAnsi="Sylfaen" w:cs="Times New Roman"/>
          <w:sz w:val="24"/>
          <w:szCs w:val="24"/>
          <w:lang w:val="hy-AM"/>
        </w:rPr>
        <w:t>Ընտանիքի</w:t>
      </w:r>
      <w:r w:rsidR="00AF55FA" w:rsidRPr="00FE2BB7">
        <w:rPr>
          <w:rFonts w:ascii="Sylfaen" w:eastAsia="Times New Roman" w:hAnsi="Sylfaen" w:cs="Times New Roman"/>
          <w:sz w:val="24"/>
          <w:szCs w:val="24"/>
          <w:lang w:val="hy-AM"/>
        </w:rPr>
        <w:t xml:space="preserve"> միասնության սկզբունք</w:t>
      </w:r>
      <w:r w:rsidR="00AF55FA">
        <w:rPr>
          <w:rFonts w:ascii="Sylfaen" w:eastAsia="Times New Roman" w:hAnsi="Sylfaen" w:cs="Times New Roman"/>
          <w:sz w:val="24"/>
          <w:szCs w:val="24"/>
          <w:lang w:val="hy-AM"/>
        </w:rPr>
        <w:t>ի նախատեսմամբ,</w:t>
      </w:r>
      <w:r w:rsidRPr="00FE2BB7">
        <w:rPr>
          <w:rFonts w:ascii="Sylfaen" w:eastAsia="Times New Roman" w:hAnsi="Sylfaen" w:cs="Times New Roman"/>
          <w:sz w:val="24"/>
          <w:szCs w:val="24"/>
          <w:lang w:val="hy-AM"/>
        </w:rPr>
        <w:t xml:space="preserve"> փախստականի կամ </w:t>
      </w:r>
      <w:r w:rsidR="00AF55FA">
        <w:rPr>
          <w:rFonts w:ascii="Sylfaen" w:eastAsia="Times New Roman" w:hAnsi="Sylfaen" w:cs="Times New Roman"/>
          <w:sz w:val="24"/>
          <w:szCs w:val="24"/>
          <w:lang w:val="hy-AM"/>
        </w:rPr>
        <w:t xml:space="preserve">լրացուցիչ </w:t>
      </w:r>
      <w:r w:rsidRPr="00FE2BB7">
        <w:rPr>
          <w:rFonts w:ascii="Sylfaen" w:eastAsia="Times New Roman" w:hAnsi="Sylfaen" w:cs="Times New Roman"/>
          <w:sz w:val="24"/>
          <w:szCs w:val="24"/>
          <w:lang w:val="hy-AM"/>
        </w:rPr>
        <w:t xml:space="preserve">պաշտպանությունից օգտվող անձի ընտանիքի անդամին Վրաստանի տարածք մուտք գործելիս և </w:t>
      </w:r>
      <w:r w:rsidR="00AF55FA">
        <w:rPr>
          <w:rFonts w:ascii="Sylfaen" w:eastAsia="Times New Roman" w:hAnsi="Sylfaen" w:cs="Times New Roman"/>
          <w:sz w:val="24"/>
          <w:szCs w:val="24"/>
          <w:lang w:val="hy-AM"/>
        </w:rPr>
        <w:t>Ն</w:t>
      </w:r>
      <w:r w:rsidRPr="00FE2BB7">
        <w:rPr>
          <w:rFonts w:ascii="Sylfaen" w:eastAsia="Times New Roman" w:hAnsi="Sylfaen" w:cs="Times New Roman"/>
          <w:sz w:val="24"/>
          <w:szCs w:val="24"/>
          <w:lang w:val="hy-AM"/>
        </w:rPr>
        <w:t xml:space="preserve">ախարարության </w:t>
      </w:r>
      <w:r w:rsidR="00AF55FA">
        <w:rPr>
          <w:rFonts w:ascii="Sylfaen" w:eastAsia="Times New Roman" w:hAnsi="Sylfaen" w:cs="Times New Roman"/>
          <w:sz w:val="24"/>
          <w:szCs w:val="24"/>
          <w:lang w:val="hy-AM"/>
        </w:rPr>
        <w:t>Մ</w:t>
      </w:r>
      <w:r w:rsidRPr="00FE2BB7">
        <w:rPr>
          <w:rFonts w:ascii="Sylfaen" w:eastAsia="Times New Roman" w:hAnsi="Sylfaen" w:cs="Times New Roman"/>
          <w:sz w:val="24"/>
          <w:szCs w:val="24"/>
          <w:lang w:val="hy-AM"/>
        </w:rPr>
        <w:t xml:space="preserve">իգրացիայի դեպարտամենտ համապատասխան դիմում ներկայացնելիս տրամադրվում է միջազգային պաշտպանության նույն ձևը, ինչ փախստականին կամ </w:t>
      </w:r>
      <w:r w:rsidR="00A64F45">
        <w:rPr>
          <w:rFonts w:ascii="Sylfaen" w:eastAsia="Times New Roman" w:hAnsi="Sylfaen" w:cs="Times New Roman"/>
          <w:sz w:val="24"/>
          <w:szCs w:val="24"/>
          <w:lang w:val="hy-AM"/>
        </w:rPr>
        <w:t xml:space="preserve">լրացուցիչ </w:t>
      </w:r>
      <w:r w:rsidRPr="00FE2BB7">
        <w:rPr>
          <w:rFonts w:ascii="Sylfaen" w:eastAsia="Times New Roman" w:hAnsi="Sylfaen" w:cs="Times New Roman"/>
          <w:sz w:val="24"/>
          <w:szCs w:val="24"/>
          <w:lang w:val="hy-AM"/>
        </w:rPr>
        <w:t xml:space="preserve">պաշտպանությունից օգտվող անձին </w:t>
      </w:r>
      <w:r w:rsidR="00AF55FA" w:rsidRPr="00FE2BB7">
        <w:rPr>
          <w:rFonts w:ascii="Sylfaen" w:eastAsia="Times New Roman" w:hAnsi="Sylfaen" w:cs="Times New Roman"/>
          <w:sz w:val="24"/>
          <w:szCs w:val="24"/>
          <w:lang w:val="hy-AM"/>
        </w:rPr>
        <w:t xml:space="preserve">է </w:t>
      </w:r>
      <w:r w:rsidRPr="00FE2BB7">
        <w:rPr>
          <w:rFonts w:ascii="Sylfaen" w:eastAsia="Times New Roman" w:hAnsi="Sylfaen" w:cs="Times New Roman"/>
          <w:sz w:val="24"/>
          <w:szCs w:val="24"/>
          <w:lang w:val="hy-AM"/>
        </w:rPr>
        <w:t>տրամադրվ</w:t>
      </w:r>
      <w:r w:rsidR="00AF55FA">
        <w:rPr>
          <w:rFonts w:ascii="Sylfaen" w:eastAsia="Times New Roman" w:hAnsi="Sylfaen" w:cs="Times New Roman"/>
          <w:sz w:val="24"/>
          <w:szCs w:val="24"/>
          <w:lang w:val="hy-AM"/>
        </w:rPr>
        <w:t>ել</w:t>
      </w:r>
      <w:r w:rsidRPr="00FE2BB7">
        <w:rPr>
          <w:rFonts w:ascii="Sylfaen" w:eastAsia="Times New Roman" w:hAnsi="Sylfaen" w:cs="Times New Roman"/>
          <w:sz w:val="24"/>
          <w:szCs w:val="24"/>
          <w:lang w:val="hy-AM"/>
        </w:rPr>
        <w:t xml:space="preserve">: </w:t>
      </w:r>
    </w:p>
    <w:p w:rsidR="00FE2BB7" w:rsidRPr="00FE2BB7"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FE2BB7">
        <w:rPr>
          <w:rFonts w:ascii="Sylfaen" w:eastAsia="Times New Roman" w:hAnsi="Sylfaen" w:cs="Times New Roman"/>
          <w:sz w:val="24"/>
          <w:szCs w:val="24"/>
          <w:lang w:val="hy-AM"/>
        </w:rPr>
        <w:t xml:space="preserve">6. Սույն հոդվածի 5-րդ կետով նախատեսված դեպքում փախստականի կամ </w:t>
      </w:r>
      <w:r w:rsidR="00AF55FA">
        <w:rPr>
          <w:rFonts w:ascii="Sylfaen" w:eastAsia="Times New Roman" w:hAnsi="Sylfaen" w:cs="Times New Roman"/>
          <w:sz w:val="24"/>
          <w:szCs w:val="24"/>
          <w:lang w:val="hy-AM"/>
        </w:rPr>
        <w:t xml:space="preserve">լրացուցիչ </w:t>
      </w:r>
      <w:r w:rsidRPr="00FE2BB7">
        <w:rPr>
          <w:rFonts w:ascii="Sylfaen" w:eastAsia="Times New Roman" w:hAnsi="Sylfaen" w:cs="Times New Roman"/>
          <w:sz w:val="24"/>
          <w:szCs w:val="24"/>
          <w:lang w:val="hy-AM"/>
        </w:rPr>
        <w:t>պաշտպանությունից օգտվող անձի ընտանիքի անդամը պետք է համապատասխան դիմում</w:t>
      </w:r>
      <w:r w:rsidR="00C52BE3">
        <w:rPr>
          <w:rFonts w:ascii="Sylfaen" w:eastAsia="Times New Roman" w:hAnsi="Sylfaen" w:cs="Times New Roman"/>
          <w:sz w:val="24"/>
          <w:szCs w:val="24"/>
          <w:lang w:val="hy-AM"/>
        </w:rPr>
        <w:t xml:space="preserve"> </w:t>
      </w:r>
      <w:r w:rsidRPr="00FE2BB7">
        <w:rPr>
          <w:rFonts w:ascii="Sylfaen" w:eastAsia="Times New Roman" w:hAnsi="Sylfaen" w:cs="Times New Roman"/>
          <w:sz w:val="24"/>
          <w:szCs w:val="24"/>
          <w:lang w:val="hy-AM"/>
        </w:rPr>
        <w:t xml:space="preserve"> </w:t>
      </w:r>
      <w:r w:rsidR="00C52BE3">
        <w:rPr>
          <w:rFonts w:ascii="Sylfaen" w:eastAsia="Times New Roman" w:hAnsi="Sylfaen" w:cs="Times New Roman"/>
          <w:sz w:val="24"/>
          <w:szCs w:val="24"/>
          <w:lang w:val="hy-AM"/>
        </w:rPr>
        <w:t>ներկայացնի</w:t>
      </w:r>
      <w:r w:rsidRPr="00FE2BB7">
        <w:rPr>
          <w:rFonts w:ascii="Sylfaen" w:eastAsia="Times New Roman" w:hAnsi="Sylfaen" w:cs="Times New Roman"/>
          <w:sz w:val="24"/>
          <w:szCs w:val="24"/>
          <w:lang w:val="hy-AM"/>
        </w:rPr>
        <w:t xml:space="preserve"> </w:t>
      </w:r>
      <w:r w:rsidR="00AF55FA">
        <w:rPr>
          <w:rFonts w:ascii="Sylfaen" w:eastAsia="Times New Roman" w:hAnsi="Sylfaen" w:cs="Times New Roman"/>
          <w:sz w:val="24"/>
          <w:szCs w:val="24"/>
          <w:lang w:val="hy-AM"/>
        </w:rPr>
        <w:t>Ն</w:t>
      </w:r>
      <w:r w:rsidRPr="00FE2BB7">
        <w:rPr>
          <w:rFonts w:ascii="Sylfaen" w:eastAsia="Times New Roman" w:hAnsi="Sylfaen" w:cs="Times New Roman"/>
          <w:sz w:val="24"/>
          <w:szCs w:val="24"/>
          <w:lang w:val="hy-AM"/>
        </w:rPr>
        <w:t xml:space="preserve">ախարարության </w:t>
      </w:r>
      <w:r w:rsidR="00AF55FA">
        <w:rPr>
          <w:rFonts w:ascii="Sylfaen" w:eastAsia="Times New Roman" w:hAnsi="Sylfaen" w:cs="Times New Roman"/>
          <w:sz w:val="24"/>
          <w:szCs w:val="24"/>
          <w:lang w:val="hy-AM"/>
        </w:rPr>
        <w:t>Մ</w:t>
      </w:r>
      <w:r w:rsidRPr="00FE2BB7">
        <w:rPr>
          <w:rFonts w:ascii="Sylfaen" w:eastAsia="Times New Roman" w:hAnsi="Sylfaen" w:cs="Times New Roman"/>
          <w:sz w:val="24"/>
          <w:szCs w:val="24"/>
          <w:lang w:val="hy-AM"/>
        </w:rPr>
        <w:t>իգրացիայի դեպարտամենտ՝ Վրաստանի տարածք մուտք գործելու օրվանից</w:t>
      </w:r>
      <w:r w:rsidR="00C52BE3">
        <w:rPr>
          <w:rFonts w:ascii="Sylfaen" w:eastAsia="Times New Roman" w:hAnsi="Sylfaen" w:cs="Times New Roman"/>
          <w:sz w:val="24"/>
          <w:szCs w:val="24"/>
          <w:lang w:val="hy-AM"/>
        </w:rPr>
        <w:t xml:space="preserve"> հետո,</w:t>
      </w:r>
      <w:r w:rsidRPr="00FE2BB7">
        <w:rPr>
          <w:rFonts w:ascii="Sylfaen" w:eastAsia="Times New Roman" w:hAnsi="Sylfaen" w:cs="Times New Roman"/>
          <w:sz w:val="24"/>
          <w:szCs w:val="24"/>
          <w:lang w:val="hy-AM"/>
        </w:rPr>
        <w:t xml:space="preserve"> 30 օրացուցային օրվա ընթացքում: Եթե փախստականի կամ </w:t>
      </w:r>
      <w:r w:rsidR="00A64F45">
        <w:rPr>
          <w:rFonts w:ascii="Sylfaen" w:eastAsia="Times New Roman" w:hAnsi="Sylfaen" w:cs="Times New Roman"/>
          <w:sz w:val="24"/>
          <w:szCs w:val="24"/>
          <w:lang w:val="hy-AM"/>
        </w:rPr>
        <w:t xml:space="preserve">լրացուցիչ </w:t>
      </w:r>
      <w:r w:rsidRPr="00FE2BB7">
        <w:rPr>
          <w:rFonts w:ascii="Sylfaen" w:eastAsia="Times New Roman" w:hAnsi="Sylfaen" w:cs="Times New Roman"/>
          <w:sz w:val="24"/>
          <w:szCs w:val="24"/>
          <w:lang w:val="hy-AM"/>
        </w:rPr>
        <w:t xml:space="preserve">պաշտպանությունից օգտվող անձի ընտանիքի անդամը առանց հարգելի պատճառի խախտել է այս ժամկետը, </w:t>
      </w:r>
      <w:r w:rsidR="00AF55FA">
        <w:rPr>
          <w:rFonts w:ascii="Sylfaen" w:eastAsia="Times New Roman" w:hAnsi="Sylfaen" w:cs="Times New Roman"/>
          <w:sz w:val="24"/>
          <w:szCs w:val="24"/>
          <w:lang w:val="hy-AM"/>
        </w:rPr>
        <w:t>Ն</w:t>
      </w:r>
      <w:r w:rsidRPr="00FE2BB7">
        <w:rPr>
          <w:rFonts w:ascii="Sylfaen" w:eastAsia="Times New Roman" w:hAnsi="Sylfaen" w:cs="Times New Roman"/>
          <w:sz w:val="24"/>
          <w:szCs w:val="24"/>
          <w:lang w:val="hy-AM"/>
        </w:rPr>
        <w:t>ախարարություն</w:t>
      </w:r>
      <w:r w:rsidR="00AF55FA">
        <w:rPr>
          <w:rFonts w:ascii="Sylfaen" w:eastAsia="Times New Roman" w:hAnsi="Sylfaen" w:cs="Times New Roman"/>
          <w:sz w:val="24"/>
          <w:szCs w:val="24"/>
          <w:lang w:val="hy-AM"/>
        </w:rPr>
        <w:t>ն ընդունում է</w:t>
      </w:r>
      <w:r w:rsidRPr="00FE2BB7">
        <w:rPr>
          <w:rFonts w:ascii="Sylfaen" w:eastAsia="Times New Roman" w:hAnsi="Sylfaen" w:cs="Times New Roman"/>
          <w:sz w:val="24"/>
          <w:szCs w:val="24"/>
          <w:lang w:val="hy-AM"/>
        </w:rPr>
        <w:t xml:space="preserve"> անհատական </w:t>
      </w:r>
      <w:r w:rsidRPr="00FE2BB7">
        <w:rPr>
          <w:rFonts w:ascii="Times New Roman" w:eastAsia="Times New Roman" w:hAnsi="Times New Roman" w:cs="Times New Roman"/>
          <w:sz w:val="24"/>
          <w:szCs w:val="24"/>
          <w:lang w:val="hy-AM"/>
        </w:rPr>
        <w:t>​​</w:t>
      </w:r>
      <w:r w:rsidRPr="00FE2BB7">
        <w:rPr>
          <w:rFonts w:ascii="Sylfaen" w:eastAsia="Times New Roman" w:hAnsi="Sylfaen" w:cs="Sylfaen"/>
          <w:sz w:val="24"/>
          <w:szCs w:val="24"/>
          <w:lang w:val="hy-AM"/>
        </w:rPr>
        <w:t>վարչաիրավական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ակտ՝</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միջազգային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պաշտպանության</w:t>
      </w:r>
      <w:r w:rsidRPr="00FE2BB7">
        <w:rPr>
          <w:rFonts w:ascii="Sylfaen" w:eastAsia="Times New Roman" w:hAnsi="Sylfaen" w:cs="Times New Roman"/>
          <w:sz w:val="24"/>
          <w:szCs w:val="24"/>
          <w:lang w:val="hy-AM"/>
        </w:rPr>
        <w:t xml:space="preserve"> </w:t>
      </w:r>
      <w:r w:rsidRPr="00FE2BB7">
        <w:rPr>
          <w:rFonts w:ascii="Sylfaen" w:eastAsia="Times New Roman" w:hAnsi="Sylfaen" w:cs="Sylfaen"/>
          <w:sz w:val="24"/>
          <w:szCs w:val="24"/>
          <w:lang w:val="hy-AM"/>
        </w:rPr>
        <w:t>դիմում</w:t>
      </w:r>
      <w:r w:rsidR="008C24AD">
        <w:rPr>
          <w:rFonts w:ascii="Sylfaen" w:eastAsia="Times New Roman" w:hAnsi="Sylfaen" w:cs="Sylfaen"/>
          <w:sz w:val="24"/>
          <w:szCs w:val="24"/>
          <w:lang w:val="hy-AM"/>
        </w:rPr>
        <w:t>ի</w:t>
      </w:r>
      <w:r w:rsidRPr="00FE2BB7">
        <w:rPr>
          <w:rFonts w:ascii="Sylfaen" w:eastAsia="Times New Roman" w:hAnsi="Sylfaen" w:cs="Times New Roman"/>
          <w:sz w:val="24"/>
          <w:szCs w:val="24"/>
          <w:lang w:val="hy-AM"/>
        </w:rPr>
        <w:t xml:space="preserve"> </w:t>
      </w:r>
      <w:r w:rsidR="008C24AD">
        <w:rPr>
          <w:rFonts w:ascii="Sylfaen" w:eastAsia="Times New Roman" w:hAnsi="Sylfaen" w:cs="Sylfaen"/>
          <w:sz w:val="24"/>
          <w:szCs w:val="24"/>
          <w:lang w:val="hy-AM"/>
        </w:rPr>
        <w:t>վարույթ ընդունումը մերժելու մասին։</w:t>
      </w:r>
      <w:r w:rsidR="000E2926">
        <w:rPr>
          <w:rFonts w:ascii="Sylfaen" w:eastAsia="Times New Roman" w:hAnsi="Sylfaen" w:cs="Sylfaen"/>
          <w:sz w:val="24"/>
          <w:szCs w:val="24"/>
          <w:lang w:val="hy-AM"/>
        </w:rPr>
        <w:t xml:space="preserve"> </w:t>
      </w:r>
    </w:p>
    <w:p w:rsidR="00FE2BB7" w:rsidRPr="00FE2BB7" w:rsidRDefault="00FE2BB7" w:rsidP="00FE2BB7">
      <w:pPr>
        <w:spacing w:before="100" w:beforeAutospacing="1" w:after="100" w:afterAutospacing="1" w:line="240" w:lineRule="auto"/>
        <w:jc w:val="both"/>
        <w:rPr>
          <w:rFonts w:ascii="Sylfaen" w:eastAsia="Times New Roman" w:hAnsi="Sylfaen" w:cs="Times New Roman"/>
          <w:sz w:val="24"/>
          <w:szCs w:val="24"/>
          <w:lang w:val="hy-AM"/>
        </w:rPr>
      </w:pPr>
      <w:r w:rsidRPr="00FE2BB7">
        <w:rPr>
          <w:rFonts w:ascii="Sylfaen" w:eastAsia="Times New Roman" w:hAnsi="Sylfaen" w:cs="Times New Roman"/>
          <w:sz w:val="24"/>
          <w:szCs w:val="24"/>
          <w:lang w:val="hy-AM"/>
        </w:rPr>
        <w:t xml:space="preserve">7. Փախստականին կամ </w:t>
      </w:r>
      <w:r w:rsidR="00700B54">
        <w:rPr>
          <w:rFonts w:ascii="Sylfaen" w:eastAsia="Times New Roman" w:hAnsi="Sylfaen" w:cs="Times New Roman"/>
          <w:sz w:val="24"/>
          <w:szCs w:val="24"/>
          <w:lang w:val="hy-AM"/>
        </w:rPr>
        <w:t>լրացուցիչ</w:t>
      </w:r>
      <w:r w:rsidRPr="00FE2BB7">
        <w:rPr>
          <w:rFonts w:ascii="Sylfaen" w:eastAsia="Times New Roman" w:hAnsi="Sylfaen" w:cs="Times New Roman"/>
          <w:sz w:val="24"/>
          <w:szCs w:val="24"/>
          <w:lang w:val="hy-AM"/>
        </w:rPr>
        <w:t xml:space="preserve"> </w:t>
      </w:r>
      <w:r w:rsidR="008C24AD">
        <w:rPr>
          <w:rFonts w:ascii="Sylfaen" w:eastAsia="Times New Roman" w:hAnsi="Sylfaen" w:cs="Times New Roman"/>
          <w:sz w:val="24"/>
          <w:szCs w:val="24"/>
          <w:lang w:val="hy-AM"/>
        </w:rPr>
        <w:t>պաշտպանությունից օգտվող</w:t>
      </w:r>
      <w:r w:rsidR="00700B54">
        <w:rPr>
          <w:rFonts w:ascii="Sylfaen" w:eastAsia="Times New Roman" w:hAnsi="Sylfaen" w:cs="Times New Roman"/>
          <w:sz w:val="24"/>
          <w:szCs w:val="24"/>
          <w:lang w:val="hy-AM"/>
        </w:rPr>
        <w:t xml:space="preserve"> </w:t>
      </w:r>
      <w:r w:rsidRPr="00FE2BB7">
        <w:rPr>
          <w:rFonts w:ascii="Sylfaen" w:eastAsia="Times New Roman" w:hAnsi="Sylfaen" w:cs="Times New Roman"/>
          <w:sz w:val="24"/>
          <w:szCs w:val="24"/>
          <w:lang w:val="hy-AM"/>
        </w:rPr>
        <w:t>անձին կարող է մերժվել ընտանիքի վերամիավորումը, եթե նրա ընտանիքի անդամի վերաբերյալ առկա են սույն օրենքի 17</w:t>
      </w:r>
      <w:r w:rsidR="00700B54">
        <w:rPr>
          <w:rFonts w:ascii="Sylfaen" w:eastAsia="Times New Roman" w:hAnsi="Sylfaen" w:cs="Times New Roman"/>
          <w:sz w:val="24"/>
          <w:szCs w:val="24"/>
          <w:lang w:val="hy-AM"/>
        </w:rPr>
        <w:t>-րդ</w:t>
      </w:r>
      <w:r w:rsidRPr="00FE2BB7">
        <w:rPr>
          <w:rFonts w:ascii="Sylfaen" w:eastAsia="Times New Roman" w:hAnsi="Sylfaen" w:cs="Times New Roman"/>
          <w:sz w:val="24"/>
          <w:szCs w:val="24"/>
          <w:lang w:val="hy-AM"/>
        </w:rPr>
        <w:t>, 18</w:t>
      </w:r>
      <w:r w:rsidR="00700B54">
        <w:rPr>
          <w:rFonts w:ascii="Sylfaen" w:eastAsia="Times New Roman" w:hAnsi="Sylfaen" w:cs="Times New Roman"/>
          <w:sz w:val="24"/>
          <w:szCs w:val="24"/>
          <w:lang w:val="hy-AM"/>
        </w:rPr>
        <w:t>-րդ</w:t>
      </w:r>
      <w:r w:rsidRPr="00FE2BB7">
        <w:rPr>
          <w:rFonts w:ascii="Sylfaen" w:eastAsia="Times New Roman" w:hAnsi="Sylfaen" w:cs="Times New Roman"/>
          <w:sz w:val="24"/>
          <w:szCs w:val="24"/>
          <w:lang w:val="hy-AM"/>
        </w:rPr>
        <w:t>, 20</w:t>
      </w:r>
      <w:r w:rsidR="00700B54">
        <w:rPr>
          <w:rFonts w:ascii="Sylfaen" w:eastAsia="Times New Roman" w:hAnsi="Sylfaen" w:cs="Times New Roman"/>
          <w:sz w:val="24"/>
          <w:szCs w:val="24"/>
          <w:lang w:val="hy-AM"/>
        </w:rPr>
        <w:t>-րդ</w:t>
      </w:r>
      <w:r w:rsidRPr="00FE2BB7">
        <w:rPr>
          <w:rFonts w:ascii="Sylfaen" w:eastAsia="Times New Roman" w:hAnsi="Sylfaen" w:cs="Times New Roman"/>
          <w:sz w:val="24"/>
          <w:szCs w:val="24"/>
          <w:lang w:val="hy-AM"/>
        </w:rPr>
        <w:t xml:space="preserve"> կամ 21</w:t>
      </w:r>
      <w:r w:rsidR="00700B54">
        <w:rPr>
          <w:rFonts w:ascii="Sylfaen" w:eastAsia="Times New Roman" w:hAnsi="Sylfaen" w:cs="Times New Roman"/>
          <w:sz w:val="24"/>
          <w:szCs w:val="24"/>
          <w:lang w:val="hy-AM"/>
        </w:rPr>
        <w:t>-րդ</w:t>
      </w:r>
      <w:r w:rsidRPr="00FE2BB7">
        <w:rPr>
          <w:rFonts w:ascii="Sylfaen" w:eastAsia="Times New Roman" w:hAnsi="Sylfaen" w:cs="Times New Roman"/>
          <w:sz w:val="24"/>
          <w:szCs w:val="24"/>
          <w:lang w:val="hy-AM"/>
        </w:rPr>
        <w:t xml:space="preserve"> հոդվածով ն</w:t>
      </w:r>
      <w:r w:rsidR="00700B54">
        <w:rPr>
          <w:rFonts w:ascii="Sylfaen" w:eastAsia="Times New Roman" w:hAnsi="Sylfaen" w:cs="Times New Roman"/>
          <w:sz w:val="24"/>
          <w:szCs w:val="24"/>
          <w:lang w:val="hy-AM"/>
        </w:rPr>
        <w:t>ախատեսված համապատասխան հիմքը:</w:t>
      </w:r>
    </w:p>
    <w:p w:rsidR="00700B54" w:rsidRPr="00700B54" w:rsidRDefault="00700B54" w:rsidP="00700B54">
      <w:pPr>
        <w:spacing w:before="100" w:beforeAutospacing="1" w:after="100" w:afterAutospacing="1" w:line="240" w:lineRule="auto"/>
        <w:jc w:val="both"/>
        <w:rPr>
          <w:rFonts w:ascii="Sylfaen" w:eastAsia="Times New Roman" w:hAnsi="Sylfaen" w:cs="Times New Roman"/>
          <w:b/>
          <w:sz w:val="24"/>
          <w:szCs w:val="24"/>
          <w:lang w:val="hy-AM"/>
        </w:rPr>
      </w:pPr>
      <w:r w:rsidRPr="00700B54">
        <w:rPr>
          <w:rFonts w:ascii="Sylfaen" w:eastAsia="Times New Roman" w:hAnsi="Sylfaen" w:cs="Times New Roman"/>
          <w:b/>
          <w:sz w:val="24"/>
          <w:szCs w:val="24"/>
          <w:lang w:val="hy-AM"/>
        </w:rPr>
        <w:t xml:space="preserve">Հոդված 54. </w:t>
      </w:r>
      <w:r w:rsidR="008C24AD">
        <w:rPr>
          <w:rFonts w:ascii="Sylfaen" w:eastAsia="Times New Roman" w:hAnsi="Sylfaen" w:cs="Times New Roman"/>
          <w:b/>
          <w:sz w:val="24"/>
          <w:szCs w:val="24"/>
          <w:lang w:val="hy-AM"/>
        </w:rPr>
        <w:t>Առանց ուղեկցորդ</w:t>
      </w:r>
      <w:r w:rsidRPr="00700B54">
        <w:rPr>
          <w:rFonts w:ascii="Sylfaen" w:eastAsia="Times New Roman" w:hAnsi="Sylfaen" w:cs="Times New Roman"/>
          <w:b/>
          <w:sz w:val="24"/>
          <w:szCs w:val="24"/>
          <w:lang w:val="hy-AM"/>
        </w:rPr>
        <w:t xml:space="preserve"> </w:t>
      </w:r>
      <w:r w:rsidR="00C52BE3">
        <w:rPr>
          <w:rFonts w:ascii="Sylfaen" w:eastAsia="Times New Roman" w:hAnsi="Sylfaen" w:cs="Times New Roman"/>
          <w:b/>
          <w:sz w:val="24"/>
          <w:szCs w:val="24"/>
          <w:lang w:val="hy-AM"/>
        </w:rPr>
        <w:t xml:space="preserve">գտնվող </w:t>
      </w:r>
      <w:r w:rsidRPr="00700B54">
        <w:rPr>
          <w:rFonts w:ascii="Sylfaen" w:eastAsia="Times New Roman" w:hAnsi="Sylfaen" w:cs="Times New Roman"/>
          <w:b/>
          <w:sz w:val="24"/>
          <w:szCs w:val="24"/>
          <w:lang w:val="hy-AM"/>
        </w:rPr>
        <w:t>անչափահասի ընտանիքի վերամիավորումը</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 xml:space="preserve">1. </w:t>
      </w:r>
      <w:r>
        <w:rPr>
          <w:rFonts w:ascii="Sylfaen" w:eastAsia="Times New Roman" w:hAnsi="Sylfaen" w:cs="Times New Roman"/>
          <w:sz w:val="24"/>
          <w:szCs w:val="24"/>
          <w:lang w:val="hy-AM"/>
        </w:rPr>
        <w:t>Առանց ու</w:t>
      </w:r>
      <w:r w:rsidRPr="00700B54">
        <w:rPr>
          <w:rFonts w:ascii="Sylfaen" w:eastAsia="Times New Roman" w:hAnsi="Sylfaen" w:cs="Times New Roman"/>
          <w:sz w:val="24"/>
          <w:szCs w:val="24"/>
          <w:lang w:val="hy-AM"/>
        </w:rPr>
        <w:t>ղեկցո</w:t>
      </w:r>
      <w:r w:rsidR="008C24AD">
        <w:rPr>
          <w:rFonts w:ascii="Sylfaen" w:eastAsia="Times New Roman" w:hAnsi="Sylfaen" w:cs="Times New Roman"/>
          <w:sz w:val="24"/>
          <w:szCs w:val="24"/>
          <w:lang w:val="hy-AM"/>
        </w:rPr>
        <w:t>րդ</w:t>
      </w:r>
      <w:r w:rsidRPr="00700B54">
        <w:rPr>
          <w:rFonts w:ascii="Sylfaen" w:eastAsia="Times New Roman" w:hAnsi="Sylfaen" w:cs="Times New Roman"/>
          <w:sz w:val="24"/>
          <w:szCs w:val="24"/>
          <w:lang w:val="hy-AM"/>
        </w:rPr>
        <w:t xml:space="preserve"> </w:t>
      </w:r>
      <w:r>
        <w:rPr>
          <w:rFonts w:ascii="Sylfaen" w:eastAsia="Times New Roman" w:hAnsi="Sylfaen" w:cs="Times New Roman"/>
          <w:sz w:val="24"/>
          <w:szCs w:val="24"/>
          <w:lang w:val="hy-AM"/>
        </w:rPr>
        <w:t xml:space="preserve">գտնվող </w:t>
      </w:r>
      <w:r w:rsidRPr="00700B54">
        <w:rPr>
          <w:rFonts w:ascii="Sylfaen" w:eastAsia="Times New Roman" w:hAnsi="Sylfaen" w:cs="Times New Roman"/>
          <w:sz w:val="24"/>
          <w:szCs w:val="24"/>
          <w:lang w:val="hy-AM"/>
        </w:rPr>
        <w:t xml:space="preserve">անչափահասին սույն օրենքով սահմանված կարգով փախստականի կարգավիճակ կամ </w:t>
      </w:r>
      <w:r>
        <w:rPr>
          <w:rFonts w:ascii="Sylfaen" w:eastAsia="Times New Roman" w:hAnsi="Sylfaen" w:cs="Times New Roman"/>
          <w:sz w:val="24"/>
          <w:szCs w:val="24"/>
          <w:lang w:val="hy-AM"/>
        </w:rPr>
        <w:t>լրացուցիչ</w:t>
      </w:r>
      <w:r w:rsidRPr="00700B54">
        <w:rPr>
          <w:rFonts w:ascii="Sylfaen" w:eastAsia="Times New Roman" w:hAnsi="Sylfaen" w:cs="Times New Roman"/>
          <w:sz w:val="24"/>
          <w:szCs w:val="24"/>
          <w:lang w:val="hy-AM"/>
        </w:rPr>
        <w:t xml:space="preserve"> պաշտպանություն տրամադրելուց հետո նրա խնամակալը/հո</w:t>
      </w:r>
      <w:r>
        <w:rPr>
          <w:rFonts w:ascii="Sylfaen" w:eastAsia="Times New Roman" w:hAnsi="Sylfaen" w:cs="Times New Roman"/>
          <w:sz w:val="24"/>
          <w:szCs w:val="24"/>
          <w:lang w:val="hy-AM"/>
        </w:rPr>
        <w:t>գաբարձուն</w:t>
      </w:r>
      <w:r w:rsidR="008370B9">
        <w:rPr>
          <w:rFonts w:ascii="Sylfaen" w:eastAsia="Times New Roman" w:hAnsi="Sylfaen" w:cs="Times New Roman"/>
          <w:sz w:val="24"/>
          <w:szCs w:val="24"/>
          <w:lang w:val="hy-AM"/>
        </w:rPr>
        <w:t xml:space="preserve"> </w:t>
      </w:r>
      <w:r w:rsidR="00C52BE3" w:rsidRPr="00700B54">
        <w:rPr>
          <w:rFonts w:ascii="Sylfaen" w:eastAsia="Times New Roman" w:hAnsi="Sylfaen" w:cs="Times New Roman"/>
          <w:sz w:val="24"/>
          <w:szCs w:val="24"/>
          <w:lang w:val="hy-AM"/>
        </w:rPr>
        <w:t>է</w:t>
      </w:r>
      <w:r w:rsidR="00C52BE3">
        <w:rPr>
          <w:rFonts w:ascii="Sylfaen" w:eastAsia="Times New Roman" w:hAnsi="Sylfaen" w:cs="Times New Roman"/>
          <w:sz w:val="24"/>
          <w:szCs w:val="24"/>
          <w:lang w:val="hy-AM"/>
        </w:rPr>
        <w:t xml:space="preserve"> </w:t>
      </w:r>
      <w:r w:rsidR="008370B9">
        <w:rPr>
          <w:rFonts w:ascii="Sylfaen" w:eastAsia="Times New Roman" w:hAnsi="Sylfaen" w:cs="Times New Roman"/>
          <w:sz w:val="24"/>
          <w:szCs w:val="24"/>
          <w:lang w:val="hy-AM"/>
        </w:rPr>
        <w:t xml:space="preserve">սահմանում </w:t>
      </w:r>
      <w:r w:rsidRPr="00700B54">
        <w:rPr>
          <w:rFonts w:ascii="Sylfaen" w:eastAsia="Times New Roman" w:hAnsi="Sylfaen" w:cs="Times New Roman"/>
          <w:sz w:val="24"/>
          <w:szCs w:val="24"/>
          <w:lang w:val="hy-AM"/>
        </w:rPr>
        <w:t>այդ անչափահասի լավագույն շահերը։</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2. Սույն հոդվածի առաջին կետի հիման վրա</w:t>
      </w:r>
      <w:r w:rsidR="008370B9">
        <w:rPr>
          <w:rFonts w:ascii="Sylfaen" w:eastAsia="Times New Roman" w:hAnsi="Sylfaen" w:cs="Times New Roman"/>
          <w:sz w:val="24"/>
          <w:szCs w:val="24"/>
          <w:lang w:val="hy-AM"/>
        </w:rPr>
        <w:t xml:space="preserve"> </w:t>
      </w:r>
      <w:r w:rsidR="008370B9" w:rsidRPr="00700B54">
        <w:rPr>
          <w:rFonts w:ascii="Sylfaen" w:eastAsia="Times New Roman" w:hAnsi="Sylfaen" w:cs="Times New Roman"/>
          <w:sz w:val="24"/>
          <w:szCs w:val="24"/>
          <w:lang w:val="hy-AM"/>
        </w:rPr>
        <w:t>փախստական</w:t>
      </w:r>
      <w:r w:rsidR="008C24AD">
        <w:rPr>
          <w:rFonts w:ascii="Sylfaen" w:eastAsia="Times New Roman" w:hAnsi="Sylfaen" w:cs="Times New Roman"/>
          <w:sz w:val="24"/>
          <w:szCs w:val="24"/>
          <w:lang w:val="hy-AM"/>
        </w:rPr>
        <w:t>ի</w:t>
      </w:r>
      <w:r w:rsidR="000E2926">
        <w:rPr>
          <w:rFonts w:ascii="Sylfaen" w:eastAsia="Times New Roman" w:hAnsi="Sylfaen" w:cs="Times New Roman"/>
          <w:sz w:val="24"/>
          <w:szCs w:val="24"/>
          <w:lang w:val="hy-AM"/>
        </w:rPr>
        <w:t xml:space="preserve"> </w:t>
      </w:r>
      <w:r w:rsidR="008370B9">
        <w:rPr>
          <w:rFonts w:ascii="Sylfaen" w:eastAsia="Times New Roman" w:hAnsi="Sylfaen" w:cs="Times New Roman"/>
          <w:sz w:val="24"/>
          <w:szCs w:val="24"/>
          <w:lang w:val="hy-AM"/>
        </w:rPr>
        <w:t>կամ</w:t>
      </w:r>
      <w:r w:rsidR="008370B9" w:rsidRPr="00700B54">
        <w:rPr>
          <w:rFonts w:ascii="Sylfaen" w:eastAsia="Times New Roman" w:hAnsi="Sylfaen" w:cs="Times New Roman"/>
          <w:sz w:val="24"/>
          <w:szCs w:val="24"/>
          <w:lang w:val="hy-AM"/>
        </w:rPr>
        <w:t xml:space="preserve"> </w:t>
      </w:r>
      <w:r w:rsidR="008370B9">
        <w:rPr>
          <w:rFonts w:ascii="Sylfaen" w:eastAsia="Times New Roman" w:hAnsi="Sylfaen" w:cs="Times New Roman"/>
          <w:sz w:val="24"/>
          <w:szCs w:val="24"/>
          <w:lang w:val="hy-AM"/>
        </w:rPr>
        <w:t>լրացուցիչ</w:t>
      </w:r>
      <w:r w:rsidR="008370B9" w:rsidRPr="00700B54">
        <w:rPr>
          <w:rFonts w:ascii="Sylfaen" w:eastAsia="Times New Roman" w:hAnsi="Sylfaen" w:cs="Times New Roman"/>
          <w:sz w:val="24"/>
          <w:szCs w:val="24"/>
          <w:lang w:val="hy-AM"/>
        </w:rPr>
        <w:t xml:space="preserve"> պաշտպանությունից օգտվող կամ </w:t>
      </w:r>
      <w:r w:rsidR="008370B9">
        <w:rPr>
          <w:rFonts w:ascii="Sylfaen" w:eastAsia="Times New Roman" w:hAnsi="Sylfaen" w:cs="Times New Roman"/>
          <w:sz w:val="24"/>
          <w:szCs w:val="24"/>
          <w:lang w:val="hy-AM"/>
        </w:rPr>
        <w:t xml:space="preserve">առանց </w:t>
      </w:r>
      <w:r w:rsidR="008370B9" w:rsidRPr="00700B54">
        <w:rPr>
          <w:rFonts w:ascii="Sylfaen" w:eastAsia="Times New Roman" w:hAnsi="Sylfaen" w:cs="Times New Roman"/>
          <w:sz w:val="24"/>
          <w:szCs w:val="24"/>
          <w:lang w:val="hy-AM"/>
        </w:rPr>
        <w:t>ուղեկցո</w:t>
      </w:r>
      <w:r w:rsidR="008C24AD">
        <w:rPr>
          <w:rFonts w:ascii="Sylfaen" w:eastAsia="Times New Roman" w:hAnsi="Sylfaen" w:cs="Times New Roman"/>
          <w:sz w:val="24"/>
          <w:szCs w:val="24"/>
          <w:lang w:val="hy-AM"/>
        </w:rPr>
        <w:t>րդ</w:t>
      </w:r>
      <w:r w:rsidR="008370B9" w:rsidRPr="00700B54">
        <w:rPr>
          <w:rFonts w:ascii="Sylfaen" w:eastAsia="Times New Roman" w:hAnsi="Sylfaen" w:cs="Times New Roman"/>
          <w:sz w:val="24"/>
          <w:szCs w:val="24"/>
          <w:lang w:val="hy-AM"/>
        </w:rPr>
        <w:t xml:space="preserve"> </w:t>
      </w:r>
      <w:r w:rsidR="008C24AD">
        <w:rPr>
          <w:rFonts w:ascii="Sylfaen" w:eastAsia="Times New Roman" w:hAnsi="Sylfaen" w:cs="Times New Roman"/>
          <w:sz w:val="24"/>
          <w:szCs w:val="24"/>
          <w:lang w:val="hy-AM"/>
        </w:rPr>
        <w:t xml:space="preserve">գտնվող </w:t>
      </w:r>
      <w:r w:rsidR="008370B9" w:rsidRPr="00700B54">
        <w:rPr>
          <w:rFonts w:ascii="Sylfaen" w:eastAsia="Times New Roman" w:hAnsi="Sylfaen" w:cs="Times New Roman"/>
          <w:sz w:val="24"/>
          <w:szCs w:val="24"/>
          <w:lang w:val="hy-AM"/>
        </w:rPr>
        <w:t>անչափահասի համաձայնությ</w:t>
      </w:r>
      <w:r w:rsidR="00D97C12">
        <w:rPr>
          <w:rFonts w:ascii="Sylfaen" w:eastAsia="Times New Roman" w:hAnsi="Sylfaen" w:cs="Times New Roman"/>
          <w:sz w:val="24"/>
          <w:szCs w:val="24"/>
          <w:lang w:val="hy-AM"/>
        </w:rPr>
        <w:t>ա</w:t>
      </w:r>
      <w:r w:rsidR="008370B9" w:rsidRPr="00700B54">
        <w:rPr>
          <w:rFonts w:ascii="Sylfaen" w:eastAsia="Times New Roman" w:hAnsi="Sylfaen" w:cs="Times New Roman"/>
          <w:sz w:val="24"/>
          <w:szCs w:val="24"/>
          <w:lang w:val="hy-AM"/>
        </w:rPr>
        <w:t>ն</w:t>
      </w:r>
      <w:r w:rsidR="00D97C12">
        <w:rPr>
          <w:rFonts w:ascii="Sylfaen" w:eastAsia="Times New Roman" w:hAnsi="Sylfaen" w:cs="Times New Roman"/>
          <w:sz w:val="24"/>
          <w:szCs w:val="24"/>
          <w:lang w:val="hy-AM"/>
        </w:rPr>
        <w:t xml:space="preserve"> առկայության դեպքում</w:t>
      </w:r>
      <w:r w:rsidR="008370B9" w:rsidRPr="00700B54">
        <w:rPr>
          <w:rFonts w:ascii="Sylfaen" w:eastAsia="Times New Roman" w:hAnsi="Sylfaen" w:cs="Times New Roman"/>
          <w:sz w:val="24"/>
          <w:szCs w:val="24"/>
          <w:lang w:val="hy-AM"/>
        </w:rPr>
        <w:t xml:space="preserve"> </w:t>
      </w:r>
      <w:r w:rsidR="00D97C12">
        <w:rPr>
          <w:rFonts w:ascii="Sylfaen" w:eastAsia="Times New Roman" w:hAnsi="Sylfaen" w:cs="Times New Roman"/>
          <w:sz w:val="24"/>
          <w:szCs w:val="24"/>
          <w:lang w:val="hy-AM"/>
        </w:rPr>
        <w:t>իրավազոր</w:t>
      </w:r>
      <w:r w:rsidR="008370B9" w:rsidRPr="00700B54">
        <w:rPr>
          <w:rFonts w:ascii="Sylfaen" w:eastAsia="Times New Roman" w:hAnsi="Sylfaen" w:cs="Times New Roman"/>
          <w:sz w:val="24"/>
          <w:szCs w:val="24"/>
          <w:lang w:val="hy-AM"/>
        </w:rPr>
        <w:t xml:space="preserve"> պաշտոնատար անձը սկսում է ընտանիքի վերամիավորման ընթացակարգը։</w:t>
      </w:r>
      <w:r w:rsidR="000E2926">
        <w:rPr>
          <w:rFonts w:ascii="Sylfaen" w:eastAsia="Times New Roman" w:hAnsi="Sylfaen" w:cs="Times New Roman"/>
          <w:sz w:val="24"/>
          <w:szCs w:val="24"/>
          <w:lang w:val="hy-AM"/>
        </w:rPr>
        <w:t xml:space="preserve"> </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 xml:space="preserve">3. Փախստականի կամ </w:t>
      </w:r>
      <w:r w:rsidR="00A64F45">
        <w:rPr>
          <w:rFonts w:ascii="Sylfaen" w:eastAsia="Times New Roman" w:hAnsi="Sylfaen" w:cs="Times New Roman"/>
          <w:sz w:val="24"/>
          <w:szCs w:val="24"/>
          <w:lang w:val="hy-AM"/>
        </w:rPr>
        <w:t xml:space="preserve">լրացուցիչ </w:t>
      </w:r>
      <w:r w:rsidRPr="00700B54">
        <w:rPr>
          <w:rFonts w:ascii="Sylfaen" w:eastAsia="Times New Roman" w:hAnsi="Sylfaen" w:cs="Times New Roman"/>
          <w:sz w:val="24"/>
          <w:szCs w:val="24"/>
          <w:lang w:val="hy-AM"/>
        </w:rPr>
        <w:t xml:space="preserve">պաշտպանությունից օգտվող անչափահասի ընտանիքի վերամիավորման դիմումը </w:t>
      </w:r>
      <w:r w:rsidR="00D97C12">
        <w:rPr>
          <w:rFonts w:ascii="Sylfaen" w:eastAsia="Times New Roman" w:hAnsi="Sylfaen" w:cs="Times New Roman"/>
          <w:sz w:val="24"/>
          <w:szCs w:val="24"/>
          <w:lang w:val="hy-AM"/>
        </w:rPr>
        <w:t>Ն</w:t>
      </w:r>
      <w:r w:rsidRPr="00700B54">
        <w:rPr>
          <w:rFonts w:ascii="Sylfaen" w:eastAsia="Times New Roman" w:hAnsi="Sylfaen" w:cs="Times New Roman"/>
          <w:sz w:val="24"/>
          <w:szCs w:val="24"/>
          <w:lang w:val="hy-AM"/>
        </w:rPr>
        <w:t xml:space="preserve">ախարարության </w:t>
      </w:r>
      <w:r w:rsidR="00C52BE3">
        <w:rPr>
          <w:rFonts w:ascii="Sylfaen" w:eastAsia="Times New Roman" w:hAnsi="Sylfaen" w:cs="Times New Roman"/>
          <w:sz w:val="24"/>
          <w:szCs w:val="24"/>
          <w:lang w:val="hy-AM"/>
        </w:rPr>
        <w:t>Միգրացիայի</w:t>
      </w:r>
      <w:r w:rsidRPr="00700B54">
        <w:rPr>
          <w:rFonts w:ascii="Sylfaen" w:eastAsia="Times New Roman" w:hAnsi="Sylfaen" w:cs="Times New Roman"/>
          <w:sz w:val="24"/>
          <w:szCs w:val="24"/>
          <w:lang w:val="hy-AM"/>
        </w:rPr>
        <w:t xml:space="preserve"> </w:t>
      </w:r>
      <w:r w:rsidR="00D97C12">
        <w:rPr>
          <w:rFonts w:ascii="Sylfaen" w:eastAsia="Times New Roman" w:hAnsi="Sylfaen" w:cs="Times New Roman"/>
          <w:sz w:val="24"/>
          <w:szCs w:val="24"/>
          <w:lang w:val="hy-AM"/>
        </w:rPr>
        <w:t>դեպարտամենտ</w:t>
      </w:r>
      <w:r w:rsidRPr="00700B54">
        <w:rPr>
          <w:rFonts w:ascii="Sylfaen" w:eastAsia="Times New Roman" w:hAnsi="Sylfaen" w:cs="Times New Roman"/>
          <w:sz w:val="24"/>
          <w:szCs w:val="24"/>
          <w:lang w:val="hy-AM"/>
        </w:rPr>
        <w:t xml:space="preserve"> է ներկայացնում այդ անչափահասի խնամակալը/հո</w:t>
      </w:r>
      <w:r w:rsidR="00D97C12">
        <w:rPr>
          <w:rFonts w:ascii="Sylfaen" w:eastAsia="Times New Roman" w:hAnsi="Sylfaen" w:cs="Times New Roman"/>
          <w:sz w:val="24"/>
          <w:szCs w:val="24"/>
          <w:lang w:val="hy-AM"/>
        </w:rPr>
        <w:t>գաբարձուն</w:t>
      </w:r>
      <w:r w:rsidRPr="00700B54">
        <w:rPr>
          <w:rFonts w:ascii="Sylfaen" w:eastAsia="Times New Roman" w:hAnsi="Sylfaen" w:cs="Times New Roman"/>
          <w:sz w:val="24"/>
          <w:szCs w:val="24"/>
          <w:lang w:val="hy-AM"/>
        </w:rPr>
        <w:t>/</w:t>
      </w:r>
      <w:r w:rsidR="00D97C12">
        <w:rPr>
          <w:rFonts w:ascii="Sylfaen" w:eastAsia="Times New Roman" w:hAnsi="Sylfaen" w:cs="Times New Roman"/>
          <w:sz w:val="24"/>
          <w:szCs w:val="24"/>
          <w:lang w:val="hy-AM"/>
        </w:rPr>
        <w:t>աջակցողը</w:t>
      </w:r>
      <w:r w:rsidRPr="00700B54">
        <w:rPr>
          <w:rFonts w:ascii="Sylfaen" w:eastAsia="Times New Roman" w:hAnsi="Sylfaen" w:cs="Times New Roman"/>
          <w:sz w:val="24"/>
          <w:szCs w:val="24"/>
          <w:lang w:val="hy-AM"/>
        </w:rPr>
        <w:t xml:space="preserve">։ Նա դիմումին կցում է ընտանիքի անդամի/անդամների ընտանեկան կապը </w:t>
      </w:r>
      <w:r w:rsidR="00D97C12">
        <w:rPr>
          <w:rFonts w:ascii="Sylfaen" w:eastAsia="Times New Roman" w:hAnsi="Sylfaen" w:cs="Times New Roman"/>
          <w:sz w:val="24"/>
          <w:szCs w:val="24"/>
          <w:lang w:val="hy-AM"/>
        </w:rPr>
        <w:t xml:space="preserve">հաստատող բոլոր հնարավոր ապացույցները </w:t>
      </w:r>
      <w:r w:rsidRPr="00700B54">
        <w:rPr>
          <w:rFonts w:ascii="Sylfaen" w:eastAsia="Times New Roman" w:hAnsi="Sylfaen" w:cs="Times New Roman"/>
          <w:sz w:val="24"/>
          <w:szCs w:val="24"/>
          <w:lang w:val="hy-AM"/>
        </w:rPr>
        <w:t xml:space="preserve">անչափահասի հետ </w:t>
      </w:r>
      <w:r w:rsidR="00D97C12" w:rsidRPr="00FE2BB7">
        <w:rPr>
          <w:rFonts w:ascii="Sylfaen" w:eastAsia="Times New Roman" w:hAnsi="Sylfaen" w:cs="Times New Roman"/>
          <w:sz w:val="24"/>
          <w:szCs w:val="24"/>
          <w:lang w:val="hy-AM"/>
        </w:rPr>
        <w:t>(</w:t>
      </w:r>
      <w:r w:rsidR="00D97C12">
        <w:rPr>
          <w:rFonts w:ascii="Sylfaen" w:eastAsia="Times New Roman" w:hAnsi="Sylfaen" w:cs="Times New Roman"/>
          <w:sz w:val="24"/>
          <w:szCs w:val="24"/>
          <w:lang w:val="hy-AM"/>
        </w:rPr>
        <w:t>դրանց առկայության դեպքում</w:t>
      </w:r>
      <w:r w:rsidR="00D97C12" w:rsidRPr="00FE2BB7">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700B54">
        <w:rPr>
          <w:rFonts w:ascii="Sylfaen" w:eastAsia="Times New Roman" w:hAnsi="Sylfaen" w:cs="Times New Roman"/>
          <w:sz w:val="24"/>
          <w:szCs w:val="24"/>
          <w:lang w:val="hy-AM"/>
        </w:rPr>
        <w:t xml:space="preserve">և անչափահասի լավագույն շահերը </w:t>
      </w:r>
      <w:r w:rsidR="00D97C12">
        <w:rPr>
          <w:rFonts w:ascii="Sylfaen" w:eastAsia="Times New Roman" w:hAnsi="Sylfaen" w:cs="Times New Roman"/>
          <w:sz w:val="24"/>
          <w:szCs w:val="24"/>
          <w:lang w:val="hy-AM"/>
        </w:rPr>
        <w:t>սահմանելու</w:t>
      </w:r>
      <w:r w:rsidRPr="00700B54">
        <w:rPr>
          <w:rFonts w:ascii="Sylfaen" w:eastAsia="Times New Roman" w:hAnsi="Sylfaen" w:cs="Times New Roman"/>
          <w:sz w:val="24"/>
          <w:szCs w:val="24"/>
          <w:lang w:val="hy-AM"/>
        </w:rPr>
        <w:t xml:space="preserve"> վերաբերյալ եզրակացությունը։</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EB668B">
        <w:rPr>
          <w:rFonts w:ascii="Sylfaen" w:eastAsia="Times New Roman" w:hAnsi="Sylfaen" w:cs="Times New Roman"/>
          <w:sz w:val="24"/>
          <w:szCs w:val="24"/>
          <w:lang w:val="hy-AM"/>
        </w:rPr>
        <w:t>4. Ընտանեկան</w:t>
      </w:r>
      <w:r w:rsidRPr="00700B54">
        <w:rPr>
          <w:rFonts w:ascii="Sylfaen" w:eastAsia="Times New Roman" w:hAnsi="Sylfaen" w:cs="Times New Roman"/>
          <w:sz w:val="24"/>
          <w:szCs w:val="24"/>
          <w:lang w:val="hy-AM"/>
        </w:rPr>
        <w:t xml:space="preserve"> կապը պարզելու </w:t>
      </w:r>
      <w:r w:rsidR="00D97C12">
        <w:rPr>
          <w:rFonts w:ascii="Sylfaen" w:eastAsia="Times New Roman" w:hAnsi="Sylfaen" w:cs="Times New Roman"/>
          <w:sz w:val="24"/>
          <w:szCs w:val="24"/>
          <w:lang w:val="hy-AM"/>
        </w:rPr>
        <w:t>համար</w:t>
      </w:r>
      <w:r w:rsidR="000E2926">
        <w:rPr>
          <w:rFonts w:ascii="Sylfaen" w:eastAsia="Times New Roman" w:hAnsi="Sylfaen" w:cs="Times New Roman"/>
          <w:sz w:val="24"/>
          <w:szCs w:val="24"/>
          <w:lang w:val="hy-AM"/>
        </w:rPr>
        <w:t xml:space="preserve"> </w:t>
      </w:r>
      <w:r w:rsidRPr="00700B54">
        <w:rPr>
          <w:rFonts w:ascii="Sylfaen" w:eastAsia="Times New Roman" w:hAnsi="Sylfaen" w:cs="Times New Roman"/>
          <w:sz w:val="24"/>
          <w:szCs w:val="24"/>
          <w:lang w:val="hy-AM"/>
        </w:rPr>
        <w:t xml:space="preserve">պաշտոնատար անձը </w:t>
      </w:r>
      <w:r w:rsidR="00EB668B">
        <w:rPr>
          <w:rFonts w:ascii="Sylfaen" w:eastAsia="Times New Roman" w:hAnsi="Sylfaen" w:cs="Times New Roman"/>
          <w:sz w:val="24"/>
          <w:szCs w:val="24"/>
          <w:lang w:val="hy-AM"/>
        </w:rPr>
        <w:t>1</w:t>
      </w:r>
      <w:r w:rsidRPr="00700B54">
        <w:rPr>
          <w:rFonts w:ascii="Sylfaen" w:eastAsia="Times New Roman" w:hAnsi="Sylfaen" w:cs="Times New Roman"/>
          <w:sz w:val="24"/>
          <w:szCs w:val="24"/>
          <w:lang w:val="hy-AM"/>
        </w:rPr>
        <w:t xml:space="preserve"> ամսվա ընթացքում անհատապես քննարկում է ընտանիքի վերամիավորման </w:t>
      </w:r>
      <w:r w:rsidR="00EB668B">
        <w:rPr>
          <w:rFonts w:ascii="Sylfaen" w:eastAsia="Times New Roman" w:hAnsi="Sylfaen" w:cs="Times New Roman"/>
          <w:sz w:val="24"/>
          <w:szCs w:val="24"/>
          <w:lang w:val="hy-AM"/>
        </w:rPr>
        <w:t xml:space="preserve">մասին </w:t>
      </w:r>
      <w:r w:rsidRPr="00700B54">
        <w:rPr>
          <w:rFonts w:ascii="Sylfaen" w:eastAsia="Times New Roman" w:hAnsi="Sylfaen" w:cs="Times New Roman"/>
          <w:sz w:val="24"/>
          <w:szCs w:val="24"/>
          <w:lang w:val="hy-AM"/>
        </w:rPr>
        <w:t xml:space="preserve">դիմումը և կից ապացույցները </w:t>
      </w:r>
      <w:r w:rsidR="00EB668B" w:rsidRPr="00FE2BB7">
        <w:rPr>
          <w:rFonts w:ascii="Sylfaen" w:eastAsia="Times New Roman" w:hAnsi="Sylfaen" w:cs="Times New Roman"/>
          <w:sz w:val="24"/>
          <w:szCs w:val="24"/>
          <w:lang w:val="hy-AM"/>
        </w:rPr>
        <w:t>(</w:t>
      </w:r>
      <w:r w:rsidR="00EB668B">
        <w:rPr>
          <w:rFonts w:ascii="Sylfaen" w:eastAsia="Times New Roman" w:hAnsi="Sylfaen" w:cs="Times New Roman"/>
          <w:sz w:val="24"/>
          <w:szCs w:val="24"/>
          <w:lang w:val="hy-AM"/>
        </w:rPr>
        <w:t>դրանց առկայության դեպքում</w:t>
      </w:r>
      <w:r w:rsidR="00EB668B" w:rsidRPr="00FE2BB7">
        <w:rPr>
          <w:rFonts w:ascii="Sylfaen" w:eastAsia="Times New Roman" w:hAnsi="Sylfaen" w:cs="Times New Roman"/>
          <w:sz w:val="24"/>
          <w:szCs w:val="24"/>
          <w:lang w:val="hy-AM"/>
        </w:rPr>
        <w:t>)</w:t>
      </w:r>
      <w:r w:rsidRPr="00700B54">
        <w:rPr>
          <w:rFonts w:ascii="Sylfaen" w:eastAsia="Times New Roman" w:hAnsi="Sylfaen" w:cs="Times New Roman"/>
          <w:sz w:val="24"/>
          <w:szCs w:val="24"/>
          <w:lang w:val="hy-AM"/>
        </w:rPr>
        <w:t>։</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 xml:space="preserve">5. Ընտանեկան </w:t>
      </w:r>
      <w:r w:rsidR="00EB668B">
        <w:rPr>
          <w:rFonts w:ascii="Sylfaen" w:eastAsia="Times New Roman" w:hAnsi="Sylfaen" w:cs="Times New Roman"/>
          <w:sz w:val="24"/>
          <w:szCs w:val="24"/>
          <w:lang w:val="hy-AM"/>
        </w:rPr>
        <w:t>կապը</w:t>
      </w:r>
      <w:r w:rsidRPr="00700B54">
        <w:rPr>
          <w:rFonts w:ascii="Sylfaen" w:eastAsia="Times New Roman" w:hAnsi="Sylfaen" w:cs="Times New Roman"/>
          <w:sz w:val="24"/>
          <w:szCs w:val="24"/>
          <w:lang w:val="hy-AM"/>
        </w:rPr>
        <w:t xml:space="preserve"> հաստատ</w:t>
      </w:r>
      <w:r w:rsidR="00EB668B">
        <w:rPr>
          <w:rFonts w:ascii="Sylfaen" w:eastAsia="Times New Roman" w:hAnsi="Sylfaen" w:cs="Times New Roman"/>
          <w:sz w:val="24"/>
          <w:szCs w:val="24"/>
          <w:lang w:val="hy-AM"/>
        </w:rPr>
        <w:t>ելու</w:t>
      </w:r>
      <w:r w:rsidRPr="00700B54">
        <w:rPr>
          <w:rFonts w:ascii="Sylfaen" w:eastAsia="Times New Roman" w:hAnsi="Sylfaen" w:cs="Times New Roman"/>
          <w:sz w:val="24"/>
          <w:szCs w:val="24"/>
          <w:lang w:val="hy-AM"/>
        </w:rPr>
        <w:t xml:space="preserve"> դեպքում </w:t>
      </w:r>
      <w:r w:rsidR="00EB668B">
        <w:rPr>
          <w:rFonts w:ascii="Sylfaen" w:eastAsia="Times New Roman" w:hAnsi="Sylfaen" w:cs="Times New Roman"/>
          <w:sz w:val="24"/>
          <w:szCs w:val="24"/>
          <w:lang w:val="hy-AM"/>
        </w:rPr>
        <w:t>իրավազոր</w:t>
      </w:r>
      <w:r w:rsidRPr="00700B54">
        <w:rPr>
          <w:rFonts w:ascii="Sylfaen" w:eastAsia="Times New Roman" w:hAnsi="Sylfaen" w:cs="Times New Roman"/>
          <w:sz w:val="24"/>
          <w:szCs w:val="24"/>
          <w:lang w:val="hy-AM"/>
        </w:rPr>
        <w:t xml:space="preserve"> պաշտոնատար անձը, անհրաժեշտության դեպքում, դիմում է Վրաստանի արտաքին գործերի նախարարություն՝ լրացուցիչ պաշտպանություն ստացող փախստականի կամ անչափահասի ընտանիքի անդամին/անդամներին </w:t>
      </w:r>
      <w:r w:rsidR="00EB668B">
        <w:rPr>
          <w:rFonts w:ascii="Sylfaen" w:eastAsia="Times New Roman" w:hAnsi="Sylfaen" w:cs="Times New Roman"/>
          <w:sz w:val="24"/>
          <w:szCs w:val="24"/>
          <w:lang w:val="hy-AM"/>
        </w:rPr>
        <w:t>Վրաստանի</w:t>
      </w:r>
      <w:r w:rsidRPr="00700B54">
        <w:rPr>
          <w:rFonts w:ascii="Sylfaen" w:eastAsia="Times New Roman" w:hAnsi="Sylfaen" w:cs="Times New Roman"/>
          <w:sz w:val="24"/>
          <w:szCs w:val="24"/>
          <w:lang w:val="hy-AM"/>
        </w:rPr>
        <w:t xml:space="preserve"> վիզա տրամադրելու համար։</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 xml:space="preserve">6. </w:t>
      </w:r>
      <w:r w:rsidR="00EB668B">
        <w:rPr>
          <w:rFonts w:ascii="Sylfaen" w:eastAsia="Times New Roman" w:hAnsi="Sylfaen" w:cs="Times New Roman"/>
          <w:sz w:val="24"/>
          <w:szCs w:val="24"/>
          <w:lang w:val="hy-AM"/>
        </w:rPr>
        <w:t>Ը</w:t>
      </w:r>
      <w:r w:rsidR="00EB668B" w:rsidRPr="00700B54">
        <w:rPr>
          <w:rFonts w:ascii="Sylfaen" w:eastAsia="Times New Roman" w:hAnsi="Sylfaen" w:cs="Times New Roman"/>
          <w:sz w:val="24"/>
          <w:szCs w:val="24"/>
          <w:lang w:val="hy-AM"/>
        </w:rPr>
        <w:t>նտանիքի միասնության սկզբունք</w:t>
      </w:r>
      <w:r w:rsidR="00EB668B">
        <w:rPr>
          <w:rFonts w:ascii="Sylfaen" w:eastAsia="Times New Roman" w:hAnsi="Sylfaen" w:cs="Times New Roman"/>
          <w:sz w:val="24"/>
          <w:szCs w:val="24"/>
          <w:lang w:val="hy-AM"/>
        </w:rPr>
        <w:t>ի նախատեսմամբ,</w:t>
      </w:r>
      <w:r w:rsidR="000E2926">
        <w:rPr>
          <w:rFonts w:ascii="Sylfaen" w:eastAsia="Times New Roman" w:hAnsi="Sylfaen" w:cs="Times New Roman"/>
          <w:sz w:val="24"/>
          <w:szCs w:val="24"/>
          <w:lang w:val="hy-AM"/>
        </w:rPr>
        <w:t xml:space="preserve"> </w:t>
      </w:r>
      <w:r w:rsidR="00EB668B" w:rsidRPr="00700B54">
        <w:rPr>
          <w:rFonts w:ascii="Sylfaen" w:eastAsia="Times New Roman" w:hAnsi="Sylfaen" w:cs="Times New Roman"/>
          <w:sz w:val="24"/>
          <w:szCs w:val="24"/>
          <w:lang w:val="hy-AM"/>
        </w:rPr>
        <w:t xml:space="preserve">փախստականի կամ լրացուցիչ </w:t>
      </w:r>
      <w:r w:rsidR="008C24AD">
        <w:rPr>
          <w:rFonts w:ascii="Sylfaen" w:eastAsia="Times New Roman" w:hAnsi="Sylfaen" w:cs="Times New Roman"/>
          <w:sz w:val="24"/>
          <w:szCs w:val="24"/>
          <w:lang w:val="hy-AM"/>
        </w:rPr>
        <w:t>պաշտպանությունից օգտվող</w:t>
      </w:r>
      <w:r w:rsidR="00EB668B">
        <w:rPr>
          <w:rFonts w:ascii="Sylfaen" w:eastAsia="Times New Roman" w:hAnsi="Sylfaen" w:cs="Times New Roman"/>
          <w:sz w:val="24"/>
          <w:szCs w:val="24"/>
          <w:lang w:val="hy-AM"/>
        </w:rPr>
        <w:t xml:space="preserve">, առանց ուղեկցորդ գտնվող </w:t>
      </w:r>
      <w:r w:rsidR="00EB668B" w:rsidRPr="00700B54">
        <w:rPr>
          <w:rFonts w:ascii="Sylfaen" w:eastAsia="Times New Roman" w:hAnsi="Sylfaen" w:cs="Times New Roman"/>
          <w:sz w:val="24"/>
          <w:szCs w:val="24"/>
          <w:lang w:val="hy-AM"/>
        </w:rPr>
        <w:t>անչափահասի ընտանիքի անդամին</w:t>
      </w:r>
      <w:r w:rsidR="000E2926">
        <w:rPr>
          <w:rFonts w:ascii="Sylfaen" w:eastAsia="Times New Roman" w:hAnsi="Sylfaen" w:cs="Times New Roman"/>
          <w:sz w:val="24"/>
          <w:szCs w:val="24"/>
          <w:lang w:val="hy-AM"/>
        </w:rPr>
        <w:t xml:space="preserve"> </w:t>
      </w:r>
      <w:r w:rsidR="00EB668B" w:rsidRPr="00700B54">
        <w:rPr>
          <w:rFonts w:ascii="Sylfaen" w:eastAsia="Times New Roman" w:hAnsi="Sylfaen" w:cs="Times New Roman"/>
          <w:sz w:val="24"/>
          <w:szCs w:val="24"/>
          <w:lang w:val="hy-AM"/>
        </w:rPr>
        <w:lastRenderedPageBreak/>
        <w:t xml:space="preserve">Վրաստանի տարածք մուտք գործելու և համապատասխան դիմումով </w:t>
      </w:r>
      <w:r w:rsidR="00EB668B">
        <w:rPr>
          <w:rFonts w:ascii="Sylfaen" w:eastAsia="Times New Roman" w:hAnsi="Sylfaen" w:cs="Times New Roman"/>
          <w:sz w:val="24"/>
          <w:szCs w:val="24"/>
          <w:lang w:val="hy-AM"/>
        </w:rPr>
        <w:t>Ն</w:t>
      </w:r>
      <w:r w:rsidR="00EB668B" w:rsidRPr="00700B54">
        <w:rPr>
          <w:rFonts w:ascii="Sylfaen" w:eastAsia="Times New Roman" w:hAnsi="Sylfaen" w:cs="Times New Roman"/>
          <w:sz w:val="24"/>
          <w:szCs w:val="24"/>
          <w:lang w:val="hy-AM"/>
        </w:rPr>
        <w:t xml:space="preserve">ախարարության </w:t>
      </w:r>
      <w:r w:rsidR="00EB668B">
        <w:rPr>
          <w:rFonts w:ascii="Sylfaen" w:eastAsia="Times New Roman" w:hAnsi="Sylfaen" w:cs="Times New Roman"/>
          <w:sz w:val="24"/>
          <w:szCs w:val="24"/>
          <w:lang w:val="hy-AM"/>
        </w:rPr>
        <w:t>Մ</w:t>
      </w:r>
      <w:r w:rsidR="00EB668B" w:rsidRPr="00700B54">
        <w:rPr>
          <w:rFonts w:ascii="Sylfaen" w:eastAsia="Times New Roman" w:hAnsi="Sylfaen" w:cs="Times New Roman"/>
          <w:sz w:val="24"/>
          <w:szCs w:val="24"/>
          <w:lang w:val="hy-AM"/>
        </w:rPr>
        <w:t>իգրացիայի դեպարտամենտ դիմելու դեպքում,</w:t>
      </w:r>
      <w:r w:rsidR="000E2926">
        <w:rPr>
          <w:rFonts w:ascii="Sylfaen" w:eastAsia="Times New Roman" w:hAnsi="Sylfaen" w:cs="Times New Roman"/>
          <w:sz w:val="24"/>
          <w:szCs w:val="24"/>
          <w:lang w:val="hy-AM"/>
        </w:rPr>
        <w:t xml:space="preserve"> </w:t>
      </w:r>
      <w:r w:rsidR="00EB668B" w:rsidRPr="00700B54">
        <w:rPr>
          <w:rFonts w:ascii="Sylfaen" w:eastAsia="Times New Roman" w:hAnsi="Sylfaen" w:cs="Times New Roman"/>
          <w:sz w:val="24"/>
          <w:szCs w:val="24"/>
          <w:lang w:val="hy-AM"/>
        </w:rPr>
        <w:t>տրամադրվ</w:t>
      </w:r>
      <w:r w:rsidR="00EB668B">
        <w:rPr>
          <w:rFonts w:ascii="Sylfaen" w:eastAsia="Times New Roman" w:hAnsi="Sylfaen" w:cs="Times New Roman"/>
          <w:sz w:val="24"/>
          <w:szCs w:val="24"/>
          <w:lang w:val="hy-AM"/>
        </w:rPr>
        <w:t xml:space="preserve">ում է </w:t>
      </w:r>
      <w:r w:rsidR="00EB668B" w:rsidRPr="00700B54">
        <w:rPr>
          <w:rFonts w:ascii="Sylfaen" w:eastAsia="Times New Roman" w:hAnsi="Sylfaen" w:cs="Times New Roman"/>
          <w:sz w:val="24"/>
          <w:szCs w:val="24"/>
          <w:lang w:val="hy-AM"/>
        </w:rPr>
        <w:t>միջազգային պաշտպանությ</w:t>
      </w:r>
      <w:r w:rsidR="00EB668B">
        <w:rPr>
          <w:rFonts w:ascii="Sylfaen" w:eastAsia="Times New Roman" w:hAnsi="Sylfaen" w:cs="Times New Roman"/>
          <w:sz w:val="24"/>
          <w:szCs w:val="24"/>
          <w:lang w:val="hy-AM"/>
        </w:rPr>
        <w:t>ա</w:t>
      </w:r>
      <w:r w:rsidR="00EB668B" w:rsidRPr="00700B54">
        <w:rPr>
          <w:rFonts w:ascii="Sylfaen" w:eastAsia="Times New Roman" w:hAnsi="Sylfaen" w:cs="Times New Roman"/>
          <w:sz w:val="24"/>
          <w:szCs w:val="24"/>
          <w:lang w:val="hy-AM"/>
        </w:rPr>
        <w:t>ն</w:t>
      </w:r>
      <w:r w:rsidR="00EB668B">
        <w:rPr>
          <w:rFonts w:ascii="Sylfaen" w:eastAsia="Times New Roman" w:hAnsi="Sylfaen" w:cs="Times New Roman"/>
          <w:sz w:val="24"/>
          <w:szCs w:val="24"/>
          <w:lang w:val="hy-AM"/>
        </w:rPr>
        <w:t xml:space="preserve"> նույն ձևը, որը </w:t>
      </w:r>
      <w:r w:rsidR="00697D42">
        <w:rPr>
          <w:rFonts w:ascii="Sylfaen" w:eastAsia="Times New Roman" w:hAnsi="Sylfaen" w:cs="Times New Roman"/>
          <w:sz w:val="24"/>
          <w:szCs w:val="24"/>
          <w:lang w:val="hy-AM"/>
        </w:rPr>
        <w:t>տրամադրված</w:t>
      </w:r>
      <w:r w:rsidR="00714E2D">
        <w:rPr>
          <w:rFonts w:ascii="Sylfaen" w:eastAsia="Times New Roman" w:hAnsi="Sylfaen" w:cs="Times New Roman"/>
          <w:sz w:val="24"/>
          <w:szCs w:val="24"/>
          <w:lang w:val="hy-AM"/>
        </w:rPr>
        <w:t xml:space="preserve"> է այս անձին։</w:t>
      </w:r>
      <w:r w:rsidR="000E2926">
        <w:rPr>
          <w:rFonts w:ascii="Sylfaen" w:eastAsia="Times New Roman" w:hAnsi="Sylfaen" w:cs="Times New Roman"/>
          <w:sz w:val="24"/>
          <w:szCs w:val="24"/>
          <w:lang w:val="hy-AM"/>
        </w:rPr>
        <w:t xml:space="preserve"> </w:t>
      </w:r>
    </w:p>
    <w:p w:rsidR="00714E2D"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 xml:space="preserve">7. </w:t>
      </w:r>
      <w:r w:rsidR="00714E2D">
        <w:rPr>
          <w:rFonts w:ascii="Sylfaen" w:eastAsia="Times New Roman" w:hAnsi="Sylfaen" w:cs="Times New Roman"/>
          <w:sz w:val="24"/>
          <w:szCs w:val="24"/>
          <w:lang w:val="hy-AM"/>
        </w:rPr>
        <w:t xml:space="preserve">Սույն </w:t>
      </w:r>
      <w:r w:rsidRPr="00700B54">
        <w:rPr>
          <w:rFonts w:ascii="Sylfaen" w:eastAsia="Times New Roman" w:hAnsi="Sylfaen" w:cs="Times New Roman"/>
          <w:sz w:val="24"/>
          <w:szCs w:val="24"/>
          <w:lang w:val="hy-AM"/>
        </w:rPr>
        <w:t xml:space="preserve">հոդվածի 6-րդ կետով նախատեսված դեպքում փախստականի կամ </w:t>
      </w:r>
      <w:r w:rsidR="00714E2D" w:rsidRPr="00700B54">
        <w:rPr>
          <w:rFonts w:ascii="Sylfaen" w:eastAsia="Times New Roman" w:hAnsi="Sylfaen" w:cs="Times New Roman"/>
          <w:sz w:val="24"/>
          <w:szCs w:val="24"/>
          <w:lang w:val="hy-AM"/>
        </w:rPr>
        <w:t xml:space="preserve">լրացուցիչ </w:t>
      </w:r>
      <w:r w:rsidR="008C24AD">
        <w:rPr>
          <w:rFonts w:ascii="Sylfaen" w:eastAsia="Times New Roman" w:hAnsi="Sylfaen" w:cs="Times New Roman"/>
          <w:sz w:val="24"/>
          <w:szCs w:val="24"/>
          <w:lang w:val="hy-AM"/>
        </w:rPr>
        <w:t>պաշտպանությունից օգտվող</w:t>
      </w:r>
      <w:r w:rsidR="00714E2D">
        <w:rPr>
          <w:rFonts w:ascii="Sylfaen" w:eastAsia="Times New Roman" w:hAnsi="Sylfaen" w:cs="Times New Roman"/>
          <w:sz w:val="24"/>
          <w:szCs w:val="24"/>
          <w:lang w:val="hy-AM"/>
        </w:rPr>
        <w:t xml:space="preserve">, առանց ուղեկցորդ գտնվող </w:t>
      </w:r>
      <w:r w:rsidRPr="00700B54">
        <w:rPr>
          <w:rFonts w:ascii="Sylfaen" w:eastAsia="Times New Roman" w:hAnsi="Sylfaen" w:cs="Times New Roman"/>
          <w:sz w:val="24"/>
          <w:szCs w:val="24"/>
          <w:lang w:val="hy-AM"/>
        </w:rPr>
        <w:t>անչափահասի ընտանիքի անդամը,</w:t>
      </w:r>
      <w:r w:rsidR="000E2926">
        <w:rPr>
          <w:rFonts w:ascii="Sylfaen" w:eastAsia="Times New Roman" w:hAnsi="Sylfaen" w:cs="Times New Roman"/>
          <w:sz w:val="24"/>
          <w:szCs w:val="24"/>
          <w:lang w:val="hy-AM"/>
        </w:rPr>
        <w:t xml:space="preserve"> </w:t>
      </w:r>
      <w:r w:rsidRPr="00700B54">
        <w:rPr>
          <w:rFonts w:ascii="Sylfaen" w:eastAsia="Times New Roman" w:hAnsi="Sylfaen" w:cs="Times New Roman"/>
          <w:sz w:val="24"/>
          <w:szCs w:val="24"/>
          <w:lang w:val="hy-AM"/>
        </w:rPr>
        <w:t>համապատասխան դիմում</w:t>
      </w:r>
      <w:r w:rsidR="00C52BE3">
        <w:rPr>
          <w:rFonts w:ascii="Sylfaen" w:eastAsia="Times New Roman" w:hAnsi="Sylfaen" w:cs="Times New Roman"/>
          <w:sz w:val="24"/>
          <w:szCs w:val="24"/>
          <w:lang w:val="hy-AM"/>
        </w:rPr>
        <w:t xml:space="preserve"> </w:t>
      </w:r>
      <w:r w:rsidRPr="00700B54">
        <w:rPr>
          <w:rFonts w:ascii="Sylfaen" w:eastAsia="Times New Roman" w:hAnsi="Sylfaen" w:cs="Times New Roman"/>
          <w:sz w:val="24"/>
          <w:szCs w:val="24"/>
          <w:lang w:val="hy-AM"/>
        </w:rPr>
        <w:t xml:space="preserve"> </w:t>
      </w:r>
      <w:r w:rsidR="00714E2D">
        <w:rPr>
          <w:rFonts w:ascii="Sylfaen" w:eastAsia="Times New Roman" w:hAnsi="Sylfaen" w:cs="Times New Roman"/>
          <w:sz w:val="24"/>
          <w:szCs w:val="24"/>
          <w:lang w:val="hy-AM"/>
        </w:rPr>
        <w:t xml:space="preserve">պետք է </w:t>
      </w:r>
      <w:r w:rsidR="00C52BE3">
        <w:rPr>
          <w:rFonts w:ascii="Sylfaen" w:eastAsia="Times New Roman" w:hAnsi="Sylfaen" w:cs="Times New Roman"/>
          <w:sz w:val="24"/>
          <w:szCs w:val="24"/>
          <w:lang w:val="hy-AM"/>
        </w:rPr>
        <w:t>ներկայացնի</w:t>
      </w:r>
      <w:r w:rsidR="000E2926">
        <w:rPr>
          <w:rFonts w:ascii="Sylfaen" w:eastAsia="Times New Roman" w:hAnsi="Sylfaen" w:cs="Times New Roman"/>
          <w:sz w:val="24"/>
          <w:szCs w:val="24"/>
          <w:lang w:val="hy-AM"/>
        </w:rPr>
        <w:t xml:space="preserve"> </w:t>
      </w:r>
      <w:r w:rsidR="00714E2D">
        <w:rPr>
          <w:rFonts w:ascii="Sylfaen" w:eastAsia="Times New Roman" w:hAnsi="Sylfaen" w:cs="Times New Roman"/>
          <w:sz w:val="24"/>
          <w:szCs w:val="24"/>
          <w:lang w:val="hy-AM"/>
        </w:rPr>
        <w:t>Ն</w:t>
      </w:r>
      <w:r w:rsidR="00714E2D" w:rsidRPr="00700B54">
        <w:rPr>
          <w:rFonts w:ascii="Sylfaen" w:eastAsia="Times New Roman" w:hAnsi="Sylfaen" w:cs="Times New Roman"/>
          <w:sz w:val="24"/>
          <w:szCs w:val="24"/>
          <w:lang w:val="hy-AM"/>
        </w:rPr>
        <w:t xml:space="preserve">ախարարության </w:t>
      </w:r>
      <w:r w:rsidR="00714E2D">
        <w:rPr>
          <w:rFonts w:ascii="Sylfaen" w:eastAsia="Times New Roman" w:hAnsi="Sylfaen" w:cs="Times New Roman"/>
          <w:sz w:val="24"/>
          <w:szCs w:val="24"/>
          <w:lang w:val="hy-AM"/>
        </w:rPr>
        <w:t>Մ</w:t>
      </w:r>
      <w:r w:rsidR="00714E2D" w:rsidRPr="00700B54">
        <w:rPr>
          <w:rFonts w:ascii="Sylfaen" w:eastAsia="Times New Roman" w:hAnsi="Sylfaen" w:cs="Times New Roman"/>
          <w:sz w:val="24"/>
          <w:szCs w:val="24"/>
          <w:lang w:val="hy-AM"/>
        </w:rPr>
        <w:t>իգրացիայի դեպարտամենտ Վրաստանի տարածք մուտք գործելու օրվանից</w:t>
      </w:r>
      <w:r w:rsidR="00D9328E">
        <w:rPr>
          <w:rFonts w:ascii="Sylfaen" w:eastAsia="Times New Roman" w:hAnsi="Sylfaen" w:cs="Times New Roman"/>
          <w:sz w:val="24"/>
          <w:szCs w:val="24"/>
          <w:lang w:val="hy-AM"/>
        </w:rPr>
        <w:t xml:space="preserve"> հետո,</w:t>
      </w:r>
      <w:r w:rsidR="00714E2D" w:rsidRPr="00700B54">
        <w:rPr>
          <w:rFonts w:ascii="Sylfaen" w:eastAsia="Times New Roman" w:hAnsi="Sylfaen" w:cs="Times New Roman"/>
          <w:sz w:val="24"/>
          <w:szCs w:val="24"/>
          <w:lang w:val="hy-AM"/>
        </w:rPr>
        <w:t xml:space="preserve"> 30 օրացուցային օրվա ընթացքում</w:t>
      </w:r>
      <w:r w:rsidRPr="00700B54">
        <w:rPr>
          <w:rFonts w:ascii="Sylfaen" w:eastAsia="Times New Roman" w:hAnsi="Sylfaen" w:cs="Times New Roman"/>
          <w:sz w:val="24"/>
          <w:szCs w:val="24"/>
          <w:lang w:val="hy-AM"/>
        </w:rPr>
        <w:t>։ Եթե փախստական</w:t>
      </w:r>
      <w:r w:rsidR="00714E2D">
        <w:rPr>
          <w:rFonts w:ascii="Sylfaen" w:eastAsia="Times New Roman" w:hAnsi="Sylfaen" w:cs="Times New Roman"/>
          <w:sz w:val="24"/>
          <w:szCs w:val="24"/>
          <w:lang w:val="hy-AM"/>
        </w:rPr>
        <w:t>ը</w:t>
      </w:r>
      <w:r w:rsidRPr="00700B54">
        <w:rPr>
          <w:rFonts w:ascii="Sylfaen" w:eastAsia="Times New Roman" w:hAnsi="Sylfaen" w:cs="Times New Roman"/>
          <w:sz w:val="24"/>
          <w:szCs w:val="24"/>
          <w:lang w:val="hy-AM"/>
        </w:rPr>
        <w:t xml:space="preserve"> կամ</w:t>
      </w:r>
      <w:r w:rsidR="000E2926">
        <w:rPr>
          <w:rFonts w:ascii="Sylfaen" w:eastAsia="Times New Roman" w:hAnsi="Sylfaen" w:cs="Times New Roman"/>
          <w:sz w:val="24"/>
          <w:szCs w:val="24"/>
          <w:lang w:val="hy-AM"/>
        </w:rPr>
        <w:t xml:space="preserve"> </w:t>
      </w:r>
      <w:r w:rsidR="00714E2D" w:rsidRPr="00714E2D">
        <w:rPr>
          <w:rFonts w:ascii="Sylfaen" w:eastAsia="Times New Roman" w:hAnsi="Sylfaen" w:cs="Times New Roman"/>
          <w:sz w:val="24"/>
          <w:szCs w:val="24"/>
          <w:lang w:val="hy-AM"/>
        </w:rPr>
        <w:t xml:space="preserve">լրացուցիչ </w:t>
      </w:r>
      <w:r w:rsidR="008C24AD">
        <w:rPr>
          <w:rFonts w:ascii="Sylfaen" w:eastAsia="Times New Roman" w:hAnsi="Sylfaen" w:cs="Times New Roman"/>
          <w:sz w:val="24"/>
          <w:szCs w:val="24"/>
          <w:lang w:val="hy-AM"/>
        </w:rPr>
        <w:t>պաշտպանությունից օգտվող</w:t>
      </w:r>
      <w:r w:rsidR="00714E2D" w:rsidRPr="00714E2D">
        <w:rPr>
          <w:rFonts w:ascii="Sylfaen" w:eastAsia="Times New Roman" w:hAnsi="Sylfaen" w:cs="Times New Roman"/>
          <w:sz w:val="24"/>
          <w:szCs w:val="24"/>
          <w:lang w:val="hy-AM"/>
        </w:rPr>
        <w:t>, առանց ուղեկցորդ գտնվող անչափահասի ընտանիքի անդամը</w:t>
      </w:r>
      <w:r w:rsidR="000E2926">
        <w:rPr>
          <w:rFonts w:ascii="Sylfaen" w:eastAsia="Times New Roman" w:hAnsi="Sylfaen" w:cs="Times New Roman"/>
          <w:sz w:val="24"/>
          <w:szCs w:val="24"/>
          <w:lang w:val="hy-AM"/>
        </w:rPr>
        <w:t xml:space="preserve"> </w:t>
      </w:r>
      <w:r w:rsidR="00D9328E">
        <w:rPr>
          <w:rFonts w:ascii="Sylfaen" w:eastAsia="Times New Roman" w:hAnsi="Sylfaen" w:cs="Times New Roman"/>
          <w:sz w:val="24"/>
          <w:szCs w:val="24"/>
          <w:lang w:val="hy-AM"/>
        </w:rPr>
        <w:t>անհարգելի պատճառով</w:t>
      </w:r>
      <w:r w:rsidR="00D9328E" w:rsidRPr="00700B54">
        <w:rPr>
          <w:rFonts w:ascii="Sylfaen" w:eastAsia="Times New Roman" w:hAnsi="Sylfaen" w:cs="Times New Roman"/>
          <w:sz w:val="24"/>
          <w:szCs w:val="24"/>
          <w:lang w:val="hy-AM"/>
        </w:rPr>
        <w:t xml:space="preserve"> </w:t>
      </w:r>
      <w:r w:rsidR="00D9328E">
        <w:rPr>
          <w:rFonts w:ascii="Sylfaen" w:eastAsia="Times New Roman" w:hAnsi="Sylfaen" w:cs="Times New Roman"/>
          <w:sz w:val="24"/>
          <w:szCs w:val="24"/>
          <w:lang w:val="hy-AM"/>
        </w:rPr>
        <w:t>խախտել է</w:t>
      </w:r>
      <w:r w:rsidR="00D9328E" w:rsidRPr="00700B54">
        <w:rPr>
          <w:rFonts w:ascii="Sylfaen" w:eastAsia="Times New Roman" w:hAnsi="Sylfaen" w:cs="Times New Roman"/>
          <w:sz w:val="24"/>
          <w:szCs w:val="24"/>
          <w:lang w:val="hy-AM"/>
        </w:rPr>
        <w:t xml:space="preserve"> </w:t>
      </w:r>
      <w:r w:rsidRPr="00700B54">
        <w:rPr>
          <w:rFonts w:ascii="Sylfaen" w:eastAsia="Times New Roman" w:hAnsi="Sylfaen" w:cs="Times New Roman"/>
          <w:sz w:val="24"/>
          <w:szCs w:val="24"/>
          <w:lang w:val="hy-AM"/>
        </w:rPr>
        <w:t>այս ժամկետը</w:t>
      </w:r>
      <w:r w:rsidR="00714E2D">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00714E2D">
        <w:rPr>
          <w:rFonts w:ascii="Sylfaen" w:eastAsia="Times New Roman" w:hAnsi="Sylfaen" w:cs="Times New Roman"/>
          <w:sz w:val="24"/>
          <w:szCs w:val="24"/>
          <w:lang w:val="hy-AM"/>
        </w:rPr>
        <w:t>Ն</w:t>
      </w:r>
      <w:r w:rsidRPr="00700B54">
        <w:rPr>
          <w:rFonts w:ascii="Sylfaen" w:eastAsia="Times New Roman" w:hAnsi="Sylfaen" w:cs="Times New Roman"/>
          <w:sz w:val="24"/>
          <w:szCs w:val="24"/>
          <w:lang w:val="hy-AM"/>
        </w:rPr>
        <w:t>ախարարություն</w:t>
      </w:r>
      <w:r w:rsidR="00D9328E">
        <w:rPr>
          <w:rFonts w:ascii="Sylfaen" w:eastAsia="Times New Roman" w:hAnsi="Sylfaen" w:cs="Times New Roman"/>
          <w:sz w:val="24"/>
          <w:szCs w:val="24"/>
          <w:lang w:val="hy-AM"/>
        </w:rPr>
        <w:t>ն</w:t>
      </w:r>
      <w:r w:rsidRPr="00700B54">
        <w:rPr>
          <w:rFonts w:ascii="Sylfaen" w:eastAsia="Times New Roman" w:hAnsi="Sylfaen" w:cs="Times New Roman"/>
          <w:sz w:val="24"/>
          <w:szCs w:val="24"/>
          <w:lang w:val="hy-AM"/>
        </w:rPr>
        <w:t xml:space="preserve"> </w:t>
      </w:r>
      <w:r w:rsidR="00714E2D">
        <w:rPr>
          <w:rFonts w:ascii="Sylfaen" w:eastAsia="Times New Roman" w:hAnsi="Sylfaen" w:cs="Times New Roman"/>
          <w:sz w:val="24"/>
          <w:szCs w:val="24"/>
          <w:lang w:val="hy-AM"/>
        </w:rPr>
        <w:t>ընդունում է</w:t>
      </w:r>
      <w:r w:rsidRPr="00700B54">
        <w:rPr>
          <w:rFonts w:ascii="Sylfaen" w:eastAsia="Times New Roman" w:hAnsi="Sylfaen" w:cs="Times New Roman"/>
          <w:sz w:val="24"/>
          <w:szCs w:val="24"/>
          <w:lang w:val="hy-AM"/>
        </w:rPr>
        <w:t xml:space="preserve"> անհատական </w:t>
      </w:r>
      <w:r w:rsidRPr="00700B54">
        <w:rPr>
          <w:rFonts w:ascii="Times New Roman" w:eastAsia="Times New Roman" w:hAnsi="Times New Roman" w:cs="Times New Roman"/>
          <w:sz w:val="24"/>
          <w:szCs w:val="24"/>
          <w:lang w:val="hy-AM"/>
        </w:rPr>
        <w:t>​​</w:t>
      </w:r>
      <w:r w:rsidRPr="00700B54">
        <w:rPr>
          <w:rFonts w:ascii="Sylfaen" w:eastAsia="Times New Roman" w:hAnsi="Sylfaen" w:cs="Sylfaen"/>
          <w:sz w:val="24"/>
          <w:szCs w:val="24"/>
          <w:lang w:val="hy-AM"/>
        </w:rPr>
        <w:t>վարչաիրավական</w:t>
      </w:r>
      <w:r w:rsidRPr="00700B54">
        <w:rPr>
          <w:rFonts w:ascii="Sylfaen" w:eastAsia="Times New Roman" w:hAnsi="Sylfaen" w:cs="Times New Roman"/>
          <w:sz w:val="24"/>
          <w:szCs w:val="24"/>
          <w:lang w:val="hy-AM"/>
        </w:rPr>
        <w:t xml:space="preserve"> </w:t>
      </w:r>
      <w:r w:rsidRPr="00700B54">
        <w:rPr>
          <w:rFonts w:ascii="Sylfaen" w:eastAsia="Times New Roman" w:hAnsi="Sylfaen" w:cs="Sylfaen"/>
          <w:sz w:val="24"/>
          <w:szCs w:val="24"/>
          <w:lang w:val="hy-AM"/>
        </w:rPr>
        <w:t>ակտ՝</w:t>
      </w:r>
      <w:r w:rsidRPr="00700B54">
        <w:rPr>
          <w:rFonts w:ascii="Sylfaen" w:eastAsia="Times New Roman" w:hAnsi="Sylfaen" w:cs="Times New Roman"/>
          <w:sz w:val="24"/>
          <w:szCs w:val="24"/>
          <w:lang w:val="hy-AM"/>
        </w:rPr>
        <w:t xml:space="preserve"> </w:t>
      </w:r>
      <w:r w:rsidRPr="00700B54">
        <w:rPr>
          <w:rFonts w:ascii="Sylfaen" w:eastAsia="Times New Roman" w:hAnsi="Sylfaen" w:cs="Sylfaen"/>
          <w:sz w:val="24"/>
          <w:szCs w:val="24"/>
          <w:lang w:val="hy-AM"/>
        </w:rPr>
        <w:t>միջազգային</w:t>
      </w:r>
      <w:r w:rsidRPr="00700B54">
        <w:rPr>
          <w:rFonts w:ascii="Sylfaen" w:eastAsia="Times New Roman" w:hAnsi="Sylfaen" w:cs="Times New Roman"/>
          <w:sz w:val="24"/>
          <w:szCs w:val="24"/>
          <w:lang w:val="hy-AM"/>
        </w:rPr>
        <w:t xml:space="preserve"> </w:t>
      </w:r>
      <w:r w:rsidRPr="00700B54">
        <w:rPr>
          <w:rFonts w:ascii="Sylfaen" w:eastAsia="Times New Roman" w:hAnsi="Sylfaen" w:cs="Sylfaen"/>
          <w:sz w:val="24"/>
          <w:szCs w:val="24"/>
          <w:lang w:val="hy-AM"/>
        </w:rPr>
        <w:t>պաշտպանության</w:t>
      </w:r>
      <w:r w:rsidRPr="00700B54">
        <w:rPr>
          <w:rFonts w:ascii="Sylfaen" w:eastAsia="Times New Roman" w:hAnsi="Sylfaen" w:cs="Times New Roman"/>
          <w:sz w:val="24"/>
          <w:szCs w:val="24"/>
          <w:lang w:val="hy-AM"/>
        </w:rPr>
        <w:t xml:space="preserve"> </w:t>
      </w:r>
      <w:r w:rsidRPr="00700B54">
        <w:rPr>
          <w:rFonts w:ascii="Sylfaen" w:eastAsia="Times New Roman" w:hAnsi="Sylfaen" w:cs="Sylfaen"/>
          <w:sz w:val="24"/>
          <w:szCs w:val="24"/>
          <w:lang w:val="hy-AM"/>
        </w:rPr>
        <w:t>դիմում</w:t>
      </w:r>
      <w:r w:rsidR="00C52BE3">
        <w:rPr>
          <w:rFonts w:ascii="Sylfaen" w:eastAsia="Times New Roman" w:hAnsi="Sylfaen" w:cs="Sylfaen"/>
          <w:sz w:val="24"/>
          <w:szCs w:val="24"/>
          <w:lang w:val="hy-AM"/>
        </w:rPr>
        <w:t>ի</w:t>
      </w:r>
      <w:r w:rsidRPr="00700B54">
        <w:rPr>
          <w:rFonts w:ascii="Sylfaen" w:eastAsia="Times New Roman" w:hAnsi="Sylfaen" w:cs="Times New Roman"/>
          <w:sz w:val="24"/>
          <w:szCs w:val="24"/>
          <w:lang w:val="hy-AM"/>
        </w:rPr>
        <w:t xml:space="preserve"> </w:t>
      </w:r>
      <w:r w:rsidR="00714E2D">
        <w:rPr>
          <w:rFonts w:ascii="Sylfaen" w:eastAsia="Times New Roman" w:hAnsi="Sylfaen" w:cs="Sylfaen"/>
          <w:sz w:val="24"/>
          <w:szCs w:val="24"/>
          <w:lang w:val="hy-AM"/>
        </w:rPr>
        <w:t xml:space="preserve">վարույթ ընդունելը </w:t>
      </w:r>
      <w:r w:rsidRPr="00700B54">
        <w:rPr>
          <w:rFonts w:ascii="Sylfaen" w:eastAsia="Times New Roman" w:hAnsi="Sylfaen" w:cs="Sylfaen"/>
          <w:sz w:val="24"/>
          <w:szCs w:val="24"/>
          <w:lang w:val="hy-AM"/>
        </w:rPr>
        <w:t>մերժելու</w:t>
      </w:r>
      <w:r w:rsidRPr="00700B54">
        <w:rPr>
          <w:rFonts w:ascii="Sylfaen" w:eastAsia="Times New Roman" w:hAnsi="Sylfaen" w:cs="Times New Roman"/>
          <w:sz w:val="24"/>
          <w:szCs w:val="24"/>
          <w:lang w:val="hy-AM"/>
        </w:rPr>
        <w:t xml:space="preserve"> </w:t>
      </w:r>
      <w:r w:rsidRPr="00700B54">
        <w:rPr>
          <w:rFonts w:ascii="Sylfaen" w:eastAsia="Times New Roman" w:hAnsi="Sylfaen" w:cs="Sylfaen"/>
          <w:sz w:val="24"/>
          <w:szCs w:val="24"/>
          <w:lang w:val="hy-AM"/>
        </w:rPr>
        <w:t>մասին։</w:t>
      </w:r>
      <w:r w:rsidRPr="00700B54">
        <w:rPr>
          <w:rFonts w:ascii="Sylfaen" w:eastAsia="Times New Roman" w:hAnsi="Sylfaen" w:cs="Times New Roman"/>
          <w:sz w:val="24"/>
          <w:szCs w:val="24"/>
          <w:lang w:val="hy-AM"/>
        </w:rPr>
        <w:t xml:space="preserve"> </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 xml:space="preserve">8. </w:t>
      </w:r>
      <w:r w:rsidR="00714E2D">
        <w:rPr>
          <w:rFonts w:ascii="Sylfaen" w:eastAsia="Times New Roman" w:hAnsi="Sylfaen" w:cs="Times New Roman"/>
          <w:sz w:val="24"/>
          <w:szCs w:val="24"/>
          <w:lang w:val="hy-AM"/>
        </w:rPr>
        <w:t>Փ</w:t>
      </w:r>
      <w:r w:rsidR="00714E2D" w:rsidRPr="00700B54">
        <w:rPr>
          <w:rFonts w:ascii="Sylfaen" w:eastAsia="Times New Roman" w:hAnsi="Sylfaen" w:cs="Times New Roman"/>
          <w:sz w:val="24"/>
          <w:szCs w:val="24"/>
          <w:lang w:val="hy-AM"/>
        </w:rPr>
        <w:t>ախստականի</w:t>
      </w:r>
      <w:r w:rsidR="00714E2D">
        <w:rPr>
          <w:rFonts w:ascii="Sylfaen" w:eastAsia="Times New Roman" w:hAnsi="Sylfaen" w:cs="Times New Roman"/>
          <w:sz w:val="24"/>
          <w:szCs w:val="24"/>
          <w:lang w:val="hy-AM"/>
        </w:rPr>
        <w:t>ն</w:t>
      </w:r>
      <w:r w:rsidR="00714E2D" w:rsidRPr="00700B54">
        <w:rPr>
          <w:rFonts w:ascii="Sylfaen" w:eastAsia="Times New Roman" w:hAnsi="Sylfaen" w:cs="Times New Roman"/>
          <w:sz w:val="24"/>
          <w:szCs w:val="24"/>
          <w:lang w:val="hy-AM"/>
        </w:rPr>
        <w:t xml:space="preserve"> կամ լրացուցիչ </w:t>
      </w:r>
      <w:r w:rsidR="008C24AD">
        <w:rPr>
          <w:rFonts w:ascii="Sylfaen" w:eastAsia="Times New Roman" w:hAnsi="Sylfaen" w:cs="Times New Roman"/>
          <w:sz w:val="24"/>
          <w:szCs w:val="24"/>
          <w:lang w:val="hy-AM"/>
        </w:rPr>
        <w:t>պաշտպանությունից օգտվող</w:t>
      </w:r>
      <w:r w:rsidR="00714E2D">
        <w:rPr>
          <w:rFonts w:ascii="Sylfaen" w:eastAsia="Times New Roman" w:hAnsi="Sylfaen" w:cs="Times New Roman"/>
          <w:sz w:val="24"/>
          <w:szCs w:val="24"/>
          <w:lang w:val="hy-AM"/>
        </w:rPr>
        <w:t xml:space="preserve">, առանց ուղեկցորդ գտնվող </w:t>
      </w:r>
      <w:r w:rsidR="00714E2D" w:rsidRPr="00700B54">
        <w:rPr>
          <w:rFonts w:ascii="Sylfaen" w:eastAsia="Times New Roman" w:hAnsi="Sylfaen" w:cs="Times New Roman"/>
          <w:sz w:val="24"/>
          <w:szCs w:val="24"/>
          <w:lang w:val="hy-AM"/>
        </w:rPr>
        <w:t>անչափահասի</w:t>
      </w:r>
      <w:r w:rsidR="00714E2D">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Pr="00700B54">
        <w:rPr>
          <w:rFonts w:ascii="Sylfaen" w:eastAsia="Times New Roman" w:hAnsi="Sylfaen" w:cs="Times New Roman"/>
          <w:sz w:val="24"/>
          <w:szCs w:val="24"/>
          <w:lang w:val="hy-AM"/>
        </w:rPr>
        <w:t>կարող է մերժվել ընտան</w:t>
      </w:r>
      <w:r w:rsidR="00714E2D">
        <w:rPr>
          <w:rFonts w:ascii="Sylfaen" w:eastAsia="Times New Roman" w:hAnsi="Sylfaen" w:cs="Times New Roman"/>
          <w:sz w:val="24"/>
          <w:szCs w:val="24"/>
          <w:lang w:val="hy-AM"/>
        </w:rPr>
        <w:t>իքի</w:t>
      </w:r>
      <w:r w:rsidRPr="00700B54">
        <w:rPr>
          <w:rFonts w:ascii="Sylfaen" w:eastAsia="Times New Roman" w:hAnsi="Sylfaen" w:cs="Times New Roman"/>
          <w:sz w:val="24"/>
          <w:szCs w:val="24"/>
          <w:lang w:val="hy-AM"/>
        </w:rPr>
        <w:t xml:space="preserve"> վերամիավորումը, եթե նրա ընտանիքի անդամի </w:t>
      </w:r>
      <w:r w:rsidR="00714E2D">
        <w:rPr>
          <w:rFonts w:ascii="Sylfaen" w:eastAsia="Times New Roman" w:hAnsi="Sylfaen" w:cs="Times New Roman"/>
          <w:sz w:val="24"/>
          <w:szCs w:val="24"/>
          <w:lang w:val="hy-AM"/>
        </w:rPr>
        <w:t xml:space="preserve">նկատմամբ </w:t>
      </w:r>
      <w:r w:rsidRPr="00700B54">
        <w:rPr>
          <w:rFonts w:ascii="Sylfaen" w:eastAsia="Times New Roman" w:hAnsi="Sylfaen" w:cs="Times New Roman"/>
          <w:sz w:val="24"/>
          <w:szCs w:val="24"/>
          <w:lang w:val="hy-AM"/>
        </w:rPr>
        <w:t xml:space="preserve">առկա </w:t>
      </w:r>
      <w:r w:rsidR="00714E2D">
        <w:rPr>
          <w:rFonts w:ascii="Sylfaen" w:eastAsia="Times New Roman" w:hAnsi="Sylfaen" w:cs="Times New Roman"/>
          <w:sz w:val="24"/>
          <w:szCs w:val="24"/>
          <w:lang w:val="hy-AM"/>
        </w:rPr>
        <w:t>է</w:t>
      </w:r>
      <w:r w:rsidRPr="00700B54">
        <w:rPr>
          <w:rFonts w:ascii="Sylfaen" w:eastAsia="Times New Roman" w:hAnsi="Sylfaen" w:cs="Times New Roman"/>
          <w:sz w:val="24"/>
          <w:szCs w:val="24"/>
          <w:lang w:val="hy-AM"/>
        </w:rPr>
        <w:t xml:space="preserve"> սույն օրենքի 17</w:t>
      </w:r>
      <w:r w:rsidR="00714E2D">
        <w:rPr>
          <w:rFonts w:ascii="Sylfaen" w:eastAsia="Times New Roman" w:hAnsi="Sylfaen" w:cs="Times New Roman"/>
          <w:sz w:val="24"/>
          <w:szCs w:val="24"/>
          <w:lang w:val="hy-AM"/>
        </w:rPr>
        <w:t>-րդ</w:t>
      </w:r>
      <w:r w:rsidRPr="00700B54">
        <w:rPr>
          <w:rFonts w:ascii="Sylfaen" w:eastAsia="Times New Roman" w:hAnsi="Sylfaen" w:cs="Times New Roman"/>
          <w:sz w:val="24"/>
          <w:szCs w:val="24"/>
          <w:lang w:val="hy-AM"/>
        </w:rPr>
        <w:t>, 18</w:t>
      </w:r>
      <w:r w:rsidR="00714E2D">
        <w:rPr>
          <w:rFonts w:ascii="Sylfaen" w:eastAsia="Times New Roman" w:hAnsi="Sylfaen" w:cs="Times New Roman"/>
          <w:sz w:val="24"/>
          <w:szCs w:val="24"/>
          <w:lang w:val="hy-AM"/>
        </w:rPr>
        <w:t>-րդ</w:t>
      </w:r>
      <w:r w:rsidRPr="00700B54">
        <w:rPr>
          <w:rFonts w:ascii="Sylfaen" w:eastAsia="Times New Roman" w:hAnsi="Sylfaen" w:cs="Times New Roman"/>
          <w:sz w:val="24"/>
          <w:szCs w:val="24"/>
          <w:lang w:val="hy-AM"/>
        </w:rPr>
        <w:t>, 20</w:t>
      </w:r>
      <w:r w:rsidR="00714E2D">
        <w:rPr>
          <w:rFonts w:ascii="Sylfaen" w:eastAsia="Times New Roman" w:hAnsi="Sylfaen" w:cs="Times New Roman"/>
          <w:sz w:val="24"/>
          <w:szCs w:val="24"/>
          <w:lang w:val="hy-AM"/>
        </w:rPr>
        <w:t>-րդ</w:t>
      </w:r>
      <w:r w:rsidRPr="00700B54">
        <w:rPr>
          <w:rFonts w:ascii="Sylfaen" w:eastAsia="Times New Roman" w:hAnsi="Sylfaen" w:cs="Times New Roman"/>
          <w:sz w:val="24"/>
          <w:szCs w:val="24"/>
          <w:lang w:val="hy-AM"/>
        </w:rPr>
        <w:t xml:space="preserve"> կամ 21</w:t>
      </w:r>
      <w:r w:rsidR="00714E2D">
        <w:rPr>
          <w:rFonts w:ascii="Sylfaen" w:eastAsia="Times New Roman" w:hAnsi="Sylfaen" w:cs="Times New Roman"/>
          <w:sz w:val="24"/>
          <w:szCs w:val="24"/>
          <w:lang w:val="hy-AM"/>
        </w:rPr>
        <w:t>-րդ</w:t>
      </w:r>
      <w:r w:rsidRPr="00700B54">
        <w:rPr>
          <w:rFonts w:ascii="Sylfaen" w:eastAsia="Times New Roman" w:hAnsi="Sylfaen" w:cs="Times New Roman"/>
          <w:sz w:val="24"/>
          <w:szCs w:val="24"/>
          <w:lang w:val="hy-AM"/>
        </w:rPr>
        <w:t xml:space="preserve"> հոդվածներով նախատեսված համապատասխան հիմք</w:t>
      </w:r>
      <w:r w:rsidR="00714E2D">
        <w:rPr>
          <w:rFonts w:ascii="Sylfaen" w:eastAsia="Times New Roman" w:hAnsi="Sylfaen" w:cs="Times New Roman"/>
          <w:sz w:val="24"/>
          <w:szCs w:val="24"/>
          <w:lang w:val="hy-AM"/>
        </w:rPr>
        <w:t>ը։</w:t>
      </w:r>
    </w:p>
    <w:p w:rsidR="00700B54" w:rsidRPr="00714E2D" w:rsidRDefault="00700B54" w:rsidP="00700B54">
      <w:pPr>
        <w:spacing w:before="100" w:beforeAutospacing="1" w:after="100" w:afterAutospacing="1" w:line="240" w:lineRule="auto"/>
        <w:jc w:val="both"/>
        <w:rPr>
          <w:rFonts w:ascii="Sylfaen" w:eastAsia="Times New Roman" w:hAnsi="Sylfaen" w:cs="Times New Roman"/>
          <w:b/>
          <w:sz w:val="24"/>
          <w:szCs w:val="24"/>
          <w:lang w:val="hy-AM"/>
        </w:rPr>
      </w:pPr>
      <w:r w:rsidRPr="00714E2D">
        <w:rPr>
          <w:rFonts w:ascii="Sylfaen" w:eastAsia="Times New Roman" w:hAnsi="Sylfaen" w:cs="Times New Roman"/>
          <w:b/>
          <w:sz w:val="24"/>
          <w:szCs w:val="24"/>
          <w:lang w:val="hy-AM"/>
        </w:rPr>
        <w:t>Հոդված 55. Նախարարության որոշման</w:t>
      </w:r>
      <w:r w:rsidR="000E2926">
        <w:rPr>
          <w:rFonts w:ascii="Sylfaen" w:eastAsia="Times New Roman" w:hAnsi="Sylfaen" w:cs="Times New Roman"/>
          <w:b/>
          <w:sz w:val="24"/>
          <w:szCs w:val="24"/>
          <w:lang w:val="hy-AM"/>
        </w:rPr>
        <w:t xml:space="preserve"> </w:t>
      </w:r>
      <w:r w:rsidRPr="00714E2D">
        <w:rPr>
          <w:rFonts w:ascii="Sylfaen" w:eastAsia="Times New Roman" w:hAnsi="Sylfaen" w:cs="Times New Roman"/>
          <w:b/>
          <w:sz w:val="24"/>
          <w:szCs w:val="24"/>
          <w:lang w:val="hy-AM"/>
        </w:rPr>
        <w:t>բողոքարկում</w:t>
      </w:r>
      <w:r w:rsidR="00714E2D" w:rsidRPr="00714E2D">
        <w:rPr>
          <w:rFonts w:ascii="Sylfaen" w:eastAsia="Times New Roman" w:hAnsi="Sylfaen" w:cs="Times New Roman"/>
          <w:b/>
          <w:sz w:val="24"/>
          <w:szCs w:val="24"/>
          <w:lang w:val="hy-AM"/>
        </w:rPr>
        <w:t>ը</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1. Սույն օրենքի հիման վրա Նախարարության կողմից կայացված ցանկացած որոշու</w:t>
      </w:r>
      <w:r w:rsidR="00C52BE3">
        <w:rPr>
          <w:rFonts w:ascii="Sylfaen" w:eastAsia="Times New Roman" w:hAnsi="Sylfaen" w:cs="Times New Roman"/>
          <w:sz w:val="24"/>
          <w:szCs w:val="24"/>
          <w:lang w:val="hy-AM"/>
        </w:rPr>
        <w:t>մ կարող է բողոքարկվել դատարան</w:t>
      </w:r>
      <w:r w:rsidRPr="00700B54">
        <w:rPr>
          <w:rFonts w:ascii="Sylfaen" w:eastAsia="Times New Roman" w:hAnsi="Sylfaen" w:cs="Times New Roman"/>
          <w:sz w:val="24"/>
          <w:szCs w:val="24"/>
          <w:lang w:val="hy-AM"/>
        </w:rPr>
        <w:t>՝ սույն օրենքի 58-րդ հոդվածով սահմանված կարգով՝ դրա կայացումից հետո</w:t>
      </w:r>
      <w:r w:rsidR="0059144A">
        <w:rPr>
          <w:rFonts w:ascii="Sylfaen" w:eastAsia="Times New Roman" w:hAnsi="Sylfaen" w:cs="Times New Roman"/>
          <w:sz w:val="24"/>
          <w:szCs w:val="24"/>
          <w:lang w:val="hy-AM"/>
        </w:rPr>
        <w:t>,</w:t>
      </w:r>
      <w:r w:rsidRPr="00700B54">
        <w:rPr>
          <w:rFonts w:ascii="Sylfaen" w:eastAsia="Times New Roman" w:hAnsi="Sylfaen" w:cs="Times New Roman"/>
          <w:sz w:val="24"/>
          <w:szCs w:val="24"/>
          <w:lang w:val="hy-AM"/>
        </w:rPr>
        <w:t xml:space="preserve"> 10 օրացուցային օրվա ընթացքում, բացառությամբ նույն օրենքի 31</w:t>
      </w:r>
      <w:r w:rsidR="00714E2D">
        <w:rPr>
          <w:rFonts w:ascii="Sylfaen" w:eastAsia="Times New Roman" w:hAnsi="Sylfaen" w:cs="Times New Roman"/>
          <w:sz w:val="24"/>
          <w:szCs w:val="24"/>
          <w:lang w:val="hy-AM"/>
        </w:rPr>
        <w:t>-րդ</w:t>
      </w:r>
      <w:r w:rsidRPr="00700B54">
        <w:rPr>
          <w:rFonts w:ascii="Sylfaen" w:eastAsia="Times New Roman" w:hAnsi="Sylfaen" w:cs="Times New Roman"/>
          <w:sz w:val="24"/>
          <w:szCs w:val="24"/>
          <w:lang w:val="hy-AM"/>
        </w:rPr>
        <w:t xml:space="preserve"> և 33</w:t>
      </w:r>
      <w:r w:rsidR="00714E2D">
        <w:rPr>
          <w:rFonts w:ascii="Sylfaen" w:eastAsia="Times New Roman" w:hAnsi="Sylfaen" w:cs="Times New Roman"/>
          <w:sz w:val="24"/>
          <w:szCs w:val="24"/>
          <w:lang w:val="hy-AM"/>
        </w:rPr>
        <w:t>-րդ</w:t>
      </w:r>
      <w:r w:rsidRPr="00700B54">
        <w:rPr>
          <w:rFonts w:ascii="Sylfaen" w:eastAsia="Times New Roman" w:hAnsi="Sylfaen" w:cs="Times New Roman"/>
          <w:sz w:val="24"/>
          <w:szCs w:val="24"/>
          <w:lang w:val="hy-AM"/>
        </w:rPr>
        <w:t xml:space="preserve"> հոդվածներով նախատեսված դեպքերի։</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 xml:space="preserve">2. Մինչև դատարանի որոշման օրինական ուժի մեջ մտնելը, ապաստան հայցողը/միջազգային </w:t>
      </w:r>
      <w:r w:rsidR="008C24AD">
        <w:rPr>
          <w:rFonts w:ascii="Sylfaen" w:eastAsia="Times New Roman" w:hAnsi="Sylfaen" w:cs="Times New Roman"/>
          <w:sz w:val="24"/>
          <w:szCs w:val="24"/>
          <w:lang w:val="hy-AM"/>
        </w:rPr>
        <w:t>պաշտպանությունից օգտվող</w:t>
      </w:r>
      <w:r w:rsidRPr="00700B54">
        <w:rPr>
          <w:rFonts w:ascii="Sylfaen" w:eastAsia="Times New Roman" w:hAnsi="Sylfaen" w:cs="Times New Roman"/>
          <w:sz w:val="24"/>
          <w:szCs w:val="24"/>
          <w:lang w:val="hy-AM"/>
        </w:rPr>
        <w:t xml:space="preserve"> անձը օգտվում է սույն օրենքով նախատեսված իրավունքներից և երաշխիքներից և </w:t>
      </w:r>
      <w:r w:rsidR="0059144A">
        <w:rPr>
          <w:rFonts w:ascii="Sylfaen" w:eastAsia="Times New Roman" w:hAnsi="Sylfaen" w:cs="Times New Roman"/>
          <w:sz w:val="24"/>
          <w:szCs w:val="24"/>
          <w:lang w:val="hy-AM"/>
        </w:rPr>
        <w:t>ունի</w:t>
      </w:r>
      <w:r w:rsidRPr="00700B54">
        <w:rPr>
          <w:rFonts w:ascii="Sylfaen" w:eastAsia="Times New Roman" w:hAnsi="Sylfaen" w:cs="Times New Roman"/>
          <w:sz w:val="24"/>
          <w:szCs w:val="24"/>
          <w:lang w:val="hy-AM"/>
        </w:rPr>
        <w:t xml:space="preserve"> նույն օրենքով սահմանված պարտա</w:t>
      </w:r>
      <w:r w:rsidR="0059144A">
        <w:rPr>
          <w:rFonts w:ascii="Sylfaen" w:eastAsia="Times New Roman" w:hAnsi="Sylfaen" w:cs="Times New Roman"/>
          <w:sz w:val="24"/>
          <w:szCs w:val="24"/>
          <w:lang w:val="hy-AM"/>
        </w:rPr>
        <w:t>կան</w:t>
      </w:r>
      <w:r w:rsidRPr="00700B54">
        <w:rPr>
          <w:rFonts w:ascii="Sylfaen" w:eastAsia="Times New Roman" w:hAnsi="Sylfaen" w:cs="Times New Roman"/>
          <w:sz w:val="24"/>
          <w:szCs w:val="24"/>
          <w:lang w:val="hy-AM"/>
        </w:rPr>
        <w:t>ություններ</w:t>
      </w:r>
      <w:r w:rsidR="0059144A">
        <w:rPr>
          <w:rFonts w:ascii="Sylfaen" w:eastAsia="Times New Roman" w:hAnsi="Sylfaen" w:cs="Times New Roman"/>
          <w:sz w:val="24"/>
          <w:szCs w:val="24"/>
          <w:lang w:val="hy-AM"/>
        </w:rPr>
        <w:t>ը</w:t>
      </w:r>
      <w:r w:rsidRPr="00700B54">
        <w:rPr>
          <w:rFonts w:ascii="Sylfaen" w:eastAsia="Times New Roman" w:hAnsi="Sylfaen" w:cs="Times New Roman"/>
          <w:sz w:val="24"/>
          <w:szCs w:val="24"/>
          <w:lang w:val="hy-AM"/>
        </w:rPr>
        <w:t>։</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 xml:space="preserve">3. Օտարերկրացու կամ քաղաքացիություն չունեցող անձի/ապաստան հայցողի կողմից հայցը/բողոքը հետ </w:t>
      </w:r>
      <w:r w:rsidR="00714E2D">
        <w:rPr>
          <w:rFonts w:ascii="Sylfaen" w:eastAsia="Times New Roman" w:hAnsi="Sylfaen" w:cs="Times New Roman"/>
          <w:sz w:val="24"/>
          <w:szCs w:val="24"/>
          <w:lang w:val="hy-AM"/>
        </w:rPr>
        <w:t>կանչ</w:t>
      </w:r>
      <w:r w:rsidRPr="00700B54">
        <w:rPr>
          <w:rFonts w:ascii="Sylfaen" w:eastAsia="Times New Roman" w:hAnsi="Sylfaen" w:cs="Times New Roman"/>
          <w:sz w:val="24"/>
          <w:szCs w:val="24"/>
          <w:lang w:val="hy-AM"/>
        </w:rPr>
        <w:t xml:space="preserve">ելու, նշված հարցի վերաբերյալ դատարանի կողմից կայացված </w:t>
      </w:r>
      <w:r w:rsidR="00714E2D">
        <w:rPr>
          <w:rFonts w:ascii="Sylfaen" w:eastAsia="Times New Roman" w:hAnsi="Sylfaen" w:cs="Times New Roman"/>
          <w:sz w:val="24"/>
          <w:szCs w:val="24"/>
          <w:lang w:val="hy-AM"/>
        </w:rPr>
        <w:t>վճիռը</w:t>
      </w:r>
      <w:r w:rsidRPr="00700B54">
        <w:rPr>
          <w:rFonts w:ascii="Sylfaen" w:eastAsia="Times New Roman" w:hAnsi="Sylfaen" w:cs="Times New Roman"/>
          <w:sz w:val="24"/>
          <w:szCs w:val="24"/>
          <w:lang w:val="hy-AM"/>
        </w:rPr>
        <w:t xml:space="preserve"> բողոքարկելու </w:t>
      </w:r>
      <w:r w:rsidR="00E9256D">
        <w:rPr>
          <w:rFonts w:ascii="Sylfaen" w:eastAsia="Times New Roman" w:hAnsi="Sylfaen" w:cs="Times New Roman"/>
          <w:sz w:val="24"/>
          <w:szCs w:val="24"/>
          <w:lang w:val="hy-AM"/>
        </w:rPr>
        <w:t>և(կամ)</w:t>
      </w:r>
      <w:r w:rsidRPr="00700B54">
        <w:rPr>
          <w:rFonts w:ascii="Sylfaen" w:eastAsia="Times New Roman" w:hAnsi="Sylfaen" w:cs="Times New Roman"/>
          <w:sz w:val="24"/>
          <w:szCs w:val="24"/>
          <w:lang w:val="hy-AM"/>
        </w:rPr>
        <w:t xml:space="preserve"> միջազգային պաշտպանության հարցի </w:t>
      </w:r>
      <w:r w:rsidR="00714E2D">
        <w:rPr>
          <w:rFonts w:ascii="Sylfaen" w:eastAsia="Times New Roman" w:hAnsi="Sylfaen" w:cs="Times New Roman"/>
          <w:sz w:val="24"/>
          <w:szCs w:val="24"/>
          <w:lang w:val="hy-AM"/>
        </w:rPr>
        <w:t>հետ կապված</w:t>
      </w:r>
      <w:r w:rsidRPr="00700B54">
        <w:rPr>
          <w:rFonts w:ascii="Sylfaen" w:eastAsia="Times New Roman" w:hAnsi="Sylfaen" w:cs="Times New Roman"/>
          <w:sz w:val="24"/>
          <w:szCs w:val="24"/>
          <w:lang w:val="hy-AM"/>
        </w:rPr>
        <w:t xml:space="preserve"> դատարան կրկին դիմելու դեպքում</w:t>
      </w:r>
      <w:r w:rsidR="00C52BE3">
        <w:rPr>
          <w:rFonts w:ascii="Sylfaen" w:eastAsia="Times New Roman" w:hAnsi="Sylfaen" w:cs="Times New Roman"/>
          <w:sz w:val="24"/>
          <w:szCs w:val="24"/>
          <w:lang w:val="hy-AM"/>
        </w:rPr>
        <w:t xml:space="preserve"> </w:t>
      </w:r>
      <w:r w:rsidRPr="00700B54">
        <w:rPr>
          <w:rFonts w:ascii="Sylfaen" w:eastAsia="Times New Roman" w:hAnsi="Sylfaen" w:cs="Times New Roman"/>
          <w:sz w:val="24"/>
          <w:szCs w:val="24"/>
          <w:lang w:val="hy-AM"/>
        </w:rPr>
        <w:t xml:space="preserve"> օտարերկրացին կամ քաղաքացիություն չունեցող անձը չի համարվում ապաստան հայցող, նրա նկատմամբ չի կիրառվում սույն օրենքի 8-րդ հոդվածով սահմանված </w:t>
      </w:r>
      <w:r w:rsidR="00714E2D">
        <w:rPr>
          <w:rFonts w:ascii="Sylfaen" w:eastAsia="Times New Roman" w:hAnsi="Sylfaen" w:cs="Times New Roman"/>
          <w:sz w:val="24"/>
          <w:szCs w:val="24"/>
          <w:lang w:val="hy-AM"/>
        </w:rPr>
        <w:t>չ</w:t>
      </w:r>
      <w:r w:rsidR="00C67DAC">
        <w:rPr>
          <w:rFonts w:ascii="Sylfaen" w:eastAsia="Times New Roman" w:hAnsi="Sylfaen" w:cs="Times New Roman"/>
          <w:sz w:val="24"/>
          <w:szCs w:val="24"/>
          <w:lang w:val="hy-AM"/>
        </w:rPr>
        <w:t>վտարման</w:t>
      </w:r>
      <w:r w:rsidRPr="00700B54">
        <w:rPr>
          <w:rFonts w:ascii="Sylfaen" w:eastAsia="Times New Roman" w:hAnsi="Sylfaen" w:cs="Times New Roman"/>
          <w:sz w:val="24"/>
          <w:szCs w:val="24"/>
          <w:lang w:val="hy-AM"/>
        </w:rPr>
        <w:t xml:space="preserve"> սկզբունքը, և թույլատրվում է նրա արտա</w:t>
      </w:r>
      <w:r w:rsidR="0059144A">
        <w:rPr>
          <w:rFonts w:ascii="Sylfaen" w:eastAsia="Times New Roman" w:hAnsi="Sylfaen" w:cs="Times New Roman"/>
          <w:sz w:val="24"/>
          <w:szCs w:val="24"/>
          <w:lang w:val="hy-AM"/>
        </w:rPr>
        <w:t>հանձնում</w:t>
      </w:r>
      <w:r w:rsidRPr="00700B54">
        <w:rPr>
          <w:rFonts w:ascii="Sylfaen" w:eastAsia="Times New Roman" w:hAnsi="Sylfaen" w:cs="Times New Roman"/>
          <w:sz w:val="24"/>
          <w:szCs w:val="24"/>
          <w:lang w:val="hy-AM"/>
        </w:rPr>
        <w:t xml:space="preserve"> օտարերկրյա պետու</w:t>
      </w:r>
      <w:r w:rsidR="0059144A">
        <w:rPr>
          <w:rFonts w:ascii="Sylfaen" w:eastAsia="Times New Roman" w:hAnsi="Sylfaen" w:cs="Times New Roman"/>
          <w:sz w:val="24"/>
          <w:szCs w:val="24"/>
          <w:lang w:val="hy-AM"/>
        </w:rPr>
        <w:t xml:space="preserve">թյուն կամ Վրաստանից </w:t>
      </w:r>
      <w:r w:rsidR="00C67DAC">
        <w:rPr>
          <w:rFonts w:ascii="Sylfaen" w:eastAsia="Times New Roman" w:hAnsi="Sylfaen" w:cs="Times New Roman"/>
          <w:sz w:val="24"/>
          <w:szCs w:val="24"/>
          <w:lang w:val="hy-AM"/>
        </w:rPr>
        <w:t>վտարում</w:t>
      </w:r>
      <w:r w:rsidR="00714E2D">
        <w:rPr>
          <w:rFonts w:ascii="Sylfaen" w:eastAsia="Times New Roman" w:hAnsi="Sylfaen" w:cs="Times New Roman"/>
          <w:sz w:val="24"/>
          <w:szCs w:val="24"/>
          <w:lang w:val="hy-AM"/>
        </w:rPr>
        <w:t>։</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4. Սույն հոդվածի առաջին կետո</w:t>
      </w:r>
      <w:r w:rsidR="00714E2D">
        <w:rPr>
          <w:rFonts w:ascii="Sylfaen" w:eastAsia="Times New Roman" w:hAnsi="Sylfaen" w:cs="Times New Roman"/>
          <w:sz w:val="24"/>
          <w:szCs w:val="24"/>
          <w:lang w:val="hy-AM"/>
        </w:rPr>
        <w:t xml:space="preserve">վ սահմանված </w:t>
      </w:r>
      <w:r w:rsidRPr="00700B54">
        <w:rPr>
          <w:rFonts w:ascii="Sylfaen" w:eastAsia="Times New Roman" w:hAnsi="Sylfaen" w:cs="Times New Roman"/>
          <w:sz w:val="24"/>
          <w:szCs w:val="24"/>
          <w:lang w:val="hy-AM"/>
        </w:rPr>
        <w:t>ժամկետ</w:t>
      </w:r>
      <w:r w:rsidR="0059144A">
        <w:rPr>
          <w:rFonts w:ascii="Sylfaen" w:eastAsia="Times New Roman" w:hAnsi="Sylfaen" w:cs="Times New Roman"/>
          <w:sz w:val="24"/>
          <w:szCs w:val="24"/>
          <w:lang w:val="hy-AM"/>
        </w:rPr>
        <w:t>ը</w:t>
      </w:r>
      <w:r w:rsidRPr="00700B54">
        <w:rPr>
          <w:rFonts w:ascii="Sylfaen" w:eastAsia="Times New Roman" w:hAnsi="Sylfaen" w:cs="Times New Roman"/>
          <w:sz w:val="24"/>
          <w:szCs w:val="24"/>
          <w:lang w:val="hy-AM"/>
        </w:rPr>
        <w:t xml:space="preserve"> լրանալուց հետո համապատասխան որոշումը մտնում է օրինական ուժի մեջ։ </w:t>
      </w:r>
      <w:r w:rsidR="00714E2D">
        <w:rPr>
          <w:rFonts w:ascii="Sylfaen" w:eastAsia="Times New Roman" w:hAnsi="Sylfaen" w:cs="Times New Roman"/>
          <w:sz w:val="24"/>
          <w:szCs w:val="24"/>
          <w:lang w:val="hy-AM"/>
        </w:rPr>
        <w:t>Ա</w:t>
      </w:r>
      <w:r w:rsidR="00714E2D" w:rsidRPr="00700B54">
        <w:rPr>
          <w:rFonts w:ascii="Sylfaen" w:eastAsia="Times New Roman" w:hAnsi="Sylfaen" w:cs="Times New Roman"/>
          <w:sz w:val="24"/>
          <w:szCs w:val="24"/>
          <w:lang w:val="hy-AM"/>
        </w:rPr>
        <w:t xml:space="preserve">յս ժամկետի խախտմամբ </w:t>
      </w:r>
      <w:r w:rsidR="00714E2D">
        <w:rPr>
          <w:rFonts w:ascii="Sylfaen" w:eastAsia="Times New Roman" w:hAnsi="Sylfaen" w:cs="Times New Roman"/>
          <w:sz w:val="24"/>
          <w:szCs w:val="24"/>
          <w:lang w:val="hy-AM"/>
        </w:rPr>
        <w:t>ն</w:t>
      </w:r>
      <w:r w:rsidRPr="00700B54">
        <w:rPr>
          <w:rFonts w:ascii="Sylfaen" w:eastAsia="Times New Roman" w:hAnsi="Sylfaen" w:cs="Times New Roman"/>
          <w:sz w:val="24"/>
          <w:szCs w:val="24"/>
          <w:lang w:val="hy-AM"/>
        </w:rPr>
        <w:t>շված որոշումը դատարան բողոքարկելու դեպքում</w:t>
      </w:r>
      <w:r w:rsidR="00C52BE3">
        <w:rPr>
          <w:rFonts w:ascii="Sylfaen" w:eastAsia="Times New Roman" w:hAnsi="Sylfaen" w:cs="Times New Roman"/>
          <w:sz w:val="24"/>
          <w:szCs w:val="24"/>
          <w:lang w:val="hy-AM"/>
        </w:rPr>
        <w:t xml:space="preserve"> </w:t>
      </w:r>
      <w:r w:rsidR="00714E2D">
        <w:rPr>
          <w:rFonts w:ascii="Sylfaen" w:eastAsia="Times New Roman" w:hAnsi="Sylfaen" w:cs="Times New Roman"/>
          <w:sz w:val="24"/>
          <w:szCs w:val="24"/>
          <w:lang w:val="hy-AM"/>
        </w:rPr>
        <w:t xml:space="preserve"> </w:t>
      </w:r>
      <w:r w:rsidRPr="00700B54">
        <w:rPr>
          <w:rFonts w:ascii="Sylfaen" w:eastAsia="Times New Roman" w:hAnsi="Sylfaen" w:cs="Times New Roman"/>
          <w:sz w:val="24"/>
          <w:szCs w:val="24"/>
          <w:lang w:val="hy-AM"/>
        </w:rPr>
        <w:t xml:space="preserve">օտարերկրացին կամ քաղաքացիություն չունեցող անձը չի համարվում ապաստան հայցող, նրա նկատմամբ չի կիրառվում սույն օրենքի 8-րդ հոդվածով սահմանված </w:t>
      </w:r>
      <w:r w:rsidR="002E3699">
        <w:rPr>
          <w:rFonts w:ascii="Sylfaen" w:eastAsia="Times New Roman" w:hAnsi="Sylfaen" w:cs="Times New Roman"/>
          <w:sz w:val="24"/>
          <w:szCs w:val="24"/>
          <w:lang w:val="hy-AM"/>
        </w:rPr>
        <w:t>չ</w:t>
      </w:r>
      <w:r w:rsidR="00C67DAC">
        <w:rPr>
          <w:rFonts w:ascii="Sylfaen" w:eastAsia="Times New Roman" w:hAnsi="Sylfaen" w:cs="Times New Roman"/>
          <w:sz w:val="24"/>
          <w:szCs w:val="24"/>
          <w:lang w:val="hy-AM"/>
        </w:rPr>
        <w:t>վտարման</w:t>
      </w:r>
      <w:r w:rsidRPr="00700B54">
        <w:rPr>
          <w:rFonts w:ascii="Sylfaen" w:eastAsia="Times New Roman" w:hAnsi="Sylfaen" w:cs="Times New Roman"/>
          <w:sz w:val="24"/>
          <w:szCs w:val="24"/>
          <w:lang w:val="hy-AM"/>
        </w:rPr>
        <w:t xml:space="preserve"> սկզբունքը, և թույլատրվում է նրա արտահանձնում</w:t>
      </w:r>
      <w:r w:rsidR="000E2926">
        <w:rPr>
          <w:rFonts w:ascii="Sylfaen" w:eastAsia="Times New Roman" w:hAnsi="Sylfaen" w:cs="Times New Roman"/>
          <w:sz w:val="24"/>
          <w:szCs w:val="24"/>
          <w:lang w:val="hy-AM"/>
        </w:rPr>
        <w:t xml:space="preserve"> </w:t>
      </w:r>
      <w:r w:rsidRPr="00700B54">
        <w:rPr>
          <w:rFonts w:ascii="Sylfaen" w:eastAsia="Times New Roman" w:hAnsi="Sylfaen" w:cs="Times New Roman"/>
          <w:sz w:val="24"/>
          <w:szCs w:val="24"/>
          <w:lang w:val="hy-AM"/>
        </w:rPr>
        <w:t xml:space="preserve">օտարերկրյա պետություն կամ Վրաստանից </w:t>
      </w:r>
      <w:r w:rsidR="00C67DAC">
        <w:rPr>
          <w:rFonts w:ascii="Sylfaen" w:eastAsia="Times New Roman" w:hAnsi="Sylfaen" w:cs="Times New Roman"/>
          <w:sz w:val="24"/>
          <w:szCs w:val="24"/>
          <w:lang w:val="hy-AM"/>
        </w:rPr>
        <w:t>վտարում</w:t>
      </w:r>
      <w:r w:rsidRPr="00700B54">
        <w:rPr>
          <w:rFonts w:ascii="Sylfaen" w:eastAsia="Times New Roman" w:hAnsi="Sylfaen" w:cs="Times New Roman"/>
          <w:sz w:val="24"/>
          <w:szCs w:val="24"/>
          <w:lang w:val="hy-AM"/>
        </w:rPr>
        <w:t>։</w:t>
      </w:r>
    </w:p>
    <w:p w:rsidR="00700B54" w:rsidRPr="002E3699" w:rsidRDefault="00700B54" w:rsidP="00700B54">
      <w:pPr>
        <w:spacing w:before="100" w:beforeAutospacing="1" w:after="100" w:afterAutospacing="1" w:line="240" w:lineRule="auto"/>
        <w:jc w:val="both"/>
        <w:rPr>
          <w:rFonts w:ascii="Sylfaen" w:eastAsia="Times New Roman" w:hAnsi="Sylfaen" w:cs="Times New Roman"/>
          <w:b/>
          <w:sz w:val="24"/>
          <w:szCs w:val="24"/>
          <w:lang w:val="hy-AM"/>
        </w:rPr>
      </w:pPr>
      <w:r w:rsidRPr="002E3699">
        <w:rPr>
          <w:rFonts w:ascii="Sylfaen" w:eastAsia="Times New Roman" w:hAnsi="Sylfaen" w:cs="Times New Roman"/>
          <w:b/>
          <w:sz w:val="24"/>
          <w:szCs w:val="24"/>
          <w:lang w:val="hy-AM"/>
        </w:rPr>
        <w:t xml:space="preserve">Հոդված 56. Լրացուցիչ </w:t>
      </w:r>
      <w:r w:rsidR="008C24AD">
        <w:rPr>
          <w:rFonts w:ascii="Sylfaen" w:eastAsia="Times New Roman" w:hAnsi="Sylfaen" w:cs="Times New Roman"/>
          <w:b/>
          <w:sz w:val="24"/>
          <w:szCs w:val="24"/>
          <w:lang w:val="hy-AM"/>
        </w:rPr>
        <w:t>պաշտպանությունից օգտվող</w:t>
      </w:r>
      <w:r w:rsidRPr="002E3699">
        <w:rPr>
          <w:rFonts w:ascii="Sylfaen" w:eastAsia="Times New Roman" w:hAnsi="Sylfaen" w:cs="Times New Roman"/>
          <w:b/>
          <w:sz w:val="24"/>
          <w:szCs w:val="24"/>
          <w:lang w:val="hy-AM"/>
        </w:rPr>
        <w:t xml:space="preserve"> անձի կողմից փախստականի կարգավիճակ </w:t>
      </w:r>
      <w:r w:rsidR="0059144A">
        <w:rPr>
          <w:rFonts w:ascii="Sylfaen" w:eastAsia="Times New Roman" w:hAnsi="Sylfaen" w:cs="Times New Roman"/>
          <w:b/>
          <w:sz w:val="24"/>
          <w:szCs w:val="24"/>
          <w:lang w:val="hy-AM"/>
        </w:rPr>
        <w:t>տրամադրելու մասին</w:t>
      </w:r>
      <w:r w:rsidRPr="002E3699">
        <w:rPr>
          <w:rFonts w:ascii="Sylfaen" w:eastAsia="Times New Roman" w:hAnsi="Sylfaen" w:cs="Times New Roman"/>
          <w:b/>
          <w:sz w:val="24"/>
          <w:szCs w:val="24"/>
          <w:lang w:val="hy-AM"/>
        </w:rPr>
        <w:t xml:space="preserve"> դիմումի ներկայացումը</w:t>
      </w:r>
    </w:p>
    <w:p w:rsidR="0059144A"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lastRenderedPageBreak/>
        <w:t>1. Լրացուցիչ պաշտպանությունից օգտվող անձ</w:t>
      </w:r>
      <w:r w:rsidR="0059144A">
        <w:rPr>
          <w:rFonts w:ascii="Sylfaen" w:eastAsia="Times New Roman" w:hAnsi="Sylfaen" w:cs="Times New Roman"/>
          <w:sz w:val="24"/>
          <w:szCs w:val="24"/>
          <w:lang w:val="hy-AM"/>
        </w:rPr>
        <w:t>ն</w:t>
      </w:r>
      <w:r w:rsidRPr="00700B54">
        <w:rPr>
          <w:rFonts w:ascii="Sylfaen" w:eastAsia="Times New Roman" w:hAnsi="Sylfaen" w:cs="Times New Roman"/>
          <w:sz w:val="24"/>
          <w:szCs w:val="24"/>
          <w:lang w:val="hy-AM"/>
        </w:rPr>
        <w:t xml:space="preserve"> իրավունք ունի անհատապես ներկայացնել փախստականի կարգավիճակ </w:t>
      </w:r>
      <w:r w:rsidR="0059144A">
        <w:rPr>
          <w:rFonts w:ascii="Sylfaen" w:eastAsia="Times New Roman" w:hAnsi="Sylfaen" w:cs="Times New Roman"/>
          <w:sz w:val="24"/>
          <w:szCs w:val="24"/>
          <w:lang w:val="hy-AM"/>
        </w:rPr>
        <w:t>տրամադրելու</w:t>
      </w:r>
      <w:r w:rsidRPr="00700B54">
        <w:rPr>
          <w:rFonts w:ascii="Sylfaen" w:eastAsia="Times New Roman" w:hAnsi="Sylfaen" w:cs="Times New Roman"/>
          <w:sz w:val="24"/>
          <w:szCs w:val="24"/>
          <w:lang w:val="hy-AM"/>
        </w:rPr>
        <w:t xml:space="preserve"> դիմում միայն այն դեպքում, եթե փախստականի կարգավիճակ </w:t>
      </w:r>
      <w:r w:rsidR="00697D42">
        <w:rPr>
          <w:rFonts w:ascii="Sylfaen" w:eastAsia="Times New Roman" w:hAnsi="Sylfaen" w:cs="Times New Roman"/>
          <w:sz w:val="24"/>
          <w:szCs w:val="24"/>
          <w:lang w:val="hy-AM"/>
        </w:rPr>
        <w:t>տրամադրել</w:t>
      </w:r>
      <w:r w:rsidRPr="00700B54">
        <w:rPr>
          <w:rFonts w:ascii="Sylfaen" w:eastAsia="Times New Roman" w:hAnsi="Sylfaen" w:cs="Times New Roman"/>
          <w:sz w:val="24"/>
          <w:szCs w:val="24"/>
          <w:lang w:val="hy-AM"/>
        </w:rPr>
        <w:t>ու իրավական հիմքը և սույն օրենքի 15-րդ հոդվածո</w:t>
      </w:r>
      <w:r w:rsidR="0059144A">
        <w:rPr>
          <w:rFonts w:ascii="Sylfaen" w:eastAsia="Times New Roman" w:hAnsi="Sylfaen" w:cs="Times New Roman"/>
          <w:sz w:val="24"/>
          <w:szCs w:val="24"/>
          <w:lang w:val="hy-AM"/>
        </w:rPr>
        <w:t>վ</w:t>
      </w:r>
      <w:r w:rsidRPr="00700B54">
        <w:rPr>
          <w:rFonts w:ascii="Sylfaen" w:eastAsia="Times New Roman" w:hAnsi="Sylfaen" w:cs="Times New Roman"/>
          <w:sz w:val="24"/>
          <w:szCs w:val="24"/>
          <w:lang w:val="hy-AM"/>
        </w:rPr>
        <w:t xml:space="preserve"> նախատեսված փաստական</w:t>
      </w:r>
      <w:r w:rsidR="0059144A">
        <w:rPr>
          <w:rFonts w:ascii="Sylfaen" w:eastAsia="Times New Roman" w:hAnsi="Sylfaen" w:cs="Times New Roman"/>
          <w:sz w:val="24"/>
          <w:szCs w:val="24"/>
          <w:lang w:val="hy-AM"/>
        </w:rPr>
        <w:t>ի կարգավիճակի տրամադրման իրավական հիմք</w:t>
      </w:r>
      <w:r w:rsidR="00C52BE3">
        <w:rPr>
          <w:rFonts w:ascii="Sylfaen" w:eastAsia="Times New Roman" w:hAnsi="Sylfaen" w:cs="Times New Roman"/>
          <w:sz w:val="24"/>
          <w:szCs w:val="24"/>
          <w:lang w:val="hy-AM"/>
        </w:rPr>
        <w:t>ն ու</w:t>
      </w:r>
      <w:r w:rsidR="0059144A">
        <w:rPr>
          <w:rFonts w:ascii="Sylfaen" w:eastAsia="Times New Roman" w:hAnsi="Sylfaen" w:cs="Times New Roman"/>
          <w:sz w:val="24"/>
          <w:szCs w:val="24"/>
          <w:lang w:val="hy-AM"/>
        </w:rPr>
        <w:t xml:space="preserve"> փաստական</w:t>
      </w:r>
      <w:r w:rsidRPr="00700B54">
        <w:rPr>
          <w:rFonts w:ascii="Sylfaen" w:eastAsia="Times New Roman" w:hAnsi="Sylfaen" w:cs="Times New Roman"/>
          <w:sz w:val="24"/>
          <w:szCs w:val="24"/>
          <w:lang w:val="hy-AM"/>
        </w:rPr>
        <w:t xml:space="preserve"> </w:t>
      </w:r>
      <w:r w:rsidRPr="00700B54">
        <w:rPr>
          <w:rFonts w:ascii="Times New Roman" w:eastAsia="Times New Roman" w:hAnsi="Times New Roman" w:cs="Times New Roman"/>
          <w:sz w:val="24"/>
          <w:szCs w:val="24"/>
          <w:lang w:val="hy-AM"/>
        </w:rPr>
        <w:t>​​</w:t>
      </w:r>
      <w:r w:rsidRPr="00700B54">
        <w:rPr>
          <w:rFonts w:ascii="Sylfaen" w:eastAsia="Times New Roman" w:hAnsi="Sylfaen" w:cs="Sylfaen"/>
          <w:sz w:val="24"/>
          <w:szCs w:val="24"/>
          <w:lang w:val="hy-AM"/>
        </w:rPr>
        <w:t>հանգամանքնե</w:t>
      </w:r>
      <w:r w:rsidRPr="00700B54">
        <w:rPr>
          <w:rFonts w:ascii="Sylfaen" w:eastAsia="Times New Roman" w:hAnsi="Sylfaen" w:cs="Times New Roman"/>
          <w:sz w:val="24"/>
          <w:szCs w:val="24"/>
          <w:lang w:val="hy-AM"/>
        </w:rPr>
        <w:t>ր</w:t>
      </w:r>
      <w:r w:rsidR="00C52BE3">
        <w:rPr>
          <w:rFonts w:ascii="Sylfaen" w:eastAsia="Times New Roman" w:hAnsi="Sylfaen" w:cs="Times New Roman"/>
          <w:sz w:val="24"/>
          <w:szCs w:val="24"/>
          <w:lang w:val="hy-AM"/>
        </w:rPr>
        <w:t>ն</w:t>
      </w:r>
      <w:r w:rsidRPr="00700B54">
        <w:rPr>
          <w:rFonts w:ascii="Sylfaen" w:eastAsia="Times New Roman" w:hAnsi="Sylfaen" w:cs="Times New Roman"/>
          <w:sz w:val="24"/>
          <w:szCs w:val="24"/>
          <w:lang w:val="hy-AM"/>
        </w:rPr>
        <w:t xml:space="preserve"> առաջացել են նրան լրացուցիչ պաշտպանություն </w:t>
      </w:r>
      <w:r w:rsidR="0059144A">
        <w:rPr>
          <w:rFonts w:ascii="Sylfaen" w:eastAsia="Times New Roman" w:hAnsi="Sylfaen" w:cs="Times New Roman"/>
          <w:sz w:val="24"/>
          <w:szCs w:val="24"/>
          <w:lang w:val="hy-AM"/>
        </w:rPr>
        <w:t>տրամադրել</w:t>
      </w:r>
      <w:r w:rsidRPr="00700B54">
        <w:rPr>
          <w:rFonts w:ascii="Sylfaen" w:eastAsia="Times New Roman" w:hAnsi="Sylfaen" w:cs="Times New Roman"/>
          <w:sz w:val="24"/>
          <w:szCs w:val="24"/>
          <w:lang w:val="hy-AM"/>
        </w:rPr>
        <w:t>ուց հետո՝</w:t>
      </w:r>
      <w:r w:rsidR="000E2926">
        <w:rPr>
          <w:rFonts w:ascii="Sylfaen" w:eastAsia="Times New Roman" w:hAnsi="Sylfaen" w:cs="Times New Roman"/>
          <w:sz w:val="24"/>
          <w:szCs w:val="24"/>
          <w:lang w:val="hy-AM"/>
        </w:rPr>
        <w:t xml:space="preserve"> </w:t>
      </w:r>
      <w:r w:rsidRPr="00700B54">
        <w:rPr>
          <w:rFonts w:ascii="Sylfaen" w:eastAsia="Times New Roman" w:hAnsi="Sylfaen" w:cs="Times New Roman"/>
          <w:sz w:val="24"/>
          <w:szCs w:val="24"/>
          <w:lang w:val="hy-AM"/>
        </w:rPr>
        <w:t>նույն օրենքի 16-րդ հոդվածո</w:t>
      </w:r>
      <w:r w:rsidR="002E3699">
        <w:rPr>
          <w:rFonts w:ascii="Sylfaen" w:eastAsia="Times New Roman" w:hAnsi="Sylfaen" w:cs="Times New Roman"/>
          <w:sz w:val="24"/>
          <w:szCs w:val="24"/>
          <w:lang w:val="hy-AM"/>
        </w:rPr>
        <w:t>վ սահմանված</w:t>
      </w:r>
      <w:r w:rsidRPr="00700B54">
        <w:rPr>
          <w:rFonts w:ascii="Sylfaen" w:eastAsia="Times New Roman" w:hAnsi="Sylfaen" w:cs="Times New Roman"/>
          <w:sz w:val="24"/>
          <w:szCs w:val="24"/>
          <w:lang w:val="hy-AM"/>
        </w:rPr>
        <w:t xml:space="preserve"> հանգամանքներ</w:t>
      </w:r>
      <w:r w:rsidR="002E3699">
        <w:rPr>
          <w:rFonts w:ascii="Sylfaen" w:eastAsia="Times New Roman" w:hAnsi="Sylfaen" w:cs="Times New Roman"/>
          <w:sz w:val="24"/>
          <w:szCs w:val="24"/>
          <w:lang w:val="hy-AM"/>
        </w:rPr>
        <w:t>ի նախատեսմամբ</w:t>
      </w:r>
      <w:r w:rsidRPr="00700B54">
        <w:rPr>
          <w:rFonts w:ascii="Sylfaen" w:eastAsia="Times New Roman" w:hAnsi="Sylfaen" w:cs="Times New Roman"/>
          <w:sz w:val="24"/>
          <w:szCs w:val="24"/>
          <w:lang w:val="hy-AM"/>
        </w:rPr>
        <w:t>: Նշված դիմումի քննարկման ժամանակահատվածում լրացուցիչ պաշտպանությունից օգտվող անձ</w:t>
      </w:r>
      <w:r w:rsidR="0059144A">
        <w:rPr>
          <w:rFonts w:ascii="Sylfaen" w:eastAsia="Times New Roman" w:hAnsi="Sylfaen" w:cs="Times New Roman"/>
          <w:sz w:val="24"/>
          <w:szCs w:val="24"/>
          <w:lang w:val="hy-AM"/>
        </w:rPr>
        <w:t>ն</w:t>
      </w:r>
      <w:r w:rsidRPr="00700B54">
        <w:rPr>
          <w:rFonts w:ascii="Sylfaen" w:eastAsia="Times New Roman" w:hAnsi="Sylfaen" w:cs="Times New Roman"/>
          <w:sz w:val="24"/>
          <w:szCs w:val="24"/>
          <w:lang w:val="hy-AM"/>
        </w:rPr>
        <w:t xml:space="preserve"> օգտվում է լրացուցիչ պաշտպանությունից օգտվող անձանց համար</w:t>
      </w:r>
      <w:r w:rsidR="000E2926">
        <w:rPr>
          <w:rFonts w:ascii="Sylfaen" w:eastAsia="Times New Roman" w:hAnsi="Sylfaen" w:cs="Times New Roman"/>
          <w:sz w:val="24"/>
          <w:szCs w:val="24"/>
          <w:lang w:val="hy-AM"/>
        </w:rPr>
        <w:t xml:space="preserve"> </w:t>
      </w:r>
      <w:r w:rsidR="002E3699" w:rsidRPr="00700B54">
        <w:rPr>
          <w:rFonts w:ascii="Sylfaen" w:eastAsia="Times New Roman" w:hAnsi="Sylfaen" w:cs="Times New Roman"/>
          <w:sz w:val="24"/>
          <w:szCs w:val="24"/>
          <w:lang w:val="hy-AM"/>
        </w:rPr>
        <w:t xml:space="preserve">սույն օրենքով </w:t>
      </w:r>
      <w:r w:rsidR="002E3699">
        <w:rPr>
          <w:rFonts w:ascii="Sylfaen" w:eastAsia="Times New Roman" w:hAnsi="Sylfaen" w:cs="Times New Roman"/>
          <w:sz w:val="24"/>
          <w:szCs w:val="24"/>
          <w:lang w:val="hy-AM"/>
        </w:rPr>
        <w:t xml:space="preserve">նախատեսված </w:t>
      </w:r>
      <w:r w:rsidRPr="00700B54">
        <w:rPr>
          <w:rFonts w:ascii="Sylfaen" w:eastAsia="Times New Roman" w:hAnsi="Sylfaen" w:cs="Times New Roman"/>
          <w:sz w:val="24"/>
          <w:szCs w:val="24"/>
          <w:lang w:val="hy-AM"/>
        </w:rPr>
        <w:t xml:space="preserve">իրավունքներից </w:t>
      </w:r>
      <w:r w:rsidR="0059144A">
        <w:rPr>
          <w:rFonts w:ascii="Sylfaen" w:eastAsia="Times New Roman" w:hAnsi="Sylfaen" w:cs="Times New Roman"/>
          <w:sz w:val="24"/>
          <w:szCs w:val="24"/>
          <w:lang w:val="hy-AM"/>
        </w:rPr>
        <w:t xml:space="preserve">և </w:t>
      </w:r>
      <w:r w:rsidR="0059144A" w:rsidRPr="0059144A">
        <w:rPr>
          <w:rFonts w:ascii="Sylfaen" w:eastAsia="Times New Roman" w:hAnsi="Sylfaen" w:cs="Times New Roman"/>
          <w:sz w:val="24"/>
          <w:szCs w:val="24"/>
          <w:lang w:val="hy-AM"/>
        </w:rPr>
        <w:t>ունի նույն օրենքով սահմանված պարտականությունները։</w:t>
      </w:r>
    </w:p>
    <w:p w:rsidR="00700B54" w:rsidRPr="00700B54" w:rsidRDefault="00700B54" w:rsidP="00700B54">
      <w:pPr>
        <w:spacing w:before="100" w:beforeAutospacing="1" w:after="100" w:afterAutospacing="1" w:line="240" w:lineRule="auto"/>
        <w:jc w:val="both"/>
        <w:rPr>
          <w:rFonts w:ascii="Sylfaen" w:eastAsia="Times New Roman" w:hAnsi="Sylfaen" w:cs="Times New Roman"/>
          <w:sz w:val="24"/>
          <w:szCs w:val="24"/>
          <w:lang w:val="hy-AM"/>
        </w:rPr>
      </w:pPr>
      <w:r w:rsidRPr="00700B54">
        <w:rPr>
          <w:rFonts w:ascii="Sylfaen" w:eastAsia="Times New Roman" w:hAnsi="Sylfaen" w:cs="Times New Roman"/>
          <w:sz w:val="24"/>
          <w:szCs w:val="24"/>
          <w:lang w:val="hy-AM"/>
        </w:rPr>
        <w:t xml:space="preserve">2. Սույն հոդվածով նախատեսված փախստականի կարգավիճակ </w:t>
      </w:r>
      <w:r w:rsidR="0059144A">
        <w:rPr>
          <w:rFonts w:ascii="Sylfaen" w:eastAsia="Times New Roman" w:hAnsi="Sylfaen" w:cs="Times New Roman"/>
          <w:sz w:val="24"/>
          <w:szCs w:val="24"/>
          <w:lang w:val="hy-AM"/>
        </w:rPr>
        <w:t>տրամադրել</w:t>
      </w:r>
      <w:r w:rsidRPr="00700B54">
        <w:rPr>
          <w:rFonts w:ascii="Sylfaen" w:eastAsia="Times New Roman" w:hAnsi="Sylfaen" w:cs="Times New Roman"/>
          <w:sz w:val="24"/>
          <w:szCs w:val="24"/>
          <w:lang w:val="hy-AM"/>
        </w:rPr>
        <w:t>ու</w:t>
      </w:r>
      <w:r w:rsidR="002E3699">
        <w:rPr>
          <w:rFonts w:ascii="Sylfaen" w:eastAsia="Times New Roman" w:hAnsi="Sylfaen" w:cs="Times New Roman"/>
          <w:sz w:val="24"/>
          <w:szCs w:val="24"/>
          <w:lang w:val="hy-AM"/>
        </w:rPr>
        <w:t xml:space="preserve"> մասին</w:t>
      </w:r>
      <w:r w:rsidRPr="00700B54">
        <w:rPr>
          <w:rFonts w:ascii="Sylfaen" w:eastAsia="Times New Roman" w:hAnsi="Sylfaen" w:cs="Times New Roman"/>
          <w:sz w:val="24"/>
          <w:szCs w:val="24"/>
          <w:lang w:val="hy-AM"/>
        </w:rPr>
        <w:t xml:space="preserve"> դիմումը քննարկվում է սույն օրենքի 30-րդ հոդվածով սահմանված կարգով:</w:t>
      </w:r>
    </w:p>
    <w:p w:rsidR="00EB668B" w:rsidRPr="002E3699" w:rsidRDefault="00700B54" w:rsidP="00700B54">
      <w:pPr>
        <w:spacing w:before="100" w:beforeAutospacing="1" w:after="100" w:afterAutospacing="1" w:line="240" w:lineRule="auto"/>
        <w:jc w:val="both"/>
        <w:rPr>
          <w:rFonts w:ascii="Sylfaen" w:eastAsia="Times New Roman" w:hAnsi="Sylfaen" w:cs="Times New Roman"/>
          <w:b/>
          <w:sz w:val="24"/>
          <w:szCs w:val="24"/>
          <w:lang w:val="hy-AM"/>
        </w:rPr>
      </w:pPr>
      <w:r w:rsidRPr="002E3699">
        <w:rPr>
          <w:rFonts w:ascii="Sylfaen" w:eastAsia="Times New Roman" w:hAnsi="Sylfaen" w:cs="Times New Roman"/>
          <w:b/>
          <w:sz w:val="24"/>
          <w:szCs w:val="24"/>
          <w:lang w:val="hy-AM"/>
        </w:rPr>
        <w:t xml:space="preserve">Հոդված 57. Ժամանակավոր </w:t>
      </w:r>
      <w:r w:rsidR="008C24AD">
        <w:rPr>
          <w:rFonts w:ascii="Sylfaen" w:eastAsia="Times New Roman" w:hAnsi="Sylfaen" w:cs="Times New Roman"/>
          <w:b/>
          <w:sz w:val="24"/>
          <w:szCs w:val="24"/>
          <w:lang w:val="hy-AM"/>
        </w:rPr>
        <w:t>պաշտպանությունից օգտվող</w:t>
      </w:r>
      <w:r w:rsidRPr="002E3699">
        <w:rPr>
          <w:rFonts w:ascii="Sylfaen" w:eastAsia="Times New Roman" w:hAnsi="Sylfaen" w:cs="Times New Roman"/>
          <w:b/>
          <w:sz w:val="24"/>
          <w:szCs w:val="24"/>
          <w:lang w:val="hy-AM"/>
        </w:rPr>
        <w:t xml:space="preserve"> անչափահասի իրավական երաշխիքները</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 xml:space="preserve">Ժամանակավոր </w:t>
      </w:r>
      <w:r w:rsidR="008C24AD">
        <w:rPr>
          <w:rFonts w:ascii="Sylfaen" w:eastAsia="Times New Roman" w:hAnsi="Sylfaen" w:cs="Sylfaen"/>
          <w:sz w:val="24"/>
          <w:szCs w:val="24"/>
          <w:lang w:val="hy-AM"/>
        </w:rPr>
        <w:t>պաշտպանությունից օգտվող</w:t>
      </w:r>
      <w:r w:rsidRPr="002E3699">
        <w:rPr>
          <w:rFonts w:ascii="Sylfaen" w:eastAsia="Times New Roman" w:hAnsi="Sylfaen" w:cs="Sylfaen"/>
          <w:sz w:val="24"/>
          <w:szCs w:val="24"/>
          <w:lang w:val="hy-AM"/>
        </w:rPr>
        <w:t xml:space="preserve"> անչափահասի</w:t>
      </w:r>
      <w:r w:rsidR="000E2926">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իրավական երաշխիքներ ապահովելու համար՝</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ա) նա</w:t>
      </w:r>
      <w:r w:rsidR="000E2926">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պետք է անհապաղ նույնականացվի</w:t>
      </w:r>
      <w:r>
        <w:rPr>
          <w:rFonts w:ascii="Sylfaen" w:eastAsia="Times New Roman" w:hAnsi="Sylfaen" w:cs="Sylfaen"/>
          <w:sz w:val="24"/>
          <w:szCs w:val="24"/>
          <w:lang w:val="hy-AM"/>
        </w:rPr>
        <w:t>,</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բ) նրա միջազգային պաշտպանության դիմումը պետք է անհապաղ գրանցվի</w:t>
      </w:r>
      <w:r>
        <w:rPr>
          <w:rFonts w:ascii="Sylfaen" w:eastAsia="Times New Roman" w:hAnsi="Sylfaen" w:cs="Sylfaen"/>
          <w:sz w:val="24"/>
          <w:szCs w:val="24"/>
          <w:lang w:val="hy-AM"/>
        </w:rPr>
        <w:t>,</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 xml:space="preserve">գ) Վրաստանի օրենսդրությամբ սահմանված կարգով 10 աշխատանքային օրվա ընթացքում </w:t>
      </w:r>
      <w:r w:rsidR="0059144A">
        <w:rPr>
          <w:rFonts w:ascii="Sylfaen" w:eastAsia="Times New Roman" w:hAnsi="Sylfaen" w:cs="Sylfaen"/>
          <w:sz w:val="24"/>
          <w:szCs w:val="24"/>
          <w:lang w:val="hy-AM"/>
        </w:rPr>
        <w:t xml:space="preserve">նրան </w:t>
      </w:r>
      <w:r w:rsidRPr="002E3699">
        <w:rPr>
          <w:rFonts w:ascii="Sylfaen" w:eastAsia="Times New Roman" w:hAnsi="Sylfaen" w:cs="Sylfaen"/>
          <w:sz w:val="24"/>
          <w:szCs w:val="24"/>
          <w:lang w:val="hy-AM"/>
        </w:rPr>
        <w:t>պետք է նշանակվի խնամակալ/</w:t>
      </w:r>
      <w:r>
        <w:rPr>
          <w:rFonts w:ascii="Sylfaen" w:eastAsia="Times New Roman" w:hAnsi="Sylfaen" w:cs="Sylfaen"/>
          <w:sz w:val="24"/>
          <w:szCs w:val="24"/>
          <w:lang w:val="hy-AM"/>
        </w:rPr>
        <w:t>հոգաբարձու</w:t>
      </w:r>
      <w:r w:rsidRPr="002E3699">
        <w:rPr>
          <w:rFonts w:ascii="Sylfaen" w:eastAsia="Times New Roman" w:hAnsi="Sylfaen" w:cs="Sylfaen"/>
          <w:sz w:val="24"/>
          <w:szCs w:val="24"/>
          <w:lang w:val="hy-AM"/>
        </w:rPr>
        <w:t>/աջակից</w:t>
      </w:r>
      <w:r>
        <w:rPr>
          <w:rFonts w:ascii="Sylfaen" w:eastAsia="Times New Roman" w:hAnsi="Sylfaen" w:cs="Sylfaen"/>
          <w:sz w:val="24"/>
          <w:szCs w:val="24"/>
          <w:lang w:val="hy-AM"/>
        </w:rPr>
        <w:t>,</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դ) նա</w:t>
      </w:r>
      <w:r w:rsidR="000E2926">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 xml:space="preserve">պետք է </w:t>
      </w:r>
      <w:r>
        <w:rPr>
          <w:rFonts w:ascii="Sylfaen" w:eastAsia="Times New Roman" w:hAnsi="Sylfaen" w:cs="Sylfaen"/>
          <w:sz w:val="24"/>
          <w:szCs w:val="24"/>
          <w:lang w:val="hy-AM"/>
        </w:rPr>
        <w:t>տեղավորվի</w:t>
      </w:r>
      <w:r w:rsidRPr="002E3699">
        <w:rPr>
          <w:rFonts w:ascii="Sylfaen" w:eastAsia="Times New Roman" w:hAnsi="Sylfaen" w:cs="Sylfaen"/>
          <w:sz w:val="24"/>
          <w:szCs w:val="24"/>
          <w:lang w:val="hy-AM"/>
        </w:rPr>
        <w:t xml:space="preserve">՝ </w:t>
      </w:r>
      <w:r>
        <w:rPr>
          <w:rFonts w:ascii="Sylfaen" w:eastAsia="Times New Roman" w:hAnsi="Sylfaen" w:cs="Sylfaen"/>
          <w:sz w:val="24"/>
          <w:szCs w:val="24"/>
          <w:lang w:val="hy-AM"/>
        </w:rPr>
        <w:t xml:space="preserve">նրա </w:t>
      </w:r>
      <w:r w:rsidRPr="002E3699">
        <w:rPr>
          <w:rFonts w:ascii="Sylfaen" w:eastAsia="Times New Roman" w:hAnsi="Sylfaen" w:cs="Sylfaen"/>
          <w:sz w:val="24"/>
          <w:szCs w:val="24"/>
          <w:lang w:val="hy-AM"/>
        </w:rPr>
        <w:t>լավագույն շահեր</w:t>
      </w:r>
      <w:r>
        <w:rPr>
          <w:rFonts w:ascii="Sylfaen" w:eastAsia="Times New Roman" w:hAnsi="Sylfaen" w:cs="Sylfaen"/>
          <w:sz w:val="24"/>
          <w:szCs w:val="24"/>
          <w:lang w:val="hy-AM"/>
        </w:rPr>
        <w:t>ի նախատեսմամբ, ինչպես նաև,</w:t>
      </w:r>
      <w:r w:rsidR="000E2926">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նրան պետք է օգնություն ցուցաբերվի ծնողներին և հարազատներին գտնելու հարցում։</w:t>
      </w:r>
    </w:p>
    <w:p w:rsidR="002E3699" w:rsidRPr="002E3699" w:rsidRDefault="002E3699" w:rsidP="002E3699">
      <w:pPr>
        <w:spacing w:before="100" w:beforeAutospacing="1" w:after="100" w:afterAutospacing="1" w:line="240" w:lineRule="auto"/>
        <w:jc w:val="both"/>
        <w:rPr>
          <w:rFonts w:ascii="Sylfaen" w:eastAsia="Times New Roman" w:hAnsi="Sylfaen" w:cs="Sylfaen"/>
          <w:b/>
          <w:sz w:val="24"/>
          <w:szCs w:val="24"/>
          <w:lang w:val="hy-AM"/>
        </w:rPr>
      </w:pPr>
      <w:r w:rsidRPr="002E3699">
        <w:rPr>
          <w:rFonts w:ascii="Sylfaen" w:eastAsia="Times New Roman" w:hAnsi="Sylfaen" w:cs="Sylfaen"/>
          <w:b/>
          <w:sz w:val="24"/>
          <w:szCs w:val="24"/>
          <w:lang w:val="hy-AM"/>
        </w:rPr>
        <w:t xml:space="preserve">Հոդված 58. Օտարերկրացու կամ քաղաքացիություն չունեցող անձի, ապաստան հայցողի կամ միջազգային պաշտպանությունից օգտվող անձի հետ հաղորդակցվելու և </w:t>
      </w:r>
      <w:r w:rsidR="0059144A">
        <w:rPr>
          <w:rFonts w:ascii="Sylfaen" w:eastAsia="Times New Roman" w:hAnsi="Sylfaen" w:cs="Sylfaen"/>
          <w:b/>
          <w:sz w:val="24"/>
          <w:szCs w:val="24"/>
          <w:lang w:val="hy-AM"/>
        </w:rPr>
        <w:t>Ն</w:t>
      </w:r>
      <w:r w:rsidRPr="002E3699">
        <w:rPr>
          <w:rFonts w:ascii="Sylfaen" w:eastAsia="Times New Roman" w:hAnsi="Sylfaen" w:cs="Sylfaen"/>
          <w:b/>
          <w:sz w:val="24"/>
          <w:szCs w:val="24"/>
          <w:lang w:val="hy-AM"/>
        </w:rPr>
        <w:t>ախարարության որոշումը նրան հանձնելու կարգը</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 xml:space="preserve">1. Օտարերկրացու կամ քաղաքացիություն չունեցող անձի, ապաստան հայցողի կամ միջազգային պաշտպանությունից օգտվող անձի հետ հաղորդակցությունն իրականացվում է </w:t>
      </w:r>
      <w:r>
        <w:rPr>
          <w:rFonts w:ascii="Sylfaen" w:eastAsia="Times New Roman" w:hAnsi="Sylfaen" w:cs="Sylfaen"/>
          <w:sz w:val="24"/>
          <w:szCs w:val="24"/>
          <w:lang w:val="hy-AM"/>
        </w:rPr>
        <w:t>Ն</w:t>
      </w:r>
      <w:r w:rsidRPr="002E3699">
        <w:rPr>
          <w:rFonts w:ascii="Sylfaen" w:eastAsia="Times New Roman" w:hAnsi="Sylfaen" w:cs="Sylfaen"/>
          <w:sz w:val="24"/>
          <w:szCs w:val="24"/>
          <w:lang w:val="hy-AM"/>
        </w:rPr>
        <w:t xml:space="preserve">ախարարության համապատասխան կայքում համապատասխան ծանուցում տեղադրելու միջոցով։ </w:t>
      </w:r>
      <w:r>
        <w:rPr>
          <w:rFonts w:ascii="Sylfaen" w:eastAsia="Times New Roman" w:hAnsi="Sylfaen" w:cs="Sylfaen"/>
          <w:sz w:val="24"/>
          <w:szCs w:val="24"/>
          <w:lang w:val="hy-AM"/>
        </w:rPr>
        <w:t>Ն</w:t>
      </w:r>
      <w:r w:rsidRPr="002E3699">
        <w:rPr>
          <w:rFonts w:ascii="Sylfaen" w:eastAsia="Times New Roman" w:hAnsi="Sylfaen" w:cs="Sylfaen"/>
          <w:sz w:val="24"/>
          <w:szCs w:val="24"/>
          <w:lang w:val="hy-AM"/>
        </w:rPr>
        <w:t xml:space="preserve">ախարարության կողմից </w:t>
      </w:r>
      <w:r>
        <w:rPr>
          <w:rFonts w:ascii="Sylfaen" w:eastAsia="Times New Roman" w:hAnsi="Sylfaen" w:cs="Sylfaen"/>
          <w:sz w:val="24"/>
          <w:szCs w:val="24"/>
          <w:lang w:val="hy-AM"/>
        </w:rPr>
        <w:t>ս</w:t>
      </w:r>
      <w:r w:rsidRPr="002E3699">
        <w:rPr>
          <w:rFonts w:ascii="Sylfaen" w:eastAsia="Times New Roman" w:hAnsi="Sylfaen" w:cs="Sylfaen"/>
          <w:sz w:val="24"/>
          <w:szCs w:val="24"/>
          <w:lang w:val="hy-AM"/>
        </w:rPr>
        <w:t xml:space="preserve">ույն օրենքի հիման վրա </w:t>
      </w:r>
      <w:r>
        <w:rPr>
          <w:rFonts w:ascii="Sylfaen" w:eastAsia="Times New Roman" w:hAnsi="Sylfaen" w:cs="Sylfaen"/>
          <w:sz w:val="24"/>
          <w:szCs w:val="24"/>
          <w:lang w:val="hy-AM"/>
        </w:rPr>
        <w:t xml:space="preserve">ընդունված ցանկացած որոշում </w:t>
      </w:r>
      <w:r w:rsidRPr="002E3699">
        <w:rPr>
          <w:rFonts w:ascii="Sylfaen" w:eastAsia="Times New Roman" w:hAnsi="Sylfaen" w:cs="Sylfaen"/>
          <w:sz w:val="24"/>
          <w:szCs w:val="24"/>
          <w:lang w:val="hy-AM"/>
        </w:rPr>
        <w:t xml:space="preserve">օտարերկրացուն կամ քաղաքացիություն չունեցող անձին, ապաստան հայցողին կամ միջազգային պաշտպանությունից օգտվող անձին </w:t>
      </w:r>
      <w:r>
        <w:rPr>
          <w:rFonts w:ascii="Sylfaen" w:eastAsia="Times New Roman" w:hAnsi="Sylfaen" w:cs="Sylfaen"/>
          <w:sz w:val="24"/>
          <w:szCs w:val="24"/>
          <w:lang w:val="hy-AM"/>
        </w:rPr>
        <w:t>հանձնված է</w:t>
      </w:r>
      <w:r w:rsidRPr="002E3699">
        <w:rPr>
          <w:rFonts w:ascii="Sylfaen" w:eastAsia="Times New Roman" w:hAnsi="Sylfaen" w:cs="Sylfaen"/>
          <w:sz w:val="24"/>
          <w:szCs w:val="24"/>
          <w:lang w:val="hy-AM"/>
        </w:rPr>
        <w:t xml:space="preserve"> համարվում </w:t>
      </w:r>
      <w:r w:rsidR="00B3137E">
        <w:rPr>
          <w:rFonts w:ascii="Sylfaen" w:eastAsia="Times New Roman" w:hAnsi="Sylfaen" w:cs="Sylfaen"/>
          <w:sz w:val="24"/>
          <w:szCs w:val="24"/>
          <w:lang w:val="hy-AM"/>
        </w:rPr>
        <w:t>այս որոշումը</w:t>
      </w:r>
      <w:r w:rsidR="000E2926">
        <w:rPr>
          <w:rFonts w:ascii="Sylfaen" w:eastAsia="Times New Roman" w:hAnsi="Sylfaen" w:cs="Sylfaen"/>
          <w:sz w:val="24"/>
          <w:szCs w:val="24"/>
          <w:lang w:val="hy-AM"/>
        </w:rPr>
        <w:t xml:space="preserve"> </w:t>
      </w:r>
      <w:r w:rsidR="00B3137E">
        <w:rPr>
          <w:rFonts w:ascii="Sylfaen" w:eastAsia="Times New Roman" w:hAnsi="Sylfaen" w:cs="Sylfaen"/>
          <w:sz w:val="24"/>
          <w:szCs w:val="24"/>
          <w:lang w:val="hy-AM"/>
        </w:rPr>
        <w:t>Ն</w:t>
      </w:r>
      <w:r w:rsidRPr="002E3699">
        <w:rPr>
          <w:rFonts w:ascii="Sylfaen" w:eastAsia="Times New Roman" w:hAnsi="Sylfaen" w:cs="Sylfaen"/>
          <w:sz w:val="24"/>
          <w:szCs w:val="24"/>
          <w:lang w:val="hy-AM"/>
        </w:rPr>
        <w:t>ախարարության համապատասխան կայքում տեղադրելու հաջորդ օր</w:t>
      </w:r>
      <w:r w:rsidR="00B3137E">
        <w:rPr>
          <w:rFonts w:ascii="Sylfaen" w:eastAsia="Times New Roman" w:hAnsi="Sylfaen" w:cs="Sylfaen"/>
          <w:sz w:val="24"/>
          <w:szCs w:val="24"/>
          <w:lang w:val="hy-AM"/>
        </w:rPr>
        <w:t>վանից</w:t>
      </w:r>
      <w:r w:rsidRPr="002E3699">
        <w:rPr>
          <w:rFonts w:ascii="Sylfaen" w:eastAsia="Times New Roman" w:hAnsi="Sylfaen" w:cs="Sylfaen"/>
          <w:sz w:val="24"/>
          <w:szCs w:val="24"/>
          <w:lang w:val="hy-AM"/>
        </w:rPr>
        <w:t>։ Նման ծանուց</w:t>
      </w:r>
      <w:r w:rsidR="00B3137E">
        <w:rPr>
          <w:rFonts w:ascii="Sylfaen" w:eastAsia="Times New Roman" w:hAnsi="Sylfaen" w:cs="Sylfaen"/>
          <w:sz w:val="24"/>
          <w:szCs w:val="24"/>
          <w:lang w:val="hy-AM"/>
        </w:rPr>
        <w:t>ումը</w:t>
      </w:r>
      <w:r w:rsidRPr="002E3699">
        <w:rPr>
          <w:rFonts w:ascii="Sylfaen" w:eastAsia="Times New Roman" w:hAnsi="Sylfaen" w:cs="Sylfaen"/>
          <w:sz w:val="24"/>
          <w:szCs w:val="24"/>
          <w:lang w:val="hy-AM"/>
        </w:rPr>
        <w:t xml:space="preserve"> կամ որոշ</w:t>
      </w:r>
      <w:r w:rsidR="00B3137E">
        <w:rPr>
          <w:rFonts w:ascii="Sylfaen" w:eastAsia="Times New Roman" w:hAnsi="Sylfaen" w:cs="Sylfaen"/>
          <w:sz w:val="24"/>
          <w:szCs w:val="24"/>
          <w:lang w:val="hy-AM"/>
        </w:rPr>
        <w:t>ումը</w:t>
      </w:r>
      <w:r w:rsidRPr="002E3699">
        <w:rPr>
          <w:rFonts w:ascii="Sylfaen" w:eastAsia="Times New Roman" w:hAnsi="Sylfaen" w:cs="Sylfaen"/>
          <w:sz w:val="24"/>
          <w:szCs w:val="24"/>
          <w:lang w:val="hy-AM"/>
        </w:rPr>
        <w:t xml:space="preserve"> </w:t>
      </w:r>
      <w:r w:rsidR="00B3137E">
        <w:rPr>
          <w:rFonts w:ascii="Sylfaen" w:eastAsia="Times New Roman" w:hAnsi="Sylfaen" w:cs="Sylfaen"/>
          <w:sz w:val="24"/>
          <w:szCs w:val="24"/>
          <w:lang w:val="hy-AM"/>
        </w:rPr>
        <w:t>Ն</w:t>
      </w:r>
      <w:r w:rsidRPr="002E3699">
        <w:rPr>
          <w:rFonts w:ascii="Sylfaen" w:eastAsia="Times New Roman" w:hAnsi="Sylfaen" w:cs="Sylfaen"/>
          <w:sz w:val="24"/>
          <w:szCs w:val="24"/>
          <w:lang w:val="hy-AM"/>
        </w:rPr>
        <w:t xml:space="preserve">ախարարության համապատասխան կայքում տեղադրելու մասին տեղեկությունը օտարերկրացուն կամ քաղաքացիություն չունեցող անձին, ապաստան հայցողին կամ միջազգային պաշտպանությունից օգտվող անձին </w:t>
      </w:r>
      <w:r w:rsidR="009909F9" w:rsidRPr="002E3699">
        <w:rPr>
          <w:rFonts w:ascii="Sylfaen" w:eastAsia="Times New Roman" w:hAnsi="Sylfaen" w:cs="Sylfaen"/>
          <w:sz w:val="24"/>
          <w:szCs w:val="24"/>
          <w:lang w:val="hy-AM"/>
        </w:rPr>
        <w:t>կարճ հաղորդագրության տեսքով</w:t>
      </w:r>
      <w:r w:rsidR="009909F9">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ուղարկվում է</w:t>
      </w:r>
      <w:r w:rsidR="000E2926">
        <w:rPr>
          <w:rFonts w:ascii="Sylfaen" w:eastAsia="Times New Roman" w:hAnsi="Sylfaen" w:cs="Sylfaen"/>
          <w:sz w:val="24"/>
          <w:szCs w:val="24"/>
          <w:lang w:val="hy-AM"/>
        </w:rPr>
        <w:t xml:space="preserve"> </w:t>
      </w:r>
      <w:r w:rsidR="00B3137E" w:rsidRPr="00B3137E">
        <w:rPr>
          <w:rFonts w:ascii="Sylfaen" w:eastAsia="Times New Roman" w:hAnsi="Sylfaen" w:cs="Sylfaen"/>
          <w:sz w:val="24"/>
          <w:szCs w:val="24"/>
          <w:lang w:val="hy-AM"/>
        </w:rPr>
        <w:t>նրա համար հասկանալի լեզվով կամ այն լեզվով, որը նա հասկանում է,</w:t>
      </w:r>
      <w:r w:rsidR="000E2926">
        <w:rPr>
          <w:rFonts w:ascii="Sylfaen" w:eastAsia="Times New Roman" w:hAnsi="Sylfaen" w:cs="Sylfaen"/>
          <w:sz w:val="24"/>
          <w:szCs w:val="24"/>
          <w:lang w:val="hy-AM"/>
        </w:rPr>
        <w:t xml:space="preserve"> </w:t>
      </w:r>
      <w:r w:rsidR="00B3137E" w:rsidRPr="00B3137E">
        <w:rPr>
          <w:rFonts w:ascii="Sylfaen" w:eastAsia="Times New Roman" w:hAnsi="Sylfaen" w:cs="Sylfaen"/>
          <w:sz w:val="24"/>
          <w:szCs w:val="24"/>
          <w:lang w:val="hy-AM"/>
        </w:rPr>
        <w:t>ինչպես դա կարող է ողջամիտ համարվել</w:t>
      </w:r>
      <w:r w:rsidR="00B3137E">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r w:rsidR="00B3137E">
        <w:rPr>
          <w:rFonts w:ascii="Sylfaen" w:eastAsia="Times New Roman" w:hAnsi="Sylfaen" w:cs="Sylfaen"/>
          <w:sz w:val="24"/>
          <w:szCs w:val="24"/>
          <w:lang w:val="hy-AM"/>
        </w:rPr>
        <w:t>նրա կողմից</w:t>
      </w:r>
      <w:r w:rsidR="000E2926">
        <w:rPr>
          <w:rFonts w:ascii="Sylfaen" w:eastAsia="Times New Roman" w:hAnsi="Sylfaen" w:cs="Sylfaen"/>
          <w:sz w:val="24"/>
          <w:szCs w:val="24"/>
          <w:lang w:val="hy-AM"/>
        </w:rPr>
        <w:t xml:space="preserve"> </w:t>
      </w:r>
      <w:r w:rsidR="00B3137E">
        <w:rPr>
          <w:rFonts w:ascii="Sylfaen" w:eastAsia="Times New Roman" w:hAnsi="Sylfaen" w:cs="Sylfaen"/>
          <w:sz w:val="24"/>
          <w:szCs w:val="24"/>
          <w:lang w:val="hy-AM"/>
        </w:rPr>
        <w:t>նշված</w:t>
      </w:r>
      <w:r w:rsidRPr="002E3699">
        <w:rPr>
          <w:rFonts w:ascii="Sylfaen" w:eastAsia="Times New Roman" w:hAnsi="Sylfaen" w:cs="Sylfaen"/>
          <w:sz w:val="24"/>
          <w:szCs w:val="24"/>
          <w:lang w:val="hy-AM"/>
        </w:rPr>
        <w:t xml:space="preserve"> վերջին</w:t>
      </w:r>
      <w:r w:rsidR="000E2926">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բջջային հեռախոսահամարին։</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lastRenderedPageBreak/>
        <w:t>2. Օտարերկրացին կամ քաղաքացիություն չունեցող անձը, ապաստան հայցողը կամ միջազգային պաշտպանությունից օգտվող անձը պարտավոր է՝</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ա) պահպանել իրեն տրամադրված օգտանունը և գաղտնաբառը</w:t>
      </w:r>
      <w:r w:rsidR="00F249F5">
        <w:rPr>
          <w:rFonts w:ascii="Sylfaen" w:eastAsia="Times New Roman" w:hAnsi="Sylfaen" w:cs="Sylfaen"/>
          <w:sz w:val="24"/>
          <w:szCs w:val="24"/>
          <w:lang w:val="hy-AM"/>
        </w:rPr>
        <w:t>,</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 xml:space="preserve">բ) օգտանվան </w:t>
      </w:r>
      <w:r w:rsidR="00E9256D">
        <w:rPr>
          <w:rFonts w:ascii="Sylfaen" w:eastAsia="Times New Roman" w:hAnsi="Sylfaen" w:cs="Sylfaen"/>
          <w:sz w:val="24"/>
          <w:szCs w:val="24"/>
          <w:lang w:val="hy-AM"/>
        </w:rPr>
        <w:t>և(կամ)</w:t>
      </w:r>
      <w:r w:rsidRPr="002E3699">
        <w:rPr>
          <w:rFonts w:ascii="Sylfaen" w:eastAsia="Times New Roman" w:hAnsi="Sylfaen" w:cs="Sylfaen"/>
          <w:sz w:val="24"/>
          <w:szCs w:val="24"/>
          <w:lang w:val="hy-AM"/>
        </w:rPr>
        <w:t xml:space="preserve"> գաղտնաբառի կորստի կամ </w:t>
      </w:r>
      <w:r w:rsidR="00B3137E">
        <w:rPr>
          <w:rFonts w:ascii="Sylfaen" w:eastAsia="Times New Roman" w:hAnsi="Sylfaen" w:cs="Sylfaen"/>
          <w:sz w:val="24"/>
          <w:szCs w:val="24"/>
          <w:lang w:val="hy-AM"/>
        </w:rPr>
        <w:t>Ն</w:t>
      </w:r>
      <w:r w:rsidRPr="002E3699">
        <w:rPr>
          <w:rFonts w:ascii="Sylfaen" w:eastAsia="Times New Roman" w:hAnsi="Sylfaen" w:cs="Sylfaen"/>
          <w:sz w:val="24"/>
          <w:szCs w:val="24"/>
          <w:lang w:val="hy-AM"/>
        </w:rPr>
        <w:t xml:space="preserve">ախարարության համապատասխան կայք մուտք գործելու անհնարինության դեպքում անհապաղ դիմել </w:t>
      </w:r>
      <w:r w:rsidR="00B3137E">
        <w:rPr>
          <w:rFonts w:ascii="Sylfaen" w:eastAsia="Times New Roman" w:hAnsi="Sylfaen" w:cs="Sylfaen"/>
          <w:sz w:val="24"/>
          <w:szCs w:val="24"/>
          <w:lang w:val="hy-AM"/>
        </w:rPr>
        <w:t>Ն</w:t>
      </w:r>
      <w:r w:rsidRPr="002E3699">
        <w:rPr>
          <w:rFonts w:ascii="Sylfaen" w:eastAsia="Times New Roman" w:hAnsi="Sylfaen" w:cs="Sylfaen"/>
          <w:sz w:val="24"/>
          <w:szCs w:val="24"/>
          <w:lang w:val="hy-AM"/>
        </w:rPr>
        <w:t xml:space="preserve">ախարարություն՝ օգտանվան </w:t>
      </w:r>
      <w:r w:rsidR="00E9256D">
        <w:rPr>
          <w:rFonts w:ascii="Sylfaen" w:eastAsia="Times New Roman" w:hAnsi="Sylfaen" w:cs="Sylfaen"/>
          <w:sz w:val="24"/>
          <w:szCs w:val="24"/>
          <w:lang w:val="hy-AM"/>
        </w:rPr>
        <w:t>և(կամ)</w:t>
      </w:r>
      <w:r w:rsidRPr="002E3699">
        <w:rPr>
          <w:rFonts w:ascii="Sylfaen" w:eastAsia="Times New Roman" w:hAnsi="Sylfaen" w:cs="Sylfaen"/>
          <w:sz w:val="24"/>
          <w:szCs w:val="24"/>
          <w:lang w:val="hy-AM"/>
        </w:rPr>
        <w:t xml:space="preserve"> գաղտնաբառի վերականգնման համար</w:t>
      </w:r>
      <w:r w:rsidR="00F249F5">
        <w:rPr>
          <w:rFonts w:ascii="Sylfaen" w:eastAsia="Times New Roman" w:hAnsi="Sylfaen" w:cs="Sylfaen"/>
          <w:sz w:val="24"/>
          <w:szCs w:val="24"/>
          <w:lang w:val="hy-AM"/>
        </w:rPr>
        <w:t>,</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գ) ծանուց</w:t>
      </w:r>
      <w:r w:rsidR="00F249F5">
        <w:rPr>
          <w:rFonts w:ascii="Sylfaen" w:eastAsia="Times New Roman" w:hAnsi="Sylfaen" w:cs="Sylfaen"/>
          <w:sz w:val="24"/>
          <w:szCs w:val="24"/>
          <w:lang w:val="hy-AM"/>
        </w:rPr>
        <w:t>ումը</w:t>
      </w:r>
      <w:r w:rsidRPr="002E3699">
        <w:rPr>
          <w:rFonts w:ascii="Sylfaen" w:eastAsia="Times New Roman" w:hAnsi="Sylfaen" w:cs="Sylfaen"/>
          <w:sz w:val="24"/>
          <w:szCs w:val="24"/>
          <w:lang w:val="hy-AM"/>
        </w:rPr>
        <w:t xml:space="preserve"> </w:t>
      </w:r>
      <w:r w:rsidR="00E9256D">
        <w:rPr>
          <w:rFonts w:ascii="Sylfaen" w:eastAsia="Times New Roman" w:hAnsi="Sylfaen" w:cs="Sylfaen"/>
          <w:sz w:val="24"/>
          <w:szCs w:val="24"/>
          <w:lang w:val="hy-AM"/>
        </w:rPr>
        <w:t>և(կամ)</w:t>
      </w:r>
      <w:r w:rsidRPr="002E3699">
        <w:rPr>
          <w:rFonts w:ascii="Sylfaen" w:eastAsia="Times New Roman" w:hAnsi="Sylfaen" w:cs="Sylfaen"/>
          <w:sz w:val="24"/>
          <w:szCs w:val="24"/>
          <w:lang w:val="hy-AM"/>
        </w:rPr>
        <w:t xml:space="preserve"> որոշ</w:t>
      </w:r>
      <w:r w:rsidR="00F249F5">
        <w:rPr>
          <w:rFonts w:ascii="Sylfaen" w:eastAsia="Times New Roman" w:hAnsi="Sylfaen" w:cs="Sylfaen"/>
          <w:sz w:val="24"/>
          <w:szCs w:val="24"/>
          <w:lang w:val="hy-AM"/>
        </w:rPr>
        <w:t>ումը</w:t>
      </w:r>
      <w:r w:rsidRPr="002E3699">
        <w:rPr>
          <w:rFonts w:ascii="Sylfaen" w:eastAsia="Times New Roman" w:hAnsi="Sylfaen" w:cs="Sylfaen"/>
          <w:sz w:val="24"/>
          <w:szCs w:val="24"/>
          <w:lang w:val="hy-AM"/>
        </w:rPr>
        <w:t xml:space="preserve"> </w:t>
      </w:r>
      <w:r w:rsidR="00B3137E">
        <w:rPr>
          <w:rFonts w:ascii="Sylfaen" w:eastAsia="Times New Roman" w:hAnsi="Sylfaen" w:cs="Sylfaen"/>
          <w:sz w:val="24"/>
          <w:szCs w:val="24"/>
          <w:lang w:val="hy-AM"/>
        </w:rPr>
        <w:t>Ն</w:t>
      </w:r>
      <w:r w:rsidRPr="002E3699">
        <w:rPr>
          <w:rFonts w:ascii="Sylfaen" w:eastAsia="Times New Roman" w:hAnsi="Sylfaen" w:cs="Sylfaen"/>
          <w:sz w:val="24"/>
          <w:szCs w:val="24"/>
          <w:lang w:val="hy-AM"/>
        </w:rPr>
        <w:t>ախարարության համապատասխան կայքում կարճ տեքստային հաղորդագրության տեսքով տեղադրելու մասին տեղեկություն ստանալուց հետո</w:t>
      </w:r>
      <w:r w:rsidR="000E2926">
        <w:rPr>
          <w:rFonts w:ascii="Sylfaen" w:eastAsia="Times New Roman" w:hAnsi="Sylfaen" w:cs="Sylfaen"/>
          <w:sz w:val="24"/>
          <w:szCs w:val="24"/>
          <w:lang w:val="hy-AM"/>
        </w:rPr>
        <w:t xml:space="preserve"> </w:t>
      </w:r>
      <w:r w:rsidR="00B3137E">
        <w:rPr>
          <w:rFonts w:ascii="Sylfaen" w:eastAsia="Times New Roman" w:hAnsi="Sylfaen" w:cs="Sylfaen"/>
          <w:sz w:val="24"/>
          <w:szCs w:val="24"/>
          <w:lang w:val="hy-AM"/>
        </w:rPr>
        <w:t xml:space="preserve">օգտատիրոջ անունը և գաղտնաբառը </w:t>
      </w:r>
      <w:r w:rsidR="00F249F5">
        <w:rPr>
          <w:rFonts w:ascii="Sylfaen" w:eastAsia="Times New Roman" w:hAnsi="Sylfaen" w:cs="Sylfaen"/>
          <w:sz w:val="24"/>
          <w:szCs w:val="24"/>
          <w:lang w:val="hy-AM"/>
        </w:rPr>
        <w:t xml:space="preserve">օգտագործելով </w:t>
      </w:r>
      <w:r w:rsidR="00B3137E">
        <w:rPr>
          <w:rFonts w:ascii="Sylfaen" w:eastAsia="Times New Roman" w:hAnsi="Sylfaen" w:cs="Sylfaen"/>
          <w:sz w:val="24"/>
          <w:szCs w:val="24"/>
          <w:lang w:val="hy-AM"/>
        </w:rPr>
        <w:t xml:space="preserve">ծանոթանալ այս ծանուցմանը </w:t>
      </w:r>
      <w:r w:rsidR="000E2926">
        <w:rPr>
          <w:rFonts w:ascii="Sylfaen" w:eastAsia="Times New Roman" w:hAnsi="Sylfaen" w:cs="Sylfaen"/>
          <w:sz w:val="24"/>
          <w:szCs w:val="24"/>
          <w:lang w:val="hy-AM"/>
        </w:rPr>
        <w:t xml:space="preserve">և(կամ) </w:t>
      </w:r>
      <w:r w:rsidR="00B3137E">
        <w:rPr>
          <w:rFonts w:ascii="Sylfaen" w:eastAsia="Times New Roman" w:hAnsi="Sylfaen" w:cs="Sylfaen"/>
          <w:sz w:val="24"/>
          <w:szCs w:val="24"/>
          <w:lang w:val="hy-AM"/>
        </w:rPr>
        <w:t>որոշմանը։</w:t>
      </w:r>
      <w:r w:rsidR="000E2926">
        <w:rPr>
          <w:rFonts w:ascii="Sylfaen" w:eastAsia="Times New Roman" w:hAnsi="Sylfaen" w:cs="Sylfaen"/>
          <w:sz w:val="24"/>
          <w:szCs w:val="24"/>
          <w:lang w:val="hy-AM"/>
        </w:rPr>
        <w:t xml:space="preserve"> </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3. Սույն հոդվածի 1-ին կետո</w:t>
      </w:r>
      <w:r w:rsidR="00B3137E">
        <w:rPr>
          <w:rFonts w:ascii="Sylfaen" w:eastAsia="Times New Roman" w:hAnsi="Sylfaen" w:cs="Sylfaen"/>
          <w:sz w:val="24"/>
          <w:szCs w:val="24"/>
          <w:lang w:val="hy-AM"/>
        </w:rPr>
        <w:t>վ սահմանված</w:t>
      </w:r>
      <w:r w:rsidR="009909F9">
        <w:rPr>
          <w:rFonts w:ascii="Sylfaen" w:eastAsia="Times New Roman" w:hAnsi="Sylfaen" w:cs="Sylfaen"/>
          <w:sz w:val="24"/>
          <w:szCs w:val="24"/>
          <w:lang w:val="hy-AM"/>
        </w:rPr>
        <w:t xml:space="preserve"> </w:t>
      </w:r>
      <w:r w:rsidR="00B3137E">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ծանուց</w:t>
      </w:r>
      <w:r w:rsidR="00B3137E">
        <w:rPr>
          <w:rFonts w:ascii="Sylfaen" w:eastAsia="Times New Roman" w:hAnsi="Sylfaen" w:cs="Sylfaen"/>
          <w:sz w:val="24"/>
          <w:szCs w:val="24"/>
          <w:lang w:val="hy-AM"/>
        </w:rPr>
        <w:t>ումը</w:t>
      </w:r>
      <w:r w:rsidRPr="002E3699">
        <w:rPr>
          <w:rFonts w:ascii="Sylfaen" w:eastAsia="Times New Roman" w:hAnsi="Sylfaen" w:cs="Sylfaen"/>
          <w:sz w:val="24"/>
          <w:szCs w:val="24"/>
          <w:lang w:val="hy-AM"/>
        </w:rPr>
        <w:t xml:space="preserve"> և որոշ</w:t>
      </w:r>
      <w:r w:rsidR="00B3137E">
        <w:rPr>
          <w:rFonts w:ascii="Sylfaen" w:eastAsia="Times New Roman" w:hAnsi="Sylfaen" w:cs="Sylfaen"/>
          <w:sz w:val="24"/>
          <w:szCs w:val="24"/>
          <w:lang w:val="hy-AM"/>
        </w:rPr>
        <w:t>ումը</w:t>
      </w:r>
      <w:r w:rsidRPr="002E3699">
        <w:rPr>
          <w:rFonts w:ascii="Sylfaen" w:eastAsia="Times New Roman" w:hAnsi="Sylfaen" w:cs="Sylfaen"/>
          <w:sz w:val="24"/>
          <w:szCs w:val="24"/>
          <w:lang w:val="hy-AM"/>
        </w:rPr>
        <w:t xml:space="preserve"> </w:t>
      </w:r>
      <w:r w:rsidR="00B3137E">
        <w:rPr>
          <w:rFonts w:ascii="Sylfaen" w:eastAsia="Times New Roman" w:hAnsi="Sylfaen" w:cs="Sylfaen"/>
          <w:sz w:val="24"/>
          <w:szCs w:val="24"/>
          <w:lang w:val="hy-AM"/>
        </w:rPr>
        <w:t>Ն</w:t>
      </w:r>
      <w:r w:rsidRPr="002E3699">
        <w:rPr>
          <w:rFonts w:ascii="Sylfaen" w:eastAsia="Times New Roman" w:hAnsi="Sylfaen" w:cs="Sylfaen"/>
          <w:sz w:val="24"/>
          <w:szCs w:val="24"/>
          <w:lang w:val="hy-AM"/>
        </w:rPr>
        <w:t xml:space="preserve">ախարարության համապատասխան կայքում տեղադրելու </w:t>
      </w:r>
      <w:r w:rsidR="00B3137E">
        <w:rPr>
          <w:rFonts w:ascii="Sylfaen" w:eastAsia="Times New Roman" w:hAnsi="Sylfaen" w:cs="Sylfaen"/>
          <w:sz w:val="24"/>
          <w:szCs w:val="24"/>
          <w:lang w:val="hy-AM"/>
        </w:rPr>
        <w:t xml:space="preserve">հետ կապված </w:t>
      </w:r>
      <w:r w:rsidRPr="002E3699">
        <w:rPr>
          <w:rFonts w:ascii="Sylfaen" w:eastAsia="Times New Roman" w:hAnsi="Sylfaen" w:cs="Sylfaen"/>
          <w:sz w:val="24"/>
          <w:szCs w:val="24"/>
          <w:lang w:val="hy-AM"/>
        </w:rPr>
        <w:t xml:space="preserve">պահանջները չեն տարածվում այն </w:t>
      </w:r>
      <w:r w:rsidRPr="002E3699">
        <w:rPr>
          <w:rFonts w:ascii="Times New Roman" w:eastAsia="Times New Roman" w:hAnsi="Times New Roman" w:cs="Times New Roman"/>
          <w:sz w:val="24"/>
          <w:szCs w:val="24"/>
          <w:lang w:val="hy-AM"/>
        </w:rPr>
        <w:t>​​</w:t>
      </w:r>
      <w:r w:rsidRPr="002E3699">
        <w:rPr>
          <w:rFonts w:ascii="Sylfaen" w:eastAsia="Times New Roman" w:hAnsi="Sylfaen" w:cs="Sylfaen"/>
          <w:sz w:val="24"/>
          <w:szCs w:val="24"/>
          <w:lang w:val="hy-AM"/>
        </w:rPr>
        <w:t xml:space="preserve">օտարերկրացու կամ քաղաքացիություն չունեցող անձի, ապաստան հայցողի կամ միջազգային </w:t>
      </w:r>
      <w:r w:rsidR="008C24AD">
        <w:rPr>
          <w:rFonts w:ascii="Sylfaen" w:eastAsia="Times New Roman" w:hAnsi="Sylfaen" w:cs="Sylfaen"/>
          <w:sz w:val="24"/>
          <w:szCs w:val="24"/>
          <w:lang w:val="hy-AM"/>
        </w:rPr>
        <w:t>պաշտպանությունից օգտվող</w:t>
      </w:r>
      <w:r w:rsidRPr="002E3699">
        <w:rPr>
          <w:rFonts w:ascii="Sylfaen" w:eastAsia="Times New Roman" w:hAnsi="Sylfaen" w:cs="Sylfaen"/>
          <w:sz w:val="24"/>
          <w:szCs w:val="24"/>
          <w:lang w:val="hy-AM"/>
        </w:rPr>
        <w:t xml:space="preserve"> անձի վրա, որը միջազգային պաշտպանություն</w:t>
      </w:r>
      <w:r w:rsidR="000E2926">
        <w:rPr>
          <w:rFonts w:ascii="Sylfaen" w:eastAsia="Times New Roman" w:hAnsi="Sylfaen" w:cs="Sylfaen"/>
          <w:sz w:val="24"/>
          <w:szCs w:val="24"/>
          <w:lang w:val="hy-AM"/>
        </w:rPr>
        <w:t xml:space="preserve"> </w:t>
      </w:r>
      <w:r w:rsidR="009909F9">
        <w:rPr>
          <w:rFonts w:ascii="Sylfaen" w:eastAsia="Times New Roman" w:hAnsi="Sylfaen" w:cs="Sylfaen"/>
          <w:sz w:val="24"/>
          <w:szCs w:val="24"/>
          <w:lang w:val="hy-AM"/>
        </w:rPr>
        <w:t xml:space="preserve">է </w:t>
      </w:r>
      <w:r w:rsidR="00BF7FEB">
        <w:rPr>
          <w:rFonts w:ascii="Sylfaen" w:eastAsia="Times New Roman" w:hAnsi="Sylfaen" w:cs="Sylfaen"/>
          <w:sz w:val="24"/>
          <w:szCs w:val="24"/>
          <w:lang w:val="hy-AM"/>
        </w:rPr>
        <w:t>հայցել</w:t>
      </w:r>
      <w:r w:rsidR="009909F9" w:rsidRPr="002E3699">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 xml:space="preserve">քրեակատարողական հիմնարկում կամ ժամանակավոր </w:t>
      </w:r>
      <w:r w:rsidR="00B3137E">
        <w:rPr>
          <w:rFonts w:ascii="Sylfaen" w:eastAsia="Times New Roman" w:hAnsi="Sylfaen" w:cs="Sylfaen"/>
          <w:sz w:val="24"/>
          <w:szCs w:val="24"/>
          <w:lang w:val="hy-AM"/>
        </w:rPr>
        <w:t>պահման</w:t>
      </w:r>
      <w:r w:rsidRPr="002E3699">
        <w:rPr>
          <w:rFonts w:ascii="Sylfaen" w:eastAsia="Times New Roman" w:hAnsi="Sylfaen" w:cs="Sylfaen"/>
          <w:sz w:val="24"/>
          <w:szCs w:val="24"/>
          <w:lang w:val="hy-AM"/>
        </w:rPr>
        <w:t xml:space="preserve"> կենտրոնում</w:t>
      </w:r>
      <w:r w:rsidR="00C67DAC">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և որը վերոնշյալ որոշումը կայացնելու պահի</w:t>
      </w:r>
      <w:r w:rsidR="00B3137E">
        <w:rPr>
          <w:rFonts w:ascii="Sylfaen" w:eastAsia="Times New Roman" w:hAnsi="Sylfaen" w:cs="Sylfaen"/>
          <w:sz w:val="24"/>
          <w:szCs w:val="24"/>
          <w:lang w:val="hy-AM"/>
        </w:rPr>
        <w:t xml:space="preserve"> դրությամբ</w:t>
      </w:r>
      <w:r w:rsidR="000E2926">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նույն հաստատությունում կամ կենտրոնում</w:t>
      </w:r>
      <w:r w:rsidR="00C33EAC">
        <w:rPr>
          <w:rFonts w:ascii="Sylfaen" w:eastAsia="Times New Roman" w:hAnsi="Sylfaen" w:cs="Sylfaen"/>
          <w:sz w:val="24"/>
          <w:szCs w:val="24"/>
          <w:lang w:val="hy-AM"/>
        </w:rPr>
        <w:t xml:space="preserve"> է գտնվում</w:t>
      </w:r>
      <w:r w:rsidRPr="002E3699">
        <w:rPr>
          <w:rFonts w:ascii="Sylfaen" w:eastAsia="Times New Roman" w:hAnsi="Sylfaen" w:cs="Sylfaen"/>
          <w:sz w:val="24"/>
          <w:szCs w:val="24"/>
          <w:lang w:val="hy-AM"/>
        </w:rPr>
        <w:t xml:space="preserve">։ Եթե օտարերկրացին կամ քաղաքացիություն չունեցող անձը, ապաստան հայցողը կամ միջազգային </w:t>
      </w:r>
      <w:r w:rsidR="008C24AD">
        <w:rPr>
          <w:rFonts w:ascii="Sylfaen" w:eastAsia="Times New Roman" w:hAnsi="Sylfaen" w:cs="Sylfaen"/>
          <w:sz w:val="24"/>
          <w:szCs w:val="24"/>
          <w:lang w:val="hy-AM"/>
        </w:rPr>
        <w:t>պաշտպանությունից օգտվող</w:t>
      </w:r>
      <w:r w:rsidRPr="002E3699">
        <w:rPr>
          <w:rFonts w:ascii="Sylfaen" w:eastAsia="Times New Roman" w:hAnsi="Sylfaen" w:cs="Sylfaen"/>
          <w:sz w:val="24"/>
          <w:szCs w:val="24"/>
          <w:lang w:val="hy-AM"/>
        </w:rPr>
        <w:t xml:space="preserve"> անձը գտնվում է քրեակատարողական հիմնարկում, համապատասխան ծանուցումը </w:t>
      </w:r>
      <w:r w:rsidR="00E9256D">
        <w:rPr>
          <w:rFonts w:ascii="Sylfaen" w:eastAsia="Times New Roman" w:hAnsi="Sylfaen" w:cs="Sylfaen"/>
          <w:sz w:val="24"/>
          <w:szCs w:val="24"/>
          <w:lang w:val="hy-AM"/>
        </w:rPr>
        <w:t>և(կամ)</w:t>
      </w:r>
      <w:r w:rsidRPr="002E3699">
        <w:rPr>
          <w:rFonts w:ascii="Sylfaen" w:eastAsia="Times New Roman" w:hAnsi="Sylfaen" w:cs="Sylfaen"/>
          <w:sz w:val="24"/>
          <w:szCs w:val="24"/>
          <w:lang w:val="hy-AM"/>
        </w:rPr>
        <w:t xml:space="preserve"> որոշումը պետք է ուղարկվի Վրաստանի արդարադատության նախարարության համակարգ</w:t>
      </w:r>
      <w:r w:rsidR="00C33EAC">
        <w:rPr>
          <w:rFonts w:ascii="Sylfaen" w:eastAsia="Times New Roman" w:hAnsi="Sylfaen" w:cs="Sylfaen"/>
          <w:sz w:val="24"/>
          <w:szCs w:val="24"/>
          <w:lang w:val="hy-AM"/>
        </w:rPr>
        <w:t>ում ընդգրկված</w:t>
      </w:r>
      <w:r w:rsidR="000E2926">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 xml:space="preserve">պետական </w:t>
      </w:r>
      <w:r w:rsidRPr="002E3699">
        <w:rPr>
          <w:rFonts w:ascii="Times New Roman" w:eastAsia="Times New Roman" w:hAnsi="Times New Roman" w:cs="Times New Roman"/>
          <w:sz w:val="24"/>
          <w:szCs w:val="24"/>
          <w:lang w:val="hy-AM"/>
        </w:rPr>
        <w:t>​​</w:t>
      </w:r>
      <w:r w:rsidRPr="002E3699">
        <w:rPr>
          <w:rFonts w:ascii="Sylfaen" w:eastAsia="Times New Roman" w:hAnsi="Sylfaen" w:cs="Sylfaen"/>
          <w:sz w:val="24"/>
          <w:szCs w:val="24"/>
          <w:lang w:val="hy-AM"/>
        </w:rPr>
        <w:t>ենթագ</w:t>
      </w:r>
      <w:r w:rsidR="00C33EAC">
        <w:rPr>
          <w:rFonts w:ascii="Sylfaen" w:eastAsia="Times New Roman" w:hAnsi="Sylfaen" w:cs="Sylfaen"/>
          <w:sz w:val="24"/>
          <w:szCs w:val="24"/>
          <w:lang w:val="hy-AM"/>
        </w:rPr>
        <w:t xml:space="preserve">երատեսչային հաստատությանը՝ </w:t>
      </w:r>
      <w:r w:rsidRPr="002E3699">
        <w:rPr>
          <w:rFonts w:ascii="Sylfaen" w:eastAsia="Times New Roman" w:hAnsi="Sylfaen" w:cs="Sylfaen"/>
          <w:sz w:val="24"/>
          <w:szCs w:val="24"/>
          <w:lang w:val="hy-AM"/>
        </w:rPr>
        <w:t xml:space="preserve">Հատուկ քրեակատարողական ծառայությանը՝ նրան փոխանցելու համար։ Եթե </w:t>
      </w:r>
      <w:r w:rsidRPr="002E3699">
        <w:rPr>
          <w:rFonts w:ascii="Times New Roman" w:eastAsia="Times New Roman" w:hAnsi="Times New Roman" w:cs="Times New Roman"/>
          <w:sz w:val="24"/>
          <w:szCs w:val="24"/>
          <w:lang w:val="hy-AM"/>
        </w:rPr>
        <w:t>​​</w:t>
      </w:r>
      <w:r w:rsidRPr="002E3699">
        <w:rPr>
          <w:rFonts w:ascii="Sylfaen" w:eastAsia="Times New Roman" w:hAnsi="Sylfaen" w:cs="Sylfaen"/>
          <w:sz w:val="24"/>
          <w:szCs w:val="24"/>
          <w:lang w:val="hy-AM"/>
        </w:rPr>
        <w:t xml:space="preserve">օտարերկրացին կամ քաղաքացիություն չունեցող անձը, ապաստան հայցողը կամ միջազգային </w:t>
      </w:r>
      <w:r w:rsidR="008C24AD">
        <w:rPr>
          <w:rFonts w:ascii="Sylfaen" w:eastAsia="Times New Roman" w:hAnsi="Sylfaen" w:cs="Sylfaen"/>
          <w:sz w:val="24"/>
          <w:szCs w:val="24"/>
          <w:lang w:val="hy-AM"/>
        </w:rPr>
        <w:t>պաշտպանությունից օգտվող</w:t>
      </w:r>
      <w:r w:rsidRPr="002E3699">
        <w:rPr>
          <w:rFonts w:ascii="Sylfaen" w:eastAsia="Times New Roman" w:hAnsi="Sylfaen" w:cs="Sylfaen"/>
          <w:sz w:val="24"/>
          <w:szCs w:val="24"/>
          <w:lang w:val="hy-AM"/>
        </w:rPr>
        <w:t xml:space="preserve"> անձը գտնվում է ժամանակավոր </w:t>
      </w:r>
      <w:r w:rsidR="00F249F5">
        <w:rPr>
          <w:rFonts w:ascii="Sylfaen" w:eastAsia="Times New Roman" w:hAnsi="Sylfaen" w:cs="Sylfaen"/>
          <w:sz w:val="24"/>
          <w:szCs w:val="24"/>
          <w:lang w:val="hy-AM"/>
        </w:rPr>
        <w:t xml:space="preserve">պահման </w:t>
      </w:r>
      <w:r w:rsidR="00C33EAC">
        <w:rPr>
          <w:rFonts w:ascii="Sylfaen" w:eastAsia="Times New Roman" w:hAnsi="Sylfaen" w:cs="Sylfaen"/>
          <w:sz w:val="24"/>
          <w:szCs w:val="24"/>
          <w:lang w:val="hy-AM"/>
        </w:rPr>
        <w:t>կենտրոնում</w:t>
      </w:r>
      <w:r w:rsidRPr="002E3699">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r w:rsidRPr="002E3699">
        <w:rPr>
          <w:rFonts w:ascii="Sylfaen" w:eastAsia="Times New Roman" w:hAnsi="Sylfaen" w:cs="Sylfaen"/>
          <w:sz w:val="24"/>
          <w:szCs w:val="24"/>
          <w:lang w:val="hy-AM"/>
        </w:rPr>
        <w:t xml:space="preserve">համապատասխան ծանուցումը </w:t>
      </w:r>
      <w:r w:rsidR="00E9256D">
        <w:rPr>
          <w:rFonts w:ascii="Sylfaen" w:eastAsia="Times New Roman" w:hAnsi="Sylfaen" w:cs="Sylfaen"/>
          <w:sz w:val="24"/>
          <w:szCs w:val="24"/>
          <w:lang w:val="hy-AM"/>
        </w:rPr>
        <w:t>և(կամ)</w:t>
      </w:r>
      <w:r w:rsidRPr="002E3699">
        <w:rPr>
          <w:rFonts w:ascii="Sylfaen" w:eastAsia="Times New Roman" w:hAnsi="Sylfaen" w:cs="Sylfaen"/>
          <w:sz w:val="24"/>
          <w:szCs w:val="24"/>
          <w:lang w:val="hy-AM"/>
        </w:rPr>
        <w:t xml:space="preserve"> որոշումը նրան հանձնվում է անձամբ, </w:t>
      </w:r>
      <w:r w:rsidR="00F249F5">
        <w:rPr>
          <w:rFonts w:ascii="Sylfaen" w:eastAsia="Times New Roman" w:hAnsi="Sylfaen" w:cs="Sylfaen"/>
          <w:sz w:val="24"/>
          <w:szCs w:val="24"/>
          <w:lang w:val="hy-AM"/>
        </w:rPr>
        <w:t>ինչը</w:t>
      </w:r>
      <w:r w:rsidRPr="002E3699">
        <w:rPr>
          <w:rFonts w:ascii="Sylfaen" w:eastAsia="Times New Roman" w:hAnsi="Sylfaen" w:cs="Sylfaen"/>
          <w:sz w:val="24"/>
          <w:szCs w:val="24"/>
          <w:lang w:val="hy-AM"/>
        </w:rPr>
        <w:t xml:space="preserve"> նա հաստատում է ստորագրությամբ։</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4. Սույն օրենքի 49-րդ հոդվածի 1-ին կետի «գ» և «զ»-«թ» ենթակետերով նախատեսված դեպքերում ապաստանի ընթացակարգի դադարեցման մասին որոշում</w:t>
      </w:r>
      <w:r w:rsidR="009909F9">
        <w:rPr>
          <w:rFonts w:ascii="Sylfaen" w:eastAsia="Times New Roman" w:hAnsi="Sylfaen" w:cs="Sylfaen"/>
          <w:sz w:val="24"/>
          <w:szCs w:val="24"/>
          <w:lang w:val="hy-AM"/>
        </w:rPr>
        <w:t>ն</w:t>
      </w:r>
      <w:r w:rsidRPr="002E3699">
        <w:rPr>
          <w:rFonts w:ascii="Sylfaen" w:eastAsia="Times New Roman" w:hAnsi="Sylfaen" w:cs="Sylfaen"/>
          <w:sz w:val="24"/>
          <w:szCs w:val="24"/>
          <w:lang w:val="hy-AM"/>
        </w:rPr>
        <w:t xml:space="preserve"> ուժի մեջ է մտնում դրա ընդունման օրվանից 15 օրվա ընթացքում։</w:t>
      </w:r>
    </w:p>
    <w:p w:rsidR="002E3699" w:rsidRPr="002E3699"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2E3699">
        <w:rPr>
          <w:rFonts w:ascii="Sylfaen" w:eastAsia="Times New Roman" w:hAnsi="Sylfaen" w:cs="Sylfaen"/>
          <w:sz w:val="24"/>
          <w:szCs w:val="24"/>
          <w:lang w:val="hy-AM"/>
        </w:rPr>
        <w:t xml:space="preserve">5. Միջազգային </w:t>
      </w:r>
      <w:r w:rsidR="008C24AD">
        <w:rPr>
          <w:rFonts w:ascii="Sylfaen" w:eastAsia="Times New Roman" w:hAnsi="Sylfaen" w:cs="Sylfaen"/>
          <w:sz w:val="24"/>
          <w:szCs w:val="24"/>
          <w:lang w:val="hy-AM"/>
        </w:rPr>
        <w:t>պաշտպանությունից օգտվող</w:t>
      </w:r>
      <w:r w:rsidRPr="002E3699">
        <w:rPr>
          <w:rFonts w:ascii="Sylfaen" w:eastAsia="Times New Roman" w:hAnsi="Sylfaen" w:cs="Sylfaen"/>
          <w:sz w:val="24"/>
          <w:szCs w:val="24"/>
          <w:lang w:val="hy-AM"/>
        </w:rPr>
        <w:t xml:space="preserve"> անձի </w:t>
      </w:r>
      <w:r w:rsidR="00C33EAC">
        <w:rPr>
          <w:rFonts w:ascii="Sylfaen" w:eastAsia="Times New Roman" w:hAnsi="Sylfaen" w:cs="Sylfaen"/>
          <w:sz w:val="24"/>
          <w:szCs w:val="24"/>
          <w:lang w:val="hy-AM"/>
        </w:rPr>
        <w:t xml:space="preserve">կողմից </w:t>
      </w:r>
      <w:r w:rsidRPr="002E3699">
        <w:rPr>
          <w:rFonts w:ascii="Sylfaen" w:eastAsia="Times New Roman" w:hAnsi="Sylfaen" w:cs="Sylfaen"/>
          <w:sz w:val="24"/>
          <w:szCs w:val="24"/>
          <w:lang w:val="hy-AM"/>
        </w:rPr>
        <w:t>Վրաստան</w:t>
      </w:r>
      <w:r w:rsidR="00C33EAC">
        <w:rPr>
          <w:rFonts w:ascii="Sylfaen" w:eastAsia="Times New Roman" w:hAnsi="Sylfaen" w:cs="Sylfaen"/>
          <w:sz w:val="24"/>
          <w:szCs w:val="24"/>
          <w:lang w:val="hy-AM"/>
        </w:rPr>
        <w:t>ը լքելու</w:t>
      </w:r>
      <w:r w:rsidRPr="002E3699">
        <w:rPr>
          <w:rFonts w:ascii="Sylfaen" w:eastAsia="Times New Roman" w:hAnsi="Sylfaen" w:cs="Sylfaen"/>
          <w:sz w:val="24"/>
          <w:szCs w:val="24"/>
          <w:lang w:val="hy-AM"/>
        </w:rPr>
        <w:t xml:space="preserve"> դեպքում նրան տրված կարգավիճակի դադարեցման, չեղարկման կամ </w:t>
      </w:r>
      <w:r w:rsidR="00F249F5">
        <w:rPr>
          <w:rFonts w:ascii="Sylfaen" w:eastAsia="Times New Roman" w:hAnsi="Sylfaen" w:cs="Sylfaen"/>
          <w:sz w:val="24"/>
          <w:szCs w:val="24"/>
          <w:lang w:val="hy-AM"/>
        </w:rPr>
        <w:t xml:space="preserve">դրանից </w:t>
      </w:r>
      <w:r w:rsidR="00C33EAC">
        <w:rPr>
          <w:rFonts w:ascii="Sylfaen" w:eastAsia="Times New Roman" w:hAnsi="Sylfaen" w:cs="Sylfaen"/>
          <w:sz w:val="24"/>
          <w:szCs w:val="24"/>
          <w:lang w:val="hy-AM"/>
        </w:rPr>
        <w:t>զրկելու</w:t>
      </w:r>
      <w:r w:rsidRPr="002E3699">
        <w:rPr>
          <w:rFonts w:ascii="Sylfaen" w:eastAsia="Times New Roman" w:hAnsi="Sylfaen" w:cs="Sylfaen"/>
          <w:sz w:val="24"/>
          <w:szCs w:val="24"/>
          <w:lang w:val="hy-AM"/>
        </w:rPr>
        <w:t xml:space="preserve"> մասին որոշումը, ինչպես նաև </w:t>
      </w:r>
      <w:r w:rsidR="00A64F45">
        <w:rPr>
          <w:rFonts w:ascii="Sylfaen" w:eastAsia="Times New Roman" w:hAnsi="Sylfaen" w:cs="Sylfaen"/>
          <w:sz w:val="24"/>
          <w:szCs w:val="24"/>
          <w:lang w:val="hy-AM"/>
        </w:rPr>
        <w:t xml:space="preserve">լրացուցիչ </w:t>
      </w:r>
      <w:r w:rsidRPr="002E3699">
        <w:rPr>
          <w:rFonts w:ascii="Sylfaen" w:eastAsia="Times New Roman" w:hAnsi="Sylfaen" w:cs="Sylfaen"/>
          <w:sz w:val="24"/>
          <w:szCs w:val="24"/>
          <w:lang w:val="hy-AM"/>
        </w:rPr>
        <w:t xml:space="preserve">պաշտպանության կամ ժամանակավոր պաշտպանության երկարաձգման կամ </w:t>
      </w:r>
      <w:r w:rsidR="00A64F45">
        <w:rPr>
          <w:rFonts w:ascii="Sylfaen" w:eastAsia="Times New Roman" w:hAnsi="Sylfaen" w:cs="Sylfaen"/>
          <w:sz w:val="24"/>
          <w:szCs w:val="24"/>
          <w:lang w:val="hy-AM"/>
        </w:rPr>
        <w:t xml:space="preserve">լրացուցիչ </w:t>
      </w:r>
      <w:r w:rsidRPr="002E3699">
        <w:rPr>
          <w:rFonts w:ascii="Sylfaen" w:eastAsia="Times New Roman" w:hAnsi="Sylfaen" w:cs="Sylfaen"/>
          <w:sz w:val="24"/>
          <w:szCs w:val="24"/>
          <w:lang w:val="hy-AM"/>
        </w:rPr>
        <w:t xml:space="preserve">պաշտպանության կամ ժամանակավոր պաշտպանության երկարաձգումը մերժելու մասին որոշումը տեղադրվում է </w:t>
      </w:r>
      <w:r w:rsidR="00C33EAC">
        <w:rPr>
          <w:rFonts w:ascii="Sylfaen" w:eastAsia="Times New Roman" w:hAnsi="Sylfaen" w:cs="Sylfaen"/>
          <w:sz w:val="24"/>
          <w:szCs w:val="24"/>
          <w:lang w:val="hy-AM"/>
        </w:rPr>
        <w:t>Ն</w:t>
      </w:r>
      <w:r w:rsidRPr="002E3699">
        <w:rPr>
          <w:rFonts w:ascii="Sylfaen" w:eastAsia="Times New Roman" w:hAnsi="Sylfaen" w:cs="Sylfaen"/>
          <w:sz w:val="24"/>
          <w:szCs w:val="24"/>
          <w:lang w:val="hy-AM"/>
        </w:rPr>
        <w:t xml:space="preserve">ախարարության համապատասխան կայքում։ </w:t>
      </w:r>
      <w:r w:rsidR="00F249F5">
        <w:rPr>
          <w:rFonts w:ascii="Sylfaen" w:eastAsia="Times New Roman" w:hAnsi="Sylfaen" w:cs="Sylfaen"/>
          <w:sz w:val="24"/>
          <w:szCs w:val="24"/>
          <w:lang w:val="hy-AM"/>
        </w:rPr>
        <w:t>Սույն</w:t>
      </w:r>
      <w:r w:rsidRPr="002E3699">
        <w:rPr>
          <w:rFonts w:ascii="Sylfaen" w:eastAsia="Times New Roman" w:hAnsi="Sylfaen" w:cs="Sylfaen"/>
          <w:sz w:val="24"/>
          <w:szCs w:val="24"/>
          <w:lang w:val="hy-AM"/>
        </w:rPr>
        <w:t xml:space="preserve"> կետով նախատեսված որոշումը ուղարկվում է </w:t>
      </w:r>
      <w:r w:rsidR="006053EF" w:rsidRPr="002E3699">
        <w:rPr>
          <w:rFonts w:ascii="Sylfaen" w:eastAsia="Times New Roman" w:hAnsi="Sylfaen" w:cs="Sylfaen"/>
          <w:sz w:val="24"/>
          <w:szCs w:val="24"/>
          <w:lang w:val="hy-AM"/>
        </w:rPr>
        <w:t xml:space="preserve">նաև </w:t>
      </w:r>
      <w:r w:rsidRPr="002E3699">
        <w:rPr>
          <w:rFonts w:ascii="Sylfaen" w:eastAsia="Times New Roman" w:hAnsi="Sylfaen" w:cs="Sylfaen"/>
          <w:sz w:val="24"/>
          <w:szCs w:val="24"/>
          <w:lang w:val="hy-AM"/>
        </w:rPr>
        <w:t xml:space="preserve">միջազգային պաշտպանություն ստացած անձին նրա կողմից նշված էլեկտրոնային փոստի հասցեին։ Միջազգային </w:t>
      </w:r>
      <w:r w:rsidR="008C24AD">
        <w:rPr>
          <w:rFonts w:ascii="Sylfaen" w:eastAsia="Times New Roman" w:hAnsi="Sylfaen" w:cs="Sylfaen"/>
          <w:sz w:val="24"/>
          <w:szCs w:val="24"/>
          <w:lang w:val="hy-AM"/>
        </w:rPr>
        <w:t>պաշտպանությունից օգտվող</w:t>
      </w:r>
      <w:r w:rsidRPr="002E3699">
        <w:rPr>
          <w:rFonts w:ascii="Sylfaen" w:eastAsia="Times New Roman" w:hAnsi="Sylfaen" w:cs="Sylfaen"/>
          <w:sz w:val="24"/>
          <w:szCs w:val="24"/>
          <w:lang w:val="hy-AM"/>
        </w:rPr>
        <w:t xml:space="preserve"> անձի էլեկտրոնային փոստի հասցեի մասին </w:t>
      </w:r>
      <w:r w:rsidR="006053EF">
        <w:rPr>
          <w:rFonts w:ascii="Sylfaen" w:eastAsia="Times New Roman" w:hAnsi="Sylfaen" w:cs="Sylfaen"/>
          <w:sz w:val="24"/>
          <w:szCs w:val="24"/>
          <w:lang w:val="hy-AM"/>
        </w:rPr>
        <w:t>Ն</w:t>
      </w:r>
      <w:r w:rsidRPr="002E3699">
        <w:rPr>
          <w:rFonts w:ascii="Sylfaen" w:eastAsia="Times New Roman" w:hAnsi="Sylfaen" w:cs="Sylfaen"/>
          <w:sz w:val="24"/>
          <w:szCs w:val="24"/>
          <w:lang w:val="hy-AM"/>
        </w:rPr>
        <w:t xml:space="preserve">ախարարություն տեղեկություն չներկայացնելու դեպքում, </w:t>
      </w:r>
      <w:r w:rsidR="00F249F5">
        <w:rPr>
          <w:rFonts w:ascii="Sylfaen" w:eastAsia="Times New Roman" w:hAnsi="Sylfaen" w:cs="Sylfaen"/>
          <w:sz w:val="24"/>
          <w:szCs w:val="24"/>
          <w:lang w:val="hy-AM"/>
        </w:rPr>
        <w:t>սույն</w:t>
      </w:r>
      <w:r w:rsidRPr="002E3699">
        <w:rPr>
          <w:rFonts w:ascii="Sylfaen" w:eastAsia="Times New Roman" w:hAnsi="Sylfaen" w:cs="Sylfaen"/>
          <w:sz w:val="24"/>
          <w:szCs w:val="24"/>
          <w:lang w:val="hy-AM"/>
        </w:rPr>
        <w:t xml:space="preserve"> կետով նախատեսված որոշումը ուժի մեջ է մտնում դրա ստացումից հետո 15 օրվա ընթացքում։</w:t>
      </w:r>
    </w:p>
    <w:p w:rsidR="002E3699" w:rsidRPr="006053EF"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6053EF">
        <w:rPr>
          <w:rFonts w:ascii="Sylfaen" w:eastAsia="Times New Roman" w:hAnsi="Sylfaen" w:cs="Sylfaen"/>
          <w:sz w:val="24"/>
          <w:szCs w:val="24"/>
          <w:lang w:val="hy-AM"/>
        </w:rPr>
        <w:lastRenderedPageBreak/>
        <w:t xml:space="preserve">6. </w:t>
      </w:r>
      <w:r w:rsidR="006053EF">
        <w:rPr>
          <w:rFonts w:ascii="Sylfaen" w:eastAsia="Times New Roman" w:hAnsi="Sylfaen" w:cs="Sylfaen"/>
          <w:sz w:val="24"/>
          <w:szCs w:val="24"/>
          <w:lang w:val="hy-AM"/>
        </w:rPr>
        <w:t>Սույն</w:t>
      </w:r>
      <w:r w:rsidR="006053EF" w:rsidRPr="006053EF">
        <w:rPr>
          <w:rFonts w:ascii="Sylfaen" w:eastAsia="Times New Roman" w:hAnsi="Sylfaen" w:cs="Sylfaen"/>
          <w:sz w:val="24"/>
          <w:szCs w:val="24"/>
          <w:lang w:val="hy-AM"/>
        </w:rPr>
        <w:t xml:space="preserve"> հոդվածի 1-ին կետով նախատեսված ծանուցումը և որոշումը </w:t>
      </w:r>
      <w:r w:rsidR="006053EF">
        <w:rPr>
          <w:rFonts w:ascii="Sylfaen" w:eastAsia="Times New Roman" w:hAnsi="Sylfaen" w:cs="Sylfaen"/>
          <w:sz w:val="24"/>
          <w:szCs w:val="24"/>
          <w:lang w:val="hy-AM"/>
        </w:rPr>
        <w:t>Ն</w:t>
      </w:r>
      <w:r w:rsidR="006053EF" w:rsidRPr="006053EF">
        <w:rPr>
          <w:rFonts w:ascii="Sylfaen" w:eastAsia="Times New Roman" w:hAnsi="Sylfaen" w:cs="Sylfaen"/>
          <w:sz w:val="24"/>
          <w:szCs w:val="24"/>
          <w:lang w:val="hy-AM"/>
        </w:rPr>
        <w:t xml:space="preserve">ախարարության համապատասխան կայքում տեղադրելու կարգը սահմանում է </w:t>
      </w:r>
      <w:r w:rsidR="00F249F5">
        <w:rPr>
          <w:rFonts w:ascii="Sylfaen" w:eastAsia="Times New Roman" w:hAnsi="Sylfaen" w:cs="Sylfaen"/>
          <w:sz w:val="24"/>
          <w:szCs w:val="24"/>
          <w:lang w:val="hy-AM"/>
        </w:rPr>
        <w:t>ն</w:t>
      </w:r>
      <w:r w:rsidR="006053EF">
        <w:rPr>
          <w:rFonts w:ascii="Sylfaen" w:eastAsia="Times New Roman" w:hAnsi="Sylfaen" w:cs="Sylfaen"/>
          <w:sz w:val="24"/>
          <w:szCs w:val="24"/>
          <w:lang w:val="hy-AM"/>
        </w:rPr>
        <w:t>ախարարը</w:t>
      </w:r>
      <w:r w:rsidRPr="006053EF">
        <w:rPr>
          <w:rFonts w:ascii="Sylfaen" w:eastAsia="Times New Roman" w:hAnsi="Sylfaen" w:cs="Sylfaen"/>
          <w:sz w:val="24"/>
          <w:szCs w:val="24"/>
          <w:lang w:val="hy-AM"/>
        </w:rPr>
        <w:t>։</w:t>
      </w:r>
    </w:p>
    <w:p w:rsidR="002E3699" w:rsidRPr="002B3C05" w:rsidRDefault="002E3699" w:rsidP="002E3699">
      <w:pPr>
        <w:spacing w:before="100" w:beforeAutospacing="1" w:after="100" w:afterAutospacing="1" w:line="240" w:lineRule="auto"/>
        <w:jc w:val="both"/>
        <w:rPr>
          <w:rFonts w:ascii="Sylfaen" w:eastAsia="Times New Roman" w:hAnsi="Sylfaen" w:cs="Sylfaen"/>
          <w:b/>
          <w:sz w:val="24"/>
          <w:szCs w:val="24"/>
          <w:lang w:val="hy-AM"/>
        </w:rPr>
      </w:pPr>
      <w:r w:rsidRPr="002B3C05">
        <w:rPr>
          <w:rFonts w:ascii="Sylfaen" w:eastAsia="Times New Roman" w:hAnsi="Sylfaen" w:cs="Sylfaen"/>
          <w:b/>
          <w:sz w:val="24"/>
          <w:szCs w:val="24"/>
          <w:lang w:val="hy-AM"/>
        </w:rPr>
        <w:t>Հոդված 59. Դատարանի որոշ</w:t>
      </w:r>
      <w:r w:rsidR="00F249F5">
        <w:rPr>
          <w:rFonts w:ascii="Sylfaen" w:eastAsia="Times New Roman" w:hAnsi="Sylfaen" w:cs="Sylfaen"/>
          <w:b/>
          <w:sz w:val="24"/>
          <w:szCs w:val="24"/>
          <w:lang w:val="hy-AM"/>
        </w:rPr>
        <w:t>ումը</w:t>
      </w:r>
      <w:r w:rsidRPr="002B3C05">
        <w:rPr>
          <w:rFonts w:ascii="Sylfaen" w:eastAsia="Times New Roman" w:hAnsi="Sylfaen" w:cs="Sylfaen"/>
          <w:b/>
          <w:sz w:val="24"/>
          <w:szCs w:val="24"/>
          <w:lang w:val="hy-AM"/>
        </w:rPr>
        <w:t xml:space="preserve">, </w:t>
      </w:r>
      <w:r w:rsidR="00F249F5">
        <w:rPr>
          <w:rFonts w:ascii="Sylfaen" w:eastAsia="Times New Roman" w:hAnsi="Sylfaen" w:cs="Sylfaen"/>
          <w:b/>
          <w:sz w:val="24"/>
          <w:szCs w:val="24"/>
          <w:lang w:val="hy-AM"/>
        </w:rPr>
        <w:t>վճ</w:t>
      </w:r>
      <w:r w:rsidR="006053EF" w:rsidRPr="006053EF">
        <w:rPr>
          <w:rFonts w:ascii="Sylfaen" w:eastAsia="Times New Roman" w:hAnsi="Sylfaen" w:cs="Sylfaen"/>
          <w:b/>
          <w:sz w:val="24"/>
          <w:szCs w:val="24"/>
          <w:lang w:val="hy-AM"/>
        </w:rPr>
        <w:t>ի</w:t>
      </w:r>
      <w:r w:rsidR="00F249F5">
        <w:rPr>
          <w:rFonts w:ascii="Sylfaen" w:eastAsia="Times New Roman" w:hAnsi="Sylfaen" w:cs="Sylfaen"/>
          <w:b/>
          <w:sz w:val="24"/>
          <w:szCs w:val="24"/>
          <w:lang w:val="hy-AM"/>
        </w:rPr>
        <w:t>ռը</w:t>
      </w:r>
      <w:r w:rsidRPr="002B3C05">
        <w:rPr>
          <w:rFonts w:ascii="Sylfaen" w:eastAsia="Times New Roman" w:hAnsi="Sylfaen" w:cs="Sylfaen"/>
          <w:b/>
          <w:sz w:val="24"/>
          <w:szCs w:val="24"/>
          <w:lang w:val="hy-AM"/>
        </w:rPr>
        <w:t xml:space="preserve"> և դատական </w:t>
      </w:r>
      <w:r w:rsidRPr="002B3C05">
        <w:rPr>
          <w:rFonts w:ascii="Times New Roman" w:eastAsia="Times New Roman" w:hAnsi="Times New Roman" w:cs="Times New Roman"/>
          <w:b/>
          <w:sz w:val="24"/>
          <w:szCs w:val="24"/>
          <w:lang w:val="hy-AM"/>
        </w:rPr>
        <w:t>​​</w:t>
      </w:r>
      <w:r w:rsidR="006053EF" w:rsidRPr="006053EF">
        <w:rPr>
          <w:rFonts w:ascii="Sylfaen" w:eastAsia="Times New Roman" w:hAnsi="Sylfaen" w:cs="Sylfaen"/>
          <w:b/>
          <w:sz w:val="24"/>
          <w:szCs w:val="24"/>
          <w:lang w:val="hy-AM"/>
        </w:rPr>
        <w:t>ծանուցումը</w:t>
      </w:r>
      <w:r w:rsidRPr="002B3C05">
        <w:rPr>
          <w:rFonts w:ascii="Sylfaen" w:eastAsia="Times New Roman" w:hAnsi="Sylfaen" w:cs="Sylfaen"/>
          <w:b/>
          <w:sz w:val="24"/>
          <w:szCs w:val="24"/>
          <w:lang w:val="hy-AM"/>
        </w:rPr>
        <w:t xml:space="preserve"> անձին հանձն</w:t>
      </w:r>
      <w:r w:rsidR="001135F1">
        <w:rPr>
          <w:rFonts w:ascii="Sylfaen" w:eastAsia="Times New Roman" w:hAnsi="Sylfaen" w:cs="Sylfaen"/>
          <w:b/>
          <w:sz w:val="24"/>
          <w:szCs w:val="24"/>
          <w:lang w:val="hy-AM"/>
        </w:rPr>
        <w:t>ելու</w:t>
      </w:r>
      <w:r w:rsidRPr="002B3C05">
        <w:rPr>
          <w:rFonts w:ascii="Sylfaen" w:eastAsia="Times New Roman" w:hAnsi="Sylfaen" w:cs="Sylfaen"/>
          <w:b/>
          <w:sz w:val="24"/>
          <w:szCs w:val="24"/>
          <w:lang w:val="hy-AM"/>
        </w:rPr>
        <w:t xml:space="preserve"> կարգը</w:t>
      </w:r>
    </w:p>
    <w:p w:rsidR="002E3699" w:rsidRPr="002B3C05" w:rsidRDefault="006053EF" w:rsidP="002E3699">
      <w:pPr>
        <w:spacing w:before="100" w:beforeAutospacing="1" w:after="100" w:afterAutospacing="1" w:line="240" w:lineRule="auto"/>
        <w:jc w:val="both"/>
        <w:rPr>
          <w:rFonts w:ascii="Sylfaen" w:eastAsia="Times New Roman" w:hAnsi="Sylfaen" w:cs="Sylfaen"/>
          <w:sz w:val="24"/>
          <w:szCs w:val="24"/>
          <w:lang w:val="hy-AM"/>
        </w:rPr>
      </w:pPr>
      <w:r w:rsidRPr="002B3C05">
        <w:rPr>
          <w:rFonts w:ascii="Sylfaen" w:eastAsia="Times New Roman" w:hAnsi="Sylfaen" w:cs="Sylfaen"/>
          <w:sz w:val="24"/>
          <w:szCs w:val="24"/>
          <w:lang w:val="hy-AM"/>
        </w:rPr>
        <w:t>1. Միջազգային պաշտպանությ</w:t>
      </w:r>
      <w:r>
        <w:rPr>
          <w:rFonts w:ascii="Sylfaen" w:eastAsia="Times New Roman" w:hAnsi="Sylfaen" w:cs="Sylfaen"/>
          <w:sz w:val="24"/>
          <w:szCs w:val="24"/>
          <w:lang w:val="hy-AM"/>
        </w:rPr>
        <w:t xml:space="preserve">ուն հայցելու, </w:t>
      </w:r>
      <w:r w:rsidR="002E3699" w:rsidRPr="002B3C05">
        <w:rPr>
          <w:rFonts w:ascii="Sylfaen" w:eastAsia="Times New Roman" w:hAnsi="Sylfaen" w:cs="Sylfaen"/>
          <w:sz w:val="24"/>
          <w:szCs w:val="24"/>
          <w:lang w:val="hy-AM"/>
        </w:rPr>
        <w:t>տրամադր</w:t>
      </w:r>
      <w:r>
        <w:rPr>
          <w:rFonts w:ascii="Sylfaen" w:eastAsia="Times New Roman" w:hAnsi="Sylfaen" w:cs="Sylfaen"/>
          <w:sz w:val="24"/>
          <w:szCs w:val="24"/>
          <w:lang w:val="hy-AM"/>
        </w:rPr>
        <w:t>ելու</w:t>
      </w:r>
      <w:r w:rsidR="002E3699" w:rsidRPr="002B3C05">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r w:rsidR="002E3699" w:rsidRPr="002B3C05">
        <w:rPr>
          <w:rFonts w:ascii="Sylfaen" w:eastAsia="Times New Roman" w:hAnsi="Sylfaen" w:cs="Sylfaen"/>
          <w:sz w:val="24"/>
          <w:szCs w:val="24"/>
          <w:lang w:val="hy-AM"/>
        </w:rPr>
        <w:t>դադարեցման</w:t>
      </w:r>
      <w:r w:rsidR="000E2926">
        <w:rPr>
          <w:rFonts w:ascii="Sylfaen" w:eastAsia="Times New Roman" w:hAnsi="Sylfaen" w:cs="Sylfaen"/>
          <w:sz w:val="24"/>
          <w:szCs w:val="24"/>
          <w:lang w:val="hy-AM"/>
        </w:rPr>
        <w:t xml:space="preserve"> </w:t>
      </w:r>
      <w:r w:rsidRPr="002B3C05">
        <w:rPr>
          <w:rFonts w:ascii="Sylfaen" w:eastAsia="Times New Roman" w:hAnsi="Sylfaen" w:cs="Sylfaen"/>
          <w:sz w:val="24"/>
          <w:szCs w:val="24"/>
          <w:lang w:val="hy-AM"/>
        </w:rPr>
        <w:t xml:space="preserve">կամ </w:t>
      </w:r>
      <w:r w:rsidR="001135F1">
        <w:rPr>
          <w:rFonts w:ascii="Sylfaen" w:eastAsia="Times New Roman" w:hAnsi="Sylfaen" w:cs="Sylfaen"/>
          <w:sz w:val="24"/>
          <w:szCs w:val="24"/>
          <w:lang w:val="hy-AM"/>
        </w:rPr>
        <w:t>դրանից զրկման</w:t>
      </w:r>
      <w:r w:rsidR="002E3699" w:rsidRPr="002B3C05">
        <w:rPr>
          <w:rFonts w:ascii="Sylfaen" w:eastAsia="Times New Roman" w:hAnsi="Sylfaen" w:cs="Sylfaen"/>
          <w:sz w:val="24"/>
          <w:szCs w:val="24"/>
          <w:lang w:val="hy-AM"/>
        </w:rPr>
        <w:t>, ինչպես նաև լրացուցիչ պաշտպանության կամ ժամանակավոր պաշտպանության երկարաձգման կամ լրացուցիչ պաշտպանության կամ ժամանակավոր պաշտպանության երկարաձգ</w:t>
      </w:r>
      <w:r w:rsidR="009909F9">
        <w:rPr>
          <w:rFonts w:ascii="Sylfaen" w:eastAsia="Times New Roman" w:hAnsi="Sylfaen" w:cs="Sylfaen"/>
          <w:sz w:val="24"/>
          <w:szCs w:val="24"/>
          <w:lang w:val="hy-AM"/>
        </w:rPr>
        <w:t>ումը</w:t>
      </w:r>
      <w:r w:rsidR="002E3699" w:rsidRPr="002B3C05">
        <w:rPr>
          <w:rFonts w:ascii="Sylfaen" w:eastAsia="Times New Roman" w:hAnsi="Sylfaen" w:cs="Sylfaen"/>
          <w:sz w:val="24"/>
          <w:szCs w:val="24"/>
          <w:lang w:val="hy-AM"/>
        </w:rPr>
        <w:t xml:space="preserve"> մերժ</w:t>
      </w:r>
      <w:r w:rsidR="009909F9">
        <w:rPr>
          <w:rFonts w:ascii="Sylfaen" w:eastAsia="Times New Roman" w:hAnsi="Sylfaen" w:cs="Sylfaen"/>
          <w:sz w:val="24"/>
          <w:szCs w:val="24"/>
          <w:lang w:val="hy-AM"/>
        </w:rPr>
        <w:t>ելու</w:t>
      </w:r>
      <w:r w:rsidR="002E3699" w:rsidRPr="002B3C05">
        <w:rPr>
          <w:rFonts w:ascii="Sylfaen" w:eastAsia="Times New Roman" w:hAnsi="Sylfaen" w:cs="Sylfaen"/>
          <w:sz w:val="24"/>
          <w:szCs w:val="24"/>
          <w:lang w:val="hy-AM"/>
        </w:rPr>
        <w:t xml:space="preserve"> հետ կապված դատական </w:t>
      </w:r>
      <w:r w:rsidR="002E3699" w:rsidRPr="002B3C05">
        <w:rPr>
          <w:rFonts w:ascii="Times New Roman" w:eastAsia="Times New Roman" w:hAnsi="Times New Roman" w:cs="Times New Roman"/>
          <w:sz w:val="24"/>
          <w:szCs w:val="24"/>
          <w:lang w:val="hy-AM"/>
        </w:rPr>
        <w:t>​​</w:t>
      </w:r>
      <w:r w:rsidR="002E3699" w:rsidRPr="002B3C05">
        <w:rPr>
          <w:rFonts w:ascii="Sylfaen" w:eastAsia="Times New Roman" w:hAnsi="Sylfaen" w:cs="Sylfaen"/>
          <w:sz w:val="24"/>
          <w:szCs w:val="24"/>
          <w:lang w:val="hy-AM"/>
        </w:rPr>
        <w:t>վեճի շրջանակներում</w:t>
      </w:r>
      <w:r w:rsidR="000E2926">
        <w:rPr>
          <w:rFonts w:ascii="Sylfaen" w:eastAsia="Times New Roman" w:hAnsi="Sylfaen" w:cs="Sylfaen"/>
          <w:sz w:val="24"/>
          <w:szCs w:val="24"/>
          <w:lang w:val="hy-AM"/>
        </w:rPr>
        <w:t xml:space="preserve"> </w:t>
      </w:r>
      <w:r w:rsidR="002E3699" w:rsidRPr="002B3C05">
        <w:rPr>
          <w:rFonts w:ascii="Sylfaen" w:eastAsia="Times New Roman" w:hAnsi="Sylfaen" w:cs="Sylfaen"/>
          <w:sz w:val="24"/>
          <w:szCs w:val="24"/>
          <w:lang w:val="hy-AM"/>
        </w:rPr>
        <w:t xml:space="preserve">դատարանի որոշումը, </w:t>
      </w:r>
      <w:r>
        <w:rPr>
          <w:rFonts w:ascii="Sylfaen" w:eastAsia="Times New Roman" w:hAnsi="Sylfaen" w:cs="Sylfaen"/>
          <w:sz w:val="24"/>
          <w:szCs w:val="24"/>
          <w:lang w:val="hy-AM"/>
        </w:rPr>
        <w:t>վճիռը</w:t>
      </w:r>
      <w:r w:rsidR="002E3699" w:rsidRPr="002B3C05">
        <w:rPr>
          <w:rFonts w:ascii="Sylfaen" w:eastAsia="Times New Roman" w:hAnsi="Sylfaen" w:cs="Sylfaen"/>
          <w:sz w:val="24"/>
          <w:szCs w:val="24"/>
          <w:lang w:val="hy-AM"/>
        </w:rPr>
        <w:t xml:space="preserve"> կամ դատական </w:t>
      </w:r>
      <w:r w:rsidR="002E3699" w:rsidRPr="002B3C05">
        <w:rPr>
          <w:rFonts w:ascii="Times New Roman" w:eastAsia="Times New Roman" w:hAnsi="Times New Roman" w:cs="Times New Roman"/>
          <w:sz w:val="24"/>
          <w:szCs w:val="24"/>
          <w:lang w:val="hy-AM"/>
        </w:rPr>
        <w:t>​​</w:t>
      </w:r>
      <w:r w:rsidR="002E3699" w:rsidRPr="002B3C05">
        <w:rPr>
          <w:rFonts w:ascii="Sylfaen" w:eastAsia="Times New Roman" w:hAnsi="Sylfaen" w:cs="Sylfaen"/>
          <w:sz w:val="24"/>
          <w:szCs w:val="24"/>
          <w:lang w:val="hy-AM"/>
        </w:rPr>
        <w:t>փաստաթուղթը անձին հանձնվում է սույն օրենքի 58-րդ հոդվածի 1-ին կետով սահմանված կարգով։</w:t>
      </w:r>
    </w:p>
    <w:p w:rsidR="002E3699" w:rsidRPr="00E70FFC" w:rsidRDefault="002E3699" w:rsidP="002E3699">
      <w:pPr>
        <w:spacing w:before="100" w:beforeAutospacing="1" w:after="100" w:afterAutospacing="1" w:line="240" w:lineRule="auto"/>
        <w:jc w:val="both"/>
        <w:rPr>
          <w:rFonts w:ascii="Sylfaen" w:eastAsia="Times New Roman" w:hAnsi="Sylfaen" w:cs="Sylfaen"/>
          <w:sz w:val="24"/>
          <w:szCs w:val="24"/>
          <w:lang w:val="hy-AM"/>
        </w:rPr>
      </w:pPr>
      <w:r w:rsidRPr="00E70FFC">
        <w:rPr>
          <w:rFonts w:ascii="Sylfaen" w:eastAsia="Times New Roman" w:hAnsi="Sylfaen" w:cs="Sylfaen"/>
          <w:sz w:val="24"/>
          <w:szCs w:val="24"/>
          <w:lang w:val="hy-AM"/>
        </w:rPr>
        <w:t xml:space="preserve">2. Սույն հոդվածի 1-ին կետով նախատեսված դատարանի որոշումը, </w:t>
      </w:r>
      <w:r w:rsidR="006053EF" w:rsidRPr="002B3C05">
        <w:rPr>
          <w:rFonts w:ascii="Sylfaen" w:eastAsia="Times New Roman" w:hAnsi="Sylfaen" w:cs="Sylfaen"/>
          <w:sz w:val="24"/>
          <w:szCs w:val="24"/>
          <w:lang w:val="hy-AM"/>
        </w:rPr>
        <w:t>վճիռը</w:t>
      </w:r>
      <w:r w:rsidRPr="00E70FFC">
        <w:rPr>
          <w:rFonts w:ascii="Sylfaen" w:eastAsia="Times New Roman" w:hAnsi="Sylfaen" w:cs="Sylfaen"/>
          <w:sz w:val="24"/>
          <w:szCs w:val="24"/>
          <w:lang w:val="hy-AM"/>
        </w:rPr>
        <w:t xml:space="preserve"> կամ դատական </w:t>
      </w:r>
      <w:r w:rsidRPr="00E70FFC">
        <w:rPr>
          <w:rFonts w:ascii="Times New Roman" w:eastAsia="Times New Roman" w:hAnsi="Times New Roman" w:cs="Times New Roman"/>
          <w:sz w:val="24"/>
          <w:szCs w:val="24"/>
          <w:lang w:val="hy-AM"/>
        </w:rPr>
        <w:t>​​</w:t>
      </w:r>
      <w:r w:rsidR="006053EF" w:rsidRPr="006053EF">
        <w:rPr>
          <w:rFonts w:ascii="Sylfaen" w:eastAsia="Times New Roman" w:hAnsi="Sylfaen" w:cs="Times New Roman"/>
          <w:sz w:val="24"/>
          <w:szCs w:val="24"/>
          <w:lang w:val="hy-AM"/>
        </w:rPr>
        <w:t>ծանուցումը</w:t>
      </w:r>
      <w:r w:rsidR="000E2926">
        <w:rPr>
          <w:rFonts w:ascii="Sylfaen" w:eastAsia="Times New Roman" w:hAnsi="Sylfaen" w:cs="Times New Roman"/>
          <w:sz w:val="24"/>
          <w:szCs w:val="24"/>
          <w:lang w:val="hy-AM"/>
        </w:rPr>
        <w:t xml:space="preserve"> </w:t>
      </w:r>
      <w:r w:rsidRPr="00E70FFC">
        <w:rPr>
          <w:rFonts w:ascii="Sylfaen" w:eastAsia="Times New Roman" w:hAnsi="Sylfaen" w:cs="Sylfaen"/>
          <w:sz w:val="24"/>
          <w:szCs w:val="24"/>
          <w:lang w:val="hy-AM"/>
        </w:rPr>
        <w:t>անձին հանձնվում է միայն վրաց</w:t>
      </w:r>
      <w:r w:rsidR="000E2926">
        <w:rPr>
          <w:rFonts w:ascii="Sylfaen" w:eastAsia="Times New Roman" w:hAnsi="Sylfaen" w:cs="Sylfaen"/>
          <w:sz w:val="24"/>
          <w:szCs w:val="24"/>
          <w:lang w:val="hy-AM"/>
        </w:rPr>
        <w:t xml:space="preserve"> </w:t>
      </w:r>
      <w:r w:rsidRPr="00E70FFC">
        <w:rPr>
          <w:rFonts w:ascii="Sylfaen" w:eastAsia="Times New Roman" w:hAnsi="Sylfaen" w:cs="Sylfaen"/>
          <w:sz w:val="24"/>
          <w:szCs w:val="24"/>
          <w:lang w:val="hy-AM"/>
        </w:rPr>
        <w:t>լեզվով։</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3. Սույն օրենքի և դատական </w:t>
      </w:r>
      <w:r w:rsidRPr="006053EF">
        <w:rPr>
          <w:rFonts w:ascii="Times New Roman" w:eastAsia="Times New Roman" w:hAnsi="Times New Roman" w:cs="Times New Roman"/>
          <w:sz w:val="24"/>
          <w:szCs w:val="24"/>
          <w:lang w:val="hy-AM"/>
        </w:rPr>
        <w:t>​​</w:t>
      </w:r>
      <w:r w:rsidRPr="006053EF">
        <w:rPr>
          <w:rFonts w:ascii="Sylfaen" w:eastAsia="Times New Roman" w:hAnsi="Sylfaen" w:cs="Sylfaen"/>
          <w:sz w:val="24"/>
          <w:szCs w:val="24"/>
          <w:lang w:val="hy-AM"/>
        </w:rPr>
        <w:t>որոշման</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հիման</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վրա</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դատարանի</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կողմից</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կայացված</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ցանկացած</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որոշում</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կամ</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վճիռ</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համարվում</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է</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անձին</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հանձնված՝</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նման</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որոշ</w:t>
      </w:r>
      <w:r w:rsidR="009909F9">
        <w:rPr>
          <w:rFonts w:ascii="Sylfaen" w:eastAsia="Times New Roman" w:hAnsi="Sylfaen" w:cs="Sylfaen"/>
          <w:sz w:val="24"/>
          <w:szCs w:val="24"/>
          <w:lang w:val="hy-AM"/>
        </w:rPr>
        <w:t>ումը</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կամ</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վճիռ</w:t>
      </w:r>
      <w:r w:rsidR="009909F9">
        <w:rPr>
          <w:rFonts w:ascii="Sylfaen" w:eastAsia="Times New Roman" w:hAnsi="Sylfaen" w:cs="Sylfaen"/>
          <w:sz w:val="24"/>
          <w:szCs w:val="24"/>
          <w:lang w:val="hy-AM"/>
        </w:rPr>
        <w:t>ը</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և</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դատական</w:t>
      </w:r>
      <w:r w:rsidRPr="006053EF">
        <w:rPr>
          <w:rFonts w:ascii="Sylfaen" w:eastAsia="Times New Roman" w:hAnsi="Sylfaen" w:cs="Times New Roman"/>
          <w:sz w:val="24"/>
          <w:szCs w:val="24"/>
          <w:lang w:val="hy-AM"/>
        </w:rPr>
        <w:t xml:space="preserve"> </w:t>
      </w:r>
      <w:r w:rsidRPr="006053EF">
        <w:rPr>
          <w:rFonts w:ascii="Times New Roman" w:eastAsia="Times New Roman" w:hAnsi="Times New Roman" w:cs="Times New Roman"/>
          <w:sz w:val="24"/>
          <w:szCs w:val="24"/>
          <w:lang w:val="hy-AM"/>
        </w:rPr>
        <w:t>​​</w:t>
      </w:r>
      <w:r w:rsidRPr="006053EF">
        <w:rPr>
          <w:rFonts w:ascii="Sylfaen" w:eastAsia="Times New Roman" w:hAnsi="Sylfaen" w:cs="Sylfaen"/>
          <w:sz w:val="24"/>
          <w:szCs w:val="24"/>
          <w:lang w:val="hy-AM"/>
        </w:rPr>
        <w:t>որոշ</w:t>
      </w:r>
      <w:r w:rsidR="009909F9">
        <w:rPr>
          <w:rFonts w:ascii="Sylfaen" w:eastAsia="Times New Roman" w:hAnsi="Sylfaen" w:cs="Sylfaen"/>
          <w:sz w:val="24"/>
          <w:szCs w:val="24"/>
          <w:lang w:val="hy-AM"/>
        </w:rPr>
        <w:t>ումը</w:t>
      </w:r>
      <w:r w:rsidRPr="006053EF">
        <w:rPr>
          <w:rFonts w:ascii="Sylfaen" w:eastAsia="Times New Roman" w:hAnsi="Sylfaen" w:cs="Times New Roman"/>
          <w:sz w:val="24"/>
          <w:szCs w:val="24"/>
          <w:lang w:val="hy-AM"/>
        </w:rPr>
        <w:t xml:space="preserve"> </w:t>
      </w:r>
      <w:r w:rsidR="002B3C05">
        <w:rPr>
          <w:rFonts w:ascii="Sylfaen" w:eastAsia="Times New Roman" w:hAnsi="Sylfaen" w:cs="Sylfaen"/>
          <w:sz w:val="24"/>
          <w:szCs w:val="24"/>
          <w:lang w:val="hy-AM"/>
        </w:rPr>
        <w:t>Ն</w:t>
      </w:r>
      <w:r w:rsidRPr="006053EF">
        <w:rPr>
          <w:rFonts w:ascii="Sylfaen" w:eastAsia="Times New Roman" w:hAnsi="Sylfaen" w:cs="Sylfaen"/>
          <w:sz w:val="24"/>
          <w:szCs w:val="24"/>
          <w:lang w:val="hy-AM"/>
        </w:rPr>
        <w:t>ախարարության</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համապատասխան</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կայքում</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հրապարակմ</w:t>
      </w:r>
      <w:r w:rsidRPr="006053EF">
        <w:rPr>
          <w:rFonts w:ascii="Sylfaen" w:eastAsia="Times New Roman" w:hAnsi="Sylfaen" w:cs="Times New Roman"/>
          <w:sz w:val="24"/>
          <w:szCs w:val="24"/>
          <w:lang w:val="hy-AM"/>
        </w:rPr>
        <w:t>ան հաջորդ օրվանից։</w:t>
      </w:r>
    </w:p>
    <w:p w:rsidR="002B3C05"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4. Սույն հոդվածով նախատեսված նպատակների համար </w:t>
      </w:r>
      <w:r w:rsidR="001135F1" w:rsidRPr="006053EF">
        <w:rPr>
          <w:rFonts w:ascii="Sylfaen" w:eastAsia="Times New Roman" w:hAnsi="Sylfaen" w:cs="Times New Roman"/>
          <w:sz w:val="24"/>
          <w:szCs w:val="24"/>
          <w:lang w:val="hy-AM"/>
        </w:rPr>
        <w:t xml:space="preserve">դատարանի </w:t>
      </w:r>
      <w:r w:rsidR="001135F1">
        <w:rPr>
          <w:rFonts w:ascii="Sylfaen" w:eastAsia="Times New Roman" w:hAnsi="Sylfaen" w:cs="Times New Roman"/>
          <w:sz w:val="24"/>
          <w:szCs w:val="24"/>
          <w:lang w:val="hy-AM"/>
        </w:rPr>
        <w:t>իրավազոր</w:t>
      </w:r>
      <w:r w:rsidR="001135F1" w:rsidRPr="006053EF">
        <w:rPr>
          <w:rFonts w:ascii="Sylfaen" w:eastAsia="Times New Roman" w:hAnsi="Sylfaen" w:cs="Times New Roman"/>
          <w:sz w:val="24"/>
          <w:szCs w:val="24"/>
          <w:lang w:val="hy-AM"/>
        </w:rPr>
        <w:t xml:space="preserve"> անձանց համար</w:t>
      </w:r>
      <w:r w:rsidR="001135F1">
        <w:rPr>
          <w:rFonts w:ascii="Sylfaen" w:eastAsia="Times New Roman" w:hAnsi="Sylfaen" w:cs="Times New Roman"/>
          <w:sz w:val="24"/>
          <w:szCs w:val="24"/>
          <w:lang w:val="hy-AM"/>
        </w:rPr>
        <w:t xml:space="preserve"> </w:t>
      </w:r>
      <w:r w:rsidR="002B3C05">
        <w:rPr>
          <w:rFonts w:ascii="Sylfaen" w:eastAsia="Times New Roman" w:hAnsi="Sylfaen" w:cs="Times New Roman"/>
          <w:sz w:val="24"/>
          <w:szCs w:val="24"/>
          <w:lang w:val="hy-AM"/>
        </w:rPr>
        <w:t>Ն</w:t>
      </w:r>
      <w:r w:rsidRPr="006053EF">
        <w:rPr>
          <w:rFonts w:ascii="Sylfaen" w:eastAsia="Times New Roman" w:hAnsi="Sylfaen" w:cs="Times New Roman"/>
          <w:sz w:val="24"/>
          <w:szCs w:val="24"/>
          <w:lang w:val="hy-AM"/>
        </w:rPr>
        <w:t>ախարարության համապատա</w:t>
      </w:r>
      <w:r w:rsidR="001135F1">
        <w:rPr>
          <w:rFonts w:ascii="Sylfaen" w:eastAsia="Times New Roman" w:hAnsi="Sylfaen" w:cs="Times New Roman"/>
          <w:sz w:val="24"/>
          <w:szCs w:val="24"/>
          <w:lang w:val="hy-AM"/>
        </w:rPr>
        <w:t>սխան տվյալների բազան հասանելի է</w:t>
      </w:r>
      <w:r w:rsidRPr="006053EF">
        <w:rPr>
          <w:rFonts w:ascii="Sylfaen" w:eastAsia="Times New Roman" w:hAnsi="Sylfaen" w:cs="Times New Roman"/>
          <w:sz w:val="24"/>
          <w:szCs w:val="24"/>
          <w:lang w:val="hy-AM"/>
        </w:rPr>
        <w:t>։</w:t>
      </w:r>
    </w:p>
    <w:p w:rsidR="006053EF" w:rsidRPr="002B3C05" w:rsidRDefault="006053EF" w:rsidP="002B3C05">
      <w:pPr>
        <w:spacing w:before="100" w:beforeAutospacing="1" w:after="100" w:afterAutospacing="1" w:line="240" w:lineRule="auto"/>
        <w:ind w:left="2832" w:firstLine="708"/>
        <w:jc w:val="both"/>
        <w:rPr>
          <w:rFonts w:ascii="Sylfaen" w:eastAsia="Times New Roman" w:hAnsi="Sylfaen" w:cs="Times New Roman"/>
          <w:b/>
          <w:sz w:val="24"/>
          <w:szCs w:val="24"/>
          <w:lang w:val="hy-AM"/>
        </w:rPr>
      </w:pPr>
      <w:r w:rsidRPr="002B3C05">
        <w:rPr>
          <w:rFonts w:ascii="Sylfaen" w:eastAsia="Times New Roman" w:hAnsi="Sylfaen" w:cs="Times New Roman"/>
          <w:b/>
          <w:sz w:val="24"/>
          <w:szCs w:val="24"/>
          <w:lang w:val="hy-AM"/>
        </w:rPr>
        <w:t>Գլուխ VI</w:t>
      </w:r>
    </w:p>
    <w:p w:rsidR="006053EF" w:rsidRPr="002B3C05" w:rsidRDefault="006053EF" w:rsidP="006053EF">
      <w:pPr>
        <w:spacing w:before="100" w:beforeAutospacing="1" w:after="100" w:afterAutospacing="1" w:line="240" w:lineRule="auto"/>
        <w:jc w:val="both"/>
        <w:rPr>
          <w:rFonts w:ascii="Sylfaen" w:eastAsia="Times New Roman" w:hAnsi="Sylfaen" w:cs="Times New Roman"/>
          <w:b/>
          <w:sz w:val="24"/>
          <w:szCs w:val="24"/>
          <w:lang w:val="hy-AM"/>
        </w:rPr>
      </w:pPr>
      <w:r w:rsidRPr="002B3C05">
        <w:rPr>
          <w:rFonts w:ascii="Sylfaen" w:eastAsia="Times New Roman" w:hAnsi="Sylfaen" w:cs="Times New Roman"/>
          <w:b/>
          <w:sz w:val="24"/>
          <w:szCs w:val="24"/>
          <w:lang w:val="hy-AM"/>
        </w:rPr>
        <w:t xml:space="preserve">Փախստականի կարգավիճակի, </w:t>
      </w:r>
      <w:r w:rsidR="002B3C05" w:rsidRPr="002B3C05">
        <w:rPr>
          <w:rFonts w:ascii="Sylfaen" w:eastAsia="Times New Roman" w:hAnsi="Sylfaen" w:cs="Times New Roman"/>
          <w:b/>
          <w:sz w:val="24"/>
          <w:szCs w:val="24"/>
          <w:lang w:val="hy-AM"/>
        </w:rPr>
        <w:t>լրացուցիչ</w:t>
      </w:r>
      <w:r w:rsidRPr="002B3C05">
        <w:rPr>
          <w:rFonts w:ascii="Sylfaen" w:eastAsia="Times New Roman" w:hAnsi="Sylfaen" w:cs="Times New Roman"/>
          <w:b/>
          <w:sz w:val="24"/>
          <w:szCs w:val="24"/>
          <w:lang w:val="hy-AM"/>
        </w:rPr>
        <w:t xml:space="preserve"> պաշտպանության կամ ժամանակավոր պաշտպանության դադարեցումը, չեղարկումը կամ </w:t>
      </w:r>
      <w:r w:rsidR="001135F1">
        <w:rPr>
          <w:rFonts w:ascii="Sylfaen" w:eastAsia="Times New Roman" w:hAnsi="Sylfaen" w:cs="Times New Roman"/>
          <w:b/>
          <w:sz w:val="24"/>
          <w:szCs w:val="24"/>
          <w:lang w:val="hy-AM"/>
        </w:rPr>
        <w:t>դրանից զրկումը</w:t>
      </w:r>
    </w:p>
    <w:p w:rsidR="006053EF" w:rsidRPr="002B3C05" w:rsidRDefault="006053EF" w:rsidP="006053EF">
      <w:pPr>
        <w:spacing w:before="100" w:beforeAutospacing="1" w:after="100" w:afterAutospacing="1" w:line="240" w:lineRule="auto"/>
        <w:jc w:val="both"/>
        <w:rPr>
          <w:rFonts w:ascii="Sylfaen" w:eastAsia="Times New Roman" w:hAnsi="Sylfaen" w:cs="Times New Roman"/>
          <w:b/>
          <w:sz w:val="24"/>
          <w:szCs w:val="24"/>
          <w:lang w:val="hy-AM"/>
        </w:rPr>
      </w:pPr>
      <w:r w:rsidRPr="002B3C05">
        <w:rPr>
          <w:rFonts w:ascii="Sylfaen" w:eastAsia="Times New Roman" w:hAnsi="Sylfaen" w:cs="Times New Roman"/>
          <w:b/>
          <w:sz w:val="24"/>
          <w:szCs w:val="24"/>
          <w:lang w:val="hy-AM"/>
        </w:rPr>
        <w:t>Հոդված 60. Փախստականի կարգավիճակի դադարեցման հիմքերը</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1. Անձի փախստականի կարգավիճակը դադարեցվում է, եթե՝</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ա) նա ձեռք է բերել Վրաստանի քաղաքացիություն</w:t>
      </w:r>
      <w:r w:rsidR="001135F1">
        <w:rPr>
          <w:rFonts w:ascii="Sylfaen" w:eastAsia="Times New Roman" w:hAnsi="Sylfaen" w:cs="Times New Roma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բ) նա կամավոր օգտվել է իր ծագման երկրի պաշտպանությունից</w:t>
      </w:r>
      <w:r w:rsidR="001135F1">
        <w:rPr>
          <w:rFonts w:ascii="Sylfaen" w:eastAsia="Times New Roman" w:hAnsi="Sylfaen" w:cs="Times New Roman"/>
          <w:sz w:val="24"/>
          <w:szCs w:val="24"/>
          <w:lang w:val="hy-AM"/>
        </w:rPr>
        <w:t>,</w:t>
      </w:r>
    </w:p>
    <w:p w:rsidR="006053EF" w:rsidRPr="002B3C05"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գ) նա </w:t>
      </w:r>
      <w:r w:rsidR="002B3C05" w:rsidRPr="006053EF">
        <w:rPr>
          <w:rFonts w:ascii="Sylfaen" w:eastAsia="Times New Roman" w:hAnsi="Sylfaen" w:cs="Times New Roman"/>
          <w:sz w:val="24"/>
          <w:szCs w:val="24"/>
          <w:lang w:val="hy-AM"/>
        </w:rPr>
        <w:t>իր ծագման երկրի քաղաքացիությունը կորցնելուց հետո</w:t>
      </w:r>
      <w:r w:rsidR="002B3C05" w:rsidRPr="002B3C05">
        <w:rPr>
          <w:rFonts w:ascii="Sylfaen" w:eastAsia="Times New Roman" w:hAnsi="Sylfaen" w:cs="Times New Roman"/>
          <w:sz w:val="24"/>
          <w:szCs w:val="24"/>
          <w:lang w:val="hy-AM"/>
        </w:rPr>
        <w:t xml:space="preserve"> </w:t>
      </w:r>
      <w:r w:rsidR="00CD376C">
        <w:rPr>
          <w:rFonts w:ascii="Sylfaen" w:eastAsia="Times New Roman" w:hAnsi="Sylfaen" w:cs="Times New Roman"/>
          <w:sz w:val="24"/>
          <w:szCs w:val="24"/>
          <w:lang w:val="hy-AM"/>
        </w:rPr>
        <w:t xml:space="preserve">կրկին </w:t>
      </w:r>
      <w:r w:rsidRPr="006053EF">
        <w:rPr>
          <w:rFonts w:ascii="Sylfaen" w:eastAsia="Times New Roman" w:hAnsi="Sylfaen" w:cs="Times New Roman"/>
          <w:sz w:val="24"/>
          <w:szCs w:val="24"/>
          <w:lang w:val="hy-AM"/>
        </w:rPr>
        <w:t xml:space="preserve">կամավոր </w:t>
      </w:r>
      <w:r w:rsidR="002B3C05">
        <w:rPr>
          <w:rFonts w:ascii="Sylfaen" w:eastAsia="Times New Roman" w:hAnsi="Sylfaen" w:cs="Times New Roman"/>
          <w:sz w:val="24"/>
          <w:szCs w:val="24"/>
          <w:lang w:val="hy-AM"/>
        </w:rPr>
        <w:t>ձեռք է բերել նրա քաղաքացիություն,</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դ) նա ձեռք է բերել այլ երկրի քաղաքացիություն և </w:t>
      </w:r>
      <w:r w:rsidR="002B3C05">
        <w:rPr>
          <w:rFonts w:ascii="Sylfaen" w:eastAsia="Times New Roman" w:hAnsi="Sylfaen" w:cs="Times New Roman"/>
          <w:sz w:val="24"/>
          <w:szCs w:val="24"/>
          <w:lang w:val="hy-AM"/>
        </w:rPr>
        <w:t>օգտվ</w:t>
      </w:r>
      <w:r w:rsidRPr="006053EF">
        <w:rPr>
          <w:rFonts w:ascii="Sylfaen" w:eastAsia="Times New Roman" w:hAnsi="Sylfaen" w:cs="Times New Roman"/>
          <w:sz w:val="24"/>
          <w:szCs w:val="24"/>
          <w:lang w:val="hy-AM"/>
        </w:rPr>
        <w:t>ում է այդ երկրի պաշտպանություն</w:t>
      </w:r>
      <w:r w:rsidR="002B3C05">
        <w:rPr>
          <w:rFonts w:ascii="Sylfaen" w:eastAsia="Times New Roman" w:hAnsi="Sylfaen" w:cs="Times New Roman"/>
          <w:sz w:val="24"/>
          <w:szCs w:val="24"/>
          <w:lang w:val="hy-AM"/>
        </w:rPr>
        <w:t>ից</w:t>
      </w:r>
      <w:r w:rsidR="009909F9">
        <w:rPr>
          <w:rFonts w:ascii="Sylfaen" w:eastAsia="Times New Roman" w:hAnsi="Sylfaen" w:cs="Times New Roman"/>
          <w:sz w:val="24"/>
          <w:szCs w:val="24"/>
          <w:lang w:val="hy-AM"/>
        </w:rPr>
        <w:t>,</w:t>
      </w:r>
    </w:p>
    <w:p w:rsidR="006053EF" w:rsidRPr="002B3C05" w:rsidRDefault="006053EF" w:rsidP="006053EF">
      <w:pPr>
        <w:spacing w:before="100" w:beforeAutospacing="1" w:after="100" w:afterAutospacing="1" w:line="240" w:lineRule="auto"/>
        <w:jc w:val="both"/>
        <w:rPr>
          <w:rFonts w:ascii="Times New Roman" w:eastAsia="Times New Roman" w:hAnsi="Times New Roman" w:cs="Times New Roman"/>
          <w:sz w:val="24"/>
          <w:szCs w:val="24"/>
          <w:lang w:val="hy-AM"/>
        </w:rPr>
      </w:pPr>
      <w:r w:rsidRPr="006053EF">
        <w:rPr>
          <w:rFonts w:ascii="Sylfaen" w:eastAsia="Times New Roman" w:hAnsi="Sylfaen" w:cs="Times New Roman"/>
          <w:sz w:val="24"/>
          <w:szCs w:val="24"/>
          <w:lang w:val="hy-AM"/>
        </w:rPr>
        <w:t xml:space="preserve">ե) </w:t>
      </w:r>
      <w:r w:rsidR="002B3C05">
        <w:rPr>
          <w:rFonts w:ascii="Sylfaen" w:eastAsia="Times New Roman" w:hAnsi="Sylfaen" w:cs="Times New Roman"/>
          <w:sz w:val="24"/>
          <w:szCs w:val="24"/>
          <w:lang w:val="hy-AM"/>
        </w:rPr>
        <w:t>ն</w:t>
      </w:r>
      <w:r w:rsidRPr="006053EF">
        <w:rPr>
          <w:rFonts w:ascii="Sylfaen" w:eastAsia="Times New Roman" w:hAnsi="Sylfaen" w:cs="Times New Roman"/>
          <w:sz w:val="24"/>
          <w:szCs w:val="24"/>
          <w:lang w:val="hy-AM"/>
        </w:rPr>
        <w:t>ա կամավոր հաստատվել է այն երկրում, որը լքել է կամ որտեղից դուրս է գտնվել՝ հալած</w:t>
      </w:r>
      <w:r w:rsidR="009909F9">
        <w:rPr>
          <w:rFonts w:ascii="Sylfaen" w:eastAsia="Times New Roman" w:hAnsi="Sylfaen" w:cs="Times New Roman"/>
          <w:sz w:val="24"/>
          <w:szCs w:val="24"/>
          <w:lang w:val="hy-AM"/>
        </w:rPr>
        <w:t xml:space="preserve">վելու </w:t>
      </w:r>
      <w:r w:rsidRPr="006053EF">
        <w:rPr>
          <w:rFonts w:ascii="Sylfaen" w:eastAsia="Times New Roman" w:hAnsi="Sylfaen" w:cs="Times New Roman"/>
          <w:sz w:val="24"/>
          <w:szCs w:val="24"/>
          <w:lang w:val="hy-AM"/>
        </w:rPr>
        <w:t>վախի պատճառով</w:t>
      </w:r>
      <w:r w:rsidR="001135F1">
        <w:rPr>
          <w:rFonts w:ascii="Times New Roman" w:eastAsia="Times New Roman" w:hAnsi="Times New Roman" w:cs="Times New Roman"/>
          <w:sz w:val="24"/>
          <w:szCs w:val="24"/>
          <w:lang w:val="hy-AM"/>
        </w:rPr>
        <w:t>,</w:t>
      </w:r>
    </w:p>
    <w:p w:rsidR="006053EF" w:rsidRPr="00CD376C"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զ) </w:t>
      </w:r>
      <w:r w:rsidR="002B3C05">
        <w:rPr>
          <w:rFonts w:ascii="Sylfaen" w:eastAsia="Times New Roman" w:hAnsi="Sylfaen" w:cs="Times New Roman"/>
          <w:sz w:val="24"/>
          <w:szCs w:val="24"/>
          <w:lang w:val="hy-AM"/>
        </w:rPr>
        <w:t>ն</w:t>
      </w:r>
      <w:r w:rsidRPr="006053EF">
        <w:rPr>
          <w:rFonts w:ascii="Sylfaen" w:eastAsia="Times New Roman" w:hAnsi="Sylfaen" w:cs="Times New Roman"/>
          <w:sz w:val="24"/>
          <w:szCs w:val="24"/>
          <w:lang w:val="hy-AM"/>
        </w:rPr>
        <w:t xml:space="preserve">ա չի կարող հրաժարվել ծագման երկրի պաշտպանությունից, քանի որ այլևս գոյություն չունեն այն հանգամանքները, որոնց </w:t>
      </w:r>
      <w:r w:rsidR="002B3C05">
        <w:rPr>
          <w:rFonts w:ascii="Sylfaen" w:eastAsia="Times New Roman" w:hAnsi="Sylfaen" w:cs="Times New Roman"/>
          <w:sz w:val="24"/>
          <w:szCs w:val="24"/>
          <w:lang w:val="hy-AM"/>
        </w:rPr>
        <w:t>պատճառով</w:t>
      </w:r>
      <w:r w:rsidRPr="006053EF">
        <w:rPr>
          <w:rFonts w:ascii="Sylfaen" w:eastAsia="Times New Roman" w:hAnsi="Sylfaen" w:cs="Times New Roman"/>
          <w:sz w:val="24"/>
          <w:szCs w:val="24"/>
          <w:lang w:val="hy-AM"/>
        </w:rPr>
        <w:t xml:space="preserve"> նրան փախստականի կարգավիճակ է </w:t>
      </w:r>
      <w:r w:rsidR="001135F1">
        <w:rPr>
          <w:rFonts w:ascii="Sylfaen" w:eastAsia="Times New Roman" w:hAnsi="Sylfaen" w:cs="Times New Roman"/>
          <w:sz w:val="24"/>
          <w:szCs w:val="24"/>
          <w:lang w:val="hy-AM"/>
        </w:rPr>
        <w:t>տրամադրվել,</w:t>
      </w:r>
    </w:p>
    <w:p w:rsidR="006053EF" w:rsidRPr="00CD376C" w:rsidRDefault="006053EF" w:rsidP="006053EF">
      <w:pPr>
        <w:spacing w:before="100" w:beforeAutospacing="1" w:after="100" w:afterAutospacing="1" w:line="240" w:lineRule="auto"/>
        <w:jc w:val="both"/>
        <w:rPr>
          <w:rFonts w:ascii="Times New Roman" w:eastAsia="Times New Roman" w:hAnsi="Times New Roman" w:cs="Times New Roman"/>
          <w:sz w:val="24"/>
          <w:szCs w:val="24"/>
          <w:lang w:val="hy-AM"/>
        </w:rPr>
      </w:pPr>
      <w:r w:rsidRPr="00CD376C">
        <w:rPr>
          <w:rFonts w:ascii="Sylfaen" w:eastAsia="Times New Roman" w:hAnsi="Sylfaen" w:cs="Times New Roman"/>
          <w:sz w:val="24"/>
          <w:szCs w:val="24"/>
          <w:lang w:val="hy-AM"/>
        </w:rPr>
        <w:lastRenderedPageBreak/>
        <w:t xml:space="preserve">է) </w:t>
      </w:r>
      <w:r w:rsidR="00CD376C" w:rsidRPr="00CD376C">
        <w:rPr>
          <w:rFonts w:ascii="Sylfaen" w:eastAsia="Times New Roman" w:hAnsi="Sylfaen" w:cs="Times New Roman"/>
          <w:sz w:val="24"/>
          <w:szCs w:val="24"/>
          <w:lang w:val="hy-AM"/>
        </w:rPr>
        <w:t>ն</w:t>
      </w:r>
      <w:r w:rsidRPr="00CD376C">
        <w:rPr>
          <w:rFonts w:ascii="Sylfaen" w:eastAsia="Times New Roman" w:hAnsi="Sylfaen" w:cs="Times New Roman"/>
          <w:sz w:val="24"/>
          <w:szCs w:val="24"/>
          <w:lang w:val="hy-AM"/>
        </w:rPr>
        <w:t xml:space="preserve">ա դիմել է </w:t>
      </w:r>
      <w:r w:rsidR="00CD376C">
        <w:rPr>
          <w:rFonts w:ascii="Sylfaen" w:eastAsia="Times New Roman" w:hAnsi="Sylfaen" w:cs="Times New Roman"/>
          <w:sz w:val="24"/>
          <w:szCs w:val="24"/>
          <w:lang w:val="hy-AM"/>
        </w:rPr>
        <w:t>Ն</w:t>
      </w:r>
      <w:r w:rsidRPr="00CD376C">
        <w:rPr>
          <w:rFonts w:ascii="Sylfaen" w:eastAsia="Times New Roman" w:hAnsi="Sylfaen" w:cs="Times New Roman"/>
          <w:sz w:val="24"/>
          <w:szCs w:val="24"/>
          <w:lang w:val="hy-AM"/>
        </w:rPr>
        <w:t xml:space="preserve">ախարարության </w:t>
      </w:r>
      <w:r w:rsidR="00CD376C">
        <w:rPr>
          <w:rFonts w:ascii="Sylfaen" w:eastAsia="Times New Roman" w:hAnsi="Sylfaen" w:cs="Times New Roman"/>
          <w:sz w:val="24"/>
          <w:szCs w:val="24"/>
          <w:lang w:val="hy-AM"/>
        </w:rPr>
        <w:t>Մ</w:t>
      </w:r>
      <w:r w:rsidRPr="00CD376C">
        <w:rPr>
          <w:rFonts w:ascii="Sylfaen" w:eastAsia="Times New Roman" w:hAnsi="Sylfaen" w:cs="Times New Roman"/>
          <w:sz w:val="24"/>
          <w:szCs w:val="24"/>
          <w:lang w:val="hy-AM"/>
        </w:rPr>
        <w:t>իգրացիայի դեպարտամենտ՝ փախստականի կարգավիճակը դադարեցնելու</w:t>
      </w:r>
      <w:r w:rsidRPr="006053EF">
        <w:rPr>
          <w:rFonts w:ascii="Sylfaen" w:eastAsia="Times New Roman" w:hAnsi="Sylfaen" w:cs="Times New Roman"/>
          <w:sz w:val="24"/>
          <w:szCs w:val="24"/>
          <w:lang w:val="hy-AM"/>
        </w:rPr>
        <w:t xml:space="preserve"> դիմումով</w:t>
      </w:r>
      <w:r w:rsidR="001135F1">
        <w:rPr>
          <w:rFonts w:ascii="Times New Roman" w:eastAsia="Times New Roman" w:hAnsi="Times New Roman" w:cs="Times New Roma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ը) </w:t>
      </w:r>
      <w:r w:rsidR="00CD376C">
        <w:rPr>
          <w:rFonts w:ascii="Sylfaen" w:eastAsia="Times New Roman" w:hAnsi="Sylfaen" w:cs="Times New Roman"/>
          <w:sz w:val="24"/>
          <w:szCs w:val="24"/>
          <w:lang w:val="hy-AM"/>
        </w:rPr>
        <w:t>ն</w:t>
      </w:r>
      <w:r w:rsidRPr="006053EF">
        <w:rPr>
          <w:rFonts w:ascii="Sylfaen" w:eastAsia="Times New Roman" w:hAnsi="Sylfaen" w:cs="Times New Roman"/>
          <w:sz w:val="24"/>
          <w:szCs w:val="24"/>
          <w:lang w:val="hy-AM"/>
        </w:rPr>
        <w:t xml:space="preserve">ա հատել է Վրաստանի պետական </w:t>
      </w:r>
      <w:r w:rsidRPr="006053EF">
        <w:rPr>
          <w:rFonts w:ascii="Times New Roman" w:eastAsia="Times New Roman" w:hAnsi="Times New Roman" w:cs="Times New Roman"/>
          <w:sz w:val="24"/>
          <w:szCs w:val="24"/>
          <w:lang w:val="hy-AM"/>
        </w:rPr>
        <w:t>​​</w:t>
      </w:r>
      <w:r w:rsidRPr="006053EF">
        <w:rPr>
          <w:rFonts w:ascii="Sylfaen" w:eastAsia="Times New Roman" w:hAnsi="Sylfaen" w:cs="Sylfaen"/>
          <w:sz w:val="24"/>
          <w:szCs w:val="24"/>
          <w:lang w:val="hy-AM"/>
        </w:rPr>
        <w:t>սահմանը</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և</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նրա</w:t>
      </w:r>
      <w:r w:rsidRPr="006053EF">
        <w:rPr>
          <w:rFonts w:ascii="Sylfaen" w:eastAsia="Times New Roman" w:hAnsi="Sylfaen" w:cs="Times New Roman"/>
          <w:sz w:val="24"/>
          <w:szCs w:val="24"/>
          <w:lang w:val="hy-AM"/>
        </w:rPr>
        <w:t xml:space="preserve"> </w:t>
      </w:r>
      <w:r w:rsidR="00310718">
        <w:rPr>
          <w:rFonts w:ascii="Sylfaen" w:eastAsia="Times New Roman" w:hAnsi="Sylfaen" w:cs="Sylfaen"/>
          <w:sz w:val="24"/>
          <w:szCs w:val="24"/>
          <w:lang w:val="hy-AM"/>
        </w:rPr>
        <w:t>կաց</w:t>
      </w:r>
      <w:r w:rsidRPr="006053EF">
        <w:rPr>
          <w:rFonts w:ascii="Sylfaen" w:eastAsia="Times New Roman" w:hAnsi="Sylfaen" w:cs="Sylfaen"/>
          <w:sz w:val="24"/>
          <w:szCs w:val="24"/>
          <w:lang w:val="hy-AM"/>
        </w:rPr>
        <w:t>ության</w:t>
      </w:r>
      <w:r w:rsidRPr="006053EF">
        <w:rPr>
          <w:rFonts w:ascii="Sylfaen" w:eastAsia="Times New Roman" w:hAnsi="Sylfaen" w:cs="Times New Roman"/>
          <w:sz w:val="24"/>
          <w:szCs w:val="24"/>
          <w:lang w:val="hy-AM"/>
        </w:rPr>
        <w:t xml:space="preserve"> </w:t>
      </w:r>
      <w:r w:rsidR="00CD376C">
        <w:rPr>
          <w:rFonts w:ascii="Sylfaen" w:eastAsia="Times New Roman" w:hAnsi="Sylfaen" w:cs="Sylfaen"/>
          <w:sz w:val="24"/>
          <w:szCs w:val="24"/>
          <w:lang w:val="hy-AM"/>
        </w:rPr>
        <w:t>վկայականի</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ժամկետ</w:t>
      </w:r>
      <w:r w:rsidR="009909F9">
        <w:rPr>
          <w:rFonts w:ascii="Sylfaen" w:eastAsia="Times New Roman" w:hAnsi="Sylfaen" w:cs="Sylfaen"/>
          <w:sz w:val="24"/>
          <w:szCs w:val="24"/>
          <w:lang w:val="hy-AM"/>
        </w:rPr>
        <w:t>ը</w:t>
      </w:r>
      <w:r w:rsidRPr="006053EF">
        <w:rPr>
          <w:rFonts w:ascii="Sylfaen" w:eastAsia="Times New Roman" w:hAnsi="Sylfaen" w:cs="Times New Roman"/>
          <w:sz w:val="24"/>
          <w:szCs w:val="24"/>
          <w:lang w:val="hy-AM"/>
        </w:rPr>
        <w:t xml:space="preserve"> </w:t>
      </w:r>
      <w:r w:rsidR="009909F9">
        <w:rPr>
          <w:rFonts w:ascii="Sylfaen" w:eastAsia="Times New Roman" w:hAnsi="Sylfaen" w:cs="Sylfaen"/>
          <w:sz w:val="24"/>
          <w:szCs w:val="24"/>
          <w:lang w:val="hy-AM"/>
        </w:rPr>
        <w:t>լրանալուց</w:t>
      </w:r>
      <w:r w:rsidRPr="006053EF">
        <w:rPr>
          <w:rFonts w:ascii="Sylfaen" w:eastAsia="Times New Roman" w:hAnsi="Sylfaen" w:cs="Times New Roman"/>
          <w:sz w:val="24"/>
          <w:szCs w:val="24"/>
          <w:lang w:val="hy-AM"/>
        </w:rPr>
        <w:t xml:space="preserve"> </w:t>
      </w:r>
      <w:r w:rsidR="009909F9">
        <w:rPr>
          <w:rFonts w:ascii="Sylfaen" w:eastAsia="Times New Roman" w:hAnsi="Sylfaen" w:cs="Times New Roman"/>
          <w:sz w:val="24"/>
          <w:szCs w:val="24"/>
          <w:lang w:val="hy-AM"/>
        </w:rPr>
        <w:t xml:space="preserve">հետո </w:t>
      </w:r>
      <w:r w:rsidRPr="006053EF">
        <w:rPr>
          <w:rFonts w:ascii="Sylfaen" w:eastAsia="Times New Roman" w:hAnsi="Sylfaen" w:cs="Sylfaen"/>
          <w:sz w:val="24"/>
          <w:szCs w:val="24"/>
          <w:lang w:val="hy-AM"/>
        </w:rPr>
        <w:t>անցել</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է</w:t>
      </w:r>
      <w:r w:rsidRPr="006053EF">
        <w:rPr>
          <w:rFonts w:ascii="Sylfaen" w:eastAsia="Times New Roman" w:hAnsi="Sylfaen" w:cs="Times New Roman"/>
          <w:sz w:val="24"/>
          <w:szCs w:val="24"/>
          <w:lang w:val="hy-AM"/>
        </w:rPr>
        <w:t xml:space="preserve"> 1 </w:t>
      </w:r>
      <w:r w:rsidRPr="006053EF">
        <w:rPr>
          <w:rFonts w:ascii="Sylfaen" w:eastAsia="Times New Roman" w:hAnsi="Sylfaen" w:cs="Sylfaen"/>
          <w:sz w:val="24"/>
          <w:szCs w:val="24"/>
          <w:lang w:val="hy-AM"/>
        </w:rPr>
        <w:t>ամիս</w:t>
      </w:r>
      <w:r w:rsidR="001135F1">
        <w:rPr>
          <w:rFonts w:ascii="Sylfaen" w:eastAsia="Times New Roman" w:hAnsi="Sylfaen" w:cs="Sylfae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թ) </w:t>
      </w:r>
      <w:r w:rsidR="00CD376C">
        <w:rPr>
          <w:rFonts w:ascii="Sylfaen" w:eastAsia="Times New Roman" w:hAnsi="Sylfaen" w:cs="Times New Roman"/>
          <w:sz w:val="24"/>
          <w:szCs w:val="24"/>
          <w:lang w:val="hy-AM"/>
        </w:rPr>
        <w:t>ն</w:t>
      </w:r>
      <w:r w:rsidRPr="006053EF">
        <w:rPr>
          <w:rFonts w:ascii="Sylfaen" w:eastAsia="Times New Roman" w:hAnsi="Sylfaen" w:cs="Times New Roman"/>
          <w:sz w:val="24"/>
          <w:szCs w:val="24"/>
          <w:lang w:val="hy-AM"/>
        </w:rPr>
        <w:t>ա մահացել է։</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2. </w:t>
      </w:r>
      <w:r w:rsidR="00CD376C">
        <w:rPr>
          <w:rFonts w:ascii="Sylfaen" w:eastAsia="Times New Roman" w:hAnsi="Sylfaen" w:cs="Times New Roman"/>
          <w:sz w:val="24"/>
          <w:szCs w:val="24"/>
          <w:lang w:val="hy-AM"/>
        </w:rPr>
        <w:t>Փ</w:t>
      </w:r>
      <w:r w:rsidR="00CD376C" w:rsidRPr="006053EF">
        <w:rPr>
          <w:rFonts w:ascii="Sylfaen" w:eastAsia="Times New Roman" w:hAnsi="Sylfaen" w:cs="Times New Roman"/>
          <w:sz w:val="24"/>
          <w:szCs w:val="24"/>
          <w:lang w:val="hy-AM"/>
        </w:rPr>
        <w:t>ախստականի</w:t>
      </w:r>
      <w:r w:rsidR="00CD376C">
        <w:rPr>
          <w:rFonts w:ascii="Sylfaen" w:eastAsia="Times New Roman" w:hAnsi="Sylfaen" w:cs="Times New Roman"/>
          <w:sz w:val="24"/>
          <w:szCs w:val="24"/>
          <w:lang w:val="hy-AM"/>
        </w:rPr>
        <w:t xml:space="preserve"> վրա սույն</w:t>
      </w:r>
      <w:r w:rsidRPr="006053EF">
        <w:rPr>
          <w:rFonts w:ascii="Sylfaen" w:eastAsia="Times New Roman" w:hAnsi="Sylfaen" w:cs="Times New Roman"/>
          <w:sz w:val="24"/>
          <w:szCs w:val="24"/>
          <w:lang w:val="hy-AM"/>
        </w:rPr>
        <w:t xml:space="preserve"> հոդվածի 1-ին կետի «զ» ենթակետ</w:t>
      </w:r>
      <w:r w:rsidR="00CD376C">
        <w:rPr>
          <w:rFonts w:ascii="Sylfaen" w:eastAsia="Times New Roman" w:hAnsi="Sylfaen" w:cs="Times New Roman"/>
          <w:sz w:val="24"/>
          <w:szCs w:val="24"/>
          <w:lang w:val="hy-AM"/>
        </w:rPr>
        <w:t>ի գործողությունը չի տարածվում, եթե,</w:t>
      </w:r>
      <w:r w:rsidR="000E2926">
        <w:rPr>
          <w:rFonts w:ascii="Sylfaen" w:eastAsia="Times New Roman" w:hAnsi="Sylfaen" w:cs="Times New Roman"/>
          <w:sz w:val="24"/>
          <w:szCs w:val="24"/>
          <w:lang w:val="hy-AM"/>
        </w:rPr>
        <w:t xml:space="preserve"> </w:t>
      </w:r>
      <w:r w:rsidRPr="006053EF">
        <w:rPr>
          <w:rFonts w:ascii="Sylfaen" w:eastAsia="Times New Roman" w:hAnsi="Sylfaen" w:cs="Times New Roman"/>
          <w:sz w:val="24"/>
          <w:szCs w:val="24"/>
          <w:lang w:val="hy-AM"/>
        </w:rPr>
        <w:t>ծագման երկրում նրա նախկին հալածանքներ</w:t>
      </w:r>
      <w:r w:rsidR="00CD376C">
        <w:rPr>
          <w:rFonts w:ascii="Sylfaen" w:eastAsia="Times New Roman" w:hAnsi="Sylfaen" w:cs="Times New Roman"/>
          <w:sz w:val="24"/>
          <w:szCs w:val="24"/>
          <w:lang w:val="hy-AM"/>
        </w:rPr>
        <w:t>ի նախատեսմամբ</w:t>
      </w:r>
      <w:r w:rsidRPr="006053EF">
        <w:rPr>
          <w:rFonts w:ascii="Sylfaen" w:eastAsia="Times New Roman" w:hAnsi="Sylfaen" w:cs="Times New Roman"/>
          <w:sz w:val="24"/>
          <w:szCs w:val="24"/>
          <w:lang w:val="hy-AM"/>
        </w:rPr>
        <w:t>, նա կարող է տեղեկություններ ներկայացնել այդ երկրի պաշտպանությունից հրաժարվելու հիմնավոր պատճառի մասին։</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3. Անձին տր</w:t>
      </w:r>
      <w:r w:rsidR="001135F1">
        <w:rPr>
          <w:rFonts w:ascii="Sylfaen" w:eastAsia="Times New Roman" w:hAnsi="Sylfaen" w:cs="Times New Roman"/>
          <w:sz w:val="24"/>
          <w:szCs w:val="24"/>
          <w:lang w:val="hy-AM"/>
        </w:rPr>
        <w:t>ամադր</w:t>
      </w:r>
      <w:r w:rsidRPr="006053EF">
        <w:rPr>
          <w:rFonts w:ascii="Sylfaen" w:eastAsia="Times New Roman" w:hAnsi="Sylfaen" w:cs="Times New Roman"/>
          <w:sz w:val="24"/>
          <w:szCs w:val="24"/>
          <w:lang w:val="hy-AM"/>
        </w:rPr>
        <w:t xml:space="preserve">ված փախստականի կարգավիճակի դադարեցումը հիմք է հանդիսանում նրան տրված </w:t>
      </w:r>
      <w:r w:rsidR="00310718">
        <w:rPr>
          <w:rFonts w:ascii="Sylfaen" w:eastAsia="Times New Roman" w:hAnsi="Sylfaen" w:cs="Times New Roman"/>
          <w:sz w:val="24"/>
          <w:szCs w:val="24"/>
          <w:lang w:val="hy-AM"/>
        </w:rPr>
        <w:t>կաց</w:t>
      </w:r>
      <w:r w:rsidRPr="006053EF">
        <w:rPr>
          <w:rFonts w:ascii="Sylfaen" w:eastAsia="Times New Roman" w:hAnsi="Sylfaen" w:cs="Times New Roman"/>
          <w:sz w:val="24"/>
          <w:szCs w:val="24"/>
          <w:lang w:val="hy-AM"/>
        </w:rPr>
        <w:t xml:space="preserve">ության </w:t>
      </w:r>
      <w:r w:rsidR="00CD376C">
        <w:rPr>
          <w:rFonts w:ascii="Sylfaen" w:eastAsia="Times New Roman" w:hAnsi="Sylfaen" w:cs="Times New Roman"/>
          <w:sz w:val="24"/>
          <w:szCs w:val="24"/>
          <w:lang w:val="hy-AM"/>
        </w:rPr>
        <w:t>վկայականի</w:t>
      </w:r>
      <w:r w:rsidRPr="006053EF">
        <w:rPr>
          <w:rFonts w:ascii="Sylfaen" w:eastAsia="Times New Roman" w:hAnsi="Sylfaen" w:cs="Times New Roman"/>
          <w:sz w:val="24"/>
          <w:szCs w:val="24"/>
          <w:lang w:val="hy-AM"/>
        </w:rPr>
        <w:t xml:space="preserve"> և փախստականի ճանապարհորդական փաստաթղթի չեղարկման համար։</w:t>
      </w:r>
    </w:p>
    <w:p w:rsidR="006053EF" w:rsidRPr="00CD376C" w:rsidRDefault="006053EF" w:rsidP="006053EF">
      <w:pPr>
        <w:spacing w:before="100" w:beforeAutospacing="1" w:after="100" w:afterAutospacing="1" w:line="240" w:lineRule="auto"/>
        <w:jc w:val="both"/>
        <w:rPr>
          <w:rFonts w:ascii="Sylfaen" w:eastAsia="Times New Roman" w:hAnsi="Sylfaen" w:cs="Times New Roman"/>
          <w:b/>
          <w:sz w:val="24"/>
          <w:szCs w:val="24"/>
          <w:lang w:val="hy-AM"/>
        </w:rPr>
      </w:pPr>
      <w:r w:rsidRPr="00CD376C">
        <w:rPr>
          <w:rFonts w:ascii="Sylfaen" w:eastAsia="Times New Roman" w:hAnsi="Sylfaen" w:cs="Times New Roman"/>
          <w:b/>
          <w:sz w:val="24"/>
          <w:szCs w:val="24"/>
          <w:lang w:val="hy-AM"/>
        </w:rPr>
        <w:t>Հոդված 61. Լրացուցիչ կամ ժամանակավոր պաշտպանության դադարեցման հիմքերը</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1. Անձ</w:t>
      </w:r>
      <w:r w:rsidR="00CD376C">
        <w:rPr>
          <w:rFonts w:ascii="Sylfaen" w:eastAsia="Times New Roman" w:hAnsi="Sylfaen" w:cs="Times New Roman"/>
          <w:sz w:val="24"/>
          <w:szCs w:val="24"/>
          <w:lang w:val="hy-AM"/>
        </w:rPr>
        <w:t>ի</w:t>
      </w:r>
      <w:r w:rsidRPr="006053EF">
        <w:rPr>
          <w:rFonts w:ascii="Sylfaen" w:eastAsia="Times New Roman" w:hAnsi="Sylfaen" w:cs="Times New Roman"/>
          <w:sz w:val="24"/>
          <w:szCs w:val="24"/>
          <w:lang w:val="hy-AM"/>
        </w:rPr>
        <w:t xml:space="preserve"> լրացուցիչ կամ ժամանակավոր պաշտպանություն</w:t>
      </w:r>
      <w:r w:rsidR="00CD376C">
        <w:rPr>
          <w:rFonts w:ascii="Sylfaen" w:eastAsia="Times New Roman" w:hAnsi="Sylfaen" w:cs="Times New Roman"/>
          <w:sz w:val="24"/>
          <w:szCs w:val="24"/>
          <w:lang w:val="hy-AM"/>
        </w:rPr>
        <w:t>ը</w:t>
      </w:r>
      <w:r w:rsidRPr="006053EF">
        <w:rPr>
          <w:rFonts w:ascii="Sylfaen" w:eastAsia="Times New Roman" w:hAnsi="Sylfaen" w:cs="Times New Roman"/>
          <w:sz w:val="24"/>
          <w:szCs w:val="24"/>
          <w:lang w:val="hy-AM"/>
        </w:rPr>
        <w:t xml:space="preserve"> </w:t>
      </w:r>
      <w:r w:rsidR="00CD376C" w:rsidRPr="006053EF">
        <w:rPr>
          <w:rFonts w:ascii="Sylfaen" w:eastAsia="Times New Roman" w:hAnsi="Sylfaen" w:cs="Times New Roman"/>
          <w:sz w:val="24"/>
          <w:szCs w:val="24"/>
          <w:lang w:val="hy-AM"/>
        </w:rPr>
        <w:t>դադարեց</w:t>
      </w:r>
      <w:r w:rsidR="00CD376C">
        <w:rPr>
          <w:rFonts w:ascii="Sylfaen" w:eastAsia="Times New Roman" w:hAnsi="Sylfaen" w:cs="Times New Roman"/>
          <w:sz w:val="24"/>
          <w:szCs w:val="24"/>
          <w:lang w:val="hy-AM"/>
        </w:rPr>
        <w:t>վ</w:t>
      </w:r>
      <w:r w:rsidR="00CD376C" w:rsidRPr="006053EF">
        <w:rPr>
          <w:rFonts w:ascii="Sylfaen" w:eastAsia="Times New Roman" w:hAnsi="Sylfaen" w:cs="Times New Roman"/>
          <w:sz w:val="24"/>
          <w:szCs w:val="24"/>
          <w:lang w:val="hy-AM"/>
        </w:rPr>
        <w:t>ում</w:t>
      </w:r>
      <w:r w:rsidR="00CD376C">
        <w:rPr>
          <w:rFonts w:ascii="Sylfaen" w:eastAsia="Times New Roman" w:hAnsi="Sylfaen" w:cs="Times New Roman"/>
          <w:sz w:val="24"/>
          <w:szCs w:val="24"/>
          <w:lang w:val="hy-AM"/>
        </w:rPr>
        <w:t>,</w:t>
      </w:r>
      <w:r w:rsidRPr="006053EF">
        <w:rPr>
          <w:rFonts w:ascii="Sylfaen" w:eastAsia="Times New Roman" w:hAnsi="Sylfaen" w:cs="Times New Roman"/>
          <w:sz w:val="24"/>
          <w:szCs w:val="24"/>
          <w:lang w:val="hy-AM"/>
        </w:rPr>
        <w:t xml:space="preserve"> եթե՝</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ա) նա ձեռք է բերել Վրաստանի քաղաքացիություն</w:t>
      </w:r>
      <w:r w:rsidR="001135F1">
        <w:rPr>
          <w:rFonts w:ascii="Sylfaen" w:eastAsia="Times New Roman" w:hAnsi="Sylfaen" w:cs="Times New Roma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բ) նա ձեռք է բերել այլ երկրի քաղաքացիություն և վայելում է այդ երկրի պաշտպանությունը</w:t>
      </w:r>
      <w:r w:rsidR="001135F1">
        <w:rPr>
          <w:rFonts w:ascii="Sylfaen" w:eastAsia="Times New Roman" w:hAnsi="Sylfaen" w:cs="Times New Roma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գ) նա կամավոր հաստատվել է այն երկրում, որը լքել է կամ որտեղից դուրս գտնվել </w:t>
      </w:r>
      <w:r w:rsidR="009909F9" w:rsidRPr="006053EF">
        <w:rPr>
          <w:rFonts w:ascii="Sylfaen" w:eastAsia="Times New Roman" w:hAnsi="Sylfaen" w:cs="Times New Roman"/>
          <w:sz w:val="24"/>
          <w:szCs w:val="24"/>
          <w:lang w:val="hy-AM"/>
        </w:rPr>
        <w:t xml:space="preserve">է </w:t>
      </w:r>
      <w:r w:rsidRPr="006053EF">
        <w:rPr>
          <w:rFonts w:ascii="Sylfaen" w:eastAsia="Times New Roman" w:hAnsi="Sylfaen" w:cs="Times New Roman"/>
          <w:sz w:val="24"/>
          <w:szCs w:val="24"/>
          <w:lang w:val="hy-AM"/>
        </w:rPr>
        <w:t>լուրջ վնասի պատճառով</w:t>
      </w:r>
      <w:r w:rsidR="001135F1">
        <w:rPr>
          <w:rFonts w:ascii="Sylfaen" w:eastAsia="Times New Roman" w:hAnsi="Sylfaen" w:cs="Times New Roma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դ) նա չի կարող հրաժարվել ծագման երկրի պաշտպանությունից, քանի որ այն հանգամանքները, որոնց պատճառով նրան տրամադրվել է լրացուցիչ պաշտպանություն կամ ժամանակավոր պաշտպանություն, այլևս գոյություն չունեն</w:t>
      </w:r>
      <w:r w:rsidR="001135F1">
        <w:rPr>
          <w:rFonts w:ascii="Sylfaen" w:eastAsia="Times New Roman" w:hAnsi="Sylfaen" w:cs="Times New Roma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ե) նա կամավոր օգտվել է ծագման երկրի պաշտպանությունից.</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զ)</w:t>
      </w:r>
      <w:r w:rsidR="000E2926">
        <w:rPr>
          <w:rFonts w:ascii="Sylfaen" w:eastAsia="Times New Roman" w:hAnsi="Sylfaen" w:cs="Times New Roman"/>
          <w:sz w:val="24"/>
          <w:szCs w:val="24"/>
          <w:lang w:val="hy-AM"/>
        </w:rPr>
        <w:t xml:space="preserve"> </w:t>
      </w:r>
      <w:r w:rsidR="00CD376C" w:rsidRPr="00CD376C">
        <w:rPr>
          <w:rFonts w:ascii="Sylfaen" w:eastAsia="Times New Roman" w:hAnsi="Sylfaen" w:cs="Times New Roman"/>
          <w:sz w:val="24"/>
          <w:szCs w:val="24"/>
          <w:lang w:val="hy-AM"/>
        </w:rPr>
        <w:t xml:space="preserve">նա իր ծագման երկրի քաղաքացիությունը կորցնելուց հետո կամավոր </w:t>
      </w:r>
      <w:r w:rsidR="00CD376C">
        <w:rPr>
          <w:rFonts w:ascii="Sylfaen" w:eastAsia="Times New Roman" w:hAnsi="Sylfaen" w:cs="Times New Roman"/>
          <w:sz w:val="24"/>
          <w:szCs w:val="24"/>
          <w:lang w:val="hy-AM"/>
        </w:rPr>
        <w:t xml:space="preserve">կրկին </w:t>
      </w:r>
      <w:r w:rsidR="00CD376C" w:rsidRPr="00CD376C">
        <w:rPr>
          <w:rFonts w:ascii="Sylfaen" w:eastAsia="Times New Roman" w:hAnsi="Sylfaen" w:cs="Times New Roman"/>
          <w:sz w:val="24"/>
          <w:szCs w:val="24"/>
          <w:lang w:val="hy-AM"/>
        </w:rPr>
        <w:t>ձեռք է բերել նրա քաղաքացիություն,</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է) նրան </w:t>
      </w:r>
      <w:r w:rsidR="009909F9">
        <w:rPr>
          <w:rFonts w:ascii="Sylfaen" w:eastAsia="Times New Roman" w:hAnsi="Sylfaen" w:cs="Times New Roman"/>
          <w:sz w:val="24"/>
          <w:szCs w:val="24"/>
          <w:lang w:val="hy-AM"/>
        </w:rPr>
        <w:t>տրամադրվել</w:t>
      </w:r>
      <w:r w:rsidRPr="006053EF">
        <w:rPr>
          <w:rFonts w:ascii="Sylfaen" w:eastAsia="Times New Roman" w:hAnsi="Sylfaen" w:cs="Times New Roman"/>
          <w:sz w:val="24"/>
          <w:szCs w:val="24"/>
          <w:lang w:val="hy-AM"/>
        </w:rPr>
        <w:t xml:space="preserve"> է փախստականի կարգավիճակ</w:t>
      </w:r>
      <w:r w:rsidR="001135F1">
        <w:rPr>
          <w:rFonts w:ascii="Sylfaen" w:eastAsia="Times New Roman" w:hAnsi="Sylfaen" w:cs="Times New Roma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ը) նա դիմել է </w:t>
      </w:r>
      <w:r w:rsidR="00CD376C">
        <w:rPr>
          <w:rFonts w:ascii="Sylfaen" w:eastAsia="Times New Roman" w:hAnsi="Sylfaen" w:cs="Times New Roman"/>
          <w:sz w:val="24"/>
          <w:szCs w:val="24"/>
          <w:lang w:val="hy-AM"/>
        </w:rPr>
        <w:t>Ն</w:t>
      </w:r>
      <w:r w:rsidRPr="006053EF">
        <w:rPr>
          <w:rFonts w:ascii="Sylfaen" w:eastAsia="Times New Roman" w:hAnsi="Sylfaen" w:cs="Times New Roman"/>
          <w:sz w:val="24"/>
          <w:szCs w:val="24"/>
          <w:lang w:val="hy-AM"/>
        </w:rPr>
        <w:t xml:space="preserve">ախարարության </w:t>
      </w:r>
      <w:r w:rsidR="00CD376C">
        <w:rPr>
          <w:rFonts w:ascii="Sylfaen" w:eastAsia="Times New Roman" w:hAnsi="Sylfaen" w:cs="Times New Roman"/>
          <w:sz w:val="24"/>
          <w:szCs w:val="24"/>
          <w:lang w:val="hy-AM"/>
        </w:rPr>
        <w:t>Մ</w:t>
      </w:r>
      <w:r w:rsidRPr="006053EF">
        <w:rPr>
          <w:rFonts w:ascii="Sylfaen" w:eastAsia="Times New Roman" w:hAnsi="Sylfaen" w:cs="Times New Roman"/>
          <w:sz w:val="24"/>
          <w:szCs w:val="24"/>
          <w:lang w:val="hy-AM"/>
        </w:rPr>
        <w:t>իգրացիայի վարչություն՝ լրացուցիչ պաշտպանության կամ ժամանակավոր պաշտպանության դադարեցման դիմումով</w:t>
      </w:r>
      <w:r w:rsidR="001135F1">
        <w:rPr>
          <w:rFonts w:ascii="Sylfaen" w:eastAsia="Times New Roman" w:hAnsi="Sylfaen" w:cs="Times New Roma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թ) նա հատել է Վրաստանի պետական </w:t>
      </w:r>
      <w:r w:rsidRPr="006053EF">
        <w:rPr>
          <w:rFonts w:ascii="Times New Roman" w:eastAsia="Times New Roman" w:hAnsi="Times New Roman" w:cs="Times New Roman"/>
          <w:sz w:val="24"/>
          <w:szCs w:val="24"/>
          <w:lang w:val="hy-AM"/>
        </w:rPr>
        <w:t>​​</w:t>
      </w:r>
      <w:r w:rsidRPr="006053EF">
        <w:rPr>
          <w:rFonts w:ascii="Sylfaen" w:eastAsia="Times New Roman" w:hAnsi="Sylfaen" w:cs="Sylfaen"/>
          <w:sz w:val="24"/>
          <w:szCs w:val="24"/>
          <w:lang w:val="hy-AM"/>
        </w:rPr>
        <w:t>սահմանը</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և</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բնակության</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թույլտվության</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ժամկետ</w:t>
      </w:r>
      <w:r w:rsidR="009909F9">
        <w:rPr>
          <w:rFonts w:ascii="Sylfaen" w:eastAsia="Times New Roman" w:hAnsi="Sylfaen" w:cs="Sylfaen"/>
          <w:sz w:val="24"/>
          <w:szCs w:val="24"/>
          <w:lang w:val="hy-AM"/>
        </w:rPr>
        <w:t>ը  լրանալուց հետո</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անցել</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է</w:t>
      </w:r>
      <w:r w:rsidRPr="006053EF">
        <w:rPr>
          <w:rFonts w:ascii="Sylfaen" w:eastAsia="Times New Roman" w:hAnsi="Sylfaen" w:cs="Times New Roman"/>
          <w:sz w:val="24"/>
          <w:szCs w:val="24"/>
          <w:lang w:val="hy-AM"/>
        </w:rPr>
        <w:t xml:space="preserve"> 1 </w:t>
      </w:r>
      <w:r w:rsidRPr="006053EF">
        <w:rPr>
          <w:rFonts w:ascii="Sylfaen" w:eastAsia="Times New Roman" w:hAnsi="Sylfaen" w:cs="Sylfaen"/>
          <w:sz w:val="24"/>
          <w:szCs w:val="24"/>
          <w:lang w:val="hy-AM"/>
        </w:rPr>
        <w:t>ամիս։</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ժ) նա մահացել է։</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0E2926">
        <w:rPr>
          <w:rFonts w:ascii="Sylfaen" w:eastAsia="Times New Roman" w:hAnsi="Sylfaen" w:cs="Times New Roman"/>
          <w:sz w:val="24"/>
          <w:szCs w:val="24"/>
          <w:lang w:val="hy-AM"/>
        </w:rPr>
        <w:lastRenderedPageBreak/>
        <w:t xml:space="preserve">2. </w:t>
      </w:r>
      <w:r w:rsidR="00CD376C" w:rsidRPr="000E2926">
        <w:rPr>
          <w:rFonts w:ascii="Sylfaen" w:eastAsia="Times New Roman" w:hAnsi="Sylfaen" w:cs="Times New Roman"/>
          <w:sz w:val="24"/>
          <w:szCs w:val="24"/>
          <w:lang w:val="hy-AM"/>
        </w:rPr>
        <w:t>Լրացուցիչ</w:t>
      </w:r>
      <w:r w:rsidR="00CD376C">
        <w:rPr>
          <w:rFonts w:ascii="Sylfaen" w:eastAsia="Times New Roman" w:hAnsi="Sylfaen" w:cs="Times New Roman"/>
          <w:sz w:val="24"/>
          <w:szCs w:val="24"/>
          <w:lang w:val="hy-AM"/>
        </w:rPr>
        <w:t xml:space="preserve"> </w:t>
      </w:r>
      <w:r w:rsidR="00CD376C" w:rsidRPr="006053EF">
        <w:rPr>
          <w:rFonts w:ascii="Sylfaen" w:eastAsia="Times New Roman" w:hAnsi="Sylfaen" w:cs="Times New Roman"/>
          <w:sz w:val="24"/>
          <w:szCs w:val="24"/>
          <w:lang w:val="hy-AM"/>
        </w:rPr>
        <w:t xml:space="preserve">պաշտպանությունից օգտվող </w:t>
      </w:r>
      <w:r w:rsidR="00CD376C">
        <w:rPr>
          <w:rFonts w:ascii="Sylfaen" w:eastAsia="Times New Roman" w:hAnsi="Sylfaen" w:cs="Times New Roman"/>
          <w:sz w:val="24"/>
          <w:szCs w:val="24"/>
          <w:lang w:val="hy-AM"/>
        </w:rPr>
        <w:t>անձի վրա սույն</w:t>
      </w:r>
      <w:r w:rsidR="00CD376C" w:rsidRPr="006053EF">
        <w:rPr>
          <w:rFonts w:ascii="Sylfaen" w:eastAsia="Times New Roman" w:hAnsi="Sylfaen" w:cs="Times New Roman"/>
          <w:sz w:val="24"/>
          <w:szCs w:val="24"/>
          <w:lang w:val="hy-AM"/>
        </w:rPr>
        <w:t xml:space="preserve"> հոդվածի 1-ին կետի «դ»</w:t>
      </w:r>
      <w:r w:rsidR="000E2926">
        <w:rPr>
          <w:rFonts w:ascii="Sylfaen" w:eastAsia="Times New Roman" w:hAnsi="Sylfaen" w:cs="Times New Roman"/>
          <w:sz w:val="24"/>
          <w:szCs w:val="24"/>
          <w:lang w:val="hy-AM"/>
        </w:rPr>
        <w:t xml:space="preserve"> </w:t>
      </w:r>
      <w:r w:rsidR="00CD376C" w:rsidRPr="00CD376C">
        <w:rPr>
          <w:rFonts w:ascii="Sylfaen" w:eastAsia="Times New Roman" w:hAnsi="Sylfaen" w:cs="Times New Roman"/>
          <w:sz w:val="24"/>
          <w:szCs w:val="24"/>
          <w:lang w:val="hy-AM"/>
        </w:rPr>
        <w:t>ենթակետի գործողությունը չի տարածվում, եթե,</w:t>
      </w:r>
      <w:r w:rsidR="000E2926">
        <w:rPr>
          <w:rFonts w:ascii="Sylfaen" w:eastAsia="Times New Roman" w:hAnsi="Sylfaen" w:cs="Times New Roman"/>
          <w:sz w:val="24"/>
          <w:szCs w:val="24"/>
          <w:lang w:val="hy-AM"/>
        </w:rPr>
        <w:t xml:space="preserve"> </w:t>
      </w:r>
      <w:r w:rsidR="00CD376C" w:rsidRPr="00CD376C">
        <w:rPr>
          <w:rFonts w:ascii="Sylfaen" w:eastAsia="Times New Roman" w:hAnsi="Sylfaen" w:cs="Times New Roman"/>
          <w:sz w:val="24"/>
          <w:szCs w:val="24"/>
          <w:lang w:val="hy-AM"/>
        </w:rPr>
        <w:t>ծագման երկրում նրա նախկին հալածանքների նախատեսմամբ, նա կարող է տեղեկություններ ներկայացնել այդ երկրի պաշտպանությունից հրաժարվելու հիմնավոր</w:t>
      </w:r>
      <w:r w:rsidR="000E2926">
        <w:rPr>
          <w:rFonts w:ascii="Sylfaen" w:eastAsia="Times New Roman" w:hAnsi="Sylfaen" w:cs="Times New Roman"/>
          <w:sz w:val="24"/>
          <w:szCs w:val="24"/>
          <w:lang w:val="hy-AM"/>
        </w:rPr>
        <w:t>ված</w:t>
      </w:r>
      <w:r w:rsidR="00CD376C" w:rsidRPr="00CD376C">
        <w:rPr>
          <w:rFonts w:ascii="Sylfaen" w:eastAsia="Times New Roman" w:hAnsi="Sylfaen" w:cs="Times New Roman"/>
          <w:sz w:val="24"/>
          <w:szCs w:val="24"/>
          <w:lang w:val="hy-AM"/>
        </w:rPr>
        <w:t xml:space="preserve"> պատճառի մասին։</w:t>
      </w:r>
      <w:r w:rsidR="000E2926">
        <w:rPr>
          <w:rFonts w:ascii="Sylfaen" w:eastAsia="Times New Roman" w:hAnsi="Sylfaen" w:cs="Times New Roman"/>
          <w:sz w:val="24"/>
          <w:szCs w:val="24"/>
          <w:lang w:val="hy-AM"/>
        </w:rPr>
        <w:t xml:space="preserve"> </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3. Անձին տրամադրված </w:t>
      </w:r>
      <w:r w:rsidR="005631E1">
        <w:rPr>
          <w:rFonts w:ascii="Sylfaen" w:eastAsia="Times New Roman" w:hAnsi="Sylfaen" w:cs="Times New Roman"/>
          <w:sz w:val="24"/>
          <w:szCs w:val="24"/>
          <w:lang w:val="hy-AM"/>
        </w:rPr>
        <w:t>լրացուցիչ</w:t>
      </w:r>
      <w:r w:rsidRPr="006053EF">
        <w:rPr>
          <w:rFonts w:ascii="Sylfaen" w:eastAsia="Times New Roman" w:hAnsi="Sylfaen" w:cs="Times New Roman"/>
          <w:sz w:val="24"/>
          <w:szCs w:val="24"/>
          <w:lang w:val="hy-AM"/>
        </w:rPr>
        <w:t xml:space="preserve"> պաշտպանության կամ ժամանակավոր պաշտպանության դադարեցումը, համապատասխանաբար, հիմք է հանդիսանում </w:t>
      </w:r>
      <w:r w:rsidR="005631E1">
        <w:rPr>
          <w:rFonts w:ascii="Sylfaen" w:eastAsia="Times New Roman" w:hAnsi="Sylfaen" w:cs="Times New Roman"/>
          <w:sz w:val="24"/>
          <w:szCs w:val="24"/>
          <w:lang w:val="hy-AM"/>
        </w:rPr>
        <w:t xml:space="preserve">լրացուցիչ </w:t>
      </w:r>
      <w:r w:rsidRPr="006053EF">
        <w:rPr>
          <w:rFonts w:ascii="Sylfaen" w:eastAsia="Times New Roman" w:hAnsi="Sylfaen" w:cs="Times New Roman"/>
          <w:sz w:val="24"/>
          <w:szCs w:val="24"/>
          <w:lang w:val="hy-AM"/>
        </w:rPr>
        <w:t xml:space="preserve">պաշտպանությունից օգտվող անձին տրված </w:t>
      </w:r>
      <w:r w:rsidR="000E2926">
        <w:rPr>
          <w:rFonts w:ascii="Sylfaen" w:eastAsia="Times New Roman" w:hAnsi="Sylfaen" w:cs="Times New Roman"/>
          <w:sz w:val="24"/>
          <w:szCs w:val="24"/>
          <w:lang w:val="hy-AM"/>
        </w:rPr>
        <w:t>կաց</w:t>
      </w:r>
      <w:r w:rsidRPr="006053EF">
        <w:rPr>
          <w:rFonts w:ascii="Sylfaen" w:eastAsia="Times New Roman" w:hAnsi="Sylfaen" w:cs="Times New Roman"/>
          <w:sz w:val="24"/>
          <w:szCs w:val="24"/>
          <w:lang w:val="hy-AM"/>
        </w:rPr>
        <w:t xml:space="preserve">ության </w:t>
      </w:r>
      <w:r w:rsidR="005631E1">
        <w:rPr>
          <w:rFonts w:ascii="Sylfaen" w:eastAsia="Times New Roman" w:hAnsi="Sylfaen" w:cs="Times New Roman"/>
          <w:sz w:val="24"/>
          <w:szCs w:val="24"/>
          <w:lang w:val="hy-AM"/>
        </w:rPr>
        <w:t>վկայականի</w:t>
      </w:r>
      <w:r w:rsidR="000E2926">
        <w:rPr>
          <w:rFonts w:ascii="Sylfaen" w:eastAsia="Times New Roman" w:hAnsi="Sylfaen" w:cs="Times New Roman"/>
          <w:sz w:val="24"/>
          <w:szCs w:val="24"/>
          <w:lang w:val="hy-AM"/>
        </w:rPr>
        <w:t xml:space="preserve"> </w:t>
      </w:r>
      <w:r w:rsidRPr="006053EF">
        <w:rPr>
          <w:rFonts w:ascii="Sylfaen" w:eastAsia="Times New Roman" w:hAnsi="Sylfaen" w:cs="Times New Roman"/>
          <w:sz w:val="24"/>
          <w:szCs w:val="24"/>
          <w:lang w:val="hy-AM"/>
        </w:rPr>
        <w:t>և ճանապարհորդական անձնագրի</w:t>
      </w:r>
      <w:r w:rsidR="005631E1">
        <w:rPr>
          <w:rFonts w:ascii="Sylfaen" w:eastAsia="Times New Roman" w:hAnsi="Sylfaen" w:cs="Times New Roman"/>
          <w:sz w:val="24"/>
          <w:szCs w:val="24"/>
          <w:lang w:val="hy-AM"/>
        </w:rPr>
        <w:t xml:space="preserve"> և</w:t>
      </w:r>
      <w:r w:rsidRPr="006053EF">
        <w:rPr>
          <w:rFonts w:ascii="Sylfaen" w:eastAsia="Times New Roman" w:hAnsi="Sylfaen" w:cs="Times New Roman"/>
          <w:sz w:val="24"/>
          <w:szCs w:val="24"/>
          <w:lang w:val="hy-AM"/>
        </w:rPr>
        <w:t xml:space="preserve"> ժամանակավոր պաշտպանությունից օգտվող անձին տրված ժամանակավոր </w:t>
      </w:r>
      <w:r w:rsidR="000E2926">
        <w:rPr>
          <w:rFonts w:ascii="Sylfaen" w:eastAsia="Times New Roman" w:hAnsi="Sylfaen" w:cs="Times New Roman"/>
          <w:sz w:val="24"/>
          <w:szCs w:val="24"/>
          <w:lang w:val="hy-AM"/>
        </w:rPr>
        <w:t>կաց</w:t>
      </w:r>
      <w:r w:rsidRPr="006053EF">
        <w:rPr>
          <w:rFonts w:ascii="Sylfaen" w:eastAsia="Times New Roman" w:hAnsi="Sylfaen" w:cs="Times New Roman"/>
          <w:sz w:val="24"/>
          <w:szCs w:val="24"/>
          <w:lang w:val="hy-AM"/>
        </w:rPr>
        <w:t xml:space="preserve">ության </w:t>
      </w:r>
      <w:r w:rsidR="005631E1">
        <w:rPr>
          <w:rFonts w:ascii="Sylfaen" w:eastAsia="Times New Roman" w:hAnsi="Sylfaen" w:cs="Times New Roman"/>
          <w:sz w:val="24"/>
          <w:szCs w:val="24"/>
          <w:lang w:val="hy-AM"/>
        </w:rPr>
        <w:t>վկայականի</w:t>
      </w:r>
      <w:r w:rsidRPr="006053EF">
        <w:rPr>
          <w:rFonts w:ascii="Sylfaen" w:eastAsia="Times New Roman" w:hAnsi="Sylfaen" w:cs="Times New Roman"/>
          <w:sz w:val="24"/>
          <w:szCs w:val="24"/>
          <w:lang w:val="hy-AM"/>
        </w:rPr>
        <w:t xml:space="preserve"> չեղարկման համար։</w:t>
      </w:r>
    </w:p>
    <w:p w:rsidR="006053EF" w:rsidRPr="005631E1" w:rsidRDefault="006053EF" w:rsidP="006053EF">
      <w:pPr>
        <w:spacing w:before="100" w:beforeAutospacing="1" w:after="100" w:afterAutospacing="1" w:line="240" w:lineRule="auto"/>
        <w:jc w:val="both"/>
        <w:rPr>
          <w:rFonts w:ascii="Sylfaen" w:eastAsia="Times New Roman" w:hAnsi="Sylfaen" w:cs="Times New Roman"/>
          <w:b/>
          <w:sz w:val="24"/>
          <w:szCs w:val="24"/>
          <w:lang w:val="hy-AM"/>
        </w:rPr>
      </w:pPr>
      <w:r w:rsidRPr="005631E1">
        <w:rPr>
          <w:rFonts w:ascii="Sylfaen" w:eastAsia="Times New Roman" w:hAnsi="Sylfaen" w:cs="Times New Roman"/>
          <w:b/>
          <w:sz w:val="24"/>
          <w:szCs w:val="24"/>
          <w:lang w:val="hy-AM"/>
        </w:rPr>
        <w:t>Հոդված 62. Միջազգային պաշտպանություն</w:t>
      </w:r>
      <w:r w:rsidR="005631E1">
        <w:rPr>
          <w:rFonts w:ascii="Sylfaen" w:eastAsia="Times New Roman" w:hAnsi="Sylfaen" w:cs="Times New Roman"/>
          <w:b/>
          <w:sz w:val="24"/>
          <w:szCs w:val="24"/>
          <w:lang w:val="hy-AM"/>
        </w:rPr>
        <w:t xml:space="preserve">ը չեղարկելու կամ դրանից զրկելու </w:t>
      </w:r>
      <w:r w:rsidRPr="005631E1">
        <w:rPr>
          <w:rFonts w:ascii="Sylfaen" w:eastAsia="Times New Roman" w:hAnsi="Sylfaen" w:cs="Times New Roman"/>
          <w:b/>
          <w:sz w:val="24"/>
          <w:szCs w:val="24"/>
          <w:lang w:val="hy-AM"/>
        </w:rPr>
        <w:t>հիմքերը</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1. Անձի միջազգային պաշտպանությունը </w:t>
      </w:r>
      <w:r w:rsidR="005631E1">
        <w:rPr>
          <w:rFonts w:ascii="Sylfaen" w:eastAsia="Times New Roman" w:hAnsi="Sylfaen" w:cs="Times New Roman"/>
          <w:sz w:val="24"/>
          <w:szCs w:val="24"/>
          <w:lang w:val="hy-AM"/>
        </w:rPr>
        <w:t>չեղարկ</w:t>
      </w:r>
      <w:r w:rsidRPr="006053EF">
        <w:rPr>
          <w:rFonts w:ascii="Sylfaen" w:eastAsia="Times New Roman" w:hAnsi="Sylfaen" w:cs="Times New Roman"/>
          <w:sz w:val="24"/>
          <w:szCs w:val="24"/>
          <w:lang w:val="hy-AM"/>
        </w:rPr>
        <w:t>վում է, եթե հայտնի է դառնում, որ նա չ</w:t>
      </w:r>
      <w:r w:rsidR="005631E1">
        <w:rPr>
          <w:rFonts w:ascii="Sylfaen" w:eastAsia="Times New Roman" w:hAnsi="Sylfaen" w:cs="Times New Roman"/>
          <w:sz w:val="24"/>
          <w:szCs w:val="24"/>
          <w:lang w:val="hy-AM"/>
        </w:rPr>
        <w:t>էր</w:t>
      </w:r>
      <w:r w:rsidRPr="006053EF">
        <w:rPr>
          <w:rFonts w:ascii="Sylfaen" w:eastAsia="Times New Roman" w:hAnsi="Sylfaen" w:cs="Times New Roman"/>
          <w:sz w:val="24"/>
          <w:szCs w:val="24"/>
          <w:lang w:val="hy-AM"/>
        </w:rPr>
        <w:t xml:space="preserve"> բավարար</w:t>
      </w:r>
      <w:r w:rsidR="005631E1">
        <w:rPr>
          <w:rFonts w:ascii="Sylfaen" w:eastAsia="Times New Roman" w:hAnsi="Sylfaen" w:cs="Times New Roman"/>
          <w:sz w:val="24"/>
          <w:szCs w:val="24"/>
          <w:lang w:val="hy-AM"/>
        </w:rPr>
        <w:t>ում</w:t>
      </w:r>
      <w:r w:rsidRPr="006053EF">
        <w:rPr>
          <w:rFonts w:ascii="Sylfaen" w:eastAsia="Times New Roman" w:hAnsi="Sylfaen" w:cs="Times New Roman"/>
          <w:sz w:val="24"/>
          <w:szCs w:val="24"/>
          <w:lang w:val="hy-AM"/>
        </w:rPr>
        <w:t xml:space="preserve"> սույն օրենքի 15-րդ, 19-րդ կամ 22-րդ հոդվածի պահանջները </w:t>
      </w:r>
      <w:r w:rsidR="00E9256D">
        <w:rPr>
          <w:rFonts w:ascii="Sylfaen" w:eastAsia="Times New Roman" w:hAnsi="Sylfaen" w:cs="Times New Roman"/>
          <w:sz w:val="24"/>
          <w:szCs w:val="24"/>
          <w:lang w:val="hy-AM"/>
        </w:rPr>
        <w:t>և(կամ)</w:t>
      </w:r>
      <w:r w:rsidRPr="006053EF">
        <w:rPr>
          <w:rFonts w:ascii="Sylfaen" w:eastAsia="Times New Roman" w:hAnsi="Sylfaen" w:cs="Times New Roman"/>
          <w:sz w:val="24"/>
          <w:szCs w:val="24"/>
          <w:lang w:val="hy-AM"/>
        </w:rPr>
        <w:t xml:space="preserve"> ներկայացրել է սխալ տեղեկություններ </w:t>
      </w:r>
      <w:r w:rsidR="00E9256D">
        <w:rPr>
          <w:rFonts w:ascii="Sylfaen" w:eastAsia="Times New Roman" w:hAnsi="Sylfaen" w:cs="Times New Roman"/>
          <w:sz w:val="24"/>
          <w:szCs w:val="24"/>
          <w:lang w:val="hy-AM"/>
        </w:rPr>
        <w:t>և(կամ)</w:t>
      </w:r>
      <w:r w:rsidRPr="006053EF">
        <w:rPr>
          <w:rFonts w:ascii="Sylfaen" w:eastAsia="Times New Roman" w:hAnsi="Sylfaen" w:cs="Times New Roman"/>
          <w:sz w:val="24"/>
          <w:szCs w:val="24"/>
          <w:lang w:val="hy-AM"/>
        </w:rPr>
        <w:t xml:space="preserve"> կեղծ փաստաթղթեր, մասնավորապես՝</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ա) անձի կողմից սխալ տեղեկության </w:t>
      </w:r>
      <w:r w:rsidR="00E9256D">
        <w:rPr>
          <w:rFonts w:ascii="Sylfaen" w:eastAsia="Times New Roman" w:hAnsi="Sylfaen" w:cs="Times New Roman"/>
          <w:sz w:val="24"/>
          <w:szCs w:val="24"/>
          <w:lang w:val="hy-AM"/>
        </w:rPr>
        <w:t>և(կամ)</w:t>
      </w:r>
      <w:r w:rsidRPr="006053EF">
        <w:rPr>
          <w:rFonts w:ascii="Sylfaen" w:eastAsia="Times New Roman" w:hAnsi="Sylfaen" w:cs="Times New Roman"/>
          <w:sz w:val="24"/>
          <w:szCs w:val="24"/>
          <w:lang w:val="hy-AM"/>
        </w:rPr>
        <w:t xml:space="preserve"> կեղծ փաստաթղթերի ներկայացումը վճռորոշ ազդեցություն է ունեցել նրան միջազգային պաշտպանություն տրամադրելու վրա</w:t>
      </w:r>
      <w:r w:rsidR="000E2926">
        <w:rPr>
          <w:rFonts w:ascii="Sylfaen" w:eastAsia="Times New Roman" w:hAnsi="Sylfaen" w:cs="Times New Roma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բ) ի հայտ են եկել նոր հանգամանքներ, որոնք ցույց են տալիս, որ անձը չպետք է օգտվեր միջազգային պաշտպանությունից</w:t>
      </w:r>
      <w:r w:rsidR="000E2926">
        <w:rPr>
          <w:rFonts w:ascii="Sylfaen" w:eastAsia="Times New Roman" w:hAnsi="Sylfaen" w:cs="Times New Roma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գ) անձը </w:t>
      </w:r>
      <w:r w:rsidR="000E2926" w:rsidRPr="006053EF">
        <w:rPr>
          <w:rFonts w:ascii="Sylfaen" w:eastAsia="Times New Roman" w:hAnsi="Sylfaen" w:cs="Times New Roman"/>
          <w:sz w:val="24"/>
          <w:szCs w:val="24"/>
          <w:lang w:val="hy-AM"/>
        </w:rPr>
        <w:t xml:space="preserve">այլ </w:t>
      </w:r>
      <w:r w:rsidRPr="006053EF">
        <w:rPr>
          <w:rFonts w:ascii="Sylfaen" w:eastAsia="Times New Roman" w:hAnsi="Sylfaen" w:cs="Times New Roman"/>
          <w:sz w:val="24"/>
          <w:szCs w:val="24"/>
          <w:lang w:val="hy-AM"/>
        </w:rPr>
        <w:t>բնակության երկրի իրավա</w:t>
      </w:r>
      <w:r w:rsidR="005631E1">
        <w:rPr>
          <w:rFonts w:ascii="Sylfaen" w:eastAsia="Times New Roman" w:hAnsi="Sylfaen" w:cs="Times New Roman"/>
          <w:sz w:val="24"/>
          <w:szCs w:val="24"/>
          <w:lang w:val="hy-AM"/>
        </w:rPr>
        <w:t>զոր</w:t>
      </w:r>
      <w:r w:rsidRPr="006053EF">
        <w:rPr>
          <w:rFonts w:ascii="Sylfaen" w:eastAsia="Times New Roman" w:hAnsi="Sylfaen" w:cs="Times New Roman"/>
          <w:sz w:val="24"/>
          <w:szCs w:val="24"/>
          <w:lang w:val="hy-AM"/>
        </w:rPr>
        <w:t xml:space="preserve"> մարմնի կողմից ճանաչվել է այդ երկրի </w:t>
      </w:r>
      <w:r w:rsidR="005631E1">
        <w:rPr>
          <w:rFonts w:ascii="Sylfaen" w:eastAsia="Times New Roman" w:hAnsi="Sylfaen" w:cs="Times New Roman"/>
          <w:sz w:val="24"/>
          <w:szCs w:val="24"/>
          <w:lang w:val="hy-AM"/>
        </w:rPr>
        <w:t xml:space="preserve">այնպիսի </w:t>
      </w:r>
      <w:r w:rsidR="005631E1" w:rsidRPr="006053EF">
        <w:rPr>
          <w:rFonts w:ascii="Sylfaen" w:eastAsia="Times New Roman" w:hAnsi="Sylfaen" w:cs="Times New Roman"/>
          <w:sz w:val="24"/>
          <w:szCs w:val="24"/>
          <w:lang w:val="hy-AM"/>
        </w:rPr>
        <w:t>իրավունքներ և պարտականություններ ունեցող</w:t>
      </w:r>
      <w:r w:rsidR="005631E1">
        <w:rPr>
          <w:rFonts w:ascii="Sylfaen" w:eastAsia="Times New Roman" w:hAnsi="Sylfaen" w:cs="Times New Roman"/>
          <w:sz w:val="24"/>
          <w:szCs w:val="24"/>
          <w:lang w:val="hy-AM"/>
        </w:rPr>
        <w:t>, որոնք կապված են այս երկրի</w:t>
      </w:r>
      <w:r w:rsidR="005631E1" w:rsidRPr="006053EF">
        <w:rPr>
          <w:rFonts w:ascii="Sylfaen" w:eastAsia="Times New Roman" w:hAnsi="Sylfaen" w:cs="Times New Roman"/>
          <w:sz w:val="24"/>
          <w:szCs w:val="24"/>
          <w:lang w:val="hy-AM"/>
        </w:rPr>
        <w:t xml:space="preserve"> </w:t>
      </w:r>
      <w:r w:rsidRPr="006053EF">
        <w:rPr>
          <w:rFonts w:ascii="Sylfaen" w:eastAsia="Times New Roman" w:hAnsi="Sylfaen" w:cs="Times New Roman"/>
          <w:sz w:val="24"/>
          <w:szCs w:val="24"/>
          <w:lang w:val="hy-AM"/>
        </w:rPr>
        <w:t>քաղաքացիություն ունենալու հետ</w:t>
      </w:r>
      <w:r w:rsidR="005631E1">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6053EF">
        <w:rPr>
          <w:rFonts w:ascii="Sylfaen" w:eastAsia="Times New Roman" w:hAnsi="Sylfaen" w:cs="Times New Roman"/>
          <w:sz w:val="24"/>
          <w:szCs w:val="24"/>
          <w:lang w:val="hy-AM"/>
        </w:rPr>
        <w:t>և, համապատասխանաբար, նա միջազգային պաշտպանության կարիք չի ունեցել</w:t>
      </w:r>
      <w:r w:rsidR="000E2926">
        <w:rPr>
          <w:rFonts w:ascii="Sylfaen" w:eastAsia="Times New Roman" w:hAnsi="Sylfaen" w:cs="Times New Roman"/>
          <w:sz w:val="24"/>
          <w:szCs w:val="24"/>
          <w:lang w:val="hy-AM"/>
        </w:rPr>
        <w:t>,</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դ) կան բավարար հիմքեր ենթադրելու, որ անձը կատարել է սույն օրենքի 18-րդ, 21-րդ կամ 24-րդ հոդվածով նախատեսված արարք:</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2. Անձը զրկվում է միջազգային պաշտպանությունից, եթե միջազգային պաշտպանություն ստանալուց հետո նա Վրաստանում դատապարտվել է դիտավոր</w:t>
      </w:r>
      <w:r w:rsidR="000E2926">
        <w:rPr>
          <w:rFonts w:ascii="Sylfaen" w:eastAsia="Times New Roman" w:hAnsi="Sylfaen" w:cs="Times New Roman"/>
          <w:sz w:val="24"/>
          <w:szCs w:val="24"/>
          <w:lang w:val="hy-AM"/>
        </w:rPr>
        <w:t>ությամբ</w:t>
      </w:r>
      <w:r w:rsidRPr="006053EF">
        <w:rPr>
          <w:rFonts w:ascii="Sylfaen" w:eastAsia="Times New Roman" w:hAnsi="Sylfaen" w:cs="Times New Roman"/>
          <w:sz w:val="24"/>
          <w:szCs w:val="24"/>
          <w:lang w:val="hy-AM"/>
        </w:rPr>
        <w:t xml:space="preserve"> ծանր կամ առանձնապես ծանր հանցագործություն կամ ընտանեկան հանցագործություն կատարելու համար, </w:t>
      </w:r>
      <w:r w:rsidR="005631E1">
        <w:rPr>
          <w:rFonts w:ascii="Sylfaen" w:eastAsia="Times New Roman" w:hAnsi="Sylfaen" w:cs="Times New Roman"/>
          <w:sz w:val="24"/>
          <w:szCs w:val="24"/>
          <w:lang w:val="hy-AM"/>
        </w:rPr>
        <w:t xml:space="preserve">վտանգ </w:t>
      </w:r>
      <w:r w:rsidRPr="006053EF">
        <w:rPr>
          <w:rFonts w:ascii="Sylfaen" w:eastAsia="Times New Roman" w:hAnsi="Sylfaen" w:cs="Times New Roman"/>
          <w:sz w:val="24"/>
          <w:szCs w:val="24"/>
          <w:lang w:val="hy-AM"/>
        </w:rPr>
        <w:t xml:space="preserve">է ներկայացնում հասարակական անվտանգությանը և իրավակարգին, կամ կան բավարար հիմքեր ենթադրելու, որ նա </w:t>
      </w:r>
      <w:r w:rsidR="000E2926">
        <w:rPr>
          <w:rFonts w:ascii="Sylfaen" w:eastAsia="Times New Roman" w:hAnsi="Sylfaen" w:cs="Times New Roman"/>
          <w:sz w:val="24"/>
          <w:szCs w:val="24"/>
          <w:lang w:val="hy-AM"/>
        </w:rPr>
        <w:t>վտանգ կստեղծի</w:t>
      </w:r>
      <w:r w:rsidRPr="006053EF">
        <w:rPr>
          <w:rFonts w:ascii="Sylfaen" w:eastAsia="Times New Roman" w:hAnsi="Sylfaen" w:cs="Times New Roman"/>
          <w:sz w:val="24"/>
          <w:szCs w:val="24"/>
          <w:lang w:val="hy-AM"/>
        </w:rPr>
        <w:t xml:space="preserve"> Վրաստանի պետական </w:t>
      </w:r>
      <w:r w:rsidRPr="006053EF">
        <w:rPr>
          <w:rFonts w:ascii="Times New Roman" w:eastAsia="Times New Roman" w:hAnsi="Times New Roman" w:cs="Times New Roman"/>
          <w:sz w:val="24"/>
          <w:szCs w:val="24"/>
          <w:lang w:val="hy-AM"/>
        </w:rPr>
        <w:t>​​</w:t>
      </w:r>
      <w:r w:rsidRPr="006053EF">
        <w:rPr>
          <w:rFonts w:ascii="Sylfaen" w:eastAsia="Times New Roman" w:hAnsi="Sylfaen" w:cs="Sylfaen"/>
          <w:sz w:val="24"/>
          <w:szCs w:val="24"/>
          <w:lang w:val="hy-AM"/>
        </w:rPr>
        <w:t>անվտանգությանը</w:t>
      </w:r>
      <w:r w:rsidRPr="006053EF">
        <w:rPr>
          <w:rFonts w:ascii="Sylfaen" w:eastAsia="Times New Roman" w:hAnsi="Sylfaen" w:cs="Times New Roman"/>
          <w:sz w:val="24"/>
          <w:szCs w:val="24"/>
          <w:lang w:val="hy-AM"/>
        </w:rPr>
        <w:t xml:space="preserve">, </w:t>
      </w:r>
      <w:r w:rsidR="005631E1">
        <w:rPr>
          <w:rFonts w:ascii="Sylfaen" w:eastAsia="Times New Roman" w:hAnsi="Sylfaen" w:cs="Times New Roman"/>
          <w:sz w:val="24"/>
          <w:szCs w:val="24"/>
          <w:lang w:val="hy-AM"/>
        </w:rPr>
        <w:t xml:space="preserve">նրա </w:t>
      </w:r>
      <w:r w:rsidRPr="006053EF">
        <w:rPr>
          <w:rFonts w:ascii="Sylfaen" w:eastAsia="Times New Roman" w:hAnsi="Sylfaen" w:cs="Sylfaen"/>
          <w:sz w:val="24"/>
          <w:szCs w:val="24"/>
          <w:lang w:val="hy-AM"/>
        </w:rPr>
        <w:t>տարածքային</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ամբողջականությանը</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կամ</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հասարակական</w:t>
      </w:r>
      <w:r w:rsidRPr="006053EF">
        <w:rPr>
          <w:rFonts w:ascii="Sylfaen" w:eastAsia="Times New Roman" w:hAnsi="Sylfaen" w:cs="Times New Roman"/>
          <w:sz w:val="24"/>
          <w:szCs w:val="24"/>
          <w:lang w:val="hy-AM"/>
        </w:rPr>
        <w:t xml:space="preserve"> </w:t>
      </w:r>
      <w:r w:rsidRPr="006053EF">
        <w:rPr>
          <w:rFonts w:ascii="Sylfaen" w:eastAsia="Times New Roman" w:hAnsi="Sylfaen" w:cs="Sylfaen"/>
          <w:sz w:val="24"/>
          <w:szCs w:val="24"/>
          <w:lang w:val="hy-AM"/>
        </w:rPr>
        <w:t>անվտանգության</w:t>
      </w:r>
      <w:r w:rsidR="000E2926">
        <w:rPr>
          <w:rFonts w:ascii="Sylfaen" w:eastAsia="Times New Roman" w:hAnsi="Sylfaen" w:cs="Sylfaen"/>
          <w:sz w:val="24"/>
          <w:szCs w:val="24"/>
          <w:lang w:val="hy-AM"/>
        </w:rPr>
        <w:t>ն</w:t>
      </w:r>
      <w:r w:rsidRPr="006053EF">
        <w:rPr>
          <w:rFonts w:ascii="Sylfaen" w:eastAsia="Times New Roman" w:hAnsi="Sylfaen" w:cs="Times New Roman"/>
          <w:sz w:val="24"/>
          <w:szCs w:val="24"/>
          <w:lang w:val="hy-AM"/>
        </w:rPr>
        <w:t xml:space="preserve"> </w:t>
      </w:r>
      <w:r w:rsidR="000E2926">
        <w:rPr>
          <w:rFonts w:ascii="Sylfaen" w:eastAsia="Times New Roman" w:hAnsi="Sylfaen" w:cs="Sylfaen"/>
          <w:sz w:val="24"/>
          <w:szCs w:val="24"/>
          <w:lang w:val="hy-AM"/>
        </w:rPr>
        <w:t>ու</w:t>
      </w:r>
      <w:r w:rsidRPr="006053EF">
        <w:rPr>
          <w:rFonts w:ascii="Sylfaen" w:eastAsia="Times New Roman" w:hAnsi="Sylfaen" w:cs="Times New Roman"/>
          <w:sz w:val="24"/>
          <w:szCs w:val="24"/>
          <w:lang w:val="hy-AM"/>
        </w:rPr>
        <w:t xml:space="preserve"> </w:t>
      </w:r>
      <w:r w:rsidR="000E2926">
        <w:rPr>
          <w:rFonts w:ascii="Sylfaen" w:eastAsia="Times New Roman" w:hAnsi="Sylfaen" w:cs="Sylfaen"/>
          <w:sz w:val="24"/>
          <w:szCs w:val="24"/>
          <w:lang w:val="hy-AM"/>
        </w:rPr>
        <w:t>իրավա</w:t>
      </w:r>
      <w:r w:rsidRPr="006053EF">
        <w:rPr>
          <w:rFonts w:ascii="Sylfaen" w:eastAsia="Times New Roman" w:hAnsi="Sylfaen" w:cs="Times New Roman"/>
          <w:sz w:val="24"/>
          <w:szCs w:val="24"/>
          <w:lang w:val="hy-AM"/>
        </w:rPr>
        <w:t>կարգին։</w:t>
      </w:r>
    </w:p>
    <w:p w:rsidR="006053EF" w:rsidRP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t xml:space="preserve">3. Անձի միջազգային պաշտպանության չեղարկումը կամ դադարեցումը հիմք է նրան տրված </w:t>
      </w:r>
      <w:r w:rsidR="000E2926">
        <w:rPr>
          <w:rFonts w:ascii="Sylfaen" w:eastAsia="Times New Roman" w:hAnsi="Sylfaen" w:cs="Times New Roman"/>
          <w:sz w:val="24"/>
          <w:szCs w:val="24"/>
          <w:lang w:val="hy-AM"/>
        </w:rPr>
        <w:t>կաց</w:t>
      </w:r>
      <w:r w:rsidRPr="006053EF">
        <w:rPr>
          <w:rFonts w:ascii="Sylfaen" w:eastAsia="Times New Roman" w:hAnsi="Sylfaen" w:cs="Times New Roman"/>
          <w:sz w:val="24"/>
          <w:szCs w:val="24"/>
          <w:lang w:val="hy-AM"/>
        </w:rPr>
        <w:t xml:space="preserve">ության </w:t>
      </w:r>
      <w:r w:rsidR="003871DD">
        <w:rPr>
          <w:rFonts w:ascii="Sylfaen" w:eastAsia="Times New Roman" w:hAnsi="Sylfaen" w:cs="Times New Roman"/>
          <w:sz w:val="24"/>
          <w:szCs w:val="24"/>
          <w:lang w:val="hy-AM"/>
        </w:rPr>
        <w:t>վկայականի</w:t>
      </w:r>
      <w:r w:rsidRPr="006053EF">
        <w:rPr>
          <w:rFonts w:ascii="Sylfaen" w:eastAsia="Times New Roman" w:hAnsi="Sylfaen" w:cs="Times New Roman"/>
          <w:sz w:val="24"/>
          <w:szCs w:val="24"/>
          <w:lang w:val="hy-AM"/>
        </w:rPr>
        <w:t xml:space="preserve"> և փախստականի ճանապարհորդական փաստաթղթի/</w:t>
      </w:r>
      <w:r w:rsidR="000E2926">
        <w:rPr>
          <w:rFonts w:ascii="Sylfaen" w:eastAsia="Times New Roman" w:hAnsi="Sylfaen" w:cs="Times New Roman"/>
          <w:sz w:val="24"/>
          <w:szCs w:val="24"/>
          <w:lang w:val="hy-AM"/>
        </w:rPr>
        <w:t xml:space="preserve"> </w:t>
      </w:r>
      <w:r w:rsidRPr="006053EF">
        <w:rPr>
          <w:rFonts w:ascii="Sylfaen" w:eastAsia="Times New Roman" w:hAnsi="Sylfaen" w:cs="Times New Roman"/>
          <w:sz w:val="24"/>
          <w:szCs w:val="24"/>
          <w:lang w:val="hy-AM"/>
        </w:rPr>
        <w:t>ճանապարհորդական անձնագրի չեղարկման համար։</w:t>
      </w:r>
    </w:p>
    <w:p w:rsidR="006053EF" w:rsidRPr="003871DD" w:rsidRDefault="006053EF" w:rsidP="006053EF">
      <w:pPr>
        <w:spacing w:before="100" w:beforeAutospacing="1" w:after="100" w:afterAutospacing="1" w:line="240" w:lineRule="auto"/>
        <w:jc w:val="both"/>
        <w:rPr>
          <w:rFonts w:ascii="Sylfaen" w:eastAsia="Times New Roman" w:hAnsi="Sylfaen" w:cs="Times New Roman"/>
          <w:b/>
          <w:sz w:val="24"/>
          <w:szCs w:val="24"/>
          <w:lang w:val="hy-AM"/>
        </w:rPr>
      </w:pPr>
      <w:r w:rsidRPr="003871DD">
        <w:rPr>
          <w:rFonts w:ascii="Sylfaen" w:eastAsia="Times New Roman" w:hAnsi="Sylfaen" w:cs="Times New Roman"/>
          <w:b/>
          <w:sz w:val="24"/>
          <w:szCs w:val="24"/>
          <w:lang w:val="hy-AM"/>
        </w:rPr>
        <w:t xml:space="preserve">Հոդված 63. Անձի միջազգային պաշտպանությունը </w:t>
      </w:r>
      <w:r w:rsidR="008B4976">
        <w:rPr>
          <w:rFonts w:ascii="Sylfaen" w:eastAsia="Times New Roman" w:hAnsi="Sylfaen" w:cs="Times New Roman"/>
          <w:b/>
          <w:sz w:val="24"/>
          <w:szCs w:val="24"/>
          <w:lang w:val="hy-AM"/>
        </w:rPr>
        <w:t>դադար</w:t>
      </w:r>
      <w:r w:rsidRPr="003871DD">
        <w:rPr>
          <w:rFonts w:ascii="Sylfaen" w:eastAsia="Times New Roman" w:hAnsi="Sylfaen" w:cs="Times New Roman"/>
          <w:b/>
          <w:sz w:val="24"/>
          <w:szCs w:val="24"/>
          <w:lang w:val="hy-AM"/>
        </w:rPr>
        <w:t xml:space="preserve">եցնելու, չեղարկելու կամ </w:t>
      </w:r>
      <w:r w:rsidR="000E2926">
        <w:rPr>
          <w:rFonts w:ascii="Sylfaen" w:eastAsia="Times New Roman" w:hAnsi="Sylfaen" w:cs="Times New Roman"/>
          <w:b/>
          <w:sz w:val="24"/>
          <w:szCs w:val="24"/>
          <w:lang w:val="hy-AM"/>
        </w:rPr>
        <w:t xml:space="preserve">դրանից </w:t>
      </w:r>
      <w:r w:rsidR="008B4976">
        <w:rPr>
          <w:rFonts w:ascii="Sylfaen" w:eastAsia="Times New Roman" w:hAnsi="Sylfaen" w:cs="Times New Roman"/>
          <w:b/>
          <w:sz w:val="24"/>
          <w:szCs w:val="24"/>
          <w:lang w:val="hy-AM"/>
        </w:rPr>
        <w:t>զրկելու</w:t>
      </w:r>
      <w:r w:rsidRPr="003871DD">
        <w:rPr>
          <w:rFonts w:ascii="Sylfaen" w:eastAsia="Times New Roman" w:hAnsi="Sylfaen" w:cs="Times New Roman"/>
          <w:b/>
          <w:sz w:val="24"/>
          <w:szCs w:val="24"/>
          <w:lang w:val="hy-AM"/>
        </w:rPr>
        <w:t xml:space="preserve">, ինչպես նաև </w:t>
      </w:r>
      <w:r w:rsidR="003871DD">
        <w:rPr>
          <w:rFonts w:ascii="Sylfaen" w:eastAsia="Times New Roman" w:hAnsi="Sylfaen" w:cs="Times New Roman"/>
          <w:b/>
          <w:sz w:val="24"/>
          <w:szCs w:val="24"/>
          <w:lang w:val="hy-AM"/>
        </w:rPr>
        <w:t>լրացուցիչ</w:t>
      </w:r>
      <w:r w:rsidRPr="003871DD">
        <w:rPr>
          <w:rFonts w:ascii="Sylfaen" w:eastAsia="Times New Roman" w:hAnsi="Sylfaen" w:cs="Times New Roman"/>
          <w:b/>
          <w:sz w:val="24"/>
          <w:szCs w:val="24"/>
          <w:lang w:val="hy-AM"/>
        </w:rPr>
        <w:t xml:space="preserve"> պաշտպանությունը երկարաձգելու կամ </w:t>
      </w:r>
      <w:r w:rsidR="000E2926">
        <w:rPr>
          <w:rFonts w:ascii="Sylfaen" w:eastAsia="Times New Roman" w:hAnsi="Sylfaen" w:cs="Times New Roman"/>
          <w:b/>
          <w:sz w:val="24"/>
          <w:szCs w:val="24"/>
          <w:lang w:val="hy-AM"/>
        </w:rPr>
        <w:t xml:space="preserve">երկարաձգումը </w:t>
      </w:r>
      <w:r w:rsidRPr="003871DD">
        <w:rPr>
          <w:rFonts w:ascii="Sylfaen" w:eastAsia="Times New Roman" w:hAnsi="Sylfaen" w:cs="Times New Roman"/>
          <w:b/>
          <w:sz w:val="24"/>
          <w:szCs w:val="24"/>
          <w:lang w:val="hy-AM"/>
        </w:rPr>
        <w:t xml:space="preserve">մերժելու </w:t>
      </w:r>
      <w:r w:rsidR="003871DD">
        <w:rPr>
          <w:rFonts w:ascii="Sylfaen" w:eastAsia="Times New Roman" w:hAnsi="Sylfaen" w:cs="Times New Roman"/>
          <w:b/>
          <w:sz w:val="24"/>
          <w:szCs w:val="24"/>
          <w:lang w:val="hy-AM"/>
        </w:rPr>
        <w:t>ընթացա</w:t>
      </w:r>
      <w:r w:rsidRPr="003871DD">
        <w:rPr>
          <w:rFonts w:ascii="Sylfaen" w:eastAsia="Times New Roman" w:hAnsi="Sylfaen" w:cs="Times New Roman"/>
          <w:b/>
          <w:sz w:val="24"/>
          <w:szCs w:val="24"/>
          <w:lang w:val="hy-AM"/>
        </w:rPr>
        <w:t>կարգը</w:t>
      </w:r>
    </w:p>
    <w:p w:rsidR="006053EF" w:rsidRDefault="006053EF" w:rsidP="006053EF">
      <w:pPr>
        <w:spacing w:before="100" w:beforeAutospacing="1" w:after="100" w:afterAutospacing="1" w:line="240" w:lineRule="auto"/>
        <w:jc w:val="both"/>
        <w:rPr>
          <w:rFonts w:ascii="Sylfaen" w:eastAsia="Times New Roman" w:hAnsi="Sylfaen" w:cs="Times New Roman"/>
          <w:sz w:val="24"/>
          <w:szCs w:val="24"/>
          <w:lang w:val="hy-AM"/>
        </w:rPr>
      </w:pPr>
      <w:r w:rsidRPr="006053EF">
        <w:rPr>
          <w:rFonts w:ascii="Sylfaen" w:eastAsia="Times New Roman" w:hAnsi="Sylfaen" w:cs="Times New Roman"/>
          <w:sz w:val="24"/>
          <w:szCs w:val="24"/>
          <w:lang w:val="hy-AM"/>
        </w:rPr>
        <w:lastRenderedPageBreak/>
        <w:t xml:space="preserve">1. Անձի միջազգային պաշտպանությունը դադարեցնելու, չեղարկելու կամ </w:t>
      </w:r>
      <w:r w:rsidR="000E2926">
        <w:rPr>
          <w:rFonts w:ascii="Sylfaen" w:eastAsia="Times New Roman" w:hAnsi="Sylfaen" w:cs="Times New Roman"/>
          <w:sz w:val="24"/>
          <w:szCs w:val="24"/>
          <w:lang w:val="hy-AM"/>
        </w:rPr>
        <w:t xml:space="preserve">դրանից </w:t>
      </w:r>
      <w:r w:rsidR="008B4976">
        <w:rPr>
          <w:rFonts w:ascii="Sylfaen" w:eastAsia="Times New Roman" w:hAnsi="Sylfaen" w:cs="Times New Roman"/>
          <w:sz w:val="24"/>
          <w:szCs w:val="24"/>
          <w:lang w:val="hy-AM"/>
        </w:rPr>
        <w:t>զրկ</w:t>
      </w:r>
      <w:r w:rsidRPr="006053EF">
        <w:rPr>
          <w:rFonts w:ascii="Sylfaen" w:eastAsia="Times New Roman" w:hAnsi="Sylfaen" w:cs="Times New Roman"/>
          <w:sz w:val="24"/>
          <w:szCs w:val="24"/>
          <w:lang w:val="hy-AM"/>
        </w:rPr>
        <w:t xml:space="preserve">ելու, ինչպես նաև </w:t>
      </w:r>
      <w:r w:rsidR="008B4976">
        <w:rPr>
          <w:rFonts w:ascii="Sylfaen" w:eastAsia="Times New Roman" w:hAnsi="Sylfaen" w:cs="Times New Roman"/>
          <w:sz w:val="24"/>
          <w:szCs w:val="24"/>
          <w:lang w:val="hy-AM"/>
        </w:rPr>
        <w:t>լրացուցիչ</w:t>
      </w:r>
      <w:r w:rsidRPr="006053EF">
        <w:rPr>
          <w:rFonts w:ascii="Sylfaen" w:eastAsia="Times New Roman" w:hAnsi="Sylfaen" w:cs="Times New Roman"/>
          <w:sz w:val="24"/>
          <w:szCs w:val="24"/>
          <w:lang w:val="hy-AM"/>
        </w:rPr>
        <w:t xml:space="preserve"> պաշտպանությունը երկարաձգելու կամ </w:t>
      </w:r>
      <w:r w:rsidR="000E2926">
        <w:rPr>
          <w:rFonts w:ascii="Sylfaen" w:eastAsia="Times New Roman" w:hAnsi="Sylfaen" w:cs="Times New Roman"/>
          <w:sz w:val="24"/>
          <w:szCs w:val="24"/>
          <w:lang w:val="hy-AM"/>
        </w:rPr>
        <w:t xml:space="preserve">երկարաձգումը </w:t>
      </w:r>
      <w:r w:rsidRPr="006053EF">
        <w:rPr>
          <w:rFonts w:ascii="Sylfaen" w:eastAsia="Times New Roman" w:hAnsi="Sylfaen" w:cs="Times New Roman"/>
          <w:sz w:val="24"/>
          <w:szCs w:val="24"/>
          <w:lang w:val="hy-AM"/>
        </w:rPr>
        <w:t xml:space="preserve">մերժելու </w:t>
      </w:r>
      <w:r w:rsidR="008B4976">
        <w:rPr>
          <w:rFonts w:ascii="Sylfaen" w:eastAsia="Times New Roman" w:hAnsi="Sylfaen" w:cs="Times New Roman"/>
          <w:sz w:val="24"/>
          <w:szCs w:val="24"/>
          <w:lang w:val="hy-AM"/>
        </w:rPr>
        <w:t>ընթացակարգը սկսում է Նախարարության Միգրացիայի դեպարտամենտը։</w:t>
      </w:r>
    </w:p>
    <w:p w:rsidR="00F3738B" w:rsidRDefault="008B4976" w:rsidP="008B4976">
      <w:pPr>
        <w:spacing w:before="100" w:beforeAutospacing="1" w:after="100" w:afterAutospacing="1" w:line="240" w:lineRule="auto"/>
        <w:jc w:val="both"/>
        <w:rPr>
          <w:rFonts w:ascii="Sylfaen" w:eastAsia="Times New Roman" w:hAnsi="Sylfaen" w:cs="Times New Roman"/>
          <w:sz w:val="24"/>
          <w:szCs w:val="24"/>
          <w:lang w:val="hy-AM"/>
        </w:rPr>
      </w:pPr>
      <w:r w:rsidRPr="008B4976">
        <w:rPr>
          <w:rFonts w:ascii="Sylfaen" w:eastAsia="Times New Roman" w:hAnsi="Sylfaen" w:cs="Times New Roman"/>
          <w:sz w:val="24"/>
          <w:szCs w:val="24"/>
          <w:lang w:val="hy-AM"/>
        </w:rPr>
        <w:t xml:space="preserve">2. </w:t>
      </w:r>
      <w:r w:rsidR="00F3738B">
        <w:rPr>
          <w:rFonts w:ascii="Sylfaen" w:eastAsia="Times New Roman" w:hAnsi="Sylfaen" w:cs="Times New Roman"/>
          <w:sz w:val="24"/>
          <w:szCs w:val="24"/>
          <w:lang w:val="hy-AM"/>
        </w:rPr>
        <w:t>Իրավազոր</w:t>
      </w:r>
      <w:r w:rsidRPr="008B4976">
        <w:rPr>
          <w:rFonts w:ascii="Sylfaen" w:eastAsia="Times New Roman" w:hAnsi="Sylfaen" w:cs="Times New Roman"/>
          <w:sz w:val="24"/>
          <w:szCs w:val="24"/>
          <w:lang w:val="hy-AM"/>
        </w:rPr>
        <w:t xml:space="preserve"> պաշտոնատար անձը միջազգային </w:t>
      </w:r>
      <w:r w:rsidR="008C24AD">
        <w:rPr>
          <w:rFonts w:ascii="Sylfaen" w:eastAsia="Times New Roman" w:hAnsi="Sylfaen" w:cs="Times New Roman"/>
          <w:sz w:val="24"/>
          <w:szCs w:val="24"/>
          <w:lang w:val="hy-AM"/>
        </w:rPr>
        <w:t>պաշտպանությունից օգտվող</w:t>
      </w:r>
      <w:r w:rsidR="00F3738B">
        <w:rPr>
          <w:rFonts w:ascii="Sylfaen" w:eastAsia="Times New Roman" w:hAnsi="Sylfaen" w:cs="Times New Roman"/>
          <w:sz w:val="24"/>
          <w:szCs w:val="24"/>
          <w:lang w:val="hy-AM"/>
        </w:rPr>
        <w:t xml:space="preserve"> անձին</w:t>
      </w:r>
      <w:r w:rsidRPr="008B4976">
        <w:rPr>
          <w:rFonts w:ascii="Sylfaen" w:eastAsia="Times New Roman" w:hAnsi="Sylfaen" w:cs="Times New Roman"/>
          <w:sz w:val="24"/>
          <w:szCs w:val="24"/>
          <w:lang w:val="hy-AM"/>
        </w:rPr>
        <w:t xml:space="preserve"> </w:t>
      </w:r>
      <w:r w:rsidR="000E2926">
        <w:rPr>
          <w:rFonts w:ascii="Sylfaen" w:eastAsia="Times New Roman" w:hAnsi="Sylfaen" w:cs="Times New Roman"/>
          <w:sz w:val="24"/>
          <w:szCs w:val="24"/>
          <w:lang w:val="hy-AM"/>
        </w:rPr>
        <w:t xml:space="preserve"> </w:t>
      </w:r>
      <w:r w:rsidRPr="008B4976">
        <w:rPr>
          <w:rFonts w:ascii="Sylfaen" w:eastAsia="Times New Roman" w:hAnsi="Sylfaen" w:cs="Times New Roman"/>
          <w:sz w:val="24"/>
          <w:szCs w:val="24"/>
          <w:lang w:val="hy-AM"/>
        </w:rPr>
        <w:t xml:space="preserve"> </w:t>
      </w:r>
      <w:r w:rsidR="000E2926" w:rsidRPr="00F3738B">
        <w:rPr>
          <w:rFonts w:ascii="Sylfaen" w:eastAsia="Times New Roman" w:hAnsi="Sylfaen" w:cs="Times New Roman"/>
          <w:sz w:val="24"/>
          <w:szCs w:val="24"/>
          <w:lang w:val="hy-AM"/>
        </w:rPr>
        <w:t xml:space="preserve">իրեն հասկանալի լեզվով </w:t>
      </w:r>
      <w:r w:rsidR="00F3738B" w:rsidRPr="00F3738B">
        <w:rPr>
          <w:rFonts w:ascii="Sylfaen" w:eastAsia="Times New Roman" w:hAnsi="Sylfaen" w:cs="Times New Roman"/>
          <w:sz w:val="24"/>
          <w:szCs w:val="24"/>
          <w:lang w:val="hy-AM"/>
        </w:rPr>
        <w:t>կամ այն լեզվով, որը նա հասկանում է,</w:t>
      </w:r>
      <w:r w:rsidR="000E2926">
        <w:rPr>
          <w:rFonts w:ascii="Sylfaen" w:eastAsia="Times New Roman" w:hAnsi="Sylfaen" w:cs="Times New Roman"/>
          <w:sz w:val="24"/>
          <w:szCs w:val="24"/>
          <w:lang w:val="hy-AM"/>
        </w:rPr>
        <w:t xml:space="preserve"> </w:t>
      </w:r>
      <w:r w:rsidR="00F3738B" w:rsidRPr="00F3738B">
        <w:rPr>
          <w:rFonts w:ascii="Sylfaen" w:eastAsia="Times New Roman" w:hAnsi="Sylfaen" w:cs="Times New Roman"/>
          <w:sz w:val="24"/>
          <w:szCs w:val="24"/>
          <w:lang w:val="hy-AM"/>
        </w:rPr>
        <w:t xml:space="preserve">ինչպես </w:t>
      </w:r>
      <w:r w:rsidR="00DA2FAF">
        <w:rPr>
          <w:rFonts w:ascii="Sylfaen" w:eastAsia="Times New Roman" w:hAnsi="Sylfaen" w:cs="Times New Roman"/>
          <w:sz w:val="24"/>
          <w:szCs w:val="24"/>
          <w:lang w:val="hy-AM"/>
        </w:rPr>
        <w:t>դա</w:t>
      </w:r>
      <w:r w:rsidR="00F3738B" w:rsidRPr="00F3738B">
        <w:rPr>
          <w:rFonts w:ascii="Sylfaen" w:eastAsia="Times New Roman" w:hAnsi="Sylfaen" w:cs="Times New Roman"/>
          <w:sz w:val="24"/>
          <w:szCs w:val="24"/>
          <w:lang w:val="hy-AM"/>
        </w:rPr>
        <w:t xml:space="preserve"> կարող է ողջամիտ</w:t>
      </w:r>
      <w:r w:rsidR="000E2926">
        <w:rPr>
          <w:rFonts w:ascii="Sylfaen" w:eastAsia="Times New Roman" w:hAnsi="Sylfaen" w:cs="Times New Roman"/>
          <w:sz w:val="24"/>
          <w:szCs w:val="24"/>
          <w:lang w:val="hy-AM"/>
        </w:rPr>
        <w:t xml:space="preserve"> </w:t>
      </w:r>
      <w:r w:rsidR="00F3738B" w:rsidRPr="00F3738B">
        <w:rPr>
          <w:rFonts w:ascii="Sylfaen" w:eastAsia="Times New Roman" w:hAnsi="Sylfaen" w:cs="Times New Roman"/>
          <w:sz w:val="24"/>
          <w:szCs w:val="24"/>
          <w:lang w:val="hy-AM"/>
        </w:rPr>
        <w:t>համարվել</w:t>
      </w:r>
      <w:r w:rsidR="00F3738B">
        <w:rPr>
          <w:rFonts w:ascii="Sylfaen" w:eastAsia="Times New Roman" w:hAnsi="Sylfaen" w:cs="Times New Roman"/>
          <w:sz w:val="24"/>
          <w:szCs w:val="24"/>
          <w:lang w:val="hy-AM"/>
        </w:rPr>
        <w:t xml:space="preserve">, </w:t>
      </w:r>
      <w:r w:rsidR="000E2926">
        <w:rPr>
          <w:rFonts w:ascii="Sylfaen" w:eastAsia="Times New Roman" w:hAnsi="Sylfaen" w:cs="Times New Roman"/>
          <w:sz w:val="24"/>
          <w:szCs w:val="24"/>
          <w:lang w:val="hy-AM"/>
        </w:rPr>
        <w:t xml:space="preserve">պետք </w:t>
      </w:r>
      <w:r w:rsidR="000E2926" w:rsidRPr="008B4976">
        <w:rPr>
          <w:rFonts w:ascii="Sylfaen" w:eastAsia="Times New Roman" w:hAnsi="Sylfaen" w:cs="Times New Roman"/>
          <w:sz w:val="24"/>
          <w:szCs w:val="24"/>
          <w:lang w:val="hy-AM"/>
        </w:rPr>
        <w:t>տեղեկացն</w:t>
      </w:r>
      <w:r w:rsidR="000E2926">
        <w:rPr>
          <w:rFonts w:ascii="Sylfaen" w:eastAsia="Times New Roman" w:hAnsi="Sylfaen" w:cs="Times New Roman"/>
          <w:sz w:val="24"/>
          <w:szCs w:val="24"/>
          <w:lang w:val="hy-AM"/>
        </w:rPr>
        <w:t xml:space="preserve">ի </w:t>
      </w:r>
      <w:r w:rsidR="000E2926" w:rsidRPr="008B4976">
        <w:rPr>
          <w:rFonts w:ascii="Sylfaen" w:eastAsia="Times New Roman" w:hAnsi="Sylfaen" w:cs="Times New Roman"/>
          <w:sz w:val="24"/>
          <w:szCs w:val="24"/>
          <w:lang w:val="hy-AM"/>
        </w:rPr>
        <w:t xml:space="preserve"> </w:t>
      </w:r>
      <w:r w:rsidR="000E2926">
        <w:rPr>
          <w:rFonts w:ascii="Sylfaen" w:eastAsia="Times New Roman" w:hAnsi="Sylfaen" w:cs="Times New Roman"/>
          <w:sz w:val="24"/>
          <w:szCs w:val="24"/>
          <w:lang w:val="hy-AM"/>
        </w:rPr>
        <w:t xml:space="preserve"> նրան</w:t>
      </w:r>
      <w:r w:rsidRPr="008B4976">
        <w:rPr>
          <w:rFonts w:ascii="Sylfaen" w:eastAsia="Times New Roman" w:hAnsi="Sylfaen" w:cs="Times New Roman"/>
          <w:sz w:val="24"/>
          <w:szCs w:val="24"/>
          <w:lang w:val="hy-AM"/>
        </w:rPr>
        <w:t xml:space="preserve"> տրամադրված միջազգային պաշտպանության դադարեցման, </w:t>
      </w:r>
      <w:r w:rsidR="00F3738B">
        <w:rPr>
          <w:rFonts w:ascii="Sylfaen" w:eastAsia="Times New Roman" w:hAnsi="Sylfaen" w:cs="Times New Roman"/>
          <w:sz w:val="24"/>
          <w:szCs w:val="24"/>
          <w:lang w:val="hy-AM"/>
        </w:rPr>
        <w:t>չեղարկման</w:t>
      </w:r>
      <w:r w:rsidR="000E2926">
        <w:rPr>
          <w:rFonts w:ascii="Sylfaen" w:eastAsia="Times New Roman" w:hAnsi="Sylfaen" w:cs="Times New Roman"/>
          <w:sz w:val="24"/>
          <w:szCs w:val="24"/>
          <w:lang w:val="hy-AM"/>
        </w:rPr>
        <w:t xml:space="preserve"> </w:t>
      </w:r>
      <w:r w:rsidRPr="008B4976">
        <w:rPr>
          <w:rFonts w:ascii="Sylfaen" w:eastAsia="Times New Roman" w:hAnsi="Sylfaen" w:cs="Times New Roman"/>
          <w:sz w:val="24"/>
          <w:szCs w:val="24"/>
          <w:lang w:val="hy-AM"/>
        </w:rPr>
        <w:t xml:space="preserve">կամ </w:t>
      </w:r>
      <w:r w:rsidR="000E2926">
        <w:rPr>
          <w:rFonts w:ascii="Sylfaen" w:eastAsia="Times New Roman" w:hAnsi="Sylfaen" w:cs="Times New Roman"/>
          <w:sz w:val="24"/>
          <w:szCs w:val="24"/>
          <w:lang w:val="hy-AM"/>
        </w:rPr>
        <w:t xml:space="preserve">դրանից </w:t>
      </w:r>
      <w:r w:rsidR="00F3738B">
        <w:rPr>
          <w:rFonts w:ascii="Sylfaen" w:eastAsia="Times New Roman" w:hAnsi="Sylfaen" w:cs="Times New Roman"/>
          <w:sz w:val="24"/>
          <w:szCs w:val="24"/>
          <w:lang w:val="hy-AM"/>
        </w:rPr>
        <w:t>զրկ</w:t>
      </w:r>
      <w:r w:rsidRPr="008B4976">
        <w:rPr>
          <w:rFonts w:ascii="Sylfaen" w:eastAsia="Times New Roman" w:hAnsi="Sylfaen" w:cs="Times New Roman"/>
          <w:sz w:val="24"/>
          <w:szCs w:val="24"/>
          <w:lang w:val="hy-AM"/>
        </w:rPr>
        <w:t xml:space="preserve">ման, ինչպես նաև </w:t>
      </w:r>
      <w:r w:rsidR="00F3738B">
        <w:rPr>
          <w:rFonts w:ascii="Sylfaen" w:eastAsia="Times New Roman" w:hAnsi="Sylfaen" w:cs="Times New Roman"/>
          <w:sz w:val="24"/>
          <w:szCs w:val="24"/>
          <w:lang w:val="hy-AM"/>
        </w:rPr>
        <w:t xml:space="preserve">լրացուցիչ </w:t>
      </w:r>
      <w:r w:rsidRPr="008B4976">
        <w:rPr>
          <w:rFonts w:ascii="Sylfaen" w:eastAsia="Times New Roman" w:hAnsi="Sylfaen" w:cs="Times New Roman"/>
          <w:sz w:val="24"/>
          <w:szCs w:val="24"/>
          <w:lang w:val="hy-AM"/>
        </w:rPr>
        <w:t xml:space="preserve">պաշտպանության երկարաձգման կամ երկարաձգումը մերժելու ընթացակարգի մեկնարկի մասին։ </w:t>
      </w:r>
    </w:p>
    <w:p w:rsidR="00F3738B" w:rsidRDefault="008B4976" w:rsidP="008B4976">
      <w:pPr>
        <w:spacing w:before="100" w:beforeAutospacing="1" w:after="100" w:afterAutospacing="1" w:line="240" w:lineRule="auto"/>
        <w:jc w:val="both"/>
        <w:rPr>
          <w:rFonts w:ascii="Sylfaen" w:eastAsia="Times New Roman" w:hAnsi="Sylfaen" w:cs="Times New Roman"/>
          <w:sz w:val="24"/>
          <w:szCs w:val="24"/>
          <w:lang w:val="hy-AM"/>
        </w:rPr>
      </w:pPr>
      <w:r w:rsidRPr="008B4976">
        <w:rPr>
          <w:rFonts w:ascii="Sylfaen" w:eastAsia="Times New Roman" w:hAnsi="Sylfaen" w:cs="Times New Roman"/>
          <w:sz w:val="24"/>
          <w:szCs w:val="24"/>
          <w:lang w:val="hy-AM"/>
        </w:rPr>
        <w:t xml:space="preserve">3. Սույն օրենքի 60-րդ հոդվածի 1-ին կետի «բ»-«զ» ենթակետերով և 61-րդ հոդվածի 1-ին կետի «բ»-«զ» ենթակետերով նախատեսված դեպքերում </w:t>
      </w:r>
      <w:r w:rsidR="00F3738B">
        <w:rPr>
          <w:rFonts w:ascii="Sylfaen" w:eastAsia="Times New Roman" w:hAnsi="Sylfaen" w:cs="Times New Roman"/>
          <w:sz w:val="24"/>
          <w:szCs w:val="24"/>
          <w:lang w:val="hy-AM"/>
        </w:rPr>
        <w:t xml:space="preserve">իրավազոր </w:t>
      </w:r>
      <w:r w:rsidRPr="008B4976">
        <w:rPr>
          <w:rFonts w:ascii="Sylfaen" w:eastAsia="Times New Roman" w:hAnsi="Sylfaen" w:cs="Times New Roman"/>
          <w:sz w:val="24"/>
          <w:szCs w:val="24"/>
          <w:lang w:val="hy-AM"/>
        </w:rPr>
        <w:t xml:space="preserve">պաշտոնատար անձը </w:t>
      </w:r>
      <w:r w:rsidR="00F3738B">
        <w:rPr>
          <w:rFonts w:ascii="Sylfaen" w:eastAsia="Times New Roman" w:hAnsi="Sylfaen" w:cs="Times New Roman"/>
          <w:sz w:val="24"/>
          <w:szCs w:val="24"/>
          <w:lang w:val="hy-AM"/>
        </w:rPr>
        <w:t>պետք է ապահովի</w:t>
      </w:r>
      <w:r w:rsidRPr="008B4976">
        <w:rPr>
          <w:rFonts w:ascii="Sylfaen" w:eastAsia="Times New Roman" w:hAnsi="Sylfaen" w:cs="Times New Roman"/>
          <w:sz w:val="24"/>
          <w:szCs w:val="24"/>
          <w:lang w:val="hy-AM"/>
        </w:rPr>
        <w:t xml:space="preserve"> միջազգային պաշտպանություն</w:t>
      </w:r>
      <w:r w:rsidR="000E2926">
        <w:rPr>
          <w:rFonts w:ascii="Sylfaen" w:eastAsia="Times New Roman" w:hAnsi="Sylfaen" w:cs="Times New Roman"/>
          <w:sz w:val="24"/>
          <w:szCs w:val="24"/>
          <w:lang w:val="hy-AM"/>
        </w:rPr>
        <w:t xml:space="preserve"> </w:t>
      </w:r>
      <w:r w:rsidR="00F3738B">
        <w:rPr>
          <w:rFonts w:ascii="Sylfaen" w:eastAsia="Times New Roman" w:hAnsi="Sylfaen" w:cs="Times New Roman"/>
          <w:sz w:val="24"/>
          <w:szCs w:val="24"/>
          <w:lang w:val="hy-AM"/>
        </w:rPr>
        <w:t>ունեցող</w:t>
      </w:r>
      <w:r w:rsidRPr="008B4976">
        <w:rPr>
          <w:rFonts w:ascii="Sylfaen" w:eastAsia="Times New Roman" w:hAnsi="Sylfaen" w:cs="Times New Roman"/>
          <w:sz w:val="24"/>
          <w:szCs w:val="24"/>
          <w:lang w:val="hy-AM"/>
        </w:rPr>
        <w:t xml:space="preserve"> չափահաս անձի հետ անհատական </w:t>
      </w:r>
      <w:r w:rsidRPr="008B4976">
        <w:rPr>
          <w:rFonts w:ascii="Times New Roman" w:eastAsia="Times New Roman" w:hAnsi="Times New Roman" w:cs="Times New Roman"/>
          <w:sz w:val="24"/>
          <w:szCs w:val="24"/>
          <w:lang w:val="hy-AM"/>
        </w:rPr>
        <w:t>​​</w:t>
      </w:r>
      <w:r w:rsidRPr="008B4976">
        <w:rPr>
          <w:rFonts w:ascii="Sylfaen" w:eastAsia="Times New Roman" w:hAnsi="Sylfaen" w:cs="Sylfaen"/>
          <w:sz w:val="24"/>
          <w:szCs w:val="24"/>
          <w:lang w:val="hy-AM"/>
        </w:rPr>
        <w:t>հարցազրույցի</w:t>
      </w:r>
      <w:r w:rsidRPr="008B4976">
        <w:rPr>
          <w:rFonts w:ascii="Sylfaen" w:eastAsia="Times New Roman" w:hAnsi="Sylfaen" w:cs="Times New Roman"/>
          <w:sz w:val="24"/>
          <w:szCs w:val="24"/>
          <w:lang w:val="hy-AM"/>
        </w:rPr>
        <w:t xml:space="preserve"> </w:t>
      </w:r>
      <w:r w:rsidR="00AA1E5B">
        <w:rPr>
          <w:rFonts w:ascii="Sylfaen" w:eastAsia="Times New Roman" w:hAnsi="Sylfaen" w:cs="Sylfaen"/>
          <w:sz w:val="24"/>
          <w:szCs w:val="24"/>
          <w:lang w:val="hy-AM"/>
        </w:rPr>
        <w:t>անցկացում</w:t>
      </w:r>
      <w:r w:rsidRPr="008B4976">
        <w:rPr>
          <w:rFonts w:ascii="Sylfaen" w:eastAsia="Times New Roman" w:hAnsi="Sylfaen" w:cs="Sylfaen"/>
          <w:sz w:val="24"/>
          <w:szCs w:val="24"/>
          <w:lang w:val="hy-AM"/>
        </w:rPr>
        <w:t>՝</w:t>
      </w:r>
      <w:r w:rsidRPr="008B4976">
        <w:rPr>
          <w:rFonts w:ascii="Sylfaen" w:eastAsia="Times New Roman" w:hAnsi="Sylfaen" w:cs="Times New Roman"/>
          <w:sz w:val="24"/>
          <w:szCs w:val="24"/>
          <w:lang w:val="hy-AM"/>
        </w:rPr>
        <w:t xml:space="preserve"> </w:t>
      </w:r>
      <w:r w:rsidR="00AA1E5B">
        <w:rPr>
          <w:rFonts w:ascii="Sylfaen" w:eastAsia="Times New Roman" w:hAnsi="Sylfaen" w:cs="Sylfaen"/>
          <w:sz w:val="24"/>
          <w:szCs w:val="24"/>
          <w:lang w:val="hy-AM"/>
        </w:rPr>
        <w:t>նրան</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տրամադրված</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միջազգային</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պաշտպանությունը</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դադարեցնելու</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չեղարկելու</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կամ</w:t>
      </w:r>
      <w:r w:rsidRPr="008B4976">
        <w:rPr>
          <w:rFonts w:ascii="Sylfaen" w:eastAsia="Times New Roman" w:hAnsi="Sylfaen" w:cs="Times New Roman"/>
          <w:sz w:val="24"/>
          <w:szCs w:val="24"/>
          <w:lang w:val="hy-AM"/>
        </w:rPr>
        <w:t xml:space="preserve"> </w:t>
      </w:r>
      <w:r w:rsidR="00AA1E5B">
        <w:rPr>
          <w:rFonts w:ascii="Sylfaen" w:eastAsia="Times New Roman" w:hAnsi="Sylfaen" w:cs="Times New Roman"/>
          <w:sz w:val="24"/>
          <w:szCs w:val="24"/>
          <w:lang w:val="hy-AM"/>
        </w:rPr>
        <w:t xml:space="preserve">դրանից </w:t>
      </w:r>
      <w:r w:rsidR="00F3738B">
        <w:rPr>
          <w:rFonts w:ascii="Sylfaen" w:eastAsia="Times New Roman" w:hAnsi="Sylfaen" w:cs="Sylfaen"/>
          <w:sz w:val="24"/>
          <w:szCs w:val="24"/>
          <w:lang w:val="hy-AM"/>
        </w:rPr>
        <w:t>զրկ</w:t>
      </w:r>
      <w:r w:rsidRPr="008B4976">
        <w:rPr>
          <w:rFonts w:ascii="Sylfaen" w:eastAsia="Times New Roman" w:hAnsi="Sylfaen" w:cs="Sylfaen"/>
          <w:sz w:val="24"/>
          <w:szCs w:val="24"/>
          <w:lang w:val="hy-AM"/>
        </w:rPr>
        <w:t>ելու</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ինչպես</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նաև</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լրացուցիչ</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պաշտպանությունը</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երկարաձգելու</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կամ</w:t>
      </w:r>
      <w:r w:rsidRPr="008B4976">
        <w:rPr>
          <w:rFonts w:ascii="Sylfaen" w:eastAsia="Times New Roman" w:hAnsi="Sylfaen" w:cs="Times New Roman"/>
          <w:sz w:val="24"/>
          <w:szCs w:val="24"/>
          <w:lang w:val="hy-AM"/>
        </w:rPr>
        <w:t xml:space="preserve"> </w:t>
      </w:r>
      <w:r w:rsidRPr="008B4976">
        <w:rPr>
          <w:rFonts w:ascii="Sylfaen" w:eastAsia="Times New Roman" w:hAnsi="Sylfaen" w:cs="Sylfaen"/>
          <w:sz w:val="24"/>
          <w:szCs w:val="24"/>
          <w:lang w:val="hy-AM"/>
        </w:rPr>
        <w:t>երկարա</w:t>
      </w:r>
      <w:r w:rsidRPr="008B4976">
        <w:rPr>
          <w:rFonts w:ascii="Sylfaen" w:eastAsia="Times New Roman" w:hAnsi="Sylfaen" w:cs="Times New Roman"/>
          <w:sz w:val="24"/>
          <w:szCs w:val="24"/>
          <w:lang w:val="hy-AM"/>
        </w:rPr>
        <w:t>ձգելը մերժելու ընթացակարգ</w:t>
      </w:r>
      <w:r w:rsidR="00AA1E5B">
        <w:rPr>
          <w:rFonts w:ascii="Sylfaen" w:eastAsia="Times New Roman" w:hAnsi="Sylfaen" w:cs="Times New Roman"/>
          <w:sz w:val="24"/>
          <w:szCs w:val="24"/>
          <w:lang w:val="hy-AM"/>
        </w:rPr>
        <w:t xml:space="preserve">ը </w:t>
      </w:r>
      <w:r w:rsidRPr="008B4976">
        <w:rPr>
          <w:rFonts w:ascii="Sylfaen" w:eastAsia="Times New Roman" w:hAnsi="Sylfaen" w:cs="Times New Roman"/>
          <w:sz w:val="24"/>
          <w:szCs w:val="24"/>
          <w:lang w:val="hy-AM"/>
        </w:rPr>
        <w:t>սկսվելուց հետո</w:t>
      </w:r>
      <w:r w:rsidR="00AA1E5B">
        <w:rPr>
          <w:rFonts w:ascii="Sylfaen" w:eastAsia="Times New Roman" w:hAnsi="Sylfaen" w:cs="Times New Roman"/>
          <w:sz w:val="24"/>
          <w:szCs w:val="24"/>
          <w:lang w:val="hy-AM"/>
        </w:rPr>
        <w:t>,</w:t>
      </w:r>
      <w:r w:rsidRPr="008B4976">
        <w:rPr>
          <w:rFonts w:ascii="Sylfaen" w:eastAsia="Times New Roman" w:hAnsi="Sylfaen" w:cs="Times New Roman"/>
          <w:sz w:val="24"/>
          <w:szCs w:val="24"/>
          <w:lang w:val="hy-AM"/>
        </w:rPr>
        <w:t xml:space="preserve"> 15 օրացուցային օրվա ընթացքում, որպեսզի տվյալ անձին հնարավորություն տրվի ներկայացնել տեղեկություն և բացատրություններ այն հանգամանքների </w:t>
      </w:r>
      <w:r w:rsidR="00F3738B">
        <w:rPr>
          <w:rFonts w:ascii="Sylfaen" w:eastAsia="Times New Roman" w:hAnsi="Sylfaen" w:cs="Times New Roman"/>
          <w:sz w:val="24"/>
          <w:szCs w:val="24"/>
          <w:lang w:val="hy-AM"/>
        </w:rPr>
        <w:t>հետ կապված</w:t>
      </w:r>
      <w:r w:rsidRPr="008B4976">
        <w:rPr>
          <w:rFonts w:ascii="Sylfaen" w:eastAsia="Times New Roman" w:hAnsi="Sylfaen" w:cs="Times New Roman"/>
          <w:sz w:val="24"/>
          <w:szCs w:val="24"/>
          <w:lang w:val="hy-AM"/>
        </w:rPr>
        <w:t xml:space="preserve">, որոնց հիման վրա սկսվել է իրեն տրամադրված միջազգային պաշտպանությունը դադարեցնելու, չեղարկելու կամ </w:t>
      </w:r>
      <w:r w:rsidR="00DA2FAF">
        <w:rPr>
          <w:rFonts w:ascii="Sylfaen" w:eastAsia="Times New Roman" w:hAnsi="Sylfaen" w:cs="Times New Roman"/>
          <w:sz w:val="24"/>
          <w:szCs w:val="24"/>
          <w:lang w:val="hy-AM"/>
        </w:rPr>
        <w:t xml:space="preserve">դրանից </w:t>
      </w:r>
      <w:r w:rsidR="00F3738B">
        <w:rPr>
          <w:rFonts w:ascii="Sylfaen" w:eastAsia="Times New Roman" w:hAnsi="Sylfaen" w:cs="Times New Roman"/>
          <w:sz w:val="24"/>
          <w:szCs w:val="24"/>
          <w:lang w:val="hy-AM"/>
        </w:rPr>
        <w:t>զրկելու</w:t>
      </w:r>
      <w:r w:rsidR="00DA2FAF">
        <w:rPr>
          <w:rFonts w:ascii="Sylfaen" w:eastAsia="Times New Roman" w:hAnsi="Sylfaen" w:cs="Times New Roman"/>
          <w:sz w:val="24"/>
          <w:szCs w:val="24"/>
          <w:lang w:val="hy-AM"/>
        </w:rPr>
        <w:t>,</w:t>
      </w:r>
      <w:r w:rsidRPr="008B4976">
        <w:rPr>
          <w:rFonts w:ascii="Sylfaen" w:eastAsia="Times New Roman" w:hAnsi="Sylfaen" w:cs="Times New Roman"/>
          <w:sz w:val="24"/>
          <w:szCs w:val="24"/>
          <w:lang w:val="hy-AM"/>
        </w:rPr>
        <w:t xml:space="preserve"> ինչպես նաև լրացուցիչ պաշտպանությունը երկարաձգելու կամ երկարաձգելը մերժելու ընթացակարգը, ինչպես նաև ներկայացնել այլ տեղեկություններ, որոնք հիմնավորում են տվյալ անձի համապատասխան կարգավիճակի երկարաձգման անհրաժեշտությունը։ </w:t>
      </w:r>
    </w:p>
    <w:p w:rsidR="00F3738B" w:rsidRDefault="008B4976" w:rsidP="008B4976">
      <w:pPr>
        <w:spacing w:before="100" w:beforeAutospacing="1" w:after="100" w:afterAutospacing="1" w:line="240" w:lineRule="auto"/>
        <w:jc w:val="both"/>
        <w:rPr>
          <w:rFonts w:ascii="Sylfaen" w:eastAsia="Times New Roman" w:hAnsi="Sylfaen" w:cs="Times New Roman"/>
          <w:sz w:val="24"/>
          <w:szCs w:val="24"/>
          <w:lang w:val="hy-AM"/>
        </w:rPr>
      </w:pPr>
      <w:r w:rsidRPr="008B4976">
        <w:rPr>
          <w:rFonts w:ascii="Sylfaen" w:eastAsia="Times New Roman" w:hAnsi="Sylfaen" w:cs="Times New Roman"/>
          <w:sz w:val="24"/>
          <w:szCs w:val="24"/>
          <w:lang w:val="hy-AM"/>
        </w:rPr>
        <w:t xml:space="preserve">4. Եթե միջազգային պաշտպանություն ստացած անձը չի գտնվում Վրաստանում կամ չի </w:t>
      </w:r>
      <w:r w:rsidR="00F3738B">
        <w:rPr>
          <w:rFonts w:ascii="Sylfaen" w:eastAsia="Times New Roman" w:hAnsi="Sylfaen" w:cs="Times New Roman"/>
          <w:sz w:val="24"/>
          <w:szCs w:val="24"/>
          <w:lang w:val="hy-AM"/>
        </w:rPr>
        <w:t xml:space="preserve">հաջողվում </w:t>
      </w:r>
      <w:r w:rsidRPr="008B4976">
        <w:rPr>
          <w:rFonts w:ascii="Sylfaen" w:eastAsia="Times New Roman" w:hAnsi="Sylfaen" w:cs="Times New Roman"/>
          <w:sz w:val="24"/>
          <w:szCs w:val="24"/>
          <w:lang w:val="hy-AM"/>
        </w:rPr>
        <w:t>կապվել նրա հետ սույն օրենքի 58-րդ հոդվածով սահմանված կարգով, կամ եթե</w:t>
      </w:r>
      <w:r w:rsidR="000E2926">
        <w:rPr>
          <w:rFonts w:ascii="Sylfaen" w:eastAsia="Times New Roman" w:hAnsi="Sylfaen" w:cs="Times New Roman"/>
          <w:sz w:val="24"/>
          <w:szCs w:val="24"/>
          <w:lang w:val="hy-AM"/>
        </w:rPr>
        <w:t xml:space="preserve"> </w:t>
      </w:r>
      <w:r w:rsidRPr="008B4976">
        <w:rPr>
          <w:rFonts w:ascii="Sylfaen" w:eastAsia="Times New Roman" w:hAnsi="Sylfaen" w:cs="Times New Roman"/>
          <w:sz w:val="24"/>
          <w:szCs w:val="24"/>
          <w:lang w:val="hy-AM"/>
        </w:rPr>
        <w:t>նա չի ներկայա</w:t>
      </w:r>
      <w:r w:rsidR="00F3738B">
        <w:rPr>
          <w:rFonts w:ascii="Sylfaen" w:eastAsia="Times New Roman" w:hAnsi="Sylfaen" w:cs="Times New Roman"/>
          <w:sz w:val="24"/>
          <w:szCs w:val="24"/>
          <w:lang w:val="hy-AM"/>
        </w:rPr>
        <w:t>ցել</w:t>
      </w:r>
      <w:r w:rsidRPr="008B4976">
        <w:rPr>
          <w:rFonts w:ascii="Sylfaen" w:eastAsia="Times New Roman" w:hAnsi="Sylfaen" w:cs="Times New Roman"/>
          <w:sz w:val="24"/>
          <w:szCs w:val="24"/>
          <w:lang w:val="hy-AM"/>
        </w:rPr>
        <w:t xml:space="preserve"> հարցազրույցի, նրան տրամադրված միջազգային պաշտպանությունը </w:t>
      </w:r>
      <w:r w:rsidR="00F3738B">
        <w:rPr>
          <w:rFonts w:ascii="Sylfaen" w:eastAsia="Times New Roman" w:hAnsi="Sylfaen" w:cs="Times New Roman"/>
          <w:sz w:val="24"/>
          <w:szCs w:val="24"/>
          <w:lang w:val="hy-AM"/>
        </w:rPr>
        <w:t>կ</w:t>
      </w:r>
      <w:r w:rsidRPr="008B4976">
        <w:rPr>
          <w:rFonts w:ascii="Sylfaen" w:eastAsia="Times New Roman" w:hAnsi="Sylfaen" w:cs="Times New Roman"/>
          <w:sz w:val="24"/>
          <w:szCs w:val="24"/>
          <w:lang w:val="hy-AM"/>
        </w:rPr>
        <w:t>դադարեցվ</w:t>
      </w:r>
      <w:r w:rsidR="00F3738B">
        <w:rPr>
          <w:rFonts w:ascii="Sylfaen" w:eastAsia="Times New Roman" w:hAnsi="Sylfaen" w:cs="Times New Roman"/>
          <w:sz w:val="24"/>
          <w:szCs w:val="24"/>
          <w:lang w:val="hy-AM"/>
        </w:rPr>
        <w:t xml:space="preserve">ի, կչեղարկվի կամ </w:t>
      </w:r>
      <w:r w:rsidR="00AA1E5B">
        <w:rPr>
          <w:rFonts w:ascii="Sylfaen" w:eastAsia="Times New Roman" w:hAnsi="Sylfaen" w:cs="Times New Roman"/>
          <w:sz w:val="24"/>
          <w:szCs w:val="24"/>
          <w:lang w:val="hy-AM"/>
        </w:rPr>
        <w:t>դրանից</w:t>
      </w:r>
      <w:r w:rsidR="00F3738B">
        <w:rPr>
          <w:rFonts w:ascii="Sylfaen" w:eastAsia="Times New Roman" w:hAnsi="Sylfaen" w:cs="Times New Roman"/>
          <w:sz w:val="24"/>
          <w:szCs w:val="24"/>
          <w:lang w:val="hy-AM"/>
        </w:rPr>
        <w:t xml:space="preserve"> կզրկվի</w:t>
      </w:r>
      <w:r w:rsidR="00AA1E5B">
        <w:rPr>
          <w:rFonts w:ascii="Sylfaen" w:eastAsia="Times New Roman" w:hAnsi="Sylfaen" w:cs="Times New Roman"/>
          <w:sz w:val="24"/>
          <w:szCs w:val="24"/>
          <w:lang w:val="hy-AM"/>
        </w:rPr>
        <w:t xml:space="preserve">, </w:t>
      </w:r>
      <w:r w:rsidR="00F3738B">
        <w:rPr>
          <w:rFonts w:ascii="Sylfaen" w:eastAsia="Times New Roman" w:hAnsi="Sylfaen" w:cs="Times New Roman"/>
          <w:sz w:val="24"/>
          <w:szCs w:val="24"/>
          <w:lang w:val="hy-AM"/>
        </w:rPr>
        <w:t xml:space="preserve"> </w:t>
      </w:r>
      <w:r w:rsidR="00AA1E5B">
        <w:rPr>
          <w:rFonts w:ascii="Sylfaen" w:eastAsia="Times New Roman" w:hAnsi="Sylfaen" w:cs="Times New Roman"/>
          <w:sz w:val="24"/>
          <w:szCs w:val="24"/>
          <w:lang w:val="hy-AM"/>
        </w:rPr>
        <w:t xml:space="preserve"> </w:t>
      </w:r>
      <w:r w:rsidR="000E2926">
        <w:rPr>
          <w:rFonts w:ascii="Sylfaen" w:eastAsia="Times New Roman" w:hAnsi="Sylfaen" w:cs="Times New Roman"/>
          <w:sz w:val="24"/>
          <w:szCs w:val="24"/>
          <w:lang w:val="hy-AM"/>
        </w:rPr>
        <w:t xml:space="preserve"> </w:t>
      </w:r>
      <w:r w:rsidRPr="008B4976">
        <w:rPr>
          <w:rFonts w:ascii="Sylfaen" w:eastAsia="Times New Roman" w:hAnsi="Sylfaen" w:cs="Times New Roman"/>
          <w:sz w:val="24"/>
          <w:szCs w:val="24"/>
          <w:lang w:val="hy-AM"/>
        </w:rPr>
        <w:t xml:space="preserve">ինչպես նաև լրացուցիչ պաշտպանության </w:t>
      </w:r>
      <w:r w:rsidR="00F3738B">
        <w:rPr>
          <w:rFonts w:ascii="Sylfaen" w:eastAsia="Times New Roman" w:hAnsi="Sylfaen" w:cs="Times New Roman"/>
          <w:sz w:val="24"/>
          <w:szCs w:val="24"/>
          <w:lang w:val="hy-AM"/>
        </w:rPr>
        <w:t>կ</w:t>
      </w:r>
      <w:r w:rsidRPr="008B4976">
        <w:rPr>
          <w:rFonts w:ascii="Sylfaen" w:eastAsia="Times New Roman" w:hAnsi="Sylfaen" w:cs="Times New Roman"/>
          <w:sz w:val="24"/>
          <w:szCs w:val="24"/>
          <w:lang w:val="hy-AM"/>
        </w:rPr>
        <w:t>երկարաձ</w:t>
      </w:r>
      <w:r w:rsidR="00AA1E5B">
        <w:rPr>
          <w:rFonts w:ascii="Sylfaen" w:eastAsia="Times New Roman" w:hAnsi="Sylfaen" w:cs="Times New Roman"/>
          <w:sz w:val="24"/>
          <w:szCs w:val="24"/>
          <w:lang w:val="hy-AM"/>
        </w:rPr>
        <w:t>գ</w:t>
      </w:r>
      <w:r w:rsidR="00F3738B">
        <w:rPr>
          <w:rFonts w:ascii="Sylfaen" w:eastAsia="Times New Roman" w:hAnsi="Sylfaen" w:cs="Times New Roman"/>
          <w:sz w:val="24"/>
          <w:szCs w:val="24"/>
          <w:lang w:val="hy-AM"/>
        </w:rPr>
        <w:t>վի</w:t>
      </w:r>
      <w:r w:rsidRPr="008B4976">
        <w:rPr>
          <w:rFonts w:ascii="Sylfaen" w:eastAsia="Times New Roman" w:hAnsi="Sylfaen" w:cs="Times New Roman"/>
          <w:sz w:val="24"/>
          <w:szCs w:val="24"/>
          <w:lang w:val="hy-AM"/>
        </w:rPr>
        <w:t xml:space="preserve"> կամ դրա երկարաձգում</w:t>
      </w:r>
      <w:r w:rsidR="00F3738B">
        <w:rPr>
          <w:rFonts w:ascii="Sylfaen" w:eastAsia="Times New Roman" w:hAnsi="Sylfaen" w:cs="Times New Roman"/>
          <w:sz w:val="24"/>
          <w:szCs w:val="24"/>
          <w:lang w:val="hy-AM"/>
        </w:rPr>
        <w:t>ը կմերժվի այն տեղեկությունների հիման վրա, որ ունի Նախարարության</w:t>
      </w:r>
      <w:r w:rsidR="000E2926">
        <w:rPr>
          <w:rFonts w:ascii="Sylfaen" w:eastAsia="Times New Roman" w:hAnsi="Sylfaen" w:cs="Times New Roman"/>
          <w:sz w:val="24"/>
          <w:szCs w:val="24"/>
          <w:lang w:val="hy-AM"/>
        </w:rPr>
        <w:t xml:space="preserve"> </w:t>
      </w:r>
      <w:r w:rsidRPr="008B4976">
        <w:rPr>
          <w:rFonts w:ascii="Sylfaen" w:eastAsia="Times New Roman" w:hAnsi="Sylfaen" w:cs="Times New Roman"/>
          <w:sz w:val="24"/>
          <w:szCs w:val="24"/>
          <w:lang w:val="hy-AM"/>
        </w:rPr>
        <w:t>միգրացիայի դեպարտամենտ</w:t>
      </w:r>
      <w:r w:rsidR="00F3738B">
        <w:rPr>
          <w:rFonts w:ascii="Sylfaen" w:eastAsia="Times New Roman" w:hAnsi="Sylfaen" w:cs="Times New Roman"/>
          <w:sz w:val="24"/>
          <w:szCs w:val="24"/>
          <w:lang w:val="hy-AM"/>
        </w:rPr>
        <w:t>ը։</w:t>
      </w:r>
    </w:p>
    <w:p w:rsidR="008B4976" w:rsidRPr="008B4976" w:rsidRDefault="00F3738B" w:rsidP="008B4976">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sz w:val="24"/>
          <w:szCs w:val="24"/>
          <w:lang w:val="hy-AM"/>
        </w:rPr>
        <w:t>5</w:t>
      </w:r>
      <w:r>
        <w:rPr>
          <w:rFonts w:ascii="Times New Roman" w:eastAsia="Times New Roman" w:hAnsi="Times New Roman" w:cs="Times New Roman"/>
          <w:sz w:val="24"/>
          <w:szCs w:val="24"/>
          <w:lang w:val="hy-AM"/>
        </w:rPr>
        <w:t xml:space="preserve">․ </w:t>
      </w:r>
      <w:r w:rsidRPr="008369C2">
        <w:rPr>
          <w:rFonts w:ascii="Sylfaen" w:eastAsia="Times New Roman" w:hAnsi="Sylfaen" w:cs="Times New Roman"/>
          <w:sz w:val="24"/>
          <w:szCs w:val="24"/>
          <w:lang w:val="hy-AM"/>
        </w:rPr>
        <w:t xml:space="preserve">Եթե օտարերկրացին կամ քաղաքացիություն </w:t>
      </w:r>
      <w:r w:rsidR="00DA2FAF">
        <w:rPr>
          <w:rFonts w:ascii="Sylfaen" w:eastAsia="Times New Roman" w:hAnsi="Sylfaen" w:cs="Times New Roman"/>
          <w:sz w:val="24"/>
          <w:szCs w:val="24"/>
          <w:lang w:val="hy-AM"/>
        </w:rPr>
        <w:t>չ</w:t>
      </w:r>
      <w:r w:rsidRPr="008369C2">
        <w:rPr>
          <w:rFonts w:ascii="Sylfaen" w:eastAsia="Times New Roman" w:hAnsi="Sylfaen" w:cs="Times New Roman"/>
          <w:sz w:val="24"/>
          <w:szCs w:val="24"/>
          <w:lang w:val="hy-AM"/>
        </w:rPr>
        <w:t xml:space="preserve">ունեցող անձը </w:t>
      </w:r>
      <w:r w:rsidR="008369C2">
        <w:rPr>
          <w:rFonts w:ascii="Sylfaen" w:eastAsia="Times New Roman" w:hAnsi="Sylfaen" w:cs="Times New Roman"/>
          <w:sz w:val="24"/>
          <w:szCs w:val="24"/>
          <w:lang w:val="hy-AM"/>
        </w:rPr>
        <w:t>Նախարարության</w:t>
      </w:r>
      <w:r w:rsidR="008B4976" w:rsidRPr="008369C2">
        <w:rPr>
          <w:rFonts w:ascii="Sylfaen" w:eastAsia="Times New Roman" w:hAnsi="Sylfaen" w:cs="Times New Roman"/>
          <w:sz w:val="24"/>
          <w:szCs w:val="24"/>
          <w:lang w:val="hy-AM"/>
        </w:rPr>
        <w:t xml:space="preserve"> </w:t>
      </w:r>
      <w:r w:rsidR="008369C2" w:rsidRPr="008B4976">
        <w:rPr>
          <w:rFonts w:ascii="Sylfaen" w:eastAsia="Times New Roman" w:hAnsi="Sylfaen" w:cs="Sylfaen"/>
          <w:sz w:val="24"/>
          <w:szCs w:val="24"/>
          <w:lang w:val="hy-AM"/>
        </w:rPr>
        <w:t>միգրացիայի</w:t>
      </w:r>
      <w:r w:rsidR="008369C2" w:rsidRPr="008B4976">
        <w:rPr>
          <w:rFonts w:ascii="Sylfaen" w:eastAsia="Times New Roman" w:hAnsi="Sylfaen" w:cs="Times New Roman"/>
          <w:sz w:val="24"/>
          <w:szCs w:val="24"/>
          <w:lang w:val="hy-AM"/>
        </w:rPr>
        <w:t xml:space="preserve"> </w:t>
      </w:r>
      <w:r w:rsidR="008369C2" w:rsidRPr="008B4976">
        <w:rPr>
          <w:rFonts w:ascii="Sylfaen" w:eastAsia="Times New Roman" w:hAnsi="Sylfaen" w:cs="Sylfaen"/>
          <w:sz w:val="24"/>
          <w:szCs w:val="24"/>
          <w:lang w:val="hy-AM"/>
        </w:rPr>
        <w:t>դեպարտամենտ</w:t>
      </w:r>
      <w:r w:rsidR="008369C2">
        <w:rPr>
          <w:rFonts w:ascii="Sylfaen" w:eastAsia="Times New Roman" w:hAnsi="Sylfaen" w:cs="Sylfaen"/>
          <w:sz w:val="24"/>
          <w:szCs w:val="24"/>
          <w:lang w:val="hy-AM"/>
        </w:rPr>
        <w:t>ի կողմից իրեն</w:t>
      </w:r>
      <w:r w:rsidR="000E2926">
        <w:rPr>
          <w:rFonts w:ascii="Sylfaen" w:eastAsia="Times New Roman" w:hAnsi="Sylfaen" w:cs="Sylfaen"/>
          <w:sz w:val="24"/>
          <w:szCs w:val="24"/>
          <w:lang w:val="hy-AM"/>
        </w:rPr>
        <w:t xml:space="preserve"> </w:t>
      </w:r>
      <w:r w:rsidR="008B4976" w:rsidRPr="008369C2">
        <w:rPr>
          <w:rFonts w:ascii="Sylfaen" w:eastAsia="Times New Roman" w:hAnsi="Sylfaen" w:cs="Times New Roman"/>
          <w:sz w:val="24"/>
          <w:szCs w:val="24"/>
          <w:lang w:val="hy-AM"/>
        </w:rPr>
        <w:t>տրամադրված</w:t>
      </w:r>
      <w:r w:rsidR="008B4976" w:rsidRPr="008B4976">
        <w:rPr>
          <w:rFonts w:ascii="Sylfaen" w:eastAsia="Times New Roman" w:hAnsi="Sylfaen" w:cs="Times New Roman"/>
          <w:sz w:val="24"/>
          <w:szCs w:val="24"/>
          <w:lang w:val="hy-AM"/>
        </w:rPr>
        <w:t xml:space="preserve"> միջազգային պաշտպանությունը դադարեցնելու, չեղ</w:t>
      </w:r>
      <w:r w:rsidR="008369C2">
        <w:rPr>
          <w:rFonts w:ascii="Sylfaen" w:eastAsia="Times New Roman" w:hAnsi="Sylfaen" w:cs="Times New Roman"/>
          <w:sz w:val="24"/>
          <w:szCs w:val="24"/>
          <w:lang w:val="hy-AM"/>
        </w:rPr>
        <w:t xml:space="preserve">արկելու կամ </w:t>
      </w:r>
      <w:r w:rsidR="00AA1E5B">
        <w:rPr>
          <w:rFonts w:ascii="Sylfaen" w:eastAsia="Times New Roman" w:hAnsi="Sylfaen" w:cs="Times New Roman"/>
          <w:sz w:val="24"/>
          <w:szCs w:val="24"/>
          <w:lang w:val="hy-AM"/>
        </w:rPr>
        <w:t xml:space="preserve">դրանից </w:t>
      </w:r>
      <w:r w:rsidR="008369C2">
        <w:rPr>
          <w:rFonts w:ascii="Sylfaen" w:eastAsia="Times New Roman" w:hAnsi="Sylfaen" w:cs="Times New Roman"/>
          <w:sz w:val="24"/>
          <w:szCs w:val="24"/>
          <w:lang w:val="hy-AM"/>
        </w:rPr>
        <w:t>զրկելու մասին որոշումը,</w:t>
      </w:r>
      <w:r w:rsidR="000E2926">
        <w:rPr>
          <w:rFonts w:ascii="Sylfaen" w:eastAsia="Times New Roman" w:hAnsi="Sylfaen" w:cs="Times New Roman"/>
          <w:sz w:val="24"/>
          <w:szCs w:val="24"/>
          <w:lang w:val="hy-AM"/>
        </w:rPr>
        <w:t xml:space="preserve"> </w:t>
      </w:r>
      <w:r w:rsidR="008B4976" w:rsidRPr="008B4976">
        <w:rPr>
          <w:rFonts w:ascii="Sylfaen" w:eastAsia="Times New Roman" w:hAnsi="Sylfaen" w:cs="Times New Roman"/>
          <w:sz w:val="24"/>
          <w:szCs w:val="24"/>
          <w:lang w:val="hy-AM"/>
        </w:rPr>
        <w:t xml:space="preserve">ինչպես նաև լրացուցիչ պաշտպանությունը երկարաձգելու կամ այն </w:t>
      </w:r>
      <w:r w:rsidR="008B4976" w:rsidRPr="008B4976">
        <w:rPr>
          <w:rFonts w:ascii="Times New Roman" w:eastAsia="Times New Roman" w:hAnsi="Times New Roman" w:cs="Times New Roman"/>
          <w:sz w:val="24"/>
          <w:szCs w:val="24"/>
          <w:lang w:val="hy-AM"/>
        </w:rPr>
        <w:t>​​</w:t>
      </w:r>
      <w:r w:rsidR="008B4976" w:rsidRPr="008B4976">
        <w:rPr>
          <w:rFonts w:ascii="Sylfaen" w:eastAsia="Times New Roman" w:hAnsi="Sylfaen" w:cs="Sylfaen"/>
          <w:sz w:val="24"/>
          <w:szCs w:val="24"/>
          <w:lang w:val="hy-AM"/>
        </w:rPr>
        <w:t>երկարաձգել</w:t>
      </w:r>
      <w:r w:rsidR="008369C2">
        <w:rPr>
          <w:rFonts w:ascii="Sylfaen" w:eastAsia="Times New Roman" w:hAnsi="Sylfaen" w:cs="Sylfaen"/>
          <w:sz w:val="24"/>
          <w:szCs w:val="24"/>
          <w:lang w:val="hy-AM"/>
        </w:rPr>
        <w:t>ը մերժելու</w:t>
      </w:r>
      <w:r w:rsidR="000E2926">
        <w:rPr>
          <w:rFonts w:ascii="Sylfaen" w:eastAsia="Times New Roman" w:hAnsi="Sylfaen" w:cs="Sylfaen"/>
          <w:sz w:val="24"/>
          <w:szCs w:val="24"/>
          <w:lang w:val="hy-AM"/>
        </w:rPr>
        <w:t xml:space="preserve"> </w:t>
      </w:r>
      <w:r w:rsidR="008B4976" w:rsidRPr="008B4976">
        <w:rPr>
          <w:rFonts w:ascii="Sylfaen" w:eastAsia="Times New Roman" w:hAnsi="Sylfaen" w:cs="Sylfaen"/>
          <w:sz w:val="24"/>
          <w:szCs w:val="24"/>
          <w:lang w:val="hy-AM"/>
        </w:rPr>
        <w:t>մասին</w:t>
      </w:r>
      <w:r w:rsidR="008B4976" w:rsidRPr="008B4976">
        <w:rPr>
          <w:rFonts w:ascii="Sylfaen" w:eastAsia="Times New Roman" w:hAnsi="Sylfaen" w:cs="Times New Roman"/>
          <w:sz w:val="24"/>
          <w:szCs w:val="24"/>
          <w:lang w:val="hy-AM"/>
        </w:rPr>
        <w:t xml:space="preserve"> </w:t>
      </w:r>
      <w:r w:rsidR="008B4976" w:rsidRPr="008B4976">
        <w:rPr>
          <w:rFonts w:ascii="Sylfaen" w:eastAsia="Times New Roman" w:hAnsi="Sylfaen" w:cs="Sylfaen"/>
          <w:sz w:val="24"/>
          <w:szCs w:val="24"/>
          <w:lang w:val="hy-AM"/>
        </w:rPr>
        <w:t>որոշ</w:t>
      </w:r>
      <w:r w:rsidR="00AA1E5B">
        <w:rPr>
          <w:rFonts w:ascii="Sylfaen" w:eastAsia="Times New Roman" w:hAnsi="Sylfaen" w:cs="Sylfaen"/>
          <w:sz w:val="24"/>
          <w:szCs w:val="24"/>
          <w:lang w:val="hy-AM"/>
        </w:rPr>
        <w:t xml:space="preserve">ումը </w:t>
      </w:r>
      <w:r w:rsidR="008B4976" w:rsidRPr="008B4976">
        <w:rPr>
          <w:rFonts w:ascii="Sylfaen" w:eastAsia="Times New Roman" w:hAnsi="Sylfaen" w:cs="Sylfaen"/>
          <w:sz w:val="24"/>
          <w:szCs w:val="24"/>
          <w:lang w:val="hy-AM"/>
        </w:rPr>
        <w:t>կայաց</w:t>
      </w:r>
      <w:r w:rsidR="00AA1E5B">
        <w:rPr>
          <w:rFonts w:ascii="Sylfaen" w:eastAsia="Times New Roman" w:hAnsi="Sylfaen" w:cs="Sylfaen"/>
          <w:sz w:val="24"/>
          <w:szCs w:val="24"/>
          <w:lang w:val="hy-AM"/>
        </w:rPr>
        <w:t xml:space="preserve">նելու </w:t>
      </w:r>
      <w:r w:rsidR="008B4976" w:rsidRPr="008B4976">
        <w:rPr>
          <w:rFonts w:ascii="Sylfaen" w:eastAsia="Times New Roman" w:hAnsi="Sylfaen" w:cs="Sylfaen"/>
          <w:sz w:val="24"/>
          <w:szCs w:val="24"/>
          <w:lang w:val="hy-AM"/>
        </w:rPr>
        <w:t>օրվանից</w:t>
      </w:r>
      <w:r w:rsidR="008B4976" w:rsidRPr="008B4976">
        <w:rPr>
          <w:rFonts w:ascii="Sylfaen" w:eastAsia="Times New Roman" w:hAnsi="Sylfaen" w:cs="Times New Roman"/>
          <w:sz w:val="24"/>
          <w:szCs w:val="24"/>
          <w:lang w:val="hy-AM"/>
        </w:rPr>
        <w:t xml:space="preserve"> </w:t>
      </w:r>
      <w:r w:rsidR="008B4976" w:rsidRPr="008B4976">
        <w:rPr>
          <w:rFonts w:ascii="Sylfaen" w:eastAsia="Times New Roman" w:hAnsi="Sylfaen" w:cs="Sylfaen"/>
          <w:sz w:val="24"/>
          <w:szCs w:val="24"/>
          <w:lang w:val="hy-AM"/>
        </w:rPr>
        <w:t>հետո</w:t>
      </w:r>
      <w:r w:rsidR="00AA1E5B">
        <w:rPr>
          <w:rFonts w:ascii="Sylfaen" w:eastAsia="Times New Roman" w:hAnsi="Sylfaen" w:cs="Sylfaen"/>
          <w:sz w:val="24"/>
          <w:szCs w:val="24"/>
          <w:lang w:val="hy-AM"/>
        </w:rPr>
        <w:t>,</w:t>
      </w:r>
      <w:r w:rsidR="008B4976" w:rsidRPr="008B4976">
        <w:rPr>
          <w:rFonts w:ascii="Sylfaen" w:eastAsia="Times New Roman" w:hAnsi="Sylfaen" w:cs="Times New Roman"/>
          <w:sz w:val="24"/>
          <w:szCs w:val="24"/>
          <w:lang w:val="hy-AM"/>
        </w:rPr>
        <w:t xml:space="preserve"> 1 </w:t>
      </w:r>
      <w:r w:rsidR="008B4976" w:rsidRPr="008B4976">
        <w:rPr>
          <w:rFonts w:ascii="Sylfaen" w:eastAsia="Times New Roman" w:hAnsi="Sylfaen" w:cs="Sylfaen"/>
          <w:sz w:val="24"/>
          <w:szCs w:val="24"/>
          <w:lang w:val="hy-AM"/>
        </w:rPr>
        <w:t>ամսվա</w:t>
      </w:r>
      <w:r w:rsidR="008B4976" w:rsidRPr="008B4976">
        <w:rPr>
          <w:rFonts w:ascii="Sylfaen" w:eastAsia="Times New Roman" w:hAnsi="Sylfaen" w:cs="Times New Roman"/>
          <w:sz w:val="24"/>
          <w:szCs w:val="24"/>
          <w:lang w:val="hy-AM"/>
        </w:rPr>
        <w:t xml:space="preserve"> </w:t>
      </w:r>
      <w:r w:rsidR="008B4976" w:rsidRPr="008B4976">
        <w:rPr>
          <w:rFonts w:ascii="Sylfaen" w:eastAsia="Times New Roman" w:hAnsi="Sylfaen" w:cs="Sylfaen"/>
          <w:sz w:val="24"/>
          <w:szCs w:val="24"/>
          <w:lang w:val="hy-AM"/>
        </w:rPr>
        <w:t>ընթացքում</w:t>
      </w:r>
      <w:r w:rsidR="008B4976" w:rsidRPr="008B4976">
        <w:rPr>
          <w:rFonts w:ascii="Sylfaen" w:eastAsia="Times New Roman" w:hAnsi="Sylfaen" w:cs="Times New Roman"/>
          <w:sz w:val="24"/>
          <w:szCs w:val="24"/>
          <w:lang w:val="hy-AM"/>
        </w:rPr>
        <w:t xml:space="preserve"> </w:t>
      </w:r>
      <w:r w:rsidR="00AA1E5B">
        <w:rPr>
          <w:rFonts w:ascii="Sylfaen" w:eastAsia="Times New Roman" w:hAnsi="Sylfaen" w:cs="Sylfaen"/>
          <w:sz w:val="24"/>
          <w:szCs w:val="24"/>
          <w:lang w:val="hy-AM"/>
        </w:rPr>
        <w:t xml:space="preserve">ներկայանում է </w:t>
      </w:r>
      <w:r w:rsidR="008B4976" w:rsidRPr="008B4976">
        <w:rPr>
          <w:rFonts w:ascii="Sylfaen" w:eastAsia="Times New Roman" w:hAnsi="Sylfaen" w:cs="Times New Roman"/>
          <w:sz w:val="24"/>
          <w:szCs w:val="24"/>
          <w:lang w:val="hy-AM"/>
        </w:rPr>
        <w:t xml:space="preserve"> </w:t>
      </w:r>
      <w:r w:rsidR="008369C2">
        <w:rPr>
          <w:rFonts w:ascii="Sylfaen" w:eastAsia="Times New Roman" w:hAnsi="Sylfaen" w:cs="Sylfaen"/>
          <w:sz w:val="24"/>
          <w:szCs w:val="24"/>
          <w:lang w:val="hy-AM"/>
        </w:rPr>
        <w:t>Ն</w:t>
      </w:r>
      <w:r w:rsidR="008B4976" w:rsidRPr="008B4976">
        <w:rPr>
          <w:rFonts w:ascii="Sylfaen" w:eastAsia="Times New Roman" w:hAnsi="Sylfaen" w:cs="Sylfaen"/>
          <w:sz w:val="24"/>
          <w:szCs w:val="24"/>
          <w:lang w:val="hy-AM"/>
        </w:rPr>
        <w:t>ախարարության</w:t>
      </w:r>
      <w:r w:rsidR="008B4976" w:rsidRPr="008B4976">
        <w:rPr>
          <w:rFonts w:ascii="Sylfaen" w:eastAsia="Times New Roman" w:hAnsi="Sylfaen" w:cs="Times New Roman"/>
          <w:sz w:val="24"/>
          <w:szCs w:val="24"/>
          <w:lang w:val="hy-AM"/>
        </w:rPr>
        <w:t xml:space="preserve"> </w:t>
      </w:r>
      <w:r w:rsidR="008369C2">
        <w:rPr>
          <w:rFonts w:ascii="Sylfaen" w:eastAsia="Times New Roman" w:hAnsi="Sylfaen" w:cs="Sylfaen"/>
          <w:sz w:val="24"/>
          <w:szCs w:val="24"/>
          <w:lang w:val="hy-AM"/>
        </w:rPr>
        <w:t>Մ</w:t>
      </w:r>
      <w:r w:rsidR="008B4976" w:rsidRPr="008B4976">
        <w:rPr>
          <w:rFonts w:ascii="Sylfaen" w:eastAsia="Times New Roman" w:hAnsi="Sylfaen" w:cs="Sylfaen"/>
          <w:sz w:val="24"/>
          <w:szCs w:val="24"/>
          <w:lang w:val="hy-AM"/>
        </w:rPr>
        <w:t>իգրացիայի</w:t>
      </w:r>
      <w:r w:rsidR="008B4976" w:rsidRPr="008B4976">
        <w:rPr>
          <w:rFonts w:ascii="Sylfaen" w:eastAsia="Times New Roman" w:hAnsi="Sylfaen" w:cs="Times New Roman"/>
          <w:sz w:val="24"/>
          <w:szCs w:val="24"/>
          <w:lang w:val="hy-AM"/>
        </w:rPr>
        <w:t xml:space="preserve"> </w:t>
      </w:r>
      <w:r w:rsidR="008B4976" w:rsidRPr="008B4976">
        <w:rPr>
          <w:rFonts w:ascii="Sylfaen" w:eastAsia="Times New Roman" w:hAnsi="Sylfaen" w:cs="Sylfaen"/>
          <w:sz w:val="24"/>
          <w:szCs w:val="24"/>
          <w:lang w:val="hy-AM"/>
        </w:rPr>
        <w:t>դեպարտամենտ</w:t>
      </w:r>
      <w:r w:rsidR="008B4976" w:rsidRPr="008B4976">
        <w:rPr>
          <w:rFonts w:ascii="Sylfaen" w:eastAsia="Times New Roman" w:hAnsi="Sylfaen" w:cs="Times New Roman"/>
          <w:sz w:val="24"/>
          <w:szCs w:val="24"/>
          <w:lang w:val="hy-AM"/>
        </w:rPr>
        <w:t xml:space="preserve"> </w:t>
      </w:r>
      <w:r w:rsidR="008B4976" w:rsidRPr="008B4976">
        <w:rPr>
          <w:rFonts w:ascii="Sylfaen" w:eastAsia="Times New Roman" w:hAnsi="Sylfaen" w:cs="Sylfaen"/>
          <w:sz w:val="24"/>
          <w:szCs w:val="24"/>
          <w:lang w:val="hy-AM"/>
        </w:rPr>
        <w:t>և</w:t>
      </w:r>
      <w:r w:rsidR="008B4976" w:rsidRPr="008B4976">
        <w:rPr>
          <w:rFonts w:ascii="Sylfaen" w:eastAsia="Times New Roman" w:hAnsi="Sylfaen" w:cs="Times New Roman"/>
          <w:sz w:val="24"/>
          <w:szCs w:val="24"/>
          <w:lang w:val="hy-AM"/>
        </w:rPr>
        <w:t xml:space="preserve"> </w:t>
      </w:r>
      <w:r w:rsidR="008B4976" w:rsidRPr="008B4976">
        <w:rPr>
          <w:rFonts w:ascii="Sylfaen" w:eastAsia="Times New Roman" w:hAnsi="Sylfaen" w:cs="Sylfaen"/>
          <w:sz w:val="24"/>
          <w:szCs w:val="24"/>
          <w:lang w:val="hy-AM"/>
        </w:rPr>
        <w:t>ներկայացնում</w:t>
      </w:r>
      <w:r w:rsidR="008B4976" w:rsidRPr="008B4976">
        <w:rPr>
          <w:rFonts w:ascii="Sylfaen" w:eastAsia="Times New Roman" w:hAnsi="Sylfaen" w:cs="Times New Roman"/>
          <w:sz w:val="24"/>
          <w:szCs w:val="24"/>
          <w:lang w:val="hy-AM"/>
        </w:rPr>
        <w:t xml:space="preserve"> </w:t>
      </w:r>
      <w:r w:rsidR="008B4976" w:rsidRPr="008B4976">
        <w:rPr>
          <w:rFonts w:ascii="Sylfaen" w:eastAsia="Times New Roman" w:hAnsi="Sylfaen" w:cs="Sylfaen"/>
          <w:sz w:val="24"/>
          <w:szCs w:val="24"/>
          <w:lang w:val="hy-AM"/>
        </w:rPr>
        <w:t>է</w:t>
      </w:r>
      <w:r w:rsidR="008B4976" w:rsidRPr="008B4976">
        <w:rPr>
          <w:rFonts w:ascii="Sylfaen" w:eastAsia="Times New Roman" w:hAnsi="Sylfaen" w:cs="Times New Roman"/>
          <w:sz w:val="24"/>
          <w:szCs w:val="24"/>
          <w:lang w:val="hy-AM"/>
        </w:rPr>
        <w:t xml:space="preserve"> </w:t>
      </w:r>
      <w:r w:rsidR="008B4976" w:rsidRPr="008B4976">
        <w:rPr>
          <w:rFonts w:ascii="Sylfaen" w:eastAsia="Times New Roman" w:hAnsi="Sylfaen" w:cs="Sylfaen"/>
          <w:sz w:val="24"/>
          <w:szCs w:val="24"/>
          <w:lang w:val="hy-AM"/>
        </w:rPr>
        <w:t>իր</w:t>
      </w:r>
      <w:r w:rsidR="008B4976" w:rsidRPr="008B4976">
        <w:rPr>
          <w:rFonts w:ascii="Sylfaen" w:eastAsia="Times New Roman" w:hAnsi="Sylfaen" w:cs="Times New Roman"/>
          <w:sz w:val="24"/>
          <w:szCs w:val="24"/>
          <w:lang w:val="hy-AM"/>
        </w:rPr>
        <w:t xml:space="preserve"> </w:t>
      </w:r>
      <w:r w:rsidR="008B4976" w:rsidRPr="008B4976">
        <w:rPr>
          <w:rFonts w:ascii="Sylfaen" w:eastAsia="Times New Roman" w:hAnsi="Sylfaen" w:cs="Sylfaen"/>
          <w:sz w:val="24"/>
          <w:szCs w:val="24"/>
          <w:lang w:val="hy-AM"/>
        </w:rPr>
        <w:t>չներկայանալու</w:t>
      </w:r>
      <w:r w:rsidR="008B4976" w:rsidRPr="008B4976">
        <w:rPr>
          <w:rFonts w:ascii="Sylfaen" w:eastAsia="Times New Roman" w:hAnsi="Sylfaen" w:cs="Times New Roman"/>
          <w:sz w:val="24"/>
          <w:szCs w:val="24"/>
          <w:lang w:val="hy-AM"/>
        </w:rPr>
        <w:t xml:space="preserve"> </w:t>
      </w:r>
      <w:r w:rsidR="00AA1E5B">
        <w:rPr>
          <w:rFonts w:ascii="Sylfaen" w:eastAsia="Times New Roman" w:hAnsi="Sylfaen" w:cs="Sylfaen"/>
          <w:sz w:val="24"/>
          <w:szCs w:val="24"/>
          <w:lang w:val="hy-AM"/>
        </w:rPr>
        <w:t xml:space="preserve">հարգելի </w:t>
      </w:r>
      <w:r w:rsidR="008B4976" w:rsidRPr="008B4976">
        <w:rPr>
          <w:rFonts w:ascii="Sylfaen" w:eastAsia="Times New Roman" w:hAnsi="Sylfaen" w:cs="Sylfaen"/>
          <w:sz w:val="24"/>
          <w:szCs w:val="24"/>
          <w:lang w:val="hy-AM"/>
        </w:rPr>
        <w:t>պատճառի</w:t>
      </w:r>
      <w:r w:rsidR="008B4976" w:rsidRPr="008B4976">
        <w:rPr>
          <w:rFonts w:ascii="Sylfaen" w:eastAsia="Times New Roman" w:hAnsi="Sylfaen" w:cs="Times New Roman"/>
          <w:sz w:val="24"/>
          <w:szCs w:val="24"/>
          <w:lang w:val="hy-AM"/>
        </w:rPr>
        <w:t xml:space="preserve"> </w:t>
      </w:r>
      <w:r w:rsidR="008B4976" w:rsidRPr="008B4976">
        <w:rPr>
          <w:rFonts w:ascii="Sylfaen" w:eastAsia="Times New Roman" w:hAnsi="Sylfaen" w:cs="Sylfaen"/>
          <w:sz w:val="24"/>
          <w:szCs w:val="24"/>
          <w:lang w:val="hy-AM"/>
        </w:rPr>
        <w:t>մասին</w:t>
      </w:r>
      <w:r w:rsidR="008B4976" w:rsidRPr="008B4976">
        <w:rPr>
          <w:rFonts w:ascii="Sylfaen" w:eastAsia="Times New Roman" w:hAnsi="Sylfaen" w:cs="Times New Roman"/>
          <w:sz w:val="24"/>
          <w:szCs w:val="24"/>
          <w:lang w:val="hy-AM"/>
        </w:rPr>
        <w:t xml:space="preserve"> </w:t>
      </w:r>
      <w:r w:rsidR="008B4976" w:rsidRPr="008B4976">
        <w:rPr>
          <w:rFonts w:ascii="Sylfaen" w:eastAsia="Times New Roman" w:hAnsi="Sylfaen" w:cs="Sylfaen"/>
          <w:sz w:val="24"/>
          <w:szCs w:val="24"/>
          <w:lang w:val="hy-AM"/>
        </w:rPr>
        <w:t>տեղեկութ</w:t>
      </w:r>
      <w:r w:rsidR="008B4976" w:rsidRPr="008B4976">
        <w:rPr>
          <w:rFonts w:ascii="Sylfaen" w:eastAsia="Times New Roman" w:hAnsi="Sylfaen" w:cs="Times New Roman"/>
          <w:sz w:val="24"/>
          <w:szCs w:val="24"/>
          <w:lang w:val="hy-AM"/>
        </w:rPr>
        <w:t xml:space="preserve">յուն, նշված պատճառը ուսումնասիրելուց հետո </w:t>
      </w:r>
      <w:r w:rsidR="008369C2">
        <w:rPr>
          <w:rFonts w:ascii="Sylfaen" w:eastAsia="Times New Roman" w:hAnsi="Sylfaen" w:cs="Times New Roman"/>
          <w:sz w:val="24"/>
          <w:szCs w:val="24"/>
          <w:lang w:val="hy-AM"/>
        </w:rPr>
        <w:t xml:space="preserve">իրավազոր </w:t>
      </w:r>
      <w:r w:rsidR="008B4976" w:rsidRPr="008B4976">
        <w:rPr>
          <w:rFonts w:ascii="Sylfaen" w:eastAsia="Times New Roman" w:hAnsi="Sylfaen" w:cs="Times New Roman"/>
          <w:sz w:val="24"/>
          <w:szCs w:val="24"/>
          <w:lang w:val="hy-AM"/>
        </w:rPr>
        <w:t>պաշտոնատար անձը որոշում է կայացնում սույն հոդվածի 4-րդ կետի հիման վրա կայացված համապատասխան որոշում</w:t>
      </w:r>
      <w:r w:rsidR="008369C2">
        <w:rPr>
          <w:rFonts w:ascii="Sylfaen" w:eastAsia="Times New Roman" w:hAnsi="Sylfaen" w:cs="Times New Roman"/>
          <w:sz w:val="24"/>
          <w:szCs w:val="24"/>
          <w:lang w:val="hy-AM"/>
        </w:rPr>
        <w:t>ն ուժը կորցրած</w:t>
      </w:r>
      <w:r w:rsidR="008B4976" w:rsidRPr="008B4976">
        <w:rPr>
          <w:rFonts w:ascii="Sylfaen" w:eastAsia="Times New Roman" w:hAnsi="Sylfaen" w:cs="Times New Roman"/>
          <w:sz w:val="24"/>
          <w:szCs w:val="24"/>
          <w:lang w:val="hy-AM"/>
        </w:rPr>
        <w:t xml:space="preserve"> ճանաչելու և հարցազրույց նշանակելու մասին։</w:t>
      </w:r>
    </w:p>
    <w:p w:rsidR="008B4976" w:rsidRPr="008B4976" w:rsidRDefault="008B4976" w:rsidP="008B4976">
      <w:pPr>
        <w:spacing w:before="100" w:beforeAutospacing="1" w:after="100" w:afterAutospacing="1" w:line="240" w:lineRule="auto"/>
        <w:jc w:val="both"/>
        <w:rPr>
          <w:rFonts w:ascii="Sylfaen" w:eastAsia="Times New Roman" w:hAnsi="Sylfaen" w:cs="Times New Roman"/>
          <w:sz w:val="24"/>
          <w:szCs w:val="24"/>
          <w:lang w:val="hy-AM"/>
        </w:rPr>
      </w:pPr>
      <w:r w:rsidRPr="008B4976">
        <w:rPr>
          <w:rFonts w:ascii="Sylfaen" w:eastAsia="Times New Roman" w:hAnsi="Sylfaen" w:cs="Times New Roman"/>
          <w:sz w:val="24"/>
          <w:szCs w:val="24"/>
          <w:lang w:val="hy-AM"/>
        </w:rPr>
        <w:t>6. Հարցազրույց</w:t>
      </w:r>
      <w:r w:rsidR="00DA2FAF">
        <w:rPr>
          <w:rFonts w:ascii="Sylfaen" w:eastAsia="Times New Roman" w:hAnsi="Sylfaen" w:cs="Times New Roman"/>
          <w:sz w:val="24"/>
          <w:szCs w:val="24"/>
          <w:lang w:val="hy-AM"/>
        </w:rPr>
        <w:t>ն</w:t>
      </w:r>
      <w:r w:rsidRPr="008B4976">
        <w:rPr>
          <w:rFonts w:ascii="Sylfaen" w:eastAsia="Times New Roman" w:hAnsi="Sylfaen" w:cs="Times New Roman"/>
          <w:sz w:val="24"/>
          <w:szCs w:val="24"/>
          <w:lang w:val="hy-AM"/>
        </w:rPr>
        <w:t xml:space="preserve"> անցկացվում է սույն օրենքի 41-րդ հոդվածով սահմանված կարգով։</w:t>
      </w:r>
    </w:p>
    <w:p w:rsidR="008B4976" w:rsidRPr="008B4976" w:rsidRDefault="008B4976" w:rsidP="008B4976">
      <w:pPr>
        <w:spacing w:before="100" w:beforeAutospacing="1" w:after="100" w:afterAutospacing="1" w:line="240" w:lineRule="auto"/>
        <w:jc w:val="both"/>
        <w:rPr>
          <w:rFonts w:ascii="Sylfaen" w:eastAsia="Times New Roman" w:hAnsi="Sylfaen" w:cs="Times New Roman"/>
          <w:sz w:val="24"/>
          <w:szCs w:val="24"/>
          <w:lang w:val="hy-AM"/>
        </w:rPr>
      </w:pPr>
      <w:r w:rsidRPr="008B4976">
        <w:rPr>
          <w:rFonts w:ascii="Sylfaen" w:eastAsia="Times New Roman" w:hAnsi="Sylfaen" w:cs="Times New Roman"/>
          <w:sz w:val="24"/>
          <w:szCs w:val="24"/>
          <w:lang w:val="hy-AM"/>
        </w:rPr>
        <w:t xml:space="preserve">7. Անձի միջազգային պաշտպանության դադարեցման, չեղարկման կամ </w:t>
      </w:r>
      <w:r w:rsidR="008369C2">
        <w:rPr>
          <w:rFonts w:ascii="Sylfaen" w:eastAsia="Times New Roman" w:hAnsi="Sylfaen" w:cs="Times New Roman"/>
          <w:sz w:val="24"/>
          <w:szCs w:val="24"/>
          <w:lang w:val="hy-AM"/>
        </w:rPr>
        <w:t>դրանից զրկման</w:t>
      </w:r>
      <w:r w:rsidRPr="008B4976">
        <w:rPr>
          <w:rFonts w:ascii="Sylfaen" w:eastAsia="Times New Roman" w:hAnsi="Sylfaen" w:cs="Times New Roman"/>
          <w:sz w:val="24"/>
          <w:szCs w:val="24"/>
          <w:lang w:val="hy-AM"/>
        </w:rPr>
        <w:t xml:space="preserve">, ինչպես նաև </w:t>
      </w:r>
      <w:r w:rsidR="00A64F45">
        <w:rPr>
          <w:rFonts w:ascii="Sylfaen" w:eastAsia="Times New Roman" w:hAnsi="Sylfaen" w:cs="Times New Roman"/>
          <w:sz w:val="24"/>
          <w:szCs w:val="24"/>
          <w:lang w:val="hy-AM"/>
        </w:rPr>
        <w:t xml:space="preserve">լրացուցիչ </w:t>
      </w:r>
      <w:r w:rsidRPr="008B4976">
        <w:rPr>
          <w:rFonts w:ascii="Sylfaen" w:eastAsia="Times New Roman" w:hAnsi="Sylfaen" w:cs="Times New Roman"/>
          <w:sz w:val="24"/>
          <w:szCs w:val="24"/>
          <w:lang w:val="hy-AM"/>
        </w:rPr>
        <w:t>պաշտպանության երկարաձգման կամ երկարաձգ</w:t>
      </w:r>
      <w:r w:rsidR="00AA1E5B">
        <w:rPr>
          <w:rFonts w:ascii="Sylfaen" w:eastAsia="Times New Roman" w:hAnsi="Sylfaen" w:cs="Times New Roman"/>
          <w:sz w:val="24"/>
          <w:szCs w:val="24"/>
          <w:lang w:val="hy-AM"/>
        </w:rPr>
        <w:t>ումը</w:t>
      </w:r>
      <w:r w:rsidRPr="008B4976">
        <w:rPr>
          <w:rFonts w:ascii="Sylfaen" w:eastAsia="Times New Roman" w:hAnsi="Sylfaen" w:cs="Times New Roman"/>
          <w:sz w:val="24"/>
          <w:szCs w:val="24"/>
          <w:lang w:val="hy-AM"/>
        </w:rPr>
        <w:t xml:space="preserve"> մերժ</w:t>
      </w:r>
      <w:r w:rsidR="00AA1E5B">
        <w:rPr>
          <w:rFonts w:ascii="Sylfaen" w:eastAsia="Times New Roman" w:hAnsi="Sylfaen" w:cs="Times New Roman"/>
          <w:sz w:val="24"/>
          <w:szCs w:val="24"/>
          <w:lang w:val="hy-AM"/>
        </w:rPr>
        <w:t xml:space="preserve">ելու </w:t>
      </w:r>
      <w:r w:rsidRPr="008B4976">
        <w:rPr>
          <w:rFonts w:ascii="Sylfaen" w:eastAsia="Times New Roman" w:hAnsi="Sylfaen" w:cs="Times New Roman"/>
          <w:sz w:val="24"/>
          <w:szCs w:val="24"/>
          <w:lang w:val="hy-AM"/>
        </w:rPr>
        <w:t>հարց</w:t>
      </w:r>
      <w:r w:rsidR="00AA1E5B">
        <w:rPr>
          <w:rFonts w:ascii="Sylfaen" w:eastAsia="Times New Roman" w:hAnsi="Sylfaen" w:cs="Times New Roman"/>
          <w:sz w:val="24"/>
          <w:szCs w:val="24"/>
          <w:lang w:val="hy-AM"/>
        </w:rPr>
        <w:t>ով</w:t>
      </w:r>
      <w:r w:rsidRPr="008B4976">
        <w:rPr>
          <w:rFonts w:ascii="Sylfaen" w:eastAsia="Times New Roman" w:hAnsi="Sylfaen" w:cs="Times New Roman"/>
          <w:sz w:val="24"/>
          <w:szCs w:val="24"/>
          <w:lang w:val="hy-AM"/>
        </w:rPr>
        <w:t xml:space="preserve"> </w:t>
      </w:r>
      <w:r w:rsidR="00AA1E5B">
        <w:rPr>
          <w:rFonts w:ascii="Sylfaen" w:eastAsia="Times New Roman" w:hAnsi="Sylfaen" w:cs="Times New Roman"/>
          <w:sz w:val="24"/>
          <w:szCs w:val="24"/>
          <w:lang w:val="hy-AM"/>
        </w:rPr>
        <w:t xml:space="preserve"> </w:t>
      </w:r>
      <w:r w:rsidRPr="008B4976">
        <w:rPr>
          <w:rFonts w:ascii="Sylfaen" w:eastAsia="Times New Roman" w:hAnsi="Sylfaen" w:cs="Times New Roman"/>
          <w:sz w:val="24"/>
          <w:szCs w:val="24"/>
          <w:lang w:val="hy-AM"/>
        </w:rPr>
        <w:t xml:space="preserve">հարցազրույցի ընթացքում </w:t>
      </w:r>
      <w:r w:rsidR="008369C2">
        <w:rPr>
          <w:rFonts w:ascii="Sylfaen" w:eastAsia="Times New Roman" w:hAnsi="Sylfaen" w:cs="Times New Roman"/>
          <w:sz w:val="24"/>
          <w:szCs w:val="24"/>
          <w:lang w:val="hy-AM"/>
        </w:rPr>
        <w:t>իրավազոր</w:t>
      </w:r>
      <w:r w:rsidRPr="008B4976">
        <w:rPr>
          <w:rFonts w:ascii="Sylfaen" w:eastAsia="Times New Roman" w:hAnsi="Sylfaen" w:cs="Times New Roman"/>
          <w:sz w:val="24"/>
          <w:szCs w:val="24"/>
          <w:lang w:val="hy-AM"/>
        </w:rPr>
        <w:t xml:space="preserve"> պաշտոնատար անձը </w:t>
      </w:r>
      <w:r w:rsidR="008369C2">
        <w:rPr>
          <w:rFonts w:ascii="Sylfaen" w:eastAsia="Times New Roman" w:hAnsi="Sylfaen" w:cs="Times New Roman"/>
          <w:sz w:val="24"/>
          <w:szCs w:val="24"/>
          <w:lang w:val="hy-AM"/>
        </w:rPr>
        <w:t xml:space="preserve">պետք է </w:t>
      </w:r>
      <w:r w:rsidRPr="008B4976">
        <w:rPr>
          <w:rFonts w:ascii="Sylfaen" w:eastAsia="Times New Roman" w:hAnsi="Sylfaen" w:cs="Times New Roman"/>
          <w:sz w:val="24"/>
          <w:szCs w:val="24"/>
          <w:lang w:val="hy-AM"/>
        </w:rPr>
        <w:t>գնահատ</w:t>
      </w:r>
      <w:r w:rsidR="008369C2">
        <w:rPr>
          <w:rFonts w:ascii="Sylfaen" w:eastAsia="Times New Roman" w:hAnsi="Sylfaen" w:cs="Times New Roman"/>
          <w:sz w:val="24"/>
          <w:szCs w:val="24"/>
          <w:lang w:val="hy-AM"/>
        </w:rPr>
        <w:t>ի</w:t>
      </w:r>
      <w:r w:rsidR="000E2926">
        <w:rPr>
          <w:rFonts w:ascii="Sylfaen" w:eastAsia="Times New Roman" w:hAnsi="Sylfaen" w:cs="Times New Roman"/>
          <w:sz w:val="24"/>
          <w:szCs w:val="24"/>
          <w:lang w:val="hy-AM"/>
        </w:rPr>
        <w:t xml:space="preserve"> </w:t>
      </w:r>
      <w:r w:rsidRPr="008B4976">
        <w:rPr>
          <w:rFonts w:ascii="Sylfaen" w:eastAsia="Times New Roman" w:hAnsi="Sylfaen" w:cs="Times New Roman"/>
          <w:sz w:val="24"/>
          <w:szCs w:val="24"/>
          <w:lang w:val="hy-AM"/>
        </w:rPr>
        <w:lastRenderedPageBreak/>
        <w:t xml:space="preserve">ինչպես </w:t>
      </w:r>
      <w:r w:rsidR="00AA1E5B">
        <w:rPr>
          <w:rFonts w:ascii="Sylfaen" w:eastAsia="Times New Roman" w:hAnsi="Sylfaen" w:cs="Times New Roman"/>
          <w:sz w:val="24"/>
          <w:szCs w:val="24"/>
          <w:lang w:val="hy-AM"/>
        </w:rPr>
        <w:t>հայթայթված</w:t>
      </w:r>
      <w:r w:rsidRPr="008B4976">
        <w:rPr>
          <w:rFonts w:ascii="Sylfaen" w:eastAsia="Times New Roman" w:hAnsi="Sylfaen" w:cs="Times New Roman"/>
          <w:sz w:val="24"/>
          <w:szCs w:val="24"/>
          <w:lang w:val="hy-AM"/>
        </w:rPr>
        <w:t xml:space="preserve"> տեղեկությունը, որը հիմնավորում է տվյալ անձին տրված կարգավիճակի դադարեցման, չեղարկման կամ </w:t>
      </w:r>
      <w:r w:rsidR="008369C2">
        <w:rPr>
          <w:rFonts w:ascii="Sylfaen" w:eastAsia="Times New Roman" w:hAnsi="Sylfaen" w:cs="Times New Roman"/>
          <w:sz w:val="24"/>
          <w:szCs w:val="24"/>
          <w:lang w:val="hy-AM"/>
        </w:rPr>
        <w:t>դրանից զրկ</w:t>
      </w:r>
      <w:r w:rsidRPr="008B4976">
        <w:rPr>
          <w:rFonts w:ascii="Sylfaen" w:eastAsia="Times New Roman" w:hAnsi="Sylfaen" w:cs="Times New Roman"/>
          <w:sz w:val="24"/>
          <w:szCs w:val="24"/>
          <w:lang w:val="hy-AM"/>
        </w:rPr>
        <w:t xml:space="preserve">ման, ինչպես նաև </w:t>
      </w:r>
      <w:r w:rsidR="00A64F45">
        <w:rPr>
          <w:rFonts w:ascii="Sylfaen" w:eastAsia="Times New Roman" w:hAnsi="Sylfaen" w:cs="Times New Roman"/>
          <w:sz w:val="24"/>
          <w:szCs w:val="24"/>
          <w:lang w:val="hy-AM"/>
        </w:rPr>
        <w:t xml:space="preserve">լրացուցիչ </w:t>
      </w:r>
      <w:r w:rsidRPr="008B4976">
        <w:rPr>
          <w:rFonts w:ascii="Sylfaen" w:eastAsia="Times New Roman" w:hAnsi="Sylfaen" w:cs="Times New Roman"/>
          <w:sz w:val="24"/>
          <w:szCs w:val="24"/>
          <w:lang w:val="hy-AM"/>
        </w:rPr>
        <w:t xml:space="preserve">պաշտպանության երկարաձգման կամ </w:t>
      </w:r>
      <w:r w:rsidR="008369C2">
        <w:rPr>
          <w:rFonts w:ascii="Sylfaen" w:eastAsia="Times New Roman" w:hAnsi="Sylfaen" w:cs="Times New Roman"/>
          <w:sz w:val="24"/>
          <w:szCs w:val="24"/>
          <w:lang w:val="hy-AM"/>
        </w:rPr>
        <w:t>երկարաձգումը</w:t>
      </w:r>
      <w:r w:rsidR="000E2926">
        <w:rPr>
          <w:rFonts w:ascii="Sylfaen" w:eastAsia="Times New Roman" w:hAnsi="Sylfaen" w:cs="Times New Roman"/>
          <w:sz w:val="24"/>
          <w:szCs w:val="24"/>
          <w:lang w:val="hy-AM"/>
        </w:rPr>
        <w:t xml:space="preserve"> </w:t>
      </w:r>
      <w:r w:rsidR="008369C2">
        <w:rPr>
          <w:rFonts w:ascii="Sylfaen" w:eastAsia="Times New Roman" w:hAnsi="Sylfaen" w:cs="Times New Roman"/>
          <w:sz w:val="24"/>
          <w:szCs w:val="24"/>
          <w:lang w:val="hy-AM"/>
        </w:rPr>
        <w:t>մերժելու</w:t>
      </w:r>
      <w:r w:rsidRPr="008B4976">
        <w:rPr>
          <w:rFonts w:ascii="Sylfaen" w:eastAsia="Times New Roman" w:hAnsi="Sylfaen" w:cs="Times New Roman"/>
          <w:sz w:val="24"/>
          <w:szCs w:val="24"/>
          <w:lang w:val="hy-AM"/>
        </w:rPr>
        <w:t xml:space="preserve"> օրինականությունը, այնպես էլ տվյալ անձի կողմից ներկայացված տեղեկությունը և ա</w:t>
      </w:r>
      <w:r w:rsidR="008369C2">
        <w:rPr>
          <w:rFonts w:ascii="Sylfaen" w:eastAsia="Times New Roman" w:hAnsi="Sylfaen" w:cs="Times New Roman"/>
          <w:sz w:val="24"/>
          <w:szCs w:val="24"/>
          <w:lang w:val="hy-AM"/>
        </w:rPr>
        <w:t>պացույցները (եթե այդպիսիք կան):</w:t>
      </w:r>
    </w:p>
    <w:p w:rsidR="008B4976" w:rsidRPr="008B4976" w:rsidRDefault="008B4976" w:rsidP="008B4976">
      <w:pPr>
        <w:spacing w:before="100" w:beforeAutospacing="1" w:after="100" w:afterAutospacing="1" w:line="240" w:lineRule="auto"/>
        <w:jc w:val="both"/>
        <w:rPr>
          <w:rFonts w:ascii="Sylfaen" w:eastAsia="Times New Roman" w:hAnsi="Sylfaen" w:cs="Times New Roman"/>
          <w:sz w:val="24"/>
          <w:szCs w:val="24"/>
          <w:lang w:val="hy-AM"/>
        </w:rPr>
      </w:pPr>
      <w:r w:rsidRPr="008B4976">
        <w:rPr>
          <w:rFonts w:ascii="Sylfaen" w:eastAsia="Times New Roman" w:hAnsi="Sylfaen" w:cs="Times New Roman"/>
          <w:sz w:val="24"/>
          <w:szCs w:val="24"/>
          <w:lang w:val="hy-AM"/>
        </w:rPr>
        <w:t xml:space="preserve">8. Մինչև անձի միջազգային պաշտպանության դադարեցման, չեղարկման կամ </w:t>
      </w:r>
      <w:r w:rsidR="008369C2">
        <w:rPr>
          <w:rFonts w:ascii="Sylfaen" w:eastAsia="Times New Roman" w:hAnsi="Sylfaen" w:cs="Times New Roman"/>
          <w:sz w:val="24"/>
          <w:szCs w:val="24"/>
          <w:lang w:val="hy-AM"/>
        </w:rPr>
        <w:t>դրանից զրկ</w:t>
      </w:r>
      <w:r w:rsidRPr="008B4976">
        <w:rPr>
          <w:rFonts w:ascii="Sylfaen" w:eastAsia="Times New Roman" w:hAnsi="Sylfaen" w:cs="Times New Roman"/>
          <w:sz w:val="24"/>
          <w:szCs w:val="24"/>
          <w:lang w:val="hy-AM"/>
        </w:rPr>
        <w:t xml:space="preserve">ման, ինչպես նաև </w:t>
      </w:r>
      <w:r w:rsidR="00A64F45">
        <w:rPr>
          <w:rFonts w:ascii="Sylfaen" w:eastAsia="Times New Roman" w:hAnsi="Sylfaen" w:cs="Times New Roman"/>
          <w:sz w:val="24"/>
          <w:szCs w:val="24"/>
          <w:lang w:val="hy-AM"/>
        </w:rPr>
        <w:t xml:space="preserve">լրացուցիչ </w:t>
      </w:r>
      <w:r w:rsidRPr="008B4976">
        <w:rPr>
          <w:rFonts w:ascii="Sylfaen" w:eastAsia="Times New Roman" w:hAnsi="Sylfaen" w:cs="Times New Roman"/>
          <w:sz w:val="24"/>
          <w:szCs w:val="24"/>
          <w:lang w:val="hy-AM"/>
        </w:rPr>
        <w:t xml:space="preserve">պաշտպանության երկարաձգման կամ </w:t>
      </w:r>
      <w:r w:rsidR="008369C2">
        <w:rPr>
          <w:rFonts w:ascii="Sylfaen" w:eastAsia="Times New Roman" w:hAnsi="Sylfaen" w:cs="Times New Roman"/>
          <w:sz w:val="24"/>
          <w:szCs w:val="24"/>
          <w:lang w:val="hy-AM"/>
        </w:rPr>
        <w:t>դրա երկարա</w:t>
      </w:r>
      <w:r w:rsidR="00AA1E5B">
        <w:rPr>
          <w:rFonts w:ascii="Sylfaen" w:eastAsia="Times New Roman" w:hAnsi="Sylfaen" w:cs="Times New Roman"/>
          <w:sz w:val="24"/>
          <w:szCs w:val="24"/>
          <w:lang w:val="hy-AM"/>
        </w:rPr>
        <w:t>ձ</w:t>
      </w:r>
      <w:r w:rsidR="008369C2">
        <w:rPr>
          <w:rFonts w:ascii="Sylfaen" w:eastAsia="Times New Roman" w:hAnsi="Sylfaen" w:cs="Times New Roman"/>
          <w:sz w:val="24"/>
          <w:szCs w:val="24"/>
          <w:lang w:val="hy-AM"/>
        </w:rPr>
        <w:t xml:space="preserve">գումը մերժելու </w:t>
      </w:r>
      <w:r w:rsidRPr="008B4976">
        <w:rPr>
          <w:rFonts w:ascii="Sylfaen" w:eastAsia="Times New Roman" w:hAnsi="Sylfaen" w:cs="Times New Roman"/>
          <w:sz w:val="24"/>
          <w:szCs w:val="24"/>
          <w:lang w:val="hy-AM"/>
        </w:rPr>
        <w:t>ընթացակարգի ավարտը, այդ թվում՝ մինչև դատարանի որոշման</w:t>
      </w:r>
      <w:r w:rsidR="008369C2">
        <w:rPr>
          <w:rFonts w:ascii="Sylfaen" w:eastAsia="Times New Roman" w:hAnsi="Sylfaen" w:cs="Times New Roman"/>
          <w:sz w:val="24"/>
          <w:szCs w:val="24"/>
          <w:lang w:val="hy-AM"/>
        </w:rPr>
        <w:t xml:space="preserve"> օրինական</w:t>
      </w:r>
      <w:r w:rsidRPr="008B4976">
        <w:rPr>
          <w:rFonts w:ascii="Sylfaen" w:eastAsia="Times New Roman" w:hAnsi="Sylfaen" w:cs="Times New Roman"/>
          <w:sz w:val="24"/>
          <w:szCs w:val="24"/>
          <w:lang w:val="hy-AM"/>
        </w:rPr>
        <w:t xml:space="preserve"> ուժի մեջ մտնելը, անձ</w:t>
      </w:r>
      <w:r w:rsidR="008369C2">
        <w:rPr>
          <w:rFonts w:ascii="Sylfaen" w:eastAsia="Times New Roman" w:hAnsi="Sylfaen" w:cs="Times New Roman"/>
          <w:sz w:val="24"/>
          <w:szCs w:val="24"/>
          <w:lang w:val="hy-AM"/>
        </w:rPr>
        <w:t>ն</w:t>
      </w:r>
      <w:r w:rsidRPr="008B4976">
        <w:rPr>
          <w:rFonts w:ascii="Sylfaen" w:eastAsia="Times New Roman" w:hAnsi="Sylfaen" w:cs="Times New Roman"/>
          <w:sz w:val="24"/>
          <w:szCs w:val="24"/>
          <w:lang w:val="hy-AM"/>
        </w:rPr>
        <w:t xml:space="preserve"> ունի համապատասխան կարգավիճակի հետ կապված բոլոր իրավո</w:t>
      </w:r>
      <w:r w:rsidR="008369C2">
        <w:rPr>
          <w:rFonts w:ascii="Sylfaen" w:eastAsia="Times New Roman" w:hAnsi="Sylfaen" w:cs="Times New Roman"/>
          <w:sz w:val="24"/>
          <w:szCs w:val="24"/>
          <w:lang w:val="hy-AM"/>
        </w:rPr>
        <w:t>ւնքներն ու պարտականությունները:</w:t>
      </w:r>
    </w:p>
    <w:p w:rsidR="008B4976" w:rsidRPr="008B4976" w:rsidRDefault="008B4976" w:rsidP="008B4976">
      <w:pPr>
        <w:spacing w:before="100" w:beforeAutospacing="1" w:after="100" w:afterAutospacing="1" w:line="240" w:lineRule="auto"/>
        <w:jc w:val="both"/>
        <w:rPr>
          <w:rFonts w:ascii="Sylfaen" w:eastAsia="Times New Roman" w:hAnsi="Sylfaen" w:cs="Times New Roman"/>
          <w:sz w:val="24"/>
          <w:szCs w:val="24"/>
          <w:lang w:val="hy-AM"/>
        </w:rPr>
      </w:pPr>
      <w:r w:rsidRPr="008B4976">
        <w:rPr>
          <w:rFonts w:ascii="Sylfaen" w:eastAsia="Times New Roman" w:hAnsi="Sylfaen" w:cs="Times New Roman"/>
          <w:sz w:val="24"/>
          <w:szCs w:val="24"/>
          <w:lang w:val="hy-AM"/>
        </w:rPr>
        <w:t>9. Սույն հոդվածի 1-ին կամ 5-րդ կետերով նախատեսված ընթացակարգի ժամկե</w:t>
      </w:r>
      <w:r w:rsidR="00AA1E5B">
        <w:rPr>
          <w:rFonts w:ascii="Sylfaen" w:eastAsia="Times New Roman" w:hAnsi="Sylfaen" w:cs="Times New Roman"/>
          <w:sz w:val="24"/>
          <w:szCs w:val="24"/>
          <w:lang w:val="hy-AM"/>
        </w:rPr>
        <w:t>տը չի կարող գերազանցել 1 ամիսը:</w:t>
      </w:r>
    </w:p>
    <w:p w:rsidR="008B4976" w:rsidRPr="008369C2" w:rsidRDefault="008B4976" w:rsidP="008B4976">
      <w:pPr>
        <w:spacing w:before="100" w:beforeAutospacing="1" w:after="100" w:afterAutospacing="1" w:line="240" w:lineRule="auto"/>
        <w:jc w:val="both"/>
        <w:rPr>
          <w:rFonts w:ascii="Sylfaen" w:eastAsia="Times New Roman" w:hAnsi="Sylfaen" w:cs="Times New Roman"/>
          <w:b/>
          <w:sz w:val="24"/>
          <w:szCs w:val="24"/>
          <w:lang w:val="hy-AM"/>
        </w:rPr>
      </w:pPr>
      <w:r w:rsidRPr="008369C2">
        <w:rPr>
          <w:rFonts w:ascii="Sylfaen" w:eastAsia="Times New Roman" w:hAnsi="Sylfaen" w:cs="Times New Roman"/>
          <w:b/>
          <w:sz w:val="24"/>
          <w:szCs w:val="24"/>
          <w:lang w:val="hy-AM"/>
        </w:rPr>
        <w:t xml:space="preserve">Հոդված 64. Անձի միջազգային պաշտպանության դադարեցման, չեղարկման կամ </w:t>
      </w:r>
      <w:r w:rsidR="008369C2">
        <w:rPr>
          <w:rFonts w:ascii="Sylfaen" w:eastAsia="Times New Roman" w:hAnsi="Sylfaen" w:cs="Times New Roman"/>
          <w:b/>
          <w:sz w:val="24"/>
          <w:szCs w:val="24"/>
          <w:lang w:val="hy-AM"/>
        </w:rPr>
        <w:t>դրանից զրկման</w:t>
      </w:r>
      <w:r w:rsidRPr="008369C2">
        <w:rPr>
          <w:rFonts w:ascii="Sylfaen" w:eastAsia="Times New Roman" w:hAnsi="Sylfaen" w:cs="Times New Roman"/>
          <w:b/>
          <w:sz w:val="24"/>
          <w:szCs w:val="24"/>
          <w:lang w:val="hy-AM"/>
        </w:rPr>
        <w:t xml:space="preserve">, ինչպես նաև </w:t>
      </w:r>
      <w:r w:rsidR="00A64F45">
        <w:rPr>
          <w:rFonts w:ascii="Sylfaen" w:eastAsia="Times New Roman" w:hAnsi="Sylfaen" w:cs="Times New Roman"/>
          <w:b/>
          <w:sz w:val="24"/>
          <w:szCs w:val="24"/>
          <w:lang w:val="hy-AM"/>
        </w:rPr>
        <w:t xml:space="preserve">լրացուցիչ </w:t>
      </w:r>
      <w:r w:rsidRPr="008369C2">
        <w:rPr>
          <w:rFonts w:ascii="Sylfaen" w:eastAsia="Times New Roman" w:hAnsi="Sylfaen" w:cs="Times New Roman"/>
          <w:b/>
          <w:sz w:val="24"/>
          <w:szCs w:val="24"/>
          <w:lang w:val="hy-AM"/>
        </w:rPr>
        <w:t>պաշտպանության երկարաձգման կամ դրա երկարաձգումը մերժելու մասին որոշումը</w:t>
      </w:r>
    </w:p>
    <w:p w:rsidR="008369C2" w:rsidRDefault="008B4976" w:rsidP="008B4976">
      <w:pPr>
        <w:spacing w:before="100" w:beforeAutospacing="1" w:after="100" w:afterAutospacing="1" w:line="240" w:lineRule="auto"/>
        <w:jc w:val="both"/>
        <w:rPr>
          <w:rFonts w:ascii="Sylfaen" w:eastAsia="Times New Roman" w:hAnsi="Sylfaen" w:cs="Times New Roman"/>
          <w:sz w:val="24"/>
          <w:szCs w:val="24"/>
          <w:lang w:val="hy-AM"/>
        </w:rPr>
      </w:pPr>
      <w:r w:rsidRPr="008B4976">
        <w:rPr>
          <w:rFonts w:ascii="Sylfaen" w:eastAsia="Times New Roman" w:hAnsi="Sylfaen" w:cs="Times New Roman"/>
          <w:sz w:val="24"/>
          <w:szCs w:val="24"/>
          <w:lang w:val="hy-AM"/>
        </w:rPr>
        <w:t xml:space="preserve">1. Անձի միջազգային պաշտպանության դադարեցման, չեղարկման կամ </w:t>
      </w:r>
      <w:r w:rsidR="008369C2">
        <w:rPr>
          <w:rFonts w:ascii="Sylfaen" w:eastAsia="Times New Roman" w:hAnsi="Sylfaen" w:cs="Times New Roman"/>
          <w:sz w:val="24"/>
          <w:szCs w:val="24"/>
          <w:lang w:val="hy-AM"/>
        </w:rPr>
        <w:t>դրանից զրկման</w:t>
      </w:r>
      <w:r w:rsidRPr="008B4976">
        <w:rPr>
          <w:rFonts w:ascii="Sylfaen" w:eastAsia="Times New Roman" w:hAnsi="Sylfaen" w:cs="Times New Roman"/>
          <w:sz w:val="24"/>
          <w:szCs w:val="24"/>
          <w:lang w:val="hy-AM"/>
        </w:rPr>
        <w:t xml:space="preserve">, ինչպես նաև </w:t>
      </w:r>
      <w:r w:rsidR="00A64F45">
        <w:rPr>
          <w:rFonts w:ascii="Sylfaen" w:eastAsia="Times New Roman" w:hAnsi="Sylfaen" w:cs="Times New Roman"/>
          <w:sz w:val="24"/>
          <w:szCs w:val="24"/>
          <w:lang w:val="hy-AM"/>
        </w:rPr>
        <w:t xml:space="preserve">լրացուցիչ </w:t>
      </w:r>
      <w:r w:rsidRPr="008B4976">
        <w:rPr>
          <w:rFonts w:ascii="Sylfaen" w:eastAsia="Times New Roman" w:hAnsi="Sylfaen" w:cs="Times New Roman"/>
          <w:sz w:val="24"/>
          <w:szCs w:val="24"/>
          <w:lang w:val="hy-AM"/>
        </w:rPr>
        <w:t xml:space="preserve">պաշտպանության երկարաձգման կամ դրա երկարաձգումը մերժելու մասին որոշումը (վրացերեն, նաև թարգմանված նրա համար հասկանալի լեզվով կամ </w:t>
      </w:r>
      <w:r w:rsidR="008369C2">
        <w:rPr>
          <w:rFonts w:ascii="Sylfaen" w:eastAsia="Times New Roman" w:hAnsi="Sylfaen" w:cs="Times New Roman"/>
          <w:sz w:val="24"/>
          <w:szCs w:val="24"/>
          <w:lang w:val="hy-AM"/>
        </w:rPr>
        <w:t>այն լե</w:t>
      </w:r>
      <w:r w:rsidR="00AA1E5B">
        <w:rPr>
          <w:rFonts w:ascii="Sylfaen" w:eastAsia="Times New Roman" w:hAnsi="Sylfaen" w:cs="Times New Roman"/>
          <w:sz w:val="24"/>
          <w:szCs w:val="24"/>
          <w:lang w:val="hy-AM"/>
        </w:rPr>
        <w:t>զ</w:t>
      </w:r>
      <w:r w:rsidR="008369C2">
        <w:rPr>
          <w:rFonts w:ascii="Sylfaen" w:eastAsia="Times New Roman" w:hAnsi="Sylfaen" w:cs="Times New Roman"/>
          <w:sz w:val="24"/>
          <w:szCs w:val="24"/>
          <w:lang w:val="hy-AM"/>
        </w:rPr>
        <w:t>վով, որը նա հասկանում է, ինչպես դա կարող է ողջամիտ համարվել</w:t>
      </w:r>
      <w:r w:rsidRPr="008B4976">
        <w:rPr>
          <w:rFonts w:ascii="Sylfaen" w:eastAsia="Times New Roman" w:hAnsi="Sylfaen" w:cs="Times New Roman"/>
          <w:sz w:val="24"/>
          <w:szCs w:val="24"/>
          <w:lang w:val="hy-AM"/>
        </w:rPr>
        <w:t>) հանձնվում է սույն օրենքի 58-րդ հոդվածով սահմանված կարգով՝</w:t>
      </w:r>
      <w:r w:rsidR="000E2926">
        <w:rPr>
          <w:rFonts w:ascii="Sylfaen" w:eastAsia="Times New Roman" w:hAnsi="Sylfaen" w:cs="Times New Roman"/>
          <w:sz w:val="24"/>
          <w:szCs w:val="24"/>
          <w:lang w:val="hy-AM"/>
        </w:rPr>
        <w:t xml:space="preserve"> </w:t>
      </w:r>
      <w:r w:rsidR="00AA1E5B">
        <w:rPr>
          <w:rFonts w:ascii="Sylfaen" w:eastAsia="Times New Roman" w:hAnsi="Sylfaen" w:cs="Times New Roman"/>
          <w:sz w:val="24"/>
          <w:szCs w:val="24"/>
          <w:lang w:val="hy-AM"/>
        </w:rPr>
        <w:t xml:space="preserve">նշելով </w:t>
      </w:r>
      <w:r w:rsidR="00AA1E5B" w:rsidRPr="008B4976">
        <w:rPr>
          <w:rFonts w:ascii="Sylfaen" w:eastAsia="Times New Roman" w:hAnsi="Sylfaen" w:cs="Times New Roman"/>
          <w:sz w:val="24"/>
          <w:szCs w:val="24"/>
          <w:lang w:val="hy-AM"/>
        </w:rPr>
        <w:t xml:space="preserve">այն </w:t>
      </w:r>
      <w:r w:rsidR="008369C2" w:rsidRPr="008B4976">
        <w:rPr>
          <w:rFonts w:ascii="Sylfaen" w:eastAsia="Times New Roman" w:hAnsi="Sylfaen" w:cs="Times New Roman"/>
          <w:sz w:val="24"/>
          <w:szCs w:val="24"/>
          <w:lang w:val="hy-AM"/>
        </w:rPr>
        <w:t xml:space="preserve">դատարան </w:t>
      </w:r>
      <w:r w:rsidRPr="008B4976">
        <w:rPr>
          <w:rFonts w:ascii="Sylfaen" w:eastAsia="Times New Roman" w:hAnsi="Sylfaen" w:cs="Times New Roman"/>
          <w:sz w:val="24"/>
          <w:szCs w:val="24"/>
          <w:lang w:val="hy-AM"/>
        </w:rPr>
        <w:t xml:space="preserve">բողոքարկելու </w:t>
      </w:r>
      <w:r w:rsidR="00AA1E5B" w:rsidRPr="008B4976">
        <w:rPr>
          <w:rFonts w:ascii="Sylfaen" w:eastAsia="Times New Roman" w:hAnsi="Sylfaen" w:cs="Times New Roman"/>
          <w:sz w:val="24"/>
          <w:szCs w:val="24"/>
          <w:lang w:val="hy-AM"/>
        </w:rPr>
        <w:t>սույն օրենքով սահմանված</w:t>
      </w:r>
      <w:r w:rsidR="00AA1E5B">
        <w:rPr>
          <w:rFonts w:ascii="Sylfaen" w:eastAsia="Times New Roman" w:hAnsi="Sylfaen" w:cs="Times New Roman"/>
          <w:sz w:val="24"/>
          <w:szCs w:val="24"/>
          <w:lang w:val="hy-AM"/>
        </w:rPr>
        <w:t xml:space="preserve"> </w:t>
      </w:r>
      <w:r w:rsidRPr="008B4976">
        <w:rPr>
          <w:rFonts w:ascii="Sylfaen" w:eastAsia="Times New Roman" w:hAnsi="Sylfaen" w:cs="Times New Roman"/>
          <w:sz w:val="24"/>
          <w:szCs w:val="24"/>
          <w:lang w:val="hy-AM"/>
        </w:rPr>
        <w:t xml:space="preserve">կարգը։ </w:t>
      </w:r>
    </w:p>
    <w:p w:rsidR="008B4976" w:rsidRPr="008B4976" w:rsidRDefault="008B4976" w:rsidP="008B4976">
      <w:pPr>
        <w:spacing w:before="100" w:beforeAutospacing="1" w:after="100" w:afterAutospacing="1" w:line="240" w:lineRule="auto"/>
        <w:jc w:val="both"/>
        <w:rPr>
          <w:rFonts w:ascii="Sylfaen" w:eastAsia="Times New Roman" w:hAnsi="Sylfaen" w:cs="Times New Roman"/>
          <w:sz w:val="24"/>
          <w:szCs w:val="24"/>
          <w:lang w:val="hy-AM"/>
        </w:rPr>
      </w:pPr>
      <w:r w:rsidRPr="008B4976">
        <w:rPr>
          <w:rFonts w:ascii="Sylfaen" w:eastAsia="Times New Roman" w:hAnsi="Sylfaen" w:cs="Times New Roman"/>
          <w:sz w:val="24"/>
          <w:szCs w:val="24"/>
          <w:lang w:val="hy-AM"/>
        </w:rPr>
        <w:t xml:space="preserve">2. Անձի միջազգային պաշտպանության դադարեցման, չեղարկման կամ </w:t>
      </w:r>
      <w:r w:rsidR="008369C2">
        <w:rPr>
          <w:rFonts w:ascii="Sylfaen" w:eastAsia="Times New Roman" w:hAnsi="Sylfaen" w:cs="Times New Roman"/>
          <w:sz w:val="24"/>
          <w:szCs w:val="24"/>
          <w:lang w:val="hy-AM"/>
        </w:rPr>
        <w:t>դրանից զրկման</w:t>
      </w:r>
      <w:r w:rsidRPr="008B4976">
        <w:rPr>
          <w:rFonts w:ascii="Sylfaen" w:eastAsia="Times New Roman" w:hAnsi="Sylfaen" w:cs="Times New Roman"/>
          <w:sz w:val="24"/>
          <w:szCs w:val="24"/>
          <w:lang w:val="hy-AM"/>
        </w:rPr>
        <w:t xml:space="preserve">, ինչպես նաև լրացուցիչ պաշտպանության երկարաձգման կամ դրա երկարաձգումը մերժելու վերաբերյալ </w:t>
      </w:r>
      <w:r w:rsidR="008369C2">
        <w:rPr>
          <w:rFonts w:ascii="Sylfaen" w:eastAsia="Times New Roman" w:hAnsi="Sylfaen" w:cs="Times New Roman"/>
          <w:sz w:val="24"/>
          <w:szCs w:val="24"/>
          <w:lang w:val="hy-AM"/>
        </w:rPr>
        <w:t>Ն</w:t>
      </w:r>
      <w:r w:rsidRPr="008B4976">
        <w:rPr>
          <w:rFonts w:ascii="Sylfaen" w:eastAsia="Times New Roman" w:hAnsi="Sylfaen" w:cs="Times New Roman"/>
          <w:sz w:val="24"/>
          <w:szCs w:val="24"/>
          <w:lang w:val="hy-AM"/>
        </w:rPr>
        <w:t>ախարարության որոշ</w:t>
      </w:r>
      <w:r w:rsidR="008369C2">
        <w:rPr>
          <w:rFonts w:ascii="Sylfaen" w:eastAsia="Times New Roman" w:hAnsi="Sylfaen" w:cs="Times New Roman"/>
          <w:sz w:val="24"/>
          <w:szCs w:val="24"/>
          <w:lang w:val="hy-AM"/>
        </w:rPr>
        <w:t>ումն</w:t>
      </w:r>
      <w:r w:rsidRPr="008B4976">
        <w:rPr>
          <w:rFonts w:ascii="Sylfaen" w:eastAsia="Times New Roman" w:hAnsi="Sylfaen" w:cs="Times New Roman"/>
          <w:sz w:val="24"/>
          <w:szCs w:val="24"/>
          <w:lang w:val="hy-AM"/>
        </w:rPr>
        <w:t xml:space="preserve"> ուժի մեջ մտնելուց հետո, կամ </w:t>
      </w:r>
      <w:r w:rsidR="008369C2" w:rsidRPr="008B4976">
        <w:rPr>
          <w:rFonts w:ascii="Sylfaen" w:eastAsia="Times New Roman" w:hAnsi="Sylfaen" w:cs="Times New Roman"/>
          <w:sz w:val="24"/>
          <w:szCs w:val="24"/>
          <w:lang w:val="hy-AM"/>
        </w:rPr>
        <w:t xml:space="preserve">սույն օրենքով սահմանված կարգով </w:t>
      </w:r>
      <w:r w:rsidR="008369C2">
        <w:rPr>
          <w:rFonts w:ascii="Sylfaen" w:eastAsia="Times New Roman" w:hAnsi="Sylfaen" w:cs="Times New Roman"/>
          <w:sz w:val="24"/>
          <w:szCs w:val="24"/>
          <w:lang w:val="hy-AM"/>
        </w:rPr>
        <w:t>դատարան դիմելու դեպքում</w:t>
      </w:r>
      <w:r w:rsidRPr="008B4976">
        <w:rPr>
          <w:rFonts w:ascii="Sylfaen" w:eastAsia="Times New Roman" w:hAnsi="Sylfaen" w:cs="Times New Roman"/>
          <w:sz w:val="24"/>
          <w:szCs w:val="24"/>
          <w:lang w:val="hy-AM"/>
        </w:rPr>
        <w:t xml:space="preserve">, անձի միջազգային պաշտպանության դադարեցման, չեղարկման կամ </w:t>
      </w:r>
      <w:r w:rsidR="008369C2">
        <w:rPr>
          <w:rFonts w:ascii="Sylfaen" w:eastAsia="Times New Roman" w:hAnsi="Sylfaen" w:cs="Times New Roman"/>
          <w:sz w:val="24"/>
          <w:szCs w:val="24"/>
          <w:lang w:val="hy-AM"/>
        </w:rPr>
        <w:t>դրանից զրկման</w:t>
      </w:r>
      <w:r w:rsidRPr="008B4976">
        <w:rPr>
          <w:rFonts w:ascii="Sylfaen" w:eastAsia="Times New Roman" w:hAnsi="Sylfaen" w:cs="Times New Roman"/>
          <w:sz w:val="24"/>
          <w:szCs w:val="24"/>
          <w:lang w:val="hy-AM"/>
        </w:rPr>
        <w:t xml:space="preserve">, ինչպես նաև լրացուցիչ պաշտպանության երկարաձգման կամ դրա երկարաձգումը մերժելու վերաբերյալ դատարանի որոշման </w:t>
      </w:r>
      <w:r w:rsidR="008369C2">
        <w:rPr>
          <w:rFonts w:ascii="Sylfaen" w:eastAsia="Times New Roman" w:hAnsi="Sylfaen" w:cs="Times New Roman"/>
          <w:sz w:val="24"/>
          <w:szCs w:val="24"/>
          <w:lang w:val="hy-AM"/>
        </w:rPr>
        <w:t xml:space="preserve">օրինական </w:t>
      </w:r>
      <w:r w:rsidRPr="008B4976">
        <w:rPr>
          <w:rFonts w:ascii="Sylfaen" w:eastAsia="Times New Roman" w:hAnsi="Sylfaen" w:cs="Times New Roman"/>
          <w:sz w:val="24"/>
          <w:szCs w:val="24"/>
          <w:lang w:val="hy-AM"/>
        </w:rPr>
        <w:t>ուժի մեջ մտնելուց հետո, օտարերկրացին կամ քաղաքացիություն չունեցող անձը պարտավոր է լքել Վրաստանը՝ «Օտարերկրացիների և քաղաքացիություն չունեցող անձանց իրավական կարգավիճակի մասին» Վրաստանի օրենքով սահմանված կարգով, եթե նրա Վրաստանում գտնվել</w:t>
      </w:r>
      <w:r w:rsidR="008369C2">
        <w:rPr>
          <w:rFonts w:ascii="Sylfaen" w:eastAsia="Times New Roman" w:hAnsi="Sylfaen" w:cs="Times New Roman"/>
          <w:sz w:val="24"/>
          <w:szCs w:val="24"/>
          <w:lang w:val="hy-AM"/>
        </w:rPr>
        <w:t>ու համար այլ իրավական հիմք չկա։</w:t>
      </w:r>
    </w:p>
    <w:p w:rsidR="008B4976" w:rsidRPr="008B4976" w:rsidRDefault="008B4976" w:rsidP="008B4976">
      <w:pPr>
        <w:spacing w:before="100" w:beforeAutospacing="1" w:after="100" w:afterAutospacing="1" w:line="240" w:lineRule="auto"/>
        <w:jc w:val="both"/>
        <w:rPr>
          <w:rFonts w:ascii="Sylfaen" w:eastAsia="Times New Roman" w:hAnsi="Sylfaen" w:cs="Times New Roman"/>
          <w:sz w:val="24"/>
          <w:szCs w:val="24"/>
          <w:lang w:val="hy-AM"/>
        </w:rPr>
      </w:pPr>
      <w:r w:rsidRPr="008B4976">
        <w:rPr>
          <w:rFonts w:ascii="Sylfaen" w:eastAsia="Times New Roman" w:hAnsi="Sylfaen" w:cs="Times New Roman"/>
          <w:sz w:val="24"/>
          <w:szCs w:val="24"/>
          <w:lang w:val="hy-AM"/>
        </w:rPr>
        <w:t xml:space="preserve">3. Սույն հոդվածի 2-րդ կետով նախատեսված պարտավորության չկատարման դեպքում օտարերկրացու կամ քաղաքացիություն չունեցող անձի Վրաստանից </w:t>
      </w:r>
      <w:r w:rsidR="00C67DAC">
        <w:rPr>
          <w:rFonts w:ascii="Sylfaen" w:eastAsia="Times New Roman" w:hAnsi="Sylfaen" w:cs="Times New Roman"/>
          <w:sz w:val="24"/>
          <w:szCs w:val="24"/>
          <w:lang w:val="hy-AM"/>
        </w:rPr>
        <w:t>վտարման</w:t>
      </w:r>
      <w:r w:rsidR="00AA1E5B">
        <w:rPr>
          <w:rFonts w:ascii="Sylfaen" w:eastAsia="Times New Roman" w:hAnsi="Sylfaen" w:cs="Times New Roman"/>
          <w:sz w:val="24"/>
          <w:szCs w:val="24"/>
          <w:lang w:val="hy-AM"/>
        </w:rPr>
        <w:t xml:space="preserve"> </w:t>
      </w:r>
      <w:r w:rsidRPr="008B4976">
        <w:rPr>
          <w:rFonts w:ascii="Sylfaen" w:eastAsia="Times New Roman" w:hAnsi="Sylfaen" w:cs="Times New Roman"/>
          <w:sz w:val="24"/>
          <w:szCs w:val="24"/>
          <w:lang w:val="hy-AM"/>
        </w:rPr>
        <w:t>հարցը կարգավորվում է «Օտարերկրացիների և քաղաքացիություն չունեցող անձանց իրավական կարգավիճակի մասին» Վրաստանի օրենքի համաձայն։</w:t>
      </w:r>
    </w:p>
    <w:p w:rsidR="008369C2" w:rsidRPr="00DB5643" w:rsidRDefault="008369C2" w:rsidP="008369C2">
      <w:pPr>
        <w:spacing w:before="100" w:beforeAutospacing="1" w:after="100" w:afterAutospacing="1" w:line="240" w:lineRule="auto"/>
        <w:jc w:val="both"/>
        <w:rPr>
          <w:rFonts w:ascii="Sylfaen" w:eastAsia="Times New Roman" w:hAnsi="Sylfaen" w:cs="Times New Roman"/>
          <w:b/>
          <w:sz w:val="24"/>
          <w:szCs w:val="24"/>
          <w:lang w:val="hy-AM"/>
        </w:rPr>
      </w:pPr>
      <w:r w:rsidRPr="00DB5643">
        <w:rPr>
          <w:rFonts w:ascii="Sylfaen" w:eastAsia="Times New Roman" w:hAnsi="Sylfaen" w:cs="Times New Roman"/>
          <w:b/>
          <w:sz w:val="24"/>
          <w:szCs w:val="24"/>
          <w:lang w:val="hy-AM"/>
        </w:rPr>
        <w:t xml:space="preserve">Հոդված 65. </w:t>
      </w:r>
      <w:r w:rsidR="00B01F7C">
        <w:rPr>
          <w:rFonts w:ascii="Sylfaen" w:eastAsia="Times New Roman" w:hAnsi="Sylfaen" w:cs="Times New Roman"/>
          <w:b/>
          <w:sz w:val="24"/>
          <w:szCs w:val="24"/>
          <w:lang w:val="hy-AM"/>
        </w:rPr>
        <w:t xml:space="preserve">Ածանցյալ </w:t>
      </w:r>
      <w:r w:rsidRPr="00DB5643">
        <w:rPr>
          <w:rFonts w:ascii="Sylfaen" w:eastAsia="Times New Roman" w:hAnsi="Sylfaen" w:cs="Times New Roman"/>
          <w:b/>
          <w:sz w:val="24"/>
          <w:szCs w:val="24"/>
          <w:lang w:val="hy-AM"/>
        </w:rPr>
        <w:t xml:space="preserve">կարգավիճակի դադարեցումը, չեղարկումը կամ </w:t>
      </w:r>
      <w:r w:rsidR="00B01F7C">
        <w:rPr>
          <w:rFonts w:ascii="Sylfaen" w:eastAsia="Times New Roman" w:hAnsi="Sylfaen" w:cs="Times New Roman"/>
          <w:b/>
          <w:sz w:val="24"/>
          <w:szCs w:val="24"/>
          <w:lang w:val="hy-AM"/>
        </w:rPr>
        <w:t>դրանից զրկումը</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1. Փախստականի</w:t>
      </w:r>
      <w:r w:rsidR="00B01F7C">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Pr="008369C2">
        <w:rPr>
          <w:rFonts w:ascii="Sylfaen" w:eastAsia="Times New Roman" w:hAnsi="Sylfaen" w:cs="Times New Roman"/>
          <w:sz w:val="24"/>
          <w:szCs w:val="24"/>
          <w:lang w:val="hy-AM"/>
        </w:rPr>
        <w:t xml:space="preserve">կամ </w:t>
      </w:r>
      <w:r w:rsidR="00B01F7C">
        <w:rPr>
          <w:rFonts w:ascii="Sylfaen" w:eastAsia="Times New Roman" w:hAnsi="Sylfaen" w:cs="Times New Roman"/>
          <w:sz w:val="24"/>
          <w:szCs w:val="24"/>
          <w:lang w:val="hy-AM"/>
        </w:rPr>
        <w:t>լրացուցիչ</w:t>
      </w:r>
      <w:r w:rsidRPr="008369C2">
        <w:rPr>
          <w:rFonts w:ascii="Sylfaen" w:eastAsia="Times New Roman" w:hAnsi="Sylfaen" w:cs="Times New Roman"/>
          <w:sz w:val="24"/>
          <w:szCs w:val="24"/>
          <w:lang w:val="hy-AM"/>
        </w:rPr>
        <w:t xml:space="preserve"> պաշտպանությունից օգտվող անձին տրված կարգավիճակի դադարեցումը, չեղարկումը կամ</w:t>
      </w:r>
      <w:r w:rsidR="00AA1E5B">
        <w:rPr>
          <w:rFonts w:ascii="Sylfaen" w:eastAsia="Times New Roman" w:hAnsi="Sylfaen" w:cs="Times New Roman"/>
          <w:sz w:val="24"/>
          <w:szCs w:val="24"/>
          <w:lang w:val="hy-AM"/>
        </w:rPr>
        <w:t xml:space="preserve"> </w:t>
      </w:r>
      <w:r w:rsidR="00B01F7C">
        <w:rPr>
          <w:rFonts w:ascii="Sylfaen" w:eastAsia="Times New Roman" w:hAnsi="Sylfaen" w:cs="Times New Roman"/>
          <w:sz w:val="24"/>
          <w:szCs w:val="24"/>
          <w:lang w:val="hy-AM"/>
        </w:rPr>
        <w:t>դրանից զրկումը</w:t>
      </w:r>
      <w:r w:rsidR="000E2926">
        <w:rPr>
          <w:rFonts w:ascii="Sylfaen" w:eastAsia="Times New Roman" w:hAnsi="Sylfaen" w:cs="Times New Roman"/>
          <w:sz w:val="24"/>
          <w:szCs w:val="24"/>
          <w:lang w:val="hy-AM"/>
        </w:rPr>
        <w:t xml:space="preserve"> </w:t>
      </w:r>
      <w:r w:rsidR="00B01F7C">
        <w:rPr>
          <w:rFonts w:ascii="Sylfaen" w:eastAsia="Times New Roman" w:hAnsi="Sylfaen" w:cs="Times New Roman"/>
          <w:sz w:val="24"/>
          <w:szCs w:val="24"/>
          <w:lang w:val="hy-AM"/>
        </w:rPr>
        <w:t>հանգեցնում</w:t>
      </w:r>
      <w:r w:rsidR="000E2926">
        <w:rPr>
          <w:rFonts w:ascii="Sylfaen" w:eastAsia="Times New Roman" w:hAnsi="Sylfaen" w:cs="Times New Roman"/>
          <w:sz w:val="24"/>
          <w:szCs w:val="24"/>
          <w:lang w:val="hy-AM"/>
        </w:rPr>
        <w:t xml:space="preserve"> </w:t>
      </w:r>
      <w:r w:rsidRPr="008369C2">
        <w:rPr>
          <w:rFonts w:ascii="Sylfaen" w:eastAsia="Times New Roman" w:hAnsi="Sylfaen" w:cs="Times New Roman"/>
          <w:sz w:val="24"/>
          <w:szCs w:val="24"/>
          <w:lang w:val="hy-AM"/>
        </w:rPr>
        <w:t xml:space="preserve">է նրա ընտանիքի անդամի </w:t>
      </w:r>
      <w:r w:rsidR="00B01F7C">
        <w:rPr>
          <w:rFonts w:ascii="Sylfaen" w:eastAsia="Times New Roman" w:hAnsi="Sylfaen" w:cs="Times New Roman"/>
          <w:sz w:val="24"/>
          <w:szCs w:val="24"/>
          <w:lang w:val="hy-AM"/>
        </w:rPr>
        <w:t xml:space="preserve">ածանցյալ </w:t>
      </w:r>
      <w:r w:rsidRPr="008369C2">
        <w:rPr>
          <w:rFonts w:ascii="Sylfaen" w:eastAsia="Times New Roman" w:hAnsi="Sylfaen" w:cs="Times New Roman"/>
          <w:sz w:val="24"/>
          <w:szCs w:val="24"/>
          <w:lang w:val="hy-AM"/>
        </w:rPr>
        <w:t>կարգավիճակի դադարեց</w:t>
      </w:r>
      <w:r w:rsidR="00B01F7C">
        <w:rPr>
          <w:rFonts w:ascii="Sylfaen" w:eastAsia="Times New Roman" w:hAnsi="Sylfaen" w:cs="Times New Roman"/>
          <w:sz w:val="24"/>
          <w:szCs w:val="24"/>
          <w:lang w:val="hy-AM"/>
        </w:rPr>
        <w:t>ման</w:t>
      </w:r>
      <w:r w:rsidRPr="008369C2">
        <w:rPr>
          <w:rFonts w:ascii="Sylfaen" w:eastAsia="Times New Roman" w:hAnsi="Sylfaen" w:cs="Times New Roman"/>
          <w:sz w:val="24"/>
          <w:szCs w:val="24"/>
          <w:lang w:val="hy-AM"/>
        </w:rPr>
        <w:t>, չեղարկ</w:t>
      </w:r>
      <w:r w:rsidR="00B01F7C">
        <w:rPr>
          <w:rFonts w:ascii="Sylfaen" w:eastAsia="Times New Roman" w:hAnsi="Sylfaen" w:cs="Times New Roman"/>
          <w:sz w:val="24"/>
          <w:szCs w:val="24"/>
          <w:lang w:val="hy-AM"/>
        </w:rPr>
        <w:t>ման</w:t>
      </w:r>
      <w:r w:rsidRPr="008369C2">
        <w:rPr>
          <w:rFonts w:ascii="Sylfaen" w:eastAsia="Times New Roman" w:hAnsi="Sylfaen" w:cs="Times New Roman"/>
          <w:sz w:val="24"/>
          <w:szCs w:val="24"/>
          <w:lang w:val="hy-AM"/>
        </w:rPr>
        <w:t xml:space="preserve"> կամ </w:t>
      </w:r>
      <w:r w:rsidR="00B01F7C">
        <w:rPr>
          <w:rFonts w:ascii="Sylfaen" w:eastAsia="Times New Roman" w:hAnsi="Sylfaen" w:cs="Times New Roman"/>
          <w:sz w:val="24"/>
          <w:szCs w:val="24"/>
          <w:lang w:val="hy-AM"/>
        </w:rPr>
        <w:t>դրանից զրկման</w:t>
      </w:r>
      <w:r w:rsidRPr="008369C2">
        <w:rPr>
          <w:rFonts w:ascii="Sylfaen" w:eastAsia="Times New Roman" w:hAnsi="Sylfaen" w:cs="Times New Roman"/>
          <w:sz w:val="24"/>
          <w:szCs w:val="24"/>
          <w:lang w:val="hy-AM"/>
        </w:rPr>
        <w:t xml:space="preserve">, բացառությամբ այն դեպքերի, երբ նշված ընտանիքի անդամը </w:t>
      </w:r>
      <w:r w:rsidR="00B01F7C">
        <w:rPr>
          <w:rFonts w:ascii="Sylfaen" w:eastAsia="Times New Roman" w:hAnsi="Sylfaen" w:cs="Times New Roman"/>
          <w:sz w:val="24"/>
          <w:szCs w:val="24"/>
          <w:lang w:val="hy-AM"/>
        </w:rPr>
        <w:t>բավարար</w:t>
      </w:r>
      <w:r w:rsidRPr="008369C2">
        <w:rPr>
          <w:rFonts w:ascii="Sylfaen" w:eastAsia="Times New Roman" w:hAnsi="Sylfaen" w:cs="Times New Roman"/>
          <w:sz w:val="24"/>
          <w:szCs w:val="24"/>
          <w:lang w:val="hy-AM"/>
        </w:rPr>
        <w:t xml:space="preserve">ում է սույն </w:t>
      </w:r>
      <w:r w:rsidRPr="008369C2">
        <w:rPr>
          <w:rFonts w:ascii="Sylfaen" w:eastAsia="Times New Roman" w:hAnsi="Sylfaen" w:cs="Times New Roman"/>
          <w:sz w:val="24"/>
          <w:szCs w:val="24"/>
          <w:lang w:val="hy-AM"/>
        </w:rPr>
        <w:lastRenderedPageBreak/>
        <w:t>օրենքի 15-րդ կամ 19-րդ հոդվածներո</w:t>
      </w:r>
      <w:r w:rsidR="00B01F7C">
        <w:rPr>
          <w:rFonts w:ascii="Sylfaen" w:eastAsia="Times New Roman" w:hAnsi="Sylfaen" w:cs="Times New Roman"/>
          <w:sz w:val="24"/>
          <w:szCs w:val="24"/>
          <w:lang w:val="hy-AM"/>
        </w:rPr>
        <w:t>վ սահմանված</w:t>
      </w:r>
      <w:r w:rsidRPr="008369C2">
        <w:rPr>
          <w:rFonts w:ascii="Sylfaen" w:eastAsia="Times New Roman" w:hAnsi="Sylfaen" w:cs="Times New Roman"/>
          <w:sz w:val="24"/>
          <w:szCs w:val="24"/>
          <w:lang w:val="hy-AM"/>
        </w:rPr>
        <w:t xml:space="preserve"> պահանջներ</w:t>
      </w:r>
      <w:r w:rsidR="00B01F7C">
        <w:rPr>
          <w:rFonts w:ascii="Sylfaen" w:eastAsia="Times New Roman" w:hAnsi="Sylfaen" w:cs="Times New Roman"/>
          <w:sz w:val="24"/>
          <w:szCs w:val="24"/>
          <w:lang w:val="hy-AM"/>
        </w:rPr>
        <w:t>ը</w:t>
      </w:r>
      <w:r w:rsidRPr="008369C2">
        <w:rPr>
          <w:rFonts w:ascii="Sylfaen" w:eastAsia="Times New Roman" w:hAnsi="Sylfaen" w:cs="Times New Roman"/>
          <w:sz w:val="24"/>
          <w:szCs w:val="24"/>
          <w:lang w:val="hy-AM"/>
        </w:rPr>
        <w:t xml:space="preserve">: Ընտանիքի անդամի </w:t>
      </w:r>
      <w:r w:rsidR="00B01F7C">
        <w:rPr>
          <w:rFonts w:ascii="Sylfaen" w:eastAsia="Times New Roman" w:hAnsi="Sylfaen" w:cs="Times New Roman"/>
          <w:sz w:val="24"/>
          <w:szCs w:val="24"/>
          <w:lang w:val="hy-AM"/>
        </w:rPr>
        <w:t>ածանցյալ</w:t>
      </w:r>
      <w:r w:rsidRPr="008369C2">
        <w:rPr>
          <w:rFonts w:ascii="Sylfaen" w:eastAsia="Times New Roman" w:hAnsi="Sylfaen" w:cs="Times New Roman"/>
          <w:sz w:val="24"/>
          <w:szCs w:val="24"/>
          <w:lang w:val="hy-AM"/>
        </w:rPr>
        <w:t xml:space="preserve"> կարգավիճակի դադարեցման, չեղարկման կամ </w:t>
      </w:r>
      <w:r w:rsidR="00B01F7C">
        <w:rPr>
          <w:rFonts w:ascii="Sylfaen" w:eastAsia="Times New Roman" w:hAnsi="Sylfaen" w:cs="Times New Roman"/>
          <w:sz w:val="24"/>
          <w:szCs w:val="24"/>
          <w:lang w:val="hy-AM"/>
        </w:rPr>
        <w:t>դրանից զրկման</w:t>
      </w:r>
      <w:r w:rsidRPr="008369C2">
        <w:rPr>
          <w:rFonts w:ascii="Sylfaen" w:eastAsia="Times New Roman" w:hAnsi="Sylfaen" w:cs="Times New Roman"/>
          <w:sz w:val="24"/>
          <w:szCs w:val="24"/>
          <w:lang w:val="hy-AM"/>
        </w:rPr>
        <w:t xml:space="preserve"> հարցը </w:t>
      </w:r>
      <w:r w:rsidR="00B01F7C">
        <w:rPr>
          <w:rFonts w:ascii="Sylfaen" w:eastAsia="Times New Roman" w:hAnsi="Sylfaen" w:cs="Times New Roman"/>
          <w:sz w:val="24"/>
          <w:szCs w:val="24"/>
          <w:lang w:val="hy-AM"/>
        </w:rPr>
        <w:t xml:space="preserve">իրավազոր </w:t>
      </w:r>
      <w:r w:rsidR="00B01F7C" w:rsidRPr="008369C2">
        <w:rPr>
          <w:rFonts w:ascii="Sylfaen" w:eastAsia="Times New Roman" w:hAnsi="Sylfaen" w:cs="Times New Roman"/>
          <w:sz w:val="24"/>
          <w:szCs w:val="24"/>
          <w:lang w:val="hy-AM"/>
        </w:rPr>
        <w:t>պաշտոնատար անձ</w:t>
      </w:r>
      <w:r w:rsidR="00B01F7C">
        <w:rPr>
          <w:rFonts w:ascii="Sylfaen" w:eastAsia="Times New Roman" w:hAnsi="Sylfaen" w:cs="Times New Roman"/>
          <w:sz w:val="24"/>
          <w:szCs w:val="24"/>
          <w:lang w:val="hy-AM"/>
        </w:rPr>
        <w:t>ը</w:t>
      </w:r>
      <w:r w:rsidR="00B01F7C" w:rsidRPr="008369C2">
        <w:rPr>
          <w:rFonts w:ascii="Sylfaen" w:eastAsia="Times New Roman" w:hAnsi="Sylfaen" w:cs="Times New Roman"/>
          <w:sz w:val="24"/>
          <w:szCs w:val="24"/>
          <w:lang w:val="hy-AM"/>
        </w:rPr>
        <w:t xml:space="preserve"> </w:t>
      </w:r>
      <w:r w:rsidR="00B01F7C">
        <w:rPr>
          <w:rFonts w:ascii="Sylfaen" w:eastAsia="Times New Roman" w:hAnsi="Sylfaen" w:cs="Times New Roman"/>
          <w:sz w:val="24"/>
          <w:szCs w:val="24"/>
          <w:lang w:val="hy-AM"/>
        </w:rPr>
        <w:t>քննարկ</w:t>
      </w:r>
      <w:r w:rsidRPr="008369C2">
        <w:rPr>
          <w:rFonts w:ascii="Sylfaen" w:eastAsia="Times New Roman" w:hAnsi="Sylfaen" w:cs="Times New Roman"/>
          <w:sz w:val="24"/>
          <w:szCs w:val="24"/>
          <w:lang w:val="hy-AM"/>
        </w:rPr>
        <w:t>ում է անհատապես</w:t>
      </w:r>
      <w:r w:rsidR="00B01F7C">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8369C2">
        <w:rPr>
          <w:rFonts w:ascii="Sylfaen" w:eastAsia="Times New Roman" w:hAnsi="Sylfaen" w:cs="Times New Roman"/>
          <w:sz w:val="24"/>
          <w:szCs w:val="24"/>
          <w:lang w:val="hy-AM"/>
        </w:rPr>
        <w:t>նախարարի նորմատիվ ակտով սահմանված կարգով:</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2. Սույն հոդվածի 1-ին կետո</w:t>
      </w:r>
      <w:r w:rsidR="00B01F7C">
        <w:rPr>
          <w:rFonts w:ascii="Sylfaen" w:eastAsia="Times New Roman" w:hAnsi="Sylfaen" w:cs="Times New Roman"/>
          <w:sz w:val="24"/>
          <w:szCs w:val="24"/>
          <w:lang w:val="hy-AM"/>
        </w:rPr>
        <w:t>վ նախատեսված</w:t>
      </w:r>
      <w:r w:rsidRPr="008369C2">
        <w:rPr>
          <w:rFonts w:ascii="Sylfaen" w:eastAsia="Times New Roman" w:hAnsi="Sylfaen" w:cs="Times New Roman"/>
          <w:sz w:val="24"/>
          <w:szCs w:val="24"/>
          <w:lang w:val="hy-AM"/>
        </w:rPr>
        <w:t xml:space="preserve"> փախստականին կամ </w:t>
      </w:r>
      <w:r w:rsidR="00A64F45">
        <w:rPr>
          <w:rFonts w:ascii="Sylfaen" w:eastAsia="Times New Roman" w:hAnsi="Sylfaen" w:cs="Times New Roman"/>
          <w:sz w:val="24"/>
          <w:szCs w:val="24"/>
          <w:lang w:val="hy-AM"/>
        </w:rPr>
        <w:t xml:space="preserve">լրացուցիչ </w:t>
      </w:r>
      <w:r w:rsidRPr="008369C2">
        <w:rPr>
          <w:rFonts w:ascii="Sylfaen" w:eastAsia="Times New Roman" w:hAnsi="Sylfaen" w:cs="Times New Roman"/>
          <w:sz w:val="24"/>
          <w:szCs w:val="24"/>
          <w:lang w:val="hy-AM"/>
        </w:rPr>
        <w:t xml:space="preserve">պաշտպանությունից օգտվող անձին, որի ընտանիքի անդամի </w:t>
      </w:r>
      <w:r w:rsidR="00B01F7C">
        <w:rPr>
          <w:rFonts w:ascii="Sylfaen" w:eastAsia="Times New Roman" w:hAnsi="Sylfaen" w:cs="Times New Roman"/>
          <w:sz w:val="24"/>
          <w:szCs w:val="24"/>
          <w:lang w:val="hy-AM"/>
        </w:rPr>
        <w:t>ածանցյալ</w:t>
      </w:r>
      <w:r w:rsidRPr="008369C2">
        <w:rPr>
          <w:rFonts w:ascii="Sylfaen" w:eastAsia="Times New Roman" w:hAnsi="Sylfaen" w:cs="Times New Roman"/>
          <w:sz w:val="24"/>
          <w:szCs w:val="24"/>
          <w:lang w:val="hy-AM"/>
        </w:rPr>
        <w:t xml:space="preserve"> կարգավիճակը դադարեցվել, չեղարկվել կամ </w:t>
      </w:r>
      <w:r w:rsidR="00B01F7C">
        <w:rPr>
          <w:rFonts w:ascii="Sylfaen" w:eastAsia="Times New Roman" w:hAnsi="Sylfaen" w:cs="Times New Roman"/>
          <w:sz w:val="24"/>
          <w:szCs w:val="24"/>
          <w:lang w:val="hy-AM"/>
        </w:rPr>
        <w:t>դրանից զրկվել</w:t>
      </w:r>
      <w:r w:rsidR="00AA1E5B">
        <w:rPr>
          <w:rFonts w:ascii="Sylfaen" w:eastAsia="Times New Roman" w:hAnsi="Sylfaen" w:cs="Times New Roman"/>
          <w:sz w:val="24"/>
          <w:szCs w:val="24"/>
          <w:lang w:val="hy-AM"/>
        </w:rPr>
        <w:t xml:space="preserve"> է</w:t>
      </w:r>
      <w:r w:rsidRPr="008369C2">
        <w:rPr>
          <w:rFonts w:ascii="Sylfaen" w:eastAsia="Times New Roman" w:hAnsi="Sylfaen" w:cs="Times New Roman"/>
          <w:sz w:val="24"/>
          <w:szCs w:val="24"/>
          <w:lang w:val="hy-AM"/>
        </w:rPr>
        <w:t>, համապատասխան որոշումը հանձնվում է սույն օրենքի 58-րդ հոդվածով սահմանված կարգով:</w:t>
      </w:r>
    </w:p>
    <w:p w:rsidR="008369C2" w:rsidRPr="00B01F7C" w:rsidRDefault="008369C2" w:rsidP="00B01F7C">
      <w:pPr>
        <w:spacing w:before="100" w:beforeAutospacing="1" w:after="100" w:afterAutospacing="1" w:line="240" w:lineRule="auto"/>
        <w:ind w:left="2832" w:firstLine="708"/>
        <w:jc w:val="both"/>
        <w:rPr>
          <w:rFonts w:ascii="Sylfaen" w:eastAsia="Times New Roman" w:hAnsi="Sylfaen" w:cs="Times New Roman"/>
          <w:b/>
          <w:sz w:val="24"/>
          <w:szCs w:val="24"/>
          <w:lang w:val="hy-AM"/>
        </w:rPr>
      </w:pPr>
      <w:r w:rsidRPr="00B01F7C">
        <w:rPr>
          <w:rFonts w:ascii="Sylfaen" w:eastAsia="Times New Roman" w:hAnsi="Sylfaen" w:cs="Times New Roman"/>
          <w:b/>
          <w:sz w:val="24"/>
          <w:szCs w:val="24"/>
          <w:lang w:val="hy-AM"/>
        </w:rPr>
        <w:t>Գլուխ VII</w:t>
      </w:r>
    </w:p>
    <w:p w:rsidR="008369C2" w:rsidRPr="00B01F7C" w:rsidRDefault="008369C2" w:rsidP="008369C2">
      <w:pPr>
        <w:spacing w:before="100" w:beforeAutospacing="1" w:after="100" w:afterAutospacing="1" w:line="240" w:lineRule="auto"/>
        <w:jc w:val="both"/>
        <w:rPr>
          <w:rFonts w:ascii="Sylfaen" w:eastAsia="Times New Roman" w:hAnsi="Sylfaen" w:cs="Times New Roman"/>
          <w:b/>
          <w:sz w:val="24"/>
          <w:szCs w:val="24"/>
          <w:lang w:val="hy-AM"/>
        </w:rPr>
      </w:pPr>
      <w:r w:rsidRPr="00B01F7C">
        <w:rPr>
          <w:rFonts w:ascii="Sylfaen" w:eastAsia="Times New Roman" w:hAnsi="Sylfaen" w:cs="Times New Roman"/>
          <w:b/>
          <w:sz w:val="24"/>
          <w:szCs w:val="24"/>
          <w:lang w:val="hy-AM"/>
        </w:rPr>
        <w:t xml:space="preserve">Ապաստան </w:t>
      </w:r>
      <w:r w:rsidR="00B01F7C">
        <w:rPr>
          <w:rFonts w:ascii="Sylfaen" w:eastAsia="Times New Roman" w:hAnsi="Sylfaen" w:cs="Times New Roman"/>
          <w:b/>
          <w:sz w:val="24"/>
          <w:szCs w:val="24"/>
          <w:lang w:val="hy-AM"/>
        </w:rPr>
        <w:t>հայց</w:t>
      </w:r>
      <w:r w:rsidRPr="00B01F7C">
        <w:rPr>
          <w:rFonts w:ascii="Sylfaen" w:eastAsia="Times New Roman" w:hAnsi="Sylfaen" w:cs="Times New Roman"/>
          <w:b/>
          <w:sz w:val="24"/>
          <w:szCs w:val="24"/>
          <w:lang w:val="hy-AM"/>
        </w:rPr>
        <w:t xml:space="preserve">ողի, փախստականի, </w:t>
      </w:r>
      <w:r w:rsidR="00B01F7C">
        <w:rPr>
          <w:rFonts w:ascii="Sylfaen" w:eastAsia="Times New Roman" w:hAnsi="Sylfaen" w:cs="Times New Roman"/>
          <w:b/>
          <w:sz w:val="24"/>
          <w:szCs w:val="24"/>
          <w:lang w:val="hy-AM"/>
        </w:rPr>
        <w:t>լրացուցիչ</w:t>
      </w:r>
      <w:r w:rsidRPr="00B01F7C">
        <w:rPr>
          <w:rFonts w:ascii="Sylfaen" w:eastAsia="Times New Roman" w:hAnsi="Sylfaen" w:cs="Times New Roman"/>
          <w:b/>
          <w:sz w:val="24"/>
          <w:szCs w:val="24"/>
          <w:lang w:val="hy-AM"/>
        </w:rPr>
        <w:t xml:space="preserve"> </w:t>
      </w:r>
      <w:r w:rsidR="008C24AD">
        <w:rPr>
          <w:rFonts w:ascii="Sylfaen" w:eastAsia="Times New Roman" w:hAnsi="Sylfaen" w:cs="Times New Roman"/>
          <w:b/>
          <w:sz w:val="24"/>
          <w:szCs w:val="24"/>
          <w:lang w:val="hy-AM"/>
        </w:rPr>
        <w:t>պաշտպանությունից օգտվող</w:t>
      </w:r>
      <w:r w:rsidRPr="00B01F7C">
        <w:rPr>
          <w:rFonts w:ascii="Sylfaen" w:eastAsia="Times New Roman" w:hAnsi="Sylfaen" w:cs="Times New Roman"/>
          <w:b/>
          <w:sz w:val="24"/>
          <w:szCs w:val="24"/>
          <w:lang w:val="hy-AM"/>
        </w:rPr>
        <w:t xml:space="preserve"> անձի և ժամանակավոր </w:t>
      </w:r>
      <w:r w:rsidR="008C24AD">
        <w:rPr>
          <w:rFonts w:ascii="Sylfaen" w:eastAsia="Times New Roman" w:hAnsi="Sylfaen" w:cs="Times New Roman"/>
          <w:b/>
          <w:sz w:val="24"/>
          <w:szCs w:val="24"/>
          <w:lang w:val="hy-AM"/>
        </w:rPr>
        <w:t>պաշտպանությունից օգտվող</w:t>
      </w:r>
      <w:r w:rsidRPr="00B01F7C">
        <w:rPr>
          <w:rFonts w:ascii="Sylfaen" w:eastAsia="Times New Roman" w:hAnsi="Sylfaen" w:cs="Times New Roman"/>
          <w:b/>
          <w:sz w:val="24"/>
          <w:szCs w:val="24"/>
          <w:lang w:val="hy-AM"/>
        </w:rPr>
        <w:t xml:space="preserve"> անձի իրավունքներն ու պարտականությունները</w:t>
      </w:r>
    </w:p>
    <w:p w:rsidR="008369C2" w:rsidRPr="00B01F7C" w:rsidRDefault="008369C2" w:rsidP="008369C2">
      <w:pPr>
        <w:spacing w:before="100" w:beforeAutospacing="1" w:after="100" w:afterAutospacing="1" w:line="240" w:lineRule="auto"/>
        <w:jc w:val="both"/>
        <w:rPr>
          <w:rFonts w:ascii="Sylfaen" w:eastAsia="Times New Roman" w:hAnsi="Sylfaen" w:cs="Times New Roman"/>
          <w:b/>
          <w:sz w:val="24"/>
          <w:szCs w:val="24"/>
          <w:lang w:val="hy-AM"/>
        </w:rPr>
      </w:pPr>
      <w:r w:rsidRPr="00B01F7C">
        <w:rPr>
          <w:rFonts w:ascii="Sylfaen" w:eastAsia="Times New Roman" w:hAnsi="Sylfaen" w:cs="Times New Roman"/>
          <w:b/>
          <w:sz w:val="24"/>
          <w:szCs w:val="24"/>
          <w:lang w:val="hy-AM"/>
        </w:rPr>
        <w:t xml:space="preserve">Հոդված 66. Ապաստան </w:t>
      </w:r>
      <w:r w:rsidR="00B01F7C">
        <w:rPr>
          <w:rFonts w:ascii="Sylfaen" w:eastAsia="Times New Roman" w:hAnsi="Sylfaen" w:cs="Times New Roman"/>
          <w:b/>
          <w:sz w:val="24"/>
          <w:szCs w:val="24"/>
          <w:lang w:val="hy-AM"/>
        </w:rPr>
        <w:t>հայց</w:t>
      </w:r>
      <w:r w:rsidRPr="00B01F7C">
        <w:rPr>
          <w:rFonts w:ascii="Sylfaen" w:eastAsia="Times New Roman" w:hAnsi="Sylfaen" w:cs="Times New Roman"/>
          <w:b/>
          <w:sz w:val="24"/>
          <w:szCs w:val="24"/>
          <w:lang w:val="hy-AM"/>
        </w:rPr>
        <w:t>ողի իրավունքները</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 xml:space="preserve">1. Ապաստան </w:t>
      </w:r>
      <w:r w:rsidR="00B01F7C">
        <w:rPr>
          <w:rFonts w:ascii="Sylfaen" w:eastAsia="Times New Roman" w:hAnsi="Sylfaen" w:cs="Times New Roman"/>
          <w:sz w:val="24"/>
          <w:szCs w:val="24"/>
          <w:lang w:val="hy-AM"/>
        </w:rPr>
        <w:t>հայց</w:t>
      </w:r>
      <w:r w:rsidRPr="008369C2">
        <w:rPr>
          <w:rFonts w:ascii="Sylfaen" w:eastAsia="Times New Roman" w:hAnsi="Sylfaen" w:cs="Times New Roman"/>
          <w:sz w:val="24"/>
          <w:szCs w:val="24"/>
          <w:lang w:val="hy-AM"/>
        </w:rPr>
        <w:t>ողն իրավունք ունի՝</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ա) ապաստանի ընթացակարգի ընթացքում ուղղակիորեն կամ անուղղակիորեն չարտահանձնվել կամ չարտաքսվել Վրաստանից իր ծագման երկիր</w:t>
      </w:r>
      <w:r w:rsidR="00AA1E5B">
        <w:rPr>
          <w:rFonts w:ascii="Sylfaen" w:eastAsia="Times New Roman" w:hAnsi="Sylfaen" w:cs="Times New Roman"/>
          <w:sz w:val="24"/>
          <w:szCs w:val="24"/>
          <w:lang w:val="hy-AM"/>
        </w:rPr>
        <w:t>,</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բ) ստանալ տեղեկություն</w:t>
      </w:r>
      <w:r w:rsidR="00AA1E5B">
        <w:rPr>
          <w:rFonts w:ascii="Sylfaen" w:eastAsia="Times New Roman" w:hAnsi="Sylfaen" w:cs="Times New Roman"/>
          <w:sz w:val="24"/>
          <w:szCs w:val="24"/>
          <w:lang w:val="hy-AM"/>
        </w:rPr>
        <w:t>ներ</w:t>
      </w:r>
      <w:r w:rsidRPr="008369C2">
        <w:rPr>
          <w:rFonts w:ascii="Sylfaen" w:eastAsia="Times New Roman" w:hAnsi="Sylfaen" w:cs="Times New Roman"/>
          <w:sz w:val="24"/>
          <w:szCs w:val="24"/>
          <w:lang w:val="hy-AM"/>
        </w:rPr>
        <w:t xml:space="preserve"> իր իրավունքների և պարտականությունների, ինչպես նաև ապաստանի ընթացակարգի մասին</w:t>
      </w:r>
      <w:r w:rsidR="00AA1E5B">
        <w:rPr>
          <w:rFonts w:ascii="Sylfaen" w:eastAsia="Times New Roman" w:hAnsi="Sylfaen" w:cs="Times New Roman"/>
          <w:sz w:val="24"/>
          <w:szCs w:val="24"/>
          <w:lang w:val="hy-AM"/>
        </w:rPr>
        <w:t>,</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 xml:space="preserve">գ) </w:t>
      </w:r>
      <w:r w:rsidR="00B01F7C" w:rsidRPr="008369C2">
        <w:rPr>
          <w:rFonts w:ascii="Sylfaen" w:eastAsia="Times New Roman" w:hAnsi="Sylfaen" w:cs="Times New Roman"/>
          <w:sz w:val="24"/>
          <w:szCs w:val="24"/>
          <w:lang w:val="hy-AM"/>
        </w:rPr>
        <w:t>հարցազրույց</w:t>
      </w:r>
      <w:r w:rsidR="00B01F7C">
        <w:rPr>
          <w:rFonts w:ascii="Sylfaen" w:eastAsia="Times New Roman" w:hAnsi="Sylfaen" w:cs="Times New Roman"/>
          <w:sz w:val="24"/>
          <w:szCs w:val="24"/>
          <w:lang w:val="hy-AM"/>
        </w:rPr>
        <w:t>ը</w:t>
      </w:r>
      <w:r w:rsidR="00BD6DFC" w:rsidRPr="00BD6DFC">
        <w:rPr>
          <w:rFonts w:ascii="Sylfaen" w:eastAsia="Times New Roman" w:hAnsi="Sylfaen" w:cs="Times New Roman"/>
          <w:sz w:val="24"/>
          <w:szCs w:val="24"/>
          <w:lang w:val="hy-AM"/>
        </w:rPr>
        <w:t>,</w:t>
      </w:r>
      <w:r w:rsidR="00B01F7C" w:rsidRPr="008369C2">
        <w:rPr>
          <w:rFonts w:ascii="Sylfaen" w:eastAsia="Times New Roman" w:hAnsi="Sylfaen" w:cs="Times New Roman"/>
          <w:sz w:val="24"/>
          <w:szCs w:val="24"/>
          <w:lang w:val="hy-AM"/>
        </w:rPr>
        <w:t xml:space="preserve"> </w:t>
      </w:r>
      <w:r w:rsidR="00B01F7C">
        <w:rPr>
          <w:rFonts w:ascii="Sylfaen" w:eastAsia="Times New Roman" w:hAnsi="Sylfaen" w:cs="Times New Roman"/>
          <w:sz w:val="24"/>
          <w:szCs w:val="24"/>
          <w:lang w:val="hy-AM"/>
        </w:rPr>
        <w:t xml:space="preserve">նրա </w:t>
      </w:r>
      <w:r w:rsidRPr="008369C2">
        <w:rPr>
          <w:rFonts w:ascii="Sylfaen" w:eastAsia="Times New Roman" w:hAnsi="Sylfaen" w:cs="Times New Roman"/>
          <w:sz w:val="24"/>
          <w:szCs w:val="24"/>
          <w:lang w:val="hy-AM"/>
        </w:rPr>
        <w:t>հիմնավորված</w:t>
      </w:r>
      <w:r w:rsidR="00B01F7C">
        <w:rPr>
          <w:rFonts w:ascii="Sylfaen" w:eastAsia="Times New Roman" w:hAnsi="Sylfaen" w:cs="Times New Roman"/>
          <w:sz w:val="24"/>
          <w:szCs w:val="24"/>
          <w:lang w:val="hy-AM"/>
        </w:rPr>
        <w:t xml:space="preserve"> պահանջով,</w:t>
      </w:r>
      <w:r w:rsidR="000E2926">
        <w:rPr>
          <w:rFonts w:ascii="Sylfaen" w:eastAsia="Times New Roman" w:hAnsi="Sylfaen" w:cs="Times New Roman"/>
          <w:sz w:val="24"/>
          <w:szCs w:val="24"/>
          <w:lang w:val="hy-AM"/>
        </w:rPr>
        <w:t xml:space="preserve"> </w:t>
      </w:r>
      <w:r w:rsidR="00B01F7C" w:rsidRPr="008369C2">
        <w:rPr>
          <w:rFonts w:ascii="Sylfaen" w:eastAsia="Times New Roman" w:hAnsi="Sylfaen" w:cs="Times New Roman"/>
          <w:sz w:val="24"/>
          <w:szCs w:val="24"/>
          <w:lang w:val="hy-AM"/>
        </w:rPr>
        <w:t xml:space="preserve">նման հնարավորություն </w:t>
      </w:r>
      <w:r w:rsidR="00B01F7C">
        <w:rPr>
          <w:rFonts w:ascii="Sylfaen" w:eastAsia="Times New Roman" w:hAnsi="Sylfaen" w:cs="Times New Roman"/>
          <w:sz w:val="24"/>
          <w:szCs w:val="24"/>
          <w:lang w:val="hy-AM"/>
        </w:rPr>
        <w:t>առկայության դեպքում, անցկացնի իր համար</w:t>
      </w:r>
      <w:r w:rsidR="000E2926">
        <w:rPr>
          <w:rFonts w:ascii="Sylfaen" w:eastAsia="Times New Roman" w:hAnsi="Sylfaen" w:cs="Times New Roman"/>
          <w:sz w:val="24"/>
          <w:szCs w:val="24"/>
          <w:lang w:val="hy-AM"/>
        </w:rPr>
        <w:t xml:space="preserve"> </w:t>
      </w:r>
      <w:r w:rsidR="00B01F7C" w:rsidRPr="008369C2">
        <w:rPr>
          <w:rFonts w:ascii="Sylfaen" w:eastAsia="Times New Roman" w:hAnsi="Sylfaen" w:cs="Times New Roman"/>
          <w:sz w:val="24"/>
          <w:szCs w:val="24"/>
          <w:lang w:val="hy-AM"/>
        </w:rPr>
        <w:t xml:space="preserve">ցանկալի սեռի </w:t>
      </w:r>
      <w:r w:rsidR="00B01F7C">
        <w:rPr>
          <w:rFonts w:ascii="Sylfaen" w:eastAsia="Times New Roman" w:hAnsi="Sylfaen" w:cs="Times New Roman"/>
          <w:sz w:val="24"/>
          <w:szCs w:val="24"/>
          <w:lang w:val="hy-AM"/>
        </w:rPr>
        <w:t>իրավազոր</w:t>
      </w:r>
      <w:r w:rsidR="00B01F7C" w:rsidRPr="008369C2">
        <w:rPr>
          <w:rFonts w:ascii="Sylfaen" w:eastAsia="Times New Roman" w:hAnsi="Sylfaen" w:cs="Times New Roman"/>
          <w:sz w:val="24"/>
          <w:szCs w:val="24"/>
          <w:lang w:val="hy-AM"/>
        </w:rPr>
        <w:t xml:space="preserve"> պաշտոնատար </w:t>
      </w:r>
      <w:r w:rsidR="00B01F7C">
        <w:rPr>
          <w:rFonts w:ascii="Sylfaen" w:eastAsia="Times New Roman" w:hAnsi="Sylfaen" w:cs="Times New Roman"/>
          <w:sz w:val="24"/>
          <w:szCs w:val="24"/>
          <w:lang w:val="hy-AM"/>
        </w:rPr>
        <w:t xml:space="preserve">անձը կամ օգտվել </w:t>
      </w:r>
      <w:r w:rsidR="00B01F7C" w:rsidRPr="008369C2">
        <w:rPr>
          <w:rFonts w:ascii="Sylfaen" w:eastAsia="Times New Roman" w:hAnsi="Sylfaen" w:cs="Times New Roman"/>
          <w:sz w:val="24"/>
          <w:szCs w:val="24"/>
          <w:lang w:val="hy-AM"/>
        </w:rPr>
        <w:t>ցանկալի սեռի թարգմանչի ծառայությունից</w:t>
      </w:r>
      <w:r w:rsidR="00D5038D">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դ) ապաստանի ընթացակարգի ընթացքում օգտվել թարգմանչի անվճար ծառայություններից</w:t>
      </w:r>
      <w:r w:rsidR="00D5038D">
        <w:rPr>
          <w:rFonts w:ascii="Sylfaen" w:eastAsia="Times New Roman" w:hAnsi="Sylfaen" w:cs="Times New Roman"/>
          <w:sz w:val="24"/>
          <w:szCs w:val="24"/>
          <w:lang w:val="hy-AM"/>
        </w:rPr>
        <w:t>,</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 xml:space="preserve">ե) միջազգային պաշտպանության </w:t>
      </w:r>
      <w:r w:rsidR="00B45335">
        <w:rPr>
          <w:rFonts w:ascii="Sylfaen" w:eastAsia="Times New Roman" w:hAnsi="Sylfaen" w:cs="Times New Roman"/>
          <w:sz w:val="24"/>
          <w:szCs w:val="24"/>
          <w:lang w:val="hy-AM"/>
        </w:rPr>
        <w:t>պահանջ</w:t>
      </w:r>
      <w:r w:rsidRPr="008369C2">
        <w:rPr>
          <w:rFonts w:ascii="Sylfaen" w:eastAsia="Times New Roman" w:hAnsi="Sylfaen" w:cs="Times New Roman"/>
          <w:sz w:val="24"/>
          <w:szCs w:val="24"/>
          <w:lang w:val="hy-AM"/>
        </w:rPr>
        <w:t xml:space="preserve">ի, տրամադրման, դադարեցման, չեղարկման կամ </w:t>
      </w:r>
      <w:r w:rsidR="00B45335">
        <w:rPr>
          <w:rFonts w:ascii="Sylfaen" w:eastAsia="Times New Roman" w:hAnsi="Sylfaen" w:cs="Times New Roman"/>
          <w:sz w:val="24"/>
          <w:szCs w:val="24"/>
          <w:lang w:val="hy-AM"/>
        </w:rPr>
        <w:t>դր</w:t>
      </w:r>
      <w:r w:rsidR="00BD6DFC">
        <w:rPr>
          <w:rFonts w:ascii="Sylfaen" w:eastAsia="Times New Roman" w:hAnsi="Sylfaen" w:cs="Times New Roman"/>
          <w:sz w:val="24"/>
          <w:szCs w:val="24"/>
          <w:lang w:val="hy-AM"/>
        </w:rPr>
        <w:t>ա</w:t>
      </w:r>
      <w:r w:rsidR="00B45335">
        <w:rPr>
          <w:rFonts w:ascii="Sylfaen" w:eastAsia="Times New Roman" w:hAnsi="Sylfaen" w:cs="Times New Roman"/>
          <w:sz w:val="24"/>
          <w:szCs w:val="24"/>
          <w:lang w:val="hy-AM"/>
        </w:rPr>
        <w:t>նից զրկման</w:t>
      </w:r>
      <w:r w:rsidRPr="008369C2">
        <w:rPr>
          <w:rFonts w:ascii="Sylfaen" w:eastAsia="Times New Roman" w:hAnsi="Sylfaen" w:cs="Times New Roman"/>
          <w:sz w:val="24"/>
          <w:szCs w:val="24"/>
          <w:lang w:val="hy-AM"/>
        </w:rPr>
        <w:t xml:space="preserve">, ինչպես նաև </w:t>
      </w:r>
      <w:r w:rsidR="00B45335">
        <w:rPr>
          <w:rFonts w:ascii="Sylfaen" w:eastAsia="Times New Roman" w:hAnsi="Sylfaen" w:cs="Times New Roman"/>
          <w:sz w:val="24"/>
          <w:szCs w:val="24"/>
          <w:lang w:val="hy-AM"/>
        </w:rPr>
        <w:t>լրացուցիչ</w:t>
      </w:r>
      <w:r w:rsidRPr="008369C2">
        <w:rPr>
          <w:rFonts w:ascii="Sylfaen" w:eastAsia="Times New Roman" w:hAnsi="Sylfaen" w:cs="Times New Roman"/>
          <w:sz w:val="24"/>
          <w:szCs w:val="24"/>
          <w:lang w:val="hy-AM"/>
        </w:rPr>
        <w:t xml:space="preserve"> կամ ժամանակավոր պաշտպանության երկարաձգման կամ երկարաձգ</w:t>
      </w:r>
      <w:r w:rsidR="00B45335">
        <w:rPr>
          <w:rFonts w:ascii="Sylfaen" w:eastAsia="Times New Roman" w:hAnsi="Sylfaen" w:cs="Times New Roman"/>
          <w:sz w:val="24"/>
          <w:szCs w:val="24"/>
          <w:lang w:val="hy-AM"/>
        </w:rPr>
        <w:t>ումը մերժելու հետ կապված</w:t>
      </w:r>
      <w:r w:rsidR="000E2926">
        <w:rPr>
          <w:rFonts w:ascii="Sylfaen" w:eastAsia="Times New Roman" w:hAnsi="Sylfaen" w:cs="Times New Roman"/>
          <w:sz w:val="24"/>
          <w:szCs w:val="24"/>
          <w:lang w:val="hy-AM"/>
        </w:rPr>
        <w:t xml:space="preserve"> </w:t>
      </w:r>
      <w:r w:rsidRPr="008369C2">
        <w:rPr>
          <w:rFonts w:ascii="Sylfaen" w:eastAsia="Times New Roman" w:hAnsi="Sylfaen" w:cs="Times New Roman"/>
          <w:sz w:val="24"/>
          <w:szCs w:val="24"/>
          <w:lang w:val="hy-AM"/>
        </w:rPr>
        <w:t xml:space="preserve">դատական </w:t>
      </w:r>
      <w:r w:rsidRPr="008369C2">
        <w:rPr>
          <w:rFonts w:ascii="Times New Roman" w:eastAsia="Times New Roman" w:hAnsi="Times New Roman" w:cs="Times New Roman"/>
          <w:sz w:val="24"/>
          <w:szCs w:val="24"/>
          <w:lang w:val="hy-AM"/>
        </w:rPr>
        <w:t>​​</w:t>
      </w:r>
      <w:r w:rsidRPr="008369C2">
        <w:rPr>
          <w:rFonts w:ascii="Sylfaen" w:eastAsia="Times New Roman" w:hAnsi="Sylfaen" w:cs="Sylfaen"/>
          <w:sz w:val="24"/>
          <w:szCs w:val="24"/>
          <w:lang w:val="hy-AM"/>
        </w:rPr>
        <w:t>վեճի</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ընթացքում</w:t>
      </w:r>
      <w:r w:rsidR="00B45335" w:rsidRPr="00B45335">
        <w:rPr>
          <w:rFonts w:ascii="Sylfaen" w:eastAsia="Times New Roman" w:hAnsi="Sylfaen" w:cs="Times New Roman"/>
          <w:sz w:val="24"/>
          <w:szCs w:val="24"/>
          <w:lang w:val="hy-AM"/>
        </w:rPr>
        <w:t xml:space="preserve"> </w:t>
      </w:r>
      <w:r w:rsidR="00B45335" w:rsidRPr="008369C2">
        <w:rPr>
          <w:rFonts w:ascii="Sylfaen" w:eastAsia="Times New Roman" w:hAnsi="Sylfaen" w:cs="Times New Roman"/>
          <w:sz w:val="24"/>
          <w:szCs w:val="24"/>
          <w:lang w:val="hy-AM"/>
        </w:rPr>
        <w:t>օգտվել անվճար իրավաբանական</w:t>
      </w:r>
      <w:r w:rsidR="00B45335">
        <w:rPr>
          <w:rFonts w:ascii="Sylfaen" w:eastAsia="Times New Roman" w:hAnsi="Sylfaen" w:cs="Times New Roman"/>
          <w:sz w:val="24"/>
          <w:szCs w:val="24"/>
          <w:lang w:val="hy-AM"/>
        </w:rPr>
        <w:t xml:space="preserve"> օգնություն ստանալու իրավունքից</w:t>
      </w:r>
      <w:r w:rsidRPr="008369C2">
        <w:rPr>
          <w:rFonts w:ascii="Sylfaen" w:eastAsia="Times New Roman" w:hAnsi="Sylfaen" w:cs="Sylfaen"/>
          <w:sz w:val="24"/>
          <w:szCs w:val="24"/>
          <w:lang w:val="hy-AM"/>
        </w:rPr>
        <w:t>՝</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համաձայն</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«Իրավաբանական</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օգնության</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մասին»</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Վրաստանի</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օրենքի</w:t>
      </w:r>
      <w:r w:rsidR="00D5038D">
        <w:rPr>
          <w:rFonts w:ascii="Sylfaen" w:eastAsia="Times New Roman" w:hAnsi="Sylfaen" w:cs="Times New Roman"/>
          <w:sz w:val="24"/>
          <w:szCs w:val="24"/>
          <w:lang w:val="hy-AM"/>
        </w:rPr>
        <w:t>,</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 xml:space="preserve">զ) </w:t>
      </w:r>
      <w:r w:rsidR="00B45335">
        <w:rPr>
          <w:rFonts w:ascii="Sylfaen" w:eastAsia="Times New Roman" w:hAnsi="Sylfaen" w:cs="Times New Roman"/>
          <w:sz w:val="24"/>
          <w:szCs w:val="24"/>
          <w:lang w:val="hy-AM"/>
        </w:rPr>
        <w:t>Ն</w:t>
      </w:r>
      <w:r w:rsidRPr="008369C2">
        <w:rPr>
          <w:rFonts w:ascii="Sylfaen" w:eastAsia="Times New Roman" w:hAnsi="Sylfaen" w:cs="Times New Roman"/>
          <w:sz w:val="24"/>
          <w:szCs w:val="24"/>
          <w:lang w:val="hy-AM"/>
        </w:rPr>
        <w:t xml:space="preserve">ախարարության </w:t>
      </w:r>
      <w:r w:rsidR="00B45335">
        <w:rPr>
          <w:rFonts w:ascii="Sylfaen" w:eastAsia="Times New Roman" w:hAnsi="Sylfaen" w:cs="Times New Roman"/>
          <w:sz w:val="24"/>
          <w:szCs w:val="24"/>
          <w:lang w:val="hy-AM"/>
        </w:rPr>
        <w:t>Մ</w:t>
      </w:r>
      <w:r w:rsidRPr="008369C2">
        <w:rPr>
          <w:rFonts w:ascii="Sylfaen" w:eastAsia="Times New Roman" w:hAnsi="Sylfaen" w:cs="Times New Roman"/>
          <w:sz w:val="24"/>
          <w:szCs w:val="24"/>
          <w:lang w:val="hy-AM"/>
        </w:rPr>
        <w:t>իգրացիայի դեպարտամենտի կողմից միջազգային պաշտպանության դիմում</w:t>
      </w:r>
      <w:r w:rsidR="00D5038D">
        <w:rPr>
          <w:rFonts w:ascii="Sylfaen" w:eastAsia="Times New Roman" w:hAnsi="Sylfaen" w:cs="Times New Roman"/>
          <w:sz w:val="24"/>
          <w:szCs w:val="24"/>
          <w:lang w:val="hy-AM"/>
        </w:rPr>
        <w:t>ն</w:t>
      </w:r>
      <w:r w:rsidRPr="008369C2">
        <w:rPr>
          <w:rFonts w:ascii="Sylfaen" w:eastAsia="Times New Roman" w:hAnsi="Sylfaen" w:cs="Times New Roman"/>
          <w:sz w:val="24"/>
          <w:szCs w:val="24"/>
          <w:lang w:val="hy-AM"/>
        </w:rPr>
        <w:t xml:space="preserve"> ըստ էության քննարկ</w:t>
      </w:r>
      <w:r w:rsidR="00BD6DFC">
        <w:rPr>
          <w:rFonts w:ascii="Sylfaen" w:eastAsia="Times New Roman" w:hAnsi="Sylfaen" w:cs="Times New Roman"/>
          <w:sz w:val="24"/>
          <w:szCs w:val="24"/>
          <w:lang w:val="hy-AM"/>
        </w:rPr>
        <w:t>ելու</w:t>
      </w:r>
      <w:r w:rsidRPr="008369C2">
        <w:rPr>
          <w:rFonts w:ascii="Sylfaen" w:eastAsia="Times New Roman" w:hAnsi="Sylfaen" w:cs="Times New Roman"/>
          <w:sz w:val="24"/>
          <w:szCs w:val="24"/>
          <w:lang w:val="hy-AM"/>
        </w:rPr>
        <w:t xml:space="preserve"> ընթացքում</w:t>
      </w:r>
      <w:r w:rsidR="00B45335">
        <w:rPr>
          <w:rFonts w:ascii="Sylfaen" w:eastAsia="Times New Roman" w:hAnsi="Sylfaen" w:cs="Times New Roman"/>
          <w:sz w:val="24"/>
          <w:szCs w:val="24"/>
          <w:lang w:val="hy-AM"/>
        </w:rPr>
        <w:t>,</w:t>
      </w:r>
      <w:r w:rsidR="00B45335" w:rsidRPr="00B45335">
        <w:rPr>
          <w:rFonts w:ascii="Sylfaen" w:eastAsia="Times New Roman" w:hAnsi="Sylfaen" w:cs="Times New Roman"/>
          <w:sz w:val="24"/>
          <w:szCs w:val="24"/>
          <w:lang w:val="hy-AM"/>
        </w:rPr>
        <w:t xml:space="preserve"> </w:t>
      </w:r>
      <w:r w:rsidR="00B45335" w:rsidRPr="008369C2">
        <w:rPr>
          <w:rFonts w:ascii="Sylfaen" w:eastAsia="Times New Roman" w:hAnsi="Sylfaen" w:cs="Times New Roman"/>
          <w:sz w:val="24"/>
          <w:szCs w:val="24"/>
          <w:lang w:val="hy-AM"/>
        </w:rPr>
        <w:t xml:space="preserve">համաձայն </w:t>
      </w:r>
      <w:r w:rsidR="00B45335">
        <w:rPr>
          <w:rFonts w:ascii="Sylfaen" w:eastAsia="Times New Roman" w:hAnsi="Sylfaen" w:cs="Times New Roman"/>
          <w:sz w:val="24"/>
          <w:szCs w:val="24"/>
          <w:lang w:val="hy-AM"/>
        </w:rPr>
        <w:t>սույն</w:t>
      </w:r>
      <w:r w:rsidR="00B45335" w:rsidRPr="008369C2">
        <w:rPr>
          <w:rFonts w:ascii="Sylfaen" w:eastAsia="Times New Roman" w:hAnsi="Sylfaen" w:cs="Times New Roman"/>
          <w:sz w:val="24"/>
          <w:szCs w:val="24"/>
          <w:lang w:val="hy-AM"/>
        </w:rPr>
        <w:t xml:space="preserve"> օրենքի և նախարարի հրամանի</w:t>
      </w:r>
      <w:r w:rsidR="00B45335">
        <w:rPr>
          <w:rFonts w:ascii="Sylfaen" w:eastAsia="Times New Roman" w:hAnsi="Sylfaen" w:cs="Times New Roman"/>
          <w:sz w:val="24"/>
          <w:szCs w:val="24"/>
          <w:lang w:val="hy-AM"/>
        </w:rPr>
        <w:t>,</w:t>
      </w:r>
      <w:r w:rsidR="00B45335" w:rsidRPr="00B45335">
        <w:rPr>
          <w:rFonts w:ascii="Sylfaen" w:eastAsia="Times New Roman" w:hAnsi="Sylfaen" w:cs="Times New Roman"/>
          <w:sz w:val="24"/>
          <w:szCs w:val="24"/>
          <w:lang w:val="hy-AM"/>
        </w:rPr>
        <w:t xml:space="preserve"> </w:t>
      </w:r>
      <w:r w:rsidR="00B45335" w:rsidRPr="008369C2">
        <w:rPr>
          <w:rFonts w:ascii="Sylfaen" w:eastAsia="Times New Roman" w:hAnsi="Sylfaen" w:cs="Times New Roman"/>
          <w:sz w:val="24"/>
          <w:szCs w:val="24"/>
          <w:lang w:val="hy-AM"/>
        </w:rPr>
        <w:t xml:space="preserve">մնալ ընդունման կենտրոնում, բացառությամբ այն դեպքի, երբ նա գտնվում է քրեակատարողական հիմնարկում, </w:t>
      </w:r>
      <w:r w:rsidR="00B45335">
        <w:rPr>
          <w:rFonts w:ascii="Sylfaen" w:eastAsia="Times New Roman" w:hAnsi="Sylfaen" w:cs="Times New Roman"/>
          <w:sz w:val="24"/>
          <w:szCs w:val="24"/>
          <w:lang w:val="hy-AM"/>
        </w:rPr>
        <w:t>Ն</w:t>
      </w:r>
      <w:r w:rsidR="00B45335" w:rsidRPr="008369C2">
        <w:rPr>
          <w:rFonts w:ascii="Sylfaen" w:eastAsia="Times New Roman" w:hAnsi="Sylfaen" w:cs="Times New Roman"/>
          <w:sz w:val="24"/>
          <w:szCs w:val="24"/>
          <w:lang w:val="hy-AM"/>
        </w:rPr>
        <w:t xml:space="preserve">ախարարության ժամանակավոր </w:t>
      </w:r>
      <w:r w:rsidR="00BD6DFC">
        <w:rPr>
          <w:rFonts w:ascii="Sylfaen" w:eastAsia="Times New Roman" w:hAnsi="Sylfaen" w:cs="Times New Roman"/>
          <w:sz w:val="24"/>
          <w:szCs w:val="24"/>
          <w:lang w:val="hy-AM"/>
        </w:rPr>
        <w:t>տեղակայման</w:t>
      </w:r>
      <w:r w:rsidR="00B45335">
        <w:rPr>
          <w:rFonts w:ascii="Sylfaen" w:eastAsia="Times New Roman" w:hAnsi="Sylfaen" w:cs="Times New Roman"/>
          <w:sz w:val="24"/>
          <w:szCs w:val="24"/>
          <w:lang w:val="hy-AM"/>
        </w:rPr>
        <w:t xml:space="preserve"> մեկուսարանում կամ </w:t>
      </w:r>
      <w:r w:rsidR="00D5038D">
        <w:rPr>
          <w:rFonts w:ascii="Sylfaen" w:eastAsia="Times New Roman" w:hAnsi="Sylfaen" w:cs="Times New Roman"/>
          <w:sz w:val="24"/>
          <w:szCs w:val="24"/>
          <w:lang w:val="hy-AM"/>
        </w:rPr>
        <w:t xml:space="preserve"> </w:t>
      </w:r>
      <w:r w:rsidR="00B45335">
        <w:rPr>
          <w:rFonts w:ascii="Sylfaen" w:eastAsia="Times New Roman" w:hAnsi="Sylfaen" w:cs="Times New Roman"/>
          <w:sz w:val="24"/>
          <w:szCs w:val="24"/>
          <w:lang w:val="hy-AM"/>
        </w:rPr>
        <w:t xml:space="preserve">ժամանակավոր </w:t>
      </w:r>
      <w:r w:rsidR="00BD6DFC">
        <w:rPr>
          <w:rFonts w:ascii="Sylfaen" w:eastAsia="Times New Roman" w:hAnsi="Sylfaen" w:cs="Times New Roman"/>
          <w:sz w:val="24"/>
          <w:szCs w:val="24"/>
          <w:lang w:val="hy-AM"/>
        </w:rPr>
        <w:t>տեղակայման</w:t>
      </w:r>
      <w:r w:rsidR="00B45335">
        <w:rPr>
          <w:rFonts w:ascii="Sylfaen" w:eastAsia="Times New Roman" w:hAnsi="Sylfaen" w:cs="Times New Roman"/>
          <w:sz w:val="24"/>
          <w:szCs w:val="24"/>
          <w:lang w:val="hy-AM"/>
        </w:rPr>
        <w:t xml:space="preserve"> </w:t>
      </w:r>
      <w:r w:rsidR="00B45335" w:rsidRPr="008369C2">
        <w:rPr>
          <w:rFonts w:ascii="Sylfaen" w:eastAsia="Times New Roman" w:hAnsi="Sylfaen" w:cs="Times New Roman"/>
          <w:sz w:val="24"/>
          <w:szCs w:val="24"/>
          <w:lang w:val="hy-AM"/>
        </w:rPr>
        <w:t xml:space="preserve">կենտրոնում կամ Վրաստանի պետական </w:t>
      </w:r>
      <w:r w:rsidR="00B45335" w:rsidRPr="008369C2">
        <w:rPr>
          <w:rFonts w:ascii="Times New Roman" w:eastAsia="Times New Roman" w:hAnsi="Times New Roman" w:cs="Times New Roman"/>
          <w:sz w:val="24"/>
          <w:szCs w:val="24"/>
          <w:lang w:val="hy-AM"/>
        </w:rPr>
        <w:t>​​</w:t>
      </w:r>
      <w:r w:rsidR="00B45335" w:rsidRPr="008369C2">
        <w:rPr>
          <w:rFonts w:ascii="Sylfaen" w:eastAsia="Times New Roman" w:hAnsi="Sylfaen" w:cs="Sylfaen"/>
          <w:sz w:val="24"/>
          <w:szCs w:val="24"/>
          <w:lang w:val="hy-AM"/>
        </w:rPr>
        <w:t>անվտանգության</w:t>
      </w:r>
      <w:r w:rsidR="00B45335" w:rsidRPr="008369C2">
        <w:rPr>
          <w:rFonts w:ascii="Sylfaen" w:eastAsia="Times New Roman" w:hAnsi="Sylfaen" w:cs="Times New Roman"/>
          <w:sz w:val="24"/>
          <w:szCs w:val="24"/>
          <w:lang w:val="hy-AM"/>
        </w:rPr>
        <w:t xml:space="preserve"> </w:t>
      </w:r>
      <w:r w:rsidR="00B45335" w:rsidRPr="008369C2">
        <w:rPr>
          <w:rFonts w:ascii="Sylfaen" w:eastAsia="Times New Roman" w:hAnsi="Sylfaen" w:cs="Sylfaen"/>
          <w:sz w:val="24"/>
          <w:szCs w:val="24"/>
          <w:lang w:val="hy-AM"/>
        </w:rPr>
        <w:t>ծառայության</w:t>
      </w:r>
      <w:r w:rsidR="00B45335" w:rsidRPr="008369C2">
        <w:rPr>
          <w:rFonts w:ascii="Sylfaen" w:eastAsia="Times New Roman" w:hAnsi="Sylfaen" w:cs="Times New Roman"/>
          <w:sz w:val="24"/>
          <w:szCs w:val="24"/>
          <w:lang w:val="hy-AM"/>
        </w:rPr>
        <w:t xml:space="preserve"> </w:t>
      </w:r>
      <w:r w:rsidR="00B45335" w:rsidRPr="008369C2">
        <w:rPr>
          <w:rFonts w:ascii="Sylfaen" w:eastAsia="Times New Roman" w:hAnsi="Sylfaen" w:cs="Sylfaen"/>
          <w:sz w:val="24"/>
          <w:szCs w:val="24"/>
          <w:lang w:val="hy-AM"/>
        </w:rPr>
        <w:t>ժամանա</w:t>
      </w:r>
      <w:r w:rsidR="00B45335">
        <w:rPr>
          <w:rFonts w:ascii="Sylfaen" w:eastAsia="Times New Roman" w:hAnsi="Sylfaen" w:cs="Times New Roman"/>
          <w:sz w:val="24"/>
          <w:szCs w:val="24"/>
          <w:lang w:val="hy-AM"/>
        </w:rPr>
        <w:t xml:space="preserve">կավոր </w:t>
      </w:r>
      <w:r w:rsidR="00BD6DFC">
        <w:rPr>
          <w:rFonts w:ascii="Sylfaen" w:eastAsia="Times New Roman" w:hAnsi="Sylfaen" w:cs="Times New Roman"/>
          <w:sz w:val="24"/>
          <w:szCs w:val="24"/>
          <w:lang w:val="hy-AM"/>
        </w:rPr>
        <w:t>տեղակայման</w:t>
      </w:r>
      <w:r w:rsidR="00B45335">
        <w:rPr>
          <w:rFonts w:ascii="Sylfaen" w:eastAsia="Times New Roman" w:hAnsi="Sylfaen" w:cs="Times New Roman"/>
          <w:sz w:val="24"/>
          <w:szCs w:val="24"/>
          <w:lang w:val="hy-AM"/>
        </w:rPr>
        <w:t xml:space="preserve"> մեկուսարանում,</w:t>
      </w:r>
      <w:r w:rsidR="00BD6DFC">
        <w:rPr>
          <w:rFonts w:ascii="Sylfaen" w:eastAsia="Times New Roman" w:hAnsi="Sylfaen" w:cs="Times New Roman"/>
          <w:sz w:val="24"/>
          <w:szCs w:val="24"/>
          <w:lang w:val="hy-AM"/>
        </w:rPr>
        <w:t xml:space="preserve"> </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 xml:space="preserve">է) </w:t>
      </w:r>
      <w:r w:rsidR="00B45335" w:rsidRPr="008369C2">
        <w:rPr>
          <w:rFonts w:ascii="Sylfaen" w:eastAsia="Times New Roman" w:hAnsi="Sylfaen" w:cs="Times New Roman"/>
          <w:sz w:val="24"/>
          <w:szCs w:val="24"/>
          <w:lang w:val="hy-AM"/>
        </w:rPr>
        <w:t xml:space="preserve">միջազգային պաշտպանության </w:t>
      </w:r>
      <w:r w:rsidR="00D5038D">
        <w:rPr>
          <w:rFonts w:ascii="Sylfaen" w:eastAsia="Times New Roman" w:hAnsi="Sylfaen" w:cs="Times New Roman"/>
          <w:sz w:val="24"/>
          <w:szCs w:val="24"/>
          <w:lang w:val="hy-AM"/>
        </w:rPr>
        <w:t xml:space="preserve">մասին </w:t>
      </w:r>
      <w:r w:rsidR="00B45335" w:rsidRPr="008369C2">
        <w:rPr>
          <w:rFonts w:ascii="Sylfaen" w:eastAsia="Times New Roman" w:hAnsi="Sylfaen" w:cs="Times New Roman"/>
          <w:sz w:val="24"/>
          <w:szCs w:val="24"/>
          <w:lang w:val="hy-AM"/>
        </w:rPr>
        <w:t xml:space="preserve">դիմումը ընդունելի </w:t>
      </w:r>
      <w:r w:rsidR="00B45335">
        <w:rPr>
          <w:rFonts w:ascii="Sylfaen" w:eastAsia="Times New Roman" w:hAnsi="Sylfaen" w:cs="Times New Roman"/>
          <w:sz w:val="24"/>
          <w:szCs w:val="24"/>
          <w:lang w:val="hy-AM"/>
        </w:rPr>
        <w:t xml:space="preserve">ճանաչելու դեպքում </w:t>
      </w:r>
      <w:r w:rsidRPr="008369C2">
        <w:rPr>
          <w:rFonts w:ascii="Sylfaen" w:eastAsia="Times New Roman" w:hAnsi="Sylfaen" w:cs="Times New Roman"/>
          <w:sz w:val="24"/>
          <w:szCs w:val="24"/>
          <w:lang w:val="hy-AM"/>
        </w:rPr>
        <w:t>ստանալ ապաստան հայ</w:t>
      </w:r>
      <w:r w:rsidR="00B45335">
        <w:rPr>
          <w:rFonts w:ascii="Sylfaen" w:eastAsia="Times New Roman" w:hAnsi="Sylfaen" w:cs="Times New Roman"/>
          <w:sz w:val="24"/>
          <w:szCs w:val="24"/>
          <w:lang w:val="hy-AM"/>
        </w:rPr>
        <w:t xml:space="preserve">ցողի </w:t>
      </w:r>
      <w:r w:rsidR="00D5038D">
        <w:rPr>
          <w:rFonts w:ascii="Sylfaen" w:eastAsia="Times New Roman" w:hAnsi="Sylfaen" w:cs="Times New Roman"/>
          <w:sz w:val="24"/>
          <w:szCs w:val="24"/>
          <w:lang w:val="hy-AM"/>
        </w:rPr>
        <w:t>տեղեկանք</w:t>
      </w:r>
      <w:r w:rsidRPr="008369C2">
        <w:rPr>
          <w:rFonts w:ascii="Sylfaen" w:eastAsia="Times New Roman" w:hAnsi="Sylfaen" w:cs="Times New Roman"/>
          <w:sz w:val="24"/>
          <w:szCs w:val="24"/>
          <w:lang w:val="hy-AM"/>
        </w:rPr>
        <w:t xml:space="preserve">, </w:t>
      </w:r>
      <w:r w:rsidR="00B45335">
        <w:rPr>
          <w:rFonts w:ascii="Sylfaen" w:eastAsia="Times New Roman" w:hAnsi="Sylfaen" w:cs="Times New Roman"/>
          <w:sz w:val="24"/>
          <w:szCs w:val="24"/>
          <w:lang w:val="hy-AM"/>
        </w:rPr>
        <w:t>իսկ</w:t>
      </w:r>
      <w:r w:rsidRPr="008369C2">
        <w:rPr>
          <w:rFonts w:ascii="Sylfaen" w:eastAsia="Times New Roman" w:hAnsi="Sylfaen" w:cs="Times New Roman"/>
          <w:sz w:val="24"/>
          <w:szCs w:val="24"/>
          <w:lang w:val="hy-AM"/>
        </w:rPr>
        <w:t xml:space="preserve"> այդ </w:t>
      </w:r>
      <w:r w:rsidR="00D5038D">
        <w:rPr>
          <w:rFonts w:ascii="Sylfaen" w:eastAsia="Times New Roman" w:hAnsi="Sylfaen" w:cs="Times New Roman"/>
          <w:sz w:val="24"/>
          <w:szCs w:val="24"/>
          <w:lang w:val="hy-AM"/>
        </w:rPr>
        <w:t>տեղեկանքի</w:t>
      </w:r>
      <w:r w:rsidRPr="008369C2">
        <w:rPr>
          <w:rFonts w:ascii="Sylfaen" w:eastAsia="Times New Roman" w:hAnsi="Sylfaen" w:cs="Times New Roman"/>
          <w:sz w:val="24"/>
          <w:szCs w:val="24"/>
          <w:lang w:val="hy-AM"/>
        </w:rPr>
        <w:t xml:space="preserve"> հիման վրա՝ ժամանակավոր </w:t>
      </w:r>
      <w:r w:rsidRPr="008369C2">
        <w:rPr>
          <w:rFonts w:ascii="Sylfaen" w:eastAsia="Times New Roman" w:hAnsi="Sylfaen" w:cs="Times New Roman"/>
          <w:sz w:val="24"/>
          <w:szCs w:val="24"/>
          <w:lang w:val="hy-AM"/>
        </w:rPr>
        <w:lastRenderedPageBreak/>
        <w:t xml:space="preserve">նույնականացման </w:t>
      </w:r>
      <w:r w:rsidR="00B45335">
        <w:rPr>
          <w:rFonts w:ascii="Sylfaen" w:eastAsia="Times New Roman" w:hAnsi="Sylfaen" w:cs="Times New Roman"/>
          <w:sz w:val="24"/>
          <w:szCs w:val="24"/>
          <w:lang w:val="hy-AM"/>
        </w:rPr>
        <w:t>վկայական</w:t>
      </w:r>
      <w:r w:rsidRPr="008369C2">
        <w:rPr>
          <w:rFonts w:ascii="Sylfaen" w:eastAsia="Times New Roman" w:hAnsi="Sylfaen" w:cs="Times New Roman"/>
          <w:sz w:val="24"/>
          <w:szCs w:val="24"/>
          <w:lang w:val="hy-AM"/>
        </w:rPr>
        <w:t xml:space="preserve">։ Ժամանակավոր նույնականացման </w:t>
      </w:r>
      <w:r w:rsidR="00B45335">
        <w:rPr>
          <w:rFonts w:ascii="Sylfaen" w:eastAsia="Times New Roman" w:hAnsi="Sylfaen" w:cs="Times New Roman"/>
          <w:sz w:val="24"/>
          <w:szCs w:val="24"/>
          <w:lang w:val="hy-AM"/>
        </w:rPr>
        <w:t>վկայական</w:t>
      </w:r>
      <w:r w:rsidRPr="008369C2">
        <w:rPr>
          <w:rFonts w:ascii="Sylfaen" w:eastAsia="Times New Roman" w:hAnsi="Sylfaen" w:cs="Times New Roman"/>
          <w:sz w:val="24"/>
          <w:szCs w:val="24"/>
          <w:lang w:val="hy-AM"/>
        </w:rPr>
        <w:t xml:space="preserve"> չի տրամադրվում</w:t>
      </w:r>
      <w:r w:rsidR="00B45335">
        <w:rPr>
          <w:rFonts w:ascii="Sylfaen" w:eastAsia="Times New Roman" w:hAnsi="Sylfaen" w:cs="Times New Roman"/>
          <w:sz w:val="24"/>
          <w:szCs w:val="24"/>
          <w:lang w:val="hy-AM"/>
        </w:rPr>
        <w:t xml:space="preserve"> այն դեպքում</w:t>
      </w:r>
      <w:r w:rsidRPr="008369C2">
        <w:rPr>
          <w:rFonts w:ascii="Sylfaen" w:eastAsia="Times New Roman" w:hAnsi="Sylfaen" w:cs="Times New Roman"/>
          <w:sz w:val="24"/>
          <w:szCs w:val="24"/>
          <w:lang w:val="hy-AM"/>
        </w:rPr>
        <w:t>, ե</w:t>
      </w:r>
      <w:r w:rsidR="00B45335">
        <w:rPr>
          <w:rFonts w:ascii="Sylfaen" w:eastAsia="Times New Roman" w:hAnsi="Sylfaen" w:cs="Times New Roman"/>
          <w:sz w:val="24"/>
          <w:szCs w:val="24"/>
          <w:lang w:val="hy-AM"/>
        </w:rPr>
        <w:t>րբ</w:t>
      </w:r>
      <w:r w:rsidRPr="008369C2">
        <w:rPr>
          <w:rFonts w:ascii="Sylfaen" w:eastAsia="Times New Roman" w:hAnsi="Sylfaen" w:cs="Times New Roman"/>
          <w:sz w:val="24"/>
          <w:szCs w:val="24"/>
          <w:lang w:val="hy-AM"/>
        </w:rPr>
        <w:t xml:space="preserve"> ապաստան հայցողը գտնվում է </w:t>
      </w:r>
      <w:r w:rsidR="00B45335">
        <w:rPr>
          <w:rFonts w:ascii="Sylfaen" w:eastAsia="Times New Roman" w:hAnsi="Sylfaen" w:cs="Times New Roman"/>
          <w:sz w:val="24"/>
          <w:szCs w:val="24"/>
          <w:lang w:val="hy-AM"/>
        </w:rPr>
        <w:t>Ն</w:t>
      </w:r>
      <w:r w:rsidRPr="008369C2">
        <w:rPr>
          <w:rFonts w:ascii="Sylfaen" w:eastAsia="Times New Roman" w:hAnsi="Sylfaen" w:cs="Times New Roman"/>
          <w:sz w:val="24"/>
          <w:szCs w:val="24"/>
          <w:lang w:val="hy-AM"/>
        </w:rPr>
        <w:t xml:space="preserve">ախարարության քրեակատարողական հիմնարկում կամ </w:t>
      </w:r>
      <w:r w:rsidR="00B45335">
        <w:rPr>
          <w:rFonts w:ascii="Sylfaen" w:eastAsia="Times New Roman" w:hAnsi="Sylfaen" w:cs="Times New Roman"/>
          <w:sz w:val="24"/>
          <w:szCs w:val="24"/>
          <w:lang w:val="hy-AM"/>
        </w:rPr>
        <w:t>Նախարարության</w:t>
      </w:r>
      <w:r w:rsidR="00B45335" w:rsidRPr="00B45335">
        <w:rPr>
          <w:rFonts w:ascii="Sylfaen" w:eastAsia="Times New Roman" w:hAnsi="Sylfaen" w:cs="Times New Roman"/>
          <w:sz w:val="24"/>
          <w:szCs w:val="24"/>
          <w:lang w:val="hy-AM"/>
        </w:rPr>
        <w:t xml:space="preserve"> </w:t>
      </w:r>
      <w:r w:rsidRPr="008369C2">
        <w:rPr>
          <w:rFonts w:ascii="Sylfaen" w:eastAsia="Times New Roman" w:hAnsi="Sylfaen" w:cs="Times New Roman"/>
          <w:sz w:val="24"/>
          <w:szCs w:val="24"/>
          <w:lang w:val="hy-AM"/>
        </w:rPr>
        <w:t xml:space="preserve">ժամանակավոր </w:t>
      </w:r>
      <w:r w:rsidR="00B45335">
        <w:rPr>
          <w:rFonts w:ascii="Sylfaen" w:eastAsia="Times New Roman" w:hAnsi="Sylfaen" w:cs="Times New Roman"/>
          <w:sz w:val="24"/>
          <w:szCs w:val="24"/>
          <w:lang w:val="hy-AM"/>
        </w:rPr>
        <w:t>պահման կենտրոնում</w:t>
      </w:r>
      <w:r w:rsidR="00A2270B">
        <w:rPr>
          <w:rFonts w:ascii="Sylfaen" w:eastAsia="Times New Roman" w:hAnsi="Sylfaen" w:cs="Times New Roman"/>
          <w:sz w:val="24"/>
          <w:szCs w:val="24"/>
          <w:lang w:val="hy-AM"/>
        </w:rPr>
        <w:t>,</w:t>
      </w:r>
    </w:p>
    <w:p w:rsidR="008369C2" w:rsidRPr="008369C2" w:rsidRDefault="00B45335" w:rsidP="008369C2">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sz w:val="24"/>
          <w:szCs w:val="24"/>
          <w:lang w:val="hy-AM"/>
        </w:rPr>
        <w:t>ը</w:t>
      </w:r>
      <w:r w:rsidR="008369C2" w:rsidRPr="008369C2">
        <w:rPr>
          <w:rFonts w:ascii="Sylfaen" w:eastAsia="Times New Roman" w:hAnsi="Sylfaen" w:cs="Times New Roman"/>
          <w:sz w:val="24"/>
          <w:szCs w:val="24"/>
          <w:lang w:val="hy-AM"/>
        </w:rPr>
        <w:t xml:space="preserve">) </w:t>
      </w:r>
      <w:r>
        <w:rPr>
          <w:rFonts w:ascii="Sylfaen" w:eastAsia="Times New Roman" w:hAnsi="Sylfaen" w:cs="Times New Roman"/>
          <w:sz w:val="24"/>
          <w:szCs w:val="24"/>
          <w:lang w:val="hy-AM"/>
        </w:rPr>
        <w:t>Ն</w:t>
      </w:r>
      <w:r w:rsidRPr="008369C2">
        <w:rPr>
          <w:rFonts w:ascii="Sylfaen" w:eastAsia="Times New Roman" w:hAnsi="Sylfaen" w:cs="Times New Roman"/>
          <w:sz w:val="24"/>
          <w:szCs w:val="24"/>
          <w:lang w:val="hy-AM"/>
        </w:rPr>
        <w:t xml:space="preserve">ախարարության </w:t>
      </w:r>
      <w:r>
        <w:rPr>
          <w:rFonts w:ascii="Sylfaen" w:eastAsia="Times New Roman" w:hAnsi="Sylfaen" w:cs="Times New Roman"/>
          <w:sz w:val="24"/>
          <w:szCs w:val="24"/>
          <w:lang w:val="hy-AM"/>
        </w:rPr>
        <w:t>Մ</w:t>
      </w:r>
      <w:r w:rsidRPr="008369C2">
        <w:rPr>
          <w:rFonts w:ascii="Sylfaen" w:eastAsia="Times New Roman" w:hAnsi="Sylfaen" w:cs="Times New Roman"/>
          <w:sz w:val="24"/>
          <w:szCs w:val="24"/>
          <w:lang w:val="hy-AM"/>
        </w:rPr>
        <w:t xml:space="preserve">իգրացիայի դեպարտամենտի կողմից միջազգային պաշտպանության </w:t>
      </w:r>
      <w:r>
        <w:rPr>
          <w:rFonts w:ascii="Sylfaen" w:eastAsia="Times New Roman" w:hAnsi="Sylfaen" w:cs="Times New Roman"/>
          <w:sz w:val="24"/>
          <w:szCs w:val="24"/>
          <w:lang w:val="hy-AM"/>
        </w:rPr>
        <w:t xml:space="preserve">մասին </w:t>
      </w:r>
      <w:r w:rsidRPr="008369C2">
        <w:rPr>
          <w:rFonts w:ascii="Sylfaen" w:eastAsia="Times New Roman" w:hAnsi="Sylfaen" w:cs="Times New Roman"/>
          <w:sz w:val="24"/>
          <w:szCs w:val="24"/>
          <w:lang w:val="hy-AM"/>
        </w:rPr>
        <w:t>դիմումը ընդունելի ճանաչ</w:t>
      </w:r>
      <w:r>
        <w:rPr>
          <w:rFonts w:ascii="Sylfaen" w:eastAsia="Times New Roman" w:hAnsi="Sylfaen" w:cs="Times New Roman"/>
          <w:sz w:val="24"/>
          <w:szCs w:val="24"/>
          <w:lang w:val="hy-AM"/>
        </w:rPr>
        <w:t xml:space="preserve">ելու դեպքում, </w:t>
      </w:r>
      <w:r w:rsidRPr="008369C2">
        <w:rPr>
          <w:rFonts w:ascii="Sylfaen" w:eastAsia="Times New Roman" w:hAnsi="Sylfaen" w:cs="Times New Roman"/>
          <w:sz w:val="24"/>
          <w:szCs w:val="24"/>
          <w:lang w:val="hy-AM"/>
        </w:rPr>
        <w:t>Վրաստանի օրենսդրությամբ սահմանված շրջանակներում</w:t>
      </w:r>
      <w:r w:rsidR="00A2270B">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8369C2">
        <w:rPr>
          <w:rFonts w:ascii="Sylfaen" w:eastAsia="Times New Roman" w:hAnsi="Sylfaen" w:cs="Times New Roman"/>
          <w:sz w:val="24"/>
          <w:szCs w:val="24"/>
          <w:lang w:val="hy-AM"/>
        </w:rPr>
        <w:t>ապահովված լինել սոցիալ-տնտեսական և կեն</w:t>
      </w:r>
      <w:r w:rsidR="0097375F">
        <w:rPr>
          <w:rFonts w:ascii="Sylfaen" w:eastAsia="Times New Roman" w:hAnsi="Sylfaen" w:cs="Times New Roman"/>
          <w:sz w:val="24"/>
          <w:szCs w:val="24"/>
          <w:lang w:val="hy-AM"/>
        </w:rPr>
        <w:t xml:space="preserve">ցաղային </w:t>
      </w:r>
      <w:r w:rsidRPr="008369C2">
        <w:rPr>
          <w:rFonts w:ascii="Sylfaen" w:eastAsia="Times New Roman" w:hAnsi="Sylfaen" w:cs="Times New Roman"/>
          <w:sz w:val="24"/>
          <w:szCs w:val="24"/>
          <w:lang w:val="hy-AM"/>
        </w:rPr>
        <w:t>պայմաններով</w:t>
      </w:r>
      <w:r w:rsidR="00A2270B">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 xml:space="preserve">թ) </w:t>
      </w:r>
      <w:r w:rsidR="00A2270B">
        <w:rPr>
          <w:rFonts w:ascii="Sylfaen" w:eastAsia="Times New Roman" w:hAnsi="Sylfaen" w:cs="Times New Roman"/>
          <w:sz w:val="24"/>
          <w:szCs w:val="24"/>
          <w:lang w:val="hy-AM"/>
        </w:rPr>
        <w:t xml:space="preserve">Վրաստանի քաղաքացու նման </w:t>
      </w:r>
      <w:r w:rsidRPr="008369C2">
        <w:rPr>
          <w:rFonts w:ascii="Sylfaen" w:eastAsia="Times New Roman" w:hAnsi="Sylfaen" w:cs="Times New Roman"/>
          <w:sz w:val="24"/>
          <w:szCs w:val="24"/>
          <w:lang w:val="hy-AM"/>
        </w:rPr>
        <w:t xml:space="preserve">օգտվել նախադպրոցական և ընդհանուր կրթություն ստանալու իրավունքից, ինչպես նաև </w:t>
      </w:r>
      <w:r w:rsidR="00A2270B" w:rsidRPr="008369C2">
        <w:rPr>
          <w:rFonts w:ascii="Sylfaen" w:eastAsia="Times New Roman" w:hAnsi="Sylfaen" w:cs="Sylfaen"/>
          <w:sz w:val="24"/>
          <w:szCs w:val="24"/>
          <w:lang w:val="hy-AM"/>
        </w:rPr>
        <w:t>Վրաստանի</w:t>
      </w:r>
      <w:r w:rsidR="00A2270B" w:rsidRPr="008369C2">
        <w:rPr>
          <w:rFonts w:ascii="Sylfaen" w:eastAsia="Times New Roman" w:hAnsi="Sylfaen" w:cs="Times New Roman"/>
          <w:sz w:val="24"/>
          <w:szCs w:val="24"/>
          <w:lang w:val="hy-AM"/>
        </w:rPr>
        <w:t xml:space="preserve"> </w:t>
      </w:r>
      <w:r w:rsidR="00A2270B" w:rsidRPr="008369C2">
        <w:rPr>
          <w:rFonts w:ascii="Sylfaen" w:eastAsia="Times New Roman" w:hAnsi="Sylfaen" w:cs="Sylfaen"/>
          <w:sz w:val="24"/>
          <w:szCs w:val="24"/>
          <w:lang w:val="hy-AM"/>
        </w:rPr>
        <w:t>օրենսդրությամբ</w:t>
      </w:r>
      <w:r w:rsidR="00A2270B" w:rsidRPr="008369C2">
        <w:rPr>
          <w:rFonts w:ascii="Sylfaen" w:eastAsia="Times New Roman" w:hAnsi="Sylfaen" w:cs="Times New Roman"/>
          <w:sz w:val="24"/>
          <w:szCs w:val="24"/>
          <w:lang w:val="hy-AM"/>
        </w:rPr>
        <w:t xml:space="preserve"> </w:t>
      </w:r>
      <w:r w:rsidR="00A2270B" w:rsidRPr="008369C2">
        <w:rPr>
          <w:rFonts w:ascii="Sylfaen" w:eastAsia="Times New Roman" w:hAnsi="Sylfaen" w:cs="Sylfaen"/>
          <w:sz w:val="24"/>
          <w:szCs w:val="24"/>
          <w:lang w:val="hy-AM"/>
        </w:rPr>
        <w:t>սահմանված</w:t>
      </w:r>
      <w:r w:rsidR="00A2270B" w:rsidRPr="008369C2">
        <w:rPr>
          <w:rFonts w:ascii="Sylfaen" w:eastAsia="Times New Roman" w:hAnsi="Sylfaen" w:cs="Times New Roman"/>
          <w:sz w:val="24"/>
          <w:szCs w:val="24"/>
          <w:lang w:val="hy-AM"/>
        </w:rPr>
        <w:t xml:space="preserve"> </w:t>
      </w:r>
      <w:r w:rsidR="00A2270B" w:rsidRPr="008369C2">
        <w:rPr>
          <w:rFonts w:ascii="Sylfaen" w:eastAsia="Times New Roman" w:hAnsi="Sylfaen" w:cs="Sylfaen"/>
          <w:sz w:val="24"/>
          <w:szCs w:val="24"/>
          <w:lang w:val="hy-AM"/>
        </w:rPr>
        <w:t>կարգ</w:t>
      </w:r>
      <w:r w:rsidR="00A2270B">
        <w:rPr>
          <w:rFonts w:ascii="Sylfaen" w:eastAsia="Times New Roman" w:hAnsi="Sylfaen" w:cs="Sylfaen"/>
          <w:sz w:val="24"/>
          <w:szCs w:val="24"/>
          <w:lang w:val="hy-AM"/>
        </w:rPr>
        <w:t xml:space="preserve">ով օգտվել </w:t>
      </w:r>
      <w:r w:rsidRPr="008369C2">
        <w:rPr>
          <w:rFonts w:ascii="Sylfaen" w:eastAsia="Times New Roman" w:hAnsi="Sylfaen" w:cs="Times New Roman"/>
          <w:sz w:val="24"/>
          <w:szCs w:val="24"/>
          <w:lang w:val="hy-AM"/>
        </w:rPr>
        <w:t xml:space="preserve">մասնագիտական </w:t>
      </w:r>
      <w:r w:rsidRPr="008369C2">
        <w:rPr>
          <w:rFonts w:ascii="Times New Roman" w:eastAsia="Times New Roman" w:hAnsi="Times New Roman" w:cs="Times New Roman"/>
          <w:sz w:val="24"/>
          <w:szCs w:val="24"/>
          <w:lang w:val="hy-AM"/>
        </w:rPr>
        <w:t>​​</w:t>
      </w:r>
      <w:r w:rsidRPr="008369C2">
        <w:rPr>
          <w:rFonts w:ascii="Sylfaen" w:eastAsia="Times New Roman" w:hAnsi="Sylfaen" w:cs="Sylfaen"/>
          <w:sz w:val="24"/>
          <w:szCs w:val="24"/>
          <w:lang w:val="hy-AM"/>
        </w:rPr>
        <w:t>և</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բարձրագույն</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կրթություն</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ստանալու</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իրավունքից</w:t>
      </w:r>
      <w:r w:rsidR="00A2270B">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 xml:space="preserve">ժ) </w:t>
      </w:r>
      <w:r w:rsidR="00A2270B">
        <w:rPr>
          <w:rFonts w:ascii="Sylfaen" w:eastAsia="Times New Roman" w:hAnsi="Sylfaen" w:cs="Times New Roman"/>
          <w:sz w:val="24"/>
          <w:szCs w:val="24"/>
          <w:lang w:val="hy-AM"/>
        </w:rPr>
        <w:t xml:space="preserve">Վրաստանի քաղաքացու նման </w:t>
      </w:r>
      <w:r w:rsidRPr="008369C2">
        <w:rPr>
          <w:rFonts w:ascii="Sylfaen" w:eastAsia="Times New Roman" w:hAnsi="Sylfaen" w:cs="Times New Roman"/>
          <w:sz w:val="24"/>
          <w:szCs w:val="24"/>
          <w:lang w:val="hy-AM"/>
        </w:rPr>
        <w:t xml:space="preserve">օգտվել </w:t>
      </w:r>
      <w:r w:rsidRPr="008369C2">
        <w:rPr>
          <w:rFonts w:ascii="Times New Roman" w:eastAsia="Times New Roman" w:hAnsi="Times New Roman" w:cs="Times New Roman"/>
          <w:sz w:val="24"/>
          <w:szCs w:val="24"/>
          <w:lang w:val="hy-AM"/>
        </w:rPr>
        <w:t>​​</w:t>
      </w:r>
      <w:r w:rsidRPr="008369C2">
        <w:rPr>
          <w:rFonts w:ascii="Sylfaen" w:eastAsia="Times New Roman" w:hAnsi="Sylfaen" w:cs="Sylfaen"/>
          <w:sz w:val="24"/>
          <w:szCs w:val="24"/>
          <w:lang w:val="hy-AM"/>
        </w:rPr>
        <w:t>առողջապահական</w:t>
      </w:r>
      <w:r w:rsidRPr="008369C2">
        <w:rPr>
          <w:rFonts w:ascii="Sylfaen" w:eastAsia="Times New Roman" w:hAnsi="Sylfaen" w:cs="Times New Roman"/>
          <w:sz w:val="24"/>
          <w:szCs w:val="24"/>
          <w:lang w:val="hy-AM"/>
        </w:rPr>
        <w:t xml:space="preserve"> </w:t>
      </w:r>
      <w:r w:rsidR="00A2270B" w:rsidRPr="008369C2">
        <w:rPr>
          <w:rFonts w:ascii="Sylfaen" w:eastAsia="Times New Roman" w:hAnsi="Sylfaen" w:cs="Times New Roman"/>
          <w:sz w:val="24"/>
          <w:szCs w:val="24"/>
          <w:lang w:val="hy-AM"/>
        </w:rPr>
        <w:t>պետական</w:t>
      </w:r>
      <w:r w:rsidR="00A2270B" w:rsidRPr="008369C2">
        <w:rPr>
          <w:rFonts w:ascii="Sylfaen" w:eastAsia="Times New Roman" w:hAnsi="Sylfaen" w:cs="Sylfaen"/>
          <w:sz w:val="24"/>
          <w:szCs w:val="24"/>
          <w:lang w:val="hy-AM"/>
        </w:rPr>
        <w:t xml:space="preserve"> </w:t>
      </w:r>
      <w:r w:rsidRPr="008369C2">
        <w:rPr>
          <w:rFonts w:ascii="Sylfaen" w:eastAsia="Times New Roman" w:hAnsi="Sylfaen" w:cs="Sylfaen"/>
          <w:sz w:val="24"/>
          <w:szCs w:val="24"/>
          <w:lang w:val="hy-AM"/>
        </w:rPr>
        <w:t>ծրագրերից</w:t>
      </w:r>
      <w:r w:rsidRPr="008369C2">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բացառությամբ</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Վրա</w:t>
      </w:r>
      <w:r w:rsidRPr="008369C2">
        <w:rPr>
          <w:rFonts w:ascii="Sylfaen" w:eastAsia="Times New Roman" w:hAnsi="Sylfaen" w:cs="Times New Roman"/>
          <w:sz w:val="24"/>
          <w:szCs w:val="24"/>
          <w:lang w:val="hy-AM"/>
        </w:rPr>
        <w:t>ստանի օրենսդրությամբ սահմանված բացառիկ դեպքերի</w:t>
      </w:r>
      <w:r w:rsidR="00A2270B">
        <w:rPr>
          <w:rFonts w:ascii="Sylfaen" w:eastAsia="Times New Roman" w:hAnsi="Sylfaen" w:cs="Times New Roman"/>
          <w:sz w:val="24"/>
          <w:szCs w:val="24"/>
          <w:lang w:val="hy-AM"/>
        </w:rPr>
        <w:t>,</w:t>
      </w:r>
    </w:p>
    <w:p w:rsidR="008369C2" w:rsidRPr="008369C2" w:rsidRDefault="00A2270B" w:rsidP="008369C2">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sz w:val="24"/>
          <w:szCs w:val="24"/>
          <w:lang w:val="hy-AM"/>
        </w:rPr>
        <w:t>ժա</w:t>
      </w:r>
      <w:r w:rsidR="008369C2" w:rsidRPr="008369C2">
        <w:rPr>
          <w:rFonts w:ascii="Sylfaen" w:eastAsia="Times New Roman" w:hAnsi="Sylfaen" w:cs="Times New Roman"/>
          <w:sz w:val="24"/>
          <w:szCs w:val="24"/>
          <w:lang w:val="hy-AM"/>
        </w:rPr>
        <w:t xml:space="preserve">) կամավոր հետ </w:t>
      </w:r>
      <w:r>
        <w:rPr>
          <w:rFonts w:ascii="Sylfaen" w:eastAsia="Times New Roman" w:hAnsi="Sylfaen" w:cs="Times New Roman"/>
          <w:sz w:val="24"/>
          <w:szCs w:val="24"/>
          <w:lang w:val="hy-AM"/>
        </w:rPr>
        <w:t>կանչ</w:t>
      </w:r>
      <w:r w:rsidR="008369C2" w:rsidRPr="008369C2">
        <w:rPr>
          <w:rFonts w:ascii="Sylfaen" w:eastAsia="Times New Roman" w:hAnsi="Sylfaen" w:cs="Times New Roman"/>
          <w:sz w:val="24"/>
          <w:szCs w:val="24"/>
          <w:lang w:val="hy-AM"/>
        </w:rPr>
        <w:t xml:space="preserve">ել միջազգային պաշտպանության </w:t>
      </w:r>
      <w:r w:rsidR="0097375F">
        <w:rPr>
          <w:rFonts w:ascii="Sylfaen" w:eastAsia="Times New Roman" w:hAnsi="Sylfaen" w:cs="Times New Roman"/>
          <w:sz w:val="24"/>
          <w:szCs w:val="24"/>
          <w:lang w:val="hy-AM"/>
        </w:rPr>
        <w:t xml:space="preserve">մասին </w:t>
      </w:r>
      <w:r w:rsidR="008369C2" w:rsidRPr="008369C2">
        <w:rPr>
          <w:rFonts w:ascii="Sylfaen" w:eastAsia="Times New Roman" w:hAnsi="Sylfaen" w:cs="Times New Roman"/>
          <w:sz w:val="24"/>
          <w:szCs w:val="24"/>
          <w:lang w:val="hy-AM"/>
        </w:rPr>
        <w:t>դիմումը</w:t>
      </w:r>
      <w:r>
        <w:rPr>
          <w:rFonts w:ascii="Sylfaen" w:eastAsia="Times New Roman" w:hAnsi="Sylfaen" w:cs="Times New Roman"/>
          <w:sz w:val="24"/>
          <w:szCs w:val="24"/>
          <w:lang w:val="hy-AM"/>
        </w:rPr>
        <w:t>,</w:t>
      </w:r>
    </w:p>
    <w:p w:rsidR="008369C2" w:rsidRPr="008369C2" w:rsidRDefault="00A2270B" w:rsidP="008369C2">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sz w:val="24"/>
          <w:szCs w:val="24"/>
          <w:lang w:val="hy-AM"/>
        </w:rPr>
        <w:t>ժբ</w:t>
      </w:r>
      <w:r w:rsidR="008369C2" w:rsidRPr="008369C2">
        <w:rPr>
          <w:rFonts w:ascii="Sylfaen" w:eastAsia="Times New Roman" w:hAnsi="Sylfaen" w:cs="Times New Roman"/>
          <w:sz w:val="24"/>
          <w:szCs w:val="24"/>
          <w:lang w:val="hy-AM"/>
        </w:rPr>
        <w:t xml:space="preserve">) </w:t>
      </w:r>
      <w:r w:rsidR="008369C2" w:rsidRPr="008369C2">
        <w:rPr>
          <w:rFonts w:ascii="Sylfaen" w:eastAsia="Times New Roman" w:hAnsi="Sylfaen" w:cs="Sylfaen"/>
          <w:sz w:val="24"/>
          <w:szCs w:val="24"/>
          <w:lang w:val="hy-AM"/>
        </w:rPr>
        <w:t>միջազգային</w:t>
      </w:r>
      <w:r w:rsidR="008369C2" w:rsidRPr="008369C2">
        <w:rPr>
          <w:rFonts w:ascii="Sylfaen" w:eastAsia="Times New Roman" w:hAnsi="Sylfaen" w:cs="Times New Roman"/>
          <w:sz w:val="24"/>
          <w:szCs w:val="24"/>
          <w:lang w:val="hy-AM"/>
        </w:rPr>
        <w:t xml:space="preserve"> </w:t>
      </w:r>
      <w:r w:rsidR="008369C2" w:rsidRPr="008369C2">
        <w:rPr>
          <w:rFonts w:ascii="Sylfaen" w:eastAsia="Times New Roman" w:hAnsi="Sylfaen" w:cs="Sylfaen"/>
          <w:sz w:val="24"/>
          <w:szCs w:val="24"/>
          <w:lang w:val="hy-AM"/>
        </w:rPr>
        <w:t>պաշտպանության</w:t>
      </w:r>
      <w:r w:rsidR="008369C2" w:rsidRPr="008369C2">
        <w:rPr>
          <w:rFonts w:ascii="Sylfaen" w:eastAsia="Times New Roman" w:hAnsi="Sylfaen" w:cs="Times New Roman"/>
          <w:sz w:val="24"/>
          <w:szCs w:val="24"/>
          <w:lang w:val="hy-AM"/>
        </w:rPr>
        <w:t xml:space="preserve"> </w:t>
      </w:r>
      <w:r>
        <w:rPr>
          <w:rFonts w:ascii="Sylfaen" w:eastAsia="Times New Roman" w:hAnsi="Sylfaen" w:cs="Sylfaen"/>
          <w:sz w:val="24"/>
          <w:szCs w:val="24"/>
          <w:lang w:val="hy-AM"/>
        </w:rPr>
        <w:t>պահանջի</w:t>
      </w:r>
      <w:r w:rsidR="008369C2" w:rsidRPr="008369C2">
        <w:rPr>
          <w:rFonts w:ascii="Sylfaen" w:eastAsia="Times New Roman" w:hAnsi="Sylfaen" w:cs="Times New Roman"/>
          <w:sz w:val="24"/>
          <w:szCs w:val="24"/>
          <w:lang w:val="hy-AM"/>
        </w:rPr>
        <w:t xml:space="preserve">, </w:t>
      </w:r>
      <w:r w:rsidR="008369C2" w:rsidRPr="008369C2">
        <w:rPr>
          <w:rFonts w:ascii="Sylfaen" w:eastAsia="Times New Roman" w:hAnsi="Sylfaen" w:cs="Sylfaen"/>
          <w:sz w:val="24"/>
          <w:szCs w:val="24"/>
          <w:lang w:val="hy-AM"/>
        </w:rPr>
        <w:t>տրամադրման</w:t>
      </w:r>
      <w:r w:rsidR="008369C2" w:rsidRPr="008369C2">
        <w:rPr>
          <w:rFonts w:ascii="Sylfaen" w:eastAsia="Times New Roman" w:hAnsi="Sylfaen" w:cs="Times New Roman"/>
          <w:sz w:val="24"/>
          <w:szCs w:val="24"/>
          <w:lang w:val="hy-AM"/>
        </w:rPr>
        <w:t xml:space="preserve">, </w:t>
      </w:r>
      <w:r w:rsidR="008369C2" w:rsidRPr="008369C2">
        <w:rPr>
          <w:rFonts w:ascii="Sylfaen" w:eastAsia="Times New Roman" w:hAnsi="Sylfaen" w:cs="Sylfaen"/>
          <w:sz w:val="24"/>
          <w:szCs w:val="24"/>
          <w:lang w:val="hy-AM"/>
        </w:rPr>
        <w:t>դադարեցման</w:t>
      </w:r>
      <w:r w:rsidR="008369C2" w:rsidRPr="008369C2">
        <w:rPr>
          <w:rFonts w:ascii="Sylfaen" w:eastAsia="Times New Roman" w:hAnsi="Sylfaen" w:cs="Times New Roman"/>
          <w:sz w:val="24"/>
          <w:szCs w:val="24"/>
          <w:lang w:val="hy-AM"/>
        </w:rPr>
        <w:t xml:space="preserve">, </w:t>
      </w:r>
      <w:r w:rsidR="008369C2" w:rsidRPr="008369C2">
        <w:rPr>
          <w:rFonts w:ascii="Sylfaen" w:eastAsia="Times New Roman" w:hAnsi="Sylfaen" w:cs="Sylfaen"/>
          <w:sz w:val="24"/>
          <w:szCs w:val="24"/>
          <w:lang w:val="hy-AM"/>
        </w:rPr>
        <w:t>չեղարկման</w:t>
      </w:r>
      <w:r w:rsidR="008369C2" w:rsidRPr="008369C2">
        <w:rPr>
          <w:rFonts w:ascii="Sylfaen" w:eastAsia="Times New Roman" w:hAnsi="Sylfaen" w:cs="Times New Roman"/>
          <w:sz w:val="24"/>
          <w:szCs w:val="24"/>
          <w:lang w:val="hy-AM"/>
        </w:rPr>
        <w:t xml:space="preserve"> </w:t>
      </w:r>
      <w:r w:rsidR="008369C2" w:rsidRPr="008369C2">
        <w:rPr>
          <w:rFonts w:ascii="Sylfaen" w:eastAsia="Times New Roman" w:hAnsi="Sylfaen" w:cs="Sylfaen"/>
          <w:sz w:val="24"/>
          <w:szCs w:val="24"/>
          <w:lang w:val="hy-AM"/>
        </w:rPr>
        <w:t>կամ</w:t>
      </w:r>
      <w:r w:rsidR="008369C2" w:rsidRPr="008369C2">
        <w:rPr>
          <w:rFonts w:ascii="Sylfaen" w:eastAsia="Times New Roman" w:hAnsi="Sylfaen" w:cs="Times New Roman"/>
          <w:sz w:val="24"/>
          <w:szCs w:val="24"/>
          <w:lang w:val="hy-AM"/>
        </w:rPr>
        <w:t xml:space="preserve"> </w:t>
      </w:r>
      <w:r>
        <w:rPr>
          <w:rFonts w:ascii="Sylfaen" w:eastAsia="Times New Roman" w:hAnsi="Sylfaen" w:cs="Sylfaen"/>
          <w:sz w:val="24"/>
          <w:szCs w:val="24"/>
          <w:lang w:val="hy-AM"/>
        </w:rPr>
        <w:t>դրանից զրկելու</w:t>
      </w:r>
      <w:r w:rsidR="008369C2" w:rsidRPr="008369C2">
        <w:rPr>
          <w:rFonts w:ascii="Sylfaen" w:eastAsia="Times New Roman" w:hAnsi="Sylfaen" w:cs="Times New Roman"/>
          <w:sz w:val="24"/>
          <w:szCs w:val="24"/>
          <w:lang w:val="hy-AM"/>
        </w:rPr>
        <w:t xml:space="preserve">, </w:t>
      </w:r>
      <w:r w:rsidR="008369C2" w:rsidRPr="008369C2">
        <w:rPr>
          <w:rFonts w:ascii="Sylfaen" w:eastAsia="Times New Roman" w:hAnsi="Sylfaen" w:cs="Sylfaen"/>
          <w:sz w:val="24"/>
          <w:szCs w:val="24"/>
          <w:lang w:val="hy-AM"/>
        </w:rPr>
        <w:t>ինչպես</w:t>
      </w:r>
      <w:r w:rsidR="008369C2" w:rsidRPr="008369C2">
        <w:rPr>
          <w:rFonts w:ascii="Sylfaen" w:eastAsia="Times New Roman" w:hAnsi="Sylfaen" w:cs="Times New Roman"/>
          <w:sz w:val="24"/>
          <w:szCs w:val="24"/>
          <w:lang w:val="hy-AM"/>
        </w:rPr>
        <w:t xml:space="preserve"> </w:t>
      </w:r>
      <w:r w:rsidR="008369C2" w:rsidRPr="008369C2">
        <w:rPr>
          <w:rFonts w:ascii="Sylfaen" w:eastAsia="Times New Roman" w:hAnsi="Sylfaen" w:cs="Sylfaen"/>
          <w:sz w:val="24"/>
          <w:szCs w:val="24"/>
          <w:lang w:val="hy-AM"/>
        </w:rPr>
        <w:t>նաև</w:t>
      </w:r>
      <w:r w:rsidR="008369C2" w:rsidRPr="008369C2">
        <w:rPr>
          <w:rFonts w:ascii="Sylfaen" w:eastAsia="Times New Roman" w:hAnsi="Sylfaen" w:cs="Times New Roman"/>
          <w:sz w:val="24"/>
          <w:szCs w:val="24"/>
          <w:lang w:val="hy-AM"/>
        </w:rPr>
        <w:t xml:space="preserve"> </w:t>
      </w:r>
      <w:r w:rsidR="008369C2" w:rsidRPr="008369C2">
        <w:rPr>
          <w:rFonts w:ascii="Sylfaen" w:eastAsia="Times New Roman" w:hAnsi="Sylfaen" w:cs="Sylfaen"/>
          <w:sz w:val="24"/>
          <w:szCs w:val="24"/>
          <w:lang w:val="hy-AM"/>
        </w:rPr>
        <w:t>լրացուցի</w:t>
      </w:r>
      <w:r w:rsidR="008369C2" w:rsidRPr="008369C2">
        <w:rPr>
          <w:rFonts w:ascii="Sylfaen" w:eastAsia="Times New Roman" w:hAnsi="Sylfaen" w:cs="Times New Roman"/>
          <w:sz w:val="24"/>
          <w:szCs w:val="24"/>
          <w:lang w:val="hy-AM"/>
        </w:rPr>
        <w:t xml:space="preserve">չ պաշտպանության կամ ժամանակավոր պաշտպանության երկարաձգման կամ լրացուցիչ պաշտպանության կամ ժամանակավոր պաշտպանության երկարաձգումը մերժելու հետ կապված դատական </w:t>
      </w:r>
      <w:r w:rsidR="008369C2" w:rsidRPr="008369C2">
        <w:rPr>
          <w:rFonts w:ascii="Times New Roman" w:eastAsia="Times New Roman" w:hAnsi="Times New Roman" w:cs="Times New Roman"/>
          <w:sz w:val="24"/>
          <w:szCs w:val="24"/>
          <w:lang w:val="hy-AM"/>
        </w:rPr>
        <w:t>​​​​</w:t>
      </w:r>
      <w:r w:rsidR="008369C2" w:rsidRPr="008369C2">
        <w:rPr>
          <w:rFonts w:ascii="Sylfaen" w:eastAsia="Times New Roman" w:hAnsi="Sylfaen" w:cs="Sylfaen"/>
          <w:sz w:val="24"/>
          <w:szCs w:val="24"/>
          <w:lang w:val="hy-AM"/>
        </w:rPr>
        <w:t>վարույթներում</w:t>
      </w:r>
      <w:r w:rsidRPr="00A2270B">
        <w:rPr>
          <w:rFonts w:ascii="Sylfaen" w:eastAsia="Times New Roman" w:hAnsi="Sylfaen" w:cs="Times New Roman"/>
          <w:sz w:val="24"/>
          <w:szCs w:val="24"/>
          <w:lang w:val="hy-AM"/>
        </w:rPr>
        <w:t xml:space="preserve"> </w:t>
      </w:r>
      <w:r w:rsidRPr="008369C2">
        <w:rPr>
          <w:rFonts w:ascii="Sylfaen" w:eastAsia="Times New Roman" w:hAnsi="Sylfaen" w:cs="Times New Roman"/>
          <w:sz w:val="24"/>
          <w:szCs w:val="24"/>
          <w:lang w:val="hy-AM"/>
        </w:rPr>
        <w:t xml:space="preserve">ազատվել պետական </w:t>
      </w:r>
      <w:r w:rsidRPr="008369C2">
        <w:rPr>
          <w:rFonts w:ascii="Times New Roman" w:eastAsia="Times New Roman" w:hAnsi="Times New Roman" w:cs="Times New Roman"/>
          <w:sz w:val="24"/>
          <w:szCs w:val="24"/>
          <w:lang w:val="hy-AM"/>
        </w:rPr>
        <w:t>​​</w:t>
      </w:r>
      <w:r w:rsidRPr="008369C2">
        <w:rPr>
          <w:rFonts w:ascii="Sylfaen" w:eastAsia="Times New Roman" w:hAnsi="Sylfaen" w:cs="Sylfaen"/>
          <w:sz w:val="24"/>
          <w:szCs w:val="24"/>
          <w:lang w:val="hy-AM"/>
        </w:rPr>
        <w:t>տուրքի</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վճարումից</w:t>
      </w:r>
      <w:r>
        <w:rPr>
          <w:rFonts w:ascii="Sylfaen" w:eastAsia="Times New Roman" w:hAnsi="Sylfaen" w:cs="Sylfaen"/>
          <w:sz w:val="24"/>
          <w:szCs w:val="24"/>
          <w:lang w:val="hy-AM"/>
        </w:rPr>
        <w:t>,</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ժ</w:t>
      </w:r>
      <w:r w:rsidR="00A2270B">
        <w:rPr>
          <w:rFonts w:ascii="Sylfaen" w:eastAsia="Times New Roman" w:hAnsi="Sylfaen" w:cs="Times New Roman"/>
          <w:sz w:val="24"/>
          <w:szCs w:val="24"/>
          <w:lang w:val="hy-AM"/>
        </w:rPr>
        <w:t>գ</w:t>
      </w:r>
      <w:r w:rsidRPr="008369C2">
        <w:rPr>
          <w:rFonts w:ascii="Sylfaen" w:eastAsia="Times New Roman" w:hAnsi="Sylfaen" w:cs="Times New Roman"/>
          <w:sz w:val="24"/>
          <w:szCs w:val="24"/>
          <w:lang w:val="hy-AM"/>
        </w:rPr>
        <w:t xml:space="preserve">) </w:t>
      </w:r>
      <w:r w:rsidR="00A2270B" w:rsidRPr="008369C2">
        <w:rPr>
          <w:rFonts w:ascii="Sylfaen" w:eastAsia="Times New Roman" w:hAnsi="Sylfaen" w:cs="Times New Roman"/>
          <w:sz w:val="24"/>
          <w:szCs w:val="24"/>
          <w:lang w:val="hy-AM"/>
        </w:rPr>
        <w:t>Վրաստանի օրենսդրության</w:t>
      </w:r>
      <w:r w:rsidR="00A2270B">
        <w:rPr>
          <w:rFonts w:ascii="Sylfaen" w:eastAsia="Times New Roman" w:hAnsi="Sylfaen" w:cs="Times New Roman"/>
          <w:sz w:val="24"/>
          <w:szCs w:val="24"/>
          <w:lang w:val="hy-AM"/>
        </w:rPr>
        <w:t xml:space="preserve"> համաձայն օգտվել </w:t>
      </w:r>
      <w:r w:rsidRPr="008369C2">
        <w:rPr>
          <w:rFonts w:ascii="Sylfaen" w:eastAsia="Times New Roman" w:hAnsi="Sylfaen" w:cs="Times New Roman"/>
          <w:sz w:val="24"/>
          <w:szCs w:val="24"/>
          <w:lang w:val="hy-AM"/>
        </w:rPr>
        <w:t>աշխատանքի իրավունք</w:t>
      </w:r>
      <w:r w:rsidR="0097375F">
        <w:rPr>
          <w:rFonts w:ascii="Sylfaen" w:eastAsia="Times New Roman" w:hAnsi="Sylfaen" w:cs="Times New Roman"/>
          <w:sz w:val="24"/>
          <w:szCs w:val="24"/>
          <w:lang w:val="hy-AM"/>
        </w:rPr>
        <w:t>ից</w:t>
      </w:r>
      <w:r w:rsidR="00A2270B">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8369C2">
        <w:rPr>
          <w:rFonts w:ascii="Sylfaen" w:eastAsia="Times New Roman" w:hAnsi="Sylfaen" w:cs="Times New Roman"/>
          <w:sz w:val="24"/>
          <w:szCs w:val="24"/>
          <w:lang w:val="hy-AM"/>
        </w:rPr>
        <w:t xml:space="preserve">մասնավորապես՝ </w:t>
      </w:r>
      <w:r w:rsidR="00A2270B" w:rsidRPr="008369C2">
        <w:rPr>
          <w:rFonts w:ascii="Sylfaen" w:eastAsia="Times New Roman" w:hAnsi="Sylfaen" w:cs="Times New Roman"/>
          <w:sz w:val="24"/>
          <w:szCs w:val="24"/>
          <w:lang w:val="hy-AM"/>
        </w:rPr>
        <w:t xml:space="preserve">աշխատանքի </w:t>
      </w:r>
      <w:r w:rsidR="00A2270B">
        <w:rPr>
          <w:rFonts w:ascii="Sylfaen" w:eastAsia="Times New Roman" w:hAnsi="Sylfaen" w:cs="Times New Roman"/>
          <w:sz w:val="24"/>
          <w:szCs w:val="24"/>
          <w:lang w:val="hy-AM"/>
        </w:rPr>
        <w:t>ընդունվել</w:t>
      </w:r>
      <w:r w:rsidR="00A2270B" w:rsidRPr="008369C2">
        <w:rPr>
          <w:rFonts w:ascii="Sylfaen" w:eastAsia="Times New Roman" w:hAnsi="Sylfaen" w:cs="Times New Roman"/>
          <w:sz w:val="24"/>
          <w:szCs w:val="24"/>
          <w:lang w:val="hy-AM"/>
        </w:rPr>
        <w:t xml:space="preserve"> </w:t>
      </w:r>
      <w:r w:rsidRPr="008369C2">
        <w:rPr>
          <w:rFonts w:ascii="Sylfaen" w:eastAsia="Times New Roman" w:hAnsi="Sylfaen" w:cs="Times New Roman"/>
          <w:sz w:val="24"/>
          <w:szCs w:val="24"/>
          <w:lang w:val="hy-AM"/>
        </w:rPr>
        <w:t>ինքնուրույն կամ այլ գործատուի միջոցով</w:t>
      </w:r>
      <w:r w:rsidR="00A2270B">
        <w:rPr>
          <w:rFonts w:ascii="Sylfaen" w:eastAsia="Times New Roman" w:hAnsi="Sylfaen" w:cs="Times New Roman"/>
          <w:sz w:val="24"/>
          <w:szCs w:val="24"/>
          <w:lang w:val="hy-AM"/>
        </w:rPr>
        <w:t>,</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 xml:space="preserve">ժդ) </w:t>
      </w:r>
      <w:r w:rsidR="00A2270B" w:rsidRPr="008369C2">
        <w:rPr>
          <w:rFonts w:ascii="Sylfaen" w:eastAsia="Times New Roman" w:hAnsi="Sylfaen" w:cs="Times New Roman"/>
          <w:sz w:val="24"/>
          <w:szCs w:val="24"/>
          <w:lang w:val="hy-AM"/>
        </w:rPr>
        <w:t xml:space="preserve">Վրաստանի օրենսդրությամբ </w:t>
      </w:r>
      <w:r w:rsidR="00A2270B">
        <w:rPr>
          <w:rFonts w:ascii="Sylfaen" w:eastAsia="Times New Roman" w:hAnsi="Sylfaen" w:cs="Times New Roman"/>
          <w:sz w:val="24"/>
          <w:szCs w:val="24"/>
          <w:lang w:val="hy-AM"/>
        </w:rPr>
        <w:t>ս</w:t>
      </w:r>
      <w:r w:rsidR="00A2270B" w:rsidRPr="008369C2">
        <w:rPr>
          <w:rFonts w:ascii="Sylfaen" w:eastAsia="Times New Roman" w:hAnsi="Sylfaen" w:cs="Times New Roman"/>
          <w:sz w:val="24"/>
          <w:szCs w:val="24"/>
          <w:lang w:val="hy-AM"/>
        </w:rPr>
        <w:t>ահմանված կարգ</w:t>
      </w:r>
      <w:r w:rsidR="00A2270B">
        <w:rPr>
          <w:rFonts w:ascii="Sylfaen" w:eastAsia="Times New Roman" w:hAnsi="Sylfaen" w:cs="Times New Roman"/>
          <w:sz w:val="24"/>
          <w:szCs w:val="24"/>
          <w:lang w:val="hy-AM"/>
        </w:rPr>
        <w:t>ով օգտվել</w:t>
      </w:r>
      <w:r w:rsidR="000E2926">
        <w:rPr>
          <w:rFonts w:ascii="Sylfaen" w:eastAsia="Times New Roman" w:hAnsi="Sylfaen" w:cs="Times New Roman"/>
          <w:sz w:val="24"/>
          <w:szCs w:val="24"/>
          <w:lang w:val="hy-AM"/>
        </w:rPr>
        <w:t xml:space="preserve"> </w:t>
      </w:r>
      <w:r w:rsidRPr="008369C2">
        <w:rPr>
          <w:rFonts w:ascii="Sylfaen" w:eastAsia="Times New Roman" w:hAnsi="Sylfaen" w:cs="Times New Roman"/>
          <w:sz w:val="24"/>
          <w:szCs w:val="24"/>
          <w:lang w:val="hy-AM"/>
        </w:rPr>
        <w:t>վարչական մարմիններ և դատարաններ</w:t>
      </w:r>
      <w:r w:rsidR="00A2270B">
        <w:rPr>
          <w:rFonts w:ascii="Sylfaen" w:eastAsia="Times New Roman" w:hAnsi="Sylfaen" w:cs="Times New Roman"/>
          <w:sz w:val="24"/>
          <w:szCs w:val="24"/>
          <w:lang w:val="hy-AM"/>
        </w:rPr>
        <w:t xml:space="preserve"> դիմելու իրավունքից, </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ժ</w:t>
      </w:r>
      <w:r w:rsidR="00A2270B">
        <w:rPr>
          <w:rFonts w:ascii="Sylfaen" w:eastAsia="Times New Roman" w:hAnsi="Sylfaen" w:cs="Times New Roman"/>
          <w:sz w:val="24"/>
          <w:szCs w:val="24"/>
          <w:lang w:val="hy-AM"/>
        </w:rPr>
        <w:t>ե</w:t>
      </w:r>
      <w:r w:rsidRPr="008369C2">
        <w:rPr>
          <w:rFonts w:ascii="Sylfaen" w:eastAsia="Times New Roman" w:hAnsi="Sylfaen" w:cs="Times New Roman"/>
          <w:sz w:val="24"/>
          <w:szCs w:val="24"/>
          <w:lang w:val="hy-AM"/>
        </w:rPr>
        <w:t>) տեղեկացված լինել Մ</w:t>
      </w:r>
      <w:r w:rsidR="00A2270B">
        <w:rPr>
          <w:rFonts w:ascii="Sylfaen" w:eastAsia="Times New Roman" w:hAnsi="Sylfaen" w:cs="Times New Roman"/>
          <w:sz w:val="24"/>
          <w:szCs w:val="24"/>
          <w:lang w:val="hy-AM"/>
        </w:rPr>
        <w:t xml:space="preserve">իավորված ազգերի կազմակերպության </w:t>
      </w:r>
      <w:r w:rsidRPr="008369C2">
        <w:rPr>
          <w:rFonts w:ascii="Sylfaen" w:eastAsia="Times New Roman" w:hAnsi="Sylfaen" w:cs="Times New Roman"/>
          <w:sz w:val="24"/>
          <w:szCs w:val="24"/>
          <w:lang w:val="hy-AM"/>
        </w:rPr>
        <w:t>փախստականների հարցերով գերագույն հանձնակատարի գրասենյակ դիմելու հնարավորության մասին</w:t>
      </w:r>
      <w:r w:rsidR="00A2270B">
        <w:rPr>
          <w:rFonts w:ascii="Sylfaen" w:eastAsia="Times New Roman" w:hAnsi="Sylfaen" w:cs="Times New Roman"/>
          <w:sz w:val="24"/>
          <w:szCs w:val="24"/>
          <w:lang w:val="hy-AM"/>
        </w:rPr>
        <w:t>,</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ժ</w:t>
      </w:r>
      <w:r w:rsidR="00A2270B">
        <w:rPr>
          <w:rFonts w:ascii="Sylfaen" w:eastAsia="Times New Roman" w:hAnsi="Sylfaen" w:cs="Times New Roman"/>
          <w:sz w:val="24"/>
          <w:szCs w:val="24"/>
          <w:lang w:val="hy-AM"/>
        </w:rPr>
        <w:t>զ</w:t>
      </w:r>
      <w:r w:rsidRPr="008369C2">
        <w:rPr>
          <w:rFonts w:ascii="Sylfaen" w:eastAsia="Times New Roman" w:hAnsi="Sylfaen" w:cs="Times New Roman"/>
          <w:sz w:val="24"/>
          <w:szCs w:val="24"/>
          <w:lang w:val="hy-AM"/>
        </w:rPr>
        <w:t xml:space="preserve">) </w:t>
      </w:r>
      <w:r w:rsidR="0097375F">
        <w:rPr>
          <w:rFonts w:ascii="Sylfaen" w:eastAsia="Times New Roman" w:hAnsi="Sylfaen" w:cs="Times New Roman"/>
          <w:sz w:val="24"/>
          <w:szCs w:val="24"/>
          <w:lang w:val="hy-AM"/>
        </w:rPr>
        <w:t>օգտվել</w:t>
      </w:r>
      <w:r w:rsidRPr="008369C2">
        <w:rPr>
          <w:rFonts w:ascii="Sylfaen" w:eastAsia="Times New Roman" w:hAnsi="Sylfaen" w:cs="Times New Roman"/>
          <w:sz w:val="24"/>
          <w:szCs w:val="24"/>
          <w:lang w:val="hy-AM"/>
        </w:rPr>
        <w:t xml:space="preserve"> օտարերկրաց</w:t>
      </w:r>
      <w:r w:rsidR="00A2270B">
        <w:rPr>
          <w:rFonts w:ascii="Sylfaen" w:eastAsia="Times New Roman" w:hAnsi="Sylfaen" w:cs="Times New Roman"/>
          <w:sz w:val="24"/>
          <w:szCs w:val="24"/>
          <w:lang w:val="hy-AM"/>
        </w:rPr>
        <w:t>ու</w:t>
      </w:r>
      <w:r w:rsidRPr="008369C2">
        <w:rPr>
          <w:rFonts w:ascii="Sylfaen" w:eastAsia="Times New Roman" w:hAnsi="Sylfaen" w:cs="Times New Roman"/>
          <w:sz w:val="24"/>
          <w:szCs w:val="24"/>
          <w:lang w:val="hy-AM"/>
        </w:rPr>
        <w:t xml:space="preserve"> և քաղաքացիություն չունեցող անձ</w:t>
      </w:r>
      <w:r w:rsidR="00A2270B">
        <w:rPr>
          <w:rFonts w:ascii="Sylfaen" w:eastAsia="Times New Roman" w:hAnsi="Sylfaen" w:cs="Times New Roman"/>
          <w:sz w:val="24"/>
          <w:szCs w:val="24"/>
          <w:lang w:val="hy-AM"/>
        </w:rPr>
        <w:t>ին</w:t>
      </w:r>
      <w:r w:rsidRPr="008369C2">
        <w:rPr>
          <w:rFonts w:ascii="Sylfaen" w:eastAsia="Times New Roman" w:hAnsi="Sylfaen" w:cs="Times New Roman"/>
          <w:sz w:val="24"/>
          <w:szCs w:val="24"/>
          <w:lang w:val="hy-AM"/>
        </w:rPr>
        <w:t xml:space="preserve"> Վրաստանի օրենսդրությամբ տրված իրավունքներ</w:t>
      </w:r>
      <w:r w:rsidR="00A2270B">
        <w:rPr>
          <w:rFonts w:ascii="Sylfaen" w:eastAsia="Times New Roman" w:hAnsi="Sylfaen" w:cs="Times New Roman"/>
          <w:sz w:val="24"/>
          <w:szCs w:val="24"/>
          <w:lang w:val="hy-AM"/>
        </w:rPr>
        <w:t>ից</w:t>
      </w:r>
      <w:r w:rsidRPr="008369C2">
        <w:rPr>
          <w:rFonts w:ascii="Sylfaen" w:eastAsia="Times New Roman" w:hAnsi="Sylfaen" w:cs="Times New Roman"/>
          <w:sz w:val="24"/>
          <w:szCs w:val="24"/>
          <w:lang w:val="hy-AM"/>
        </w:rPr>
        <w:t xml:space="preserve">, եթե </w:t>
      </w:r>
      <w:r w:rsidR="00A2270B">
        <w:rPr>
          <w:rFonts w:ascii="Sylfaen" w:eastAsia="Times New Roman" w:hAnsi="Sylfaen" w:cs="Times New Roman"/>
          <w:sz w:val="24"/>
          <w:szCs w:val="24"/>
          <w:lang w:val="hy-AM"/>
        </w:rPr>
        <w:t>սույն</w:t>
      </w:r>
      <w:r w:rsidRPr="008369C2">
        <w:rPr>
          <w:rFonts w:ascii="Sylfaen" w:eastAsia="Times New Roman" w:hAnsi="Sylfaen" w:cs="Times New Roman"/>
          <w:sz w:val="24"/>
          <w:szCs w:val="24"/>
          <w:lang w:val="hy-AM"/>
        </w:rPr>
        <w:t xml:space="preserve"> օրենքով այլ բան սահմանված չէ։</w:t>
      </w:r>
    </w:p>
    <w:p w:rsidR="00A342FE"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 xml:space="preserve">2. Եթե օտարերկրացին կամ քաղաքացիություն չունեցող անձը չի համարվում ապաստան հայցող, </w:t>
      </w:r>
      <w:r w:rsidR="0097375F" w:rsidRPr="008369C2">
        <w:rPr>
          <w:rFonts w:ascii="Sylfaen" w:eastAsia="Times New Roman" w:hAnsi="Sylfaen" w:cs="Times New Roman"/>
          <w:sz w:val="24"/>
          <w:szCs w:val="24"/>
          <w:lang w:val="hy-AM"/>
        </w:rPr>
        <w:t>նրա վրա չեն տարածվ</w:t>
      </w:r>
      <w:r w:rsidR="0097375F">
        <w:rPr>
          <w:rFonts w:ascii="Sylfaen" w:eastAsia="Times New Roman" w:hAnsi="Sylfaen" w:cs="Times New Roman"/>
          <w:sz w:val="24"/>
          <w:szCs w:val="24"/>
          <w:lang w:val="hy-AM"/>
        </w:rPr>
        <w:t>ի</w:t>
      </w:r>
      <w:r w:rsidR="0097375F" w:rsidRPr="008369C2">
        <w:rPr>
          <w:rFonts w:ascii="Sylfaen" w:eastAsia="Times New Roman" w:hAnsi="Sylfaen" w:cs="Times New Roman"/>
          <w:sz w:val="24"/>
          <w:szCs w:val="24"/>
          <w:lang w:val="hy-AM"/>
        </w:rPr>
        <w:t xml:space="preserve"> </w:t>
      </w:r>
      <w:r w:rsidRPr="008369C2">
        <w:rPr>
          <w:rFonts w:ascii="Sylfaen" w:eastAsia="Times New Roman" w:hAnsi="Sylfaen" w:cs="Times New Roman"/>
          <w:sz w:val="24"/>
          <w:szCs w:val="24"/>
          <w:lang w:val="hy-AM"/>
        </w:rPr>
        <w:t xml:space="preserve">այս հոդվածով նախատեսված իրավունքները։ </w:t>
      </w:r>
    </w:p>
    <w:p w:rsidR="008369C2" w:rsidRPr="00A2270B" w:rsidRDefault="008369C2" w:rsidP="008369C2">
      <w:pPr>
        <w:spacing w:before="100" w:beforeAutospacing="1" w:after="100" w:afterAutospacing="1" w:line="240" w:lineRule="auto"/>
        <w:jc w:val="both"/>
        <w:rPr>
          <w:rFonts w:ascii="Sylfaen" w:eastAsia="Times New Roman" w:hAnsi="Sylfaen" w:cs="Times New Roman"/>
          <w:b/>
          <w:sz w:val="24"/>
          <w:szCs w:val="24"/>
          <w:lang w:val="hy-AM"/>
        </w:rPr>
      </w:pPr>
      <w:r w:rsidRPr="00A2270B">
        <w:rPr>
          <w:rFonts w:ascii="Sylfaen" w:eastAsia="Times New Roman" w:hAnsi="Sylfaen" w:cs="Times New Roman"/>
          <w:b/>
          <w:sz w:val="24"/>
          <w:szCs w:val="24"/>
          <w:lang w:val="hy-AM"/>
        </w:rPr>
        <w:t>Հոդված 67. Ապաստան հայցողի պարտականությունները</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Ապաստան հայցողը պարտավոր է՝</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 xml:space="preserve">ա) պահպանել Վրաստանի Սահմանադրությունը, </w:t>
      </w:r>
      <w:r w:rsidR="00A2270B">
        <w:rPr>
          <w:rFonts w:ascii="Sylfaen" w:eastAsia="Times New Roman" w:hAnsi="Sylfaen" w:cs="Times New Roman"/>
          <w:sz w:val="24"/>
          <w:szCs w:val="24"/>
          <w:lang w:val="hy-AM"/>
        </w:rPr>
        <w:t>սույն</w:t>
      </w:r>
      <w:r w:rsidRPr="008369C2">
        <w:rPr>
          <w:rFonts w:ascii="Sylfaen" w:eastAsia="Times New Roman" w:hAnsi="Sylfaen" w:cs="Times New Roman"/>
          <w:sz w:val="24"/>
          <w:szCs w:val="24"/>
          <w:lang w:val="hy-AM"/>
        </w:rPr>
        <w:t xml:space="preserve"> օրենքը և Վրաստանի այլ օրենսդրական և ենթաօրենսդրական ակտերը, հարգել տեղական մշակույթը, ավանդույթներն ու սովորույթները</w:t>
      </w:r>
      <w:r w:rsidR="0097375F">
        <w:rPr>
          <w:rFonts w:ascii="Sylfaen" w:eastAsia="Times New Roman" w:hAnsi="Sylfaen" w:cs="Times New Roman"/>
          <w:sz w:val="24"/>
          <w:szCs w:val="24"/>
          <w:lang w:val="hy-AM"/>
        </w:rPr>
        <w:t>,</w:t>
      </w:r>
    </w:p>
    <w:p w:rsidR="008369C2" w:rsidRPr="008369C2"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lastRenderedPageBreak/>
        <w:t xml:space="preserve">բ) չլքել Վրաստանը ապաստանի տրամադրման ընթացակարգի ընթացքում, այդ թվում՝ միջազգային պաշտպանության </w:t>
      </w:r>
      <w:r w:rsidR="00A2270B">
        <w:rPr>
          <w:rFonts w:ascii="Sylfaen" w:eastAsia="Times New Roman" w:hAnsi="Sylfaen" w:cs="Times New Roman"/>
          <w:sz w:val="24"/>
          <w:szCs w:val="24"/>
          <w:lang w:val="hy-AM"/>
        </w:rPr>
        <w:t>պահանջի</w:t>
      </w:r>
      <w:r w:rsidRPr="008369C2">
        <w:rPr>
          <w:rFonts w:ascii="Sylfaen" w:eastAsia="Times New Roman" w:hAnsi="Sylfaen" w:cs="Times New Roman"/>
          <w:sz w:val="24"/>
          <w:szCs w:val="24"/>
          <w:lang w:val="hy-AM"/>
        </w:rPr>
        <w:t xml:space="preserve"> կամ տրամադրման հետ կապված դատական </w:t>
      </w:r>
      <w:r w:rsidRPr="008369C2">
        <w:rPr>
          <w:rFonts w:ascii="Times New Roman" w:eastAsia="Times New Roman" w:hAnsi="Times New Roman" w:cs="Times New Roman"/>
          <w:sz w:val="24"/>
          <w:szCs w:val="24"/>
          <w:lang w:val="hy-AM"/>
        </w:rPr>
        <w:t>​​​​</w:t>
      </w:r>
      <w:r w:rsidRPr="008369C2">
        <w:rPr>
          <w:rFonts w:ascii="Sylfaen" w:eastAsia="Times New Roman" w:hAnsi="Sylfaen" w:cs="Sylfaen"/>
          <w:sz w:val="24"/>
          <w:szCs w:val="24"/>
          <w:lang w:val="hy-AM"/>
        </w:rPr>
        <w:t>գործընթացների</w:t>
      </w:r>
      <w:r w:rsidRPr="008369C2">
        <w:rPr>
          <w:rFonts w:ascii="Sylfaen" w:eastAsia="Times New Roman" w:hAnsi="Sylfaen" w:cs="Times New Roman"/>
          <w:sz w:val="24"/>
          <w:szCs w:val="24"/>
          <w:lang w:val="hy-AM"/>
        </w:rPr>
        <w:t xml:space="preserve"> </w:t>
      </w:r>
      <w:r w:rsidRPr="008369C2">
        <w:rPr>
          <w:rFonts w:ascii="Sylfaen" w:eastAsia="Times New Roman" w:hAnsi="Sylfaen" w:cs="Sylfaen"/>
          <w:sz w:val="24"/>
          <w:szCs w:val="24"/>
          <w:lang w:val="hy-AM"/>
        </w:rPr>
        <w:t>ընթացքում</w:t>
      </w:r>
      <w:r w:rsidR="00A2270B">
        <w:rPr>
          <w:rFonts w:ascii="Sylfaen" w:eastAsia="Times New Roman" w:hAnsi="Sylfaen" w:cs="Times New Roman"/>
          <w:sz w:val="24"/>
          <w:szCs w:val="24"/>
          <w:lang w:val="hy-AM"/>
        </w:rPr>
        <w:t>,</w:t>
      </w:r>
    </w:p>
    <w:p w:rsidR="006F7E3A" w:rsidRDefault="008369C2" w:rsidP="008369C2">
      <w:pPr>
        <w:spacing w:before="100" w:beforeAutospacing="1" w:after="100" w:afterAutospacing="1" w:line="240" w:lineRule="auto"/>
        <w:jc w:val="both"/>
        <w:rPr>
          <w:rFonts w:ascii="Sylfaen" w:eastAsia="Times New Roman" w:hAnsi="Sylfaen" w:cs="Times New Roman"/>
          <w:sz w:val="24"/>
          <w:szCs w:val="24"/>
          <w:lang w:val="hy-AM"/>
        </w:rPr>
      </w:pPr>
      <w:r w:rsidRPr="008369C2">
        <w:rPr>
          <w:rFonts w:ascii="Sylfaen" w:eastAsia="Times New Roman" w:hAnsi="Sylfaen" w:cs="Times New Roman"/>
          <w:sz w:val="24"/>
          <w:szCs w:val="24"/>
          <w:lang w:val="hy-AM"/>
        </w:rPr>
        <w:t xml:space="preserve">գ) հնարավորինս </w:t>
      </w:r>
      <w:r w:rsidR="00A2270B">
        <w:rPr>
          <w:rFonts w:ascii="Sylfaen" w:eastAsia="Times New Roman" w:hAnsi="Sylfaen" w:cs="Times New Roman"/>
          <w:sz w:val="24"/>
          <w:szCs w:val="24"/>
          <w:lang w:val="hy-AM"/>
        </w:rPr>
        <w:t>կարճ ժամկետում</w:t>
      </w:r>
      <w:r w:rsidRPr="008369C2">
        <w:rPr>
          <w:rFonts w:ascii="Sylfaen" w:eastAsia="Times New Roman" w:hAnsi="Sylfaen" w:cs="Times New Roman"/>
          <w:sz w:val="24"/>
          <w:szCs w:val="24"/>
          <w:lang w:val="hy-AM"/>
        </w:rPr>
        <w:t xml:space="preserve"> ներկայացնել միջազգային պաշտպանության </w:t>
      </w:r>
      <w:r w:rsidR="00A2270B">
        <w:rPr>
          <w:rFonts w:ascii="Sylfaen" w:eastAsia="Times New Roman" w:hAnsi="Sylfaen" w:cs="Times New Roman"/>
          <w:sz w:val="24"/>
          <w:szCs w:val="24"/>
          <w:lang w:val="hy-AM"/>
        </w:rPr>
        <w:t xml:space="preserve">պահանջը </w:t>
      </w:r>
      <w:r w:rsidRPr="008369C2">
        <w:rPr>
          <w:rFonts w:ascii="Sylfaen" w:eastAsia="Times New Roman" w:hAnsi="Sylfaen" w:cs="Times New Roman"/>
          <w:sz w:val="24"/>
          <w:szCs w:val="24"/>
          <w:lang w:val="hy-AM"/>
        </w:rPr>
        <w:t xml:space="preserve">հիմնավորելու համար անհրաժեշտ բոլոր տեղեկությունները, ապացույցները և </w:t>
      </w:r>
      <w:r w:rsidR="00A2270B">
        <w:rPr>
          <w:rFonts w:ascii="Sylfaen" w:eastAsia="Times New Roman" w:hAnsi="Sylfaen" w:cs="Times New Roman"/>
          <w:sz w:val="24"/>
          <w:szCs w:val="24"/>
          <w:lang w:val="hy-AM"/>
        </w:rPr>
        <w:t xml:space="preserve">հասանելի </w:t>
      </w:r>
      <w:r w:rsidRPr="008369C2">
        <w:rPr>
          <w:rFonts w:ascii="Sylfaen" w:eastAsia="Times New Roman" w:hAnsi="Sylfaen" w:cs="Times New Roman"/>
          <w:sz w:val="24"/>
          <w:szCs w:val="24"/>
          <w:lang w:val="hy-AM"/>
        </w:rPr>
        <w:t xml:space="preserve">փաստաթղթի բնօրինակը և </w:t>
      </w:r>
      <w:r w:rsidR="00A2270B">
        <w:rPr>
          <w:rFonts w:ascii="Sylfaen" w:eastAsia="Times New Roman" w:hAnsi="Sylfaen" w:cs="Times New Roman"/>
          <w:sz w:val="24"/>
          <w:szCs w:val="24"/>
          <w:lang w:val="hy-AM"/>
        </w:rPr>
        <w:t>դ</w:t>
      </w:r>
      <w:r w:rsidR="00A2270B" w:rsidRPr="008369C2">
        <w:rPr>
          <w:rFonts w:ascii="Sylfaen" w:eastAsia="Times New Roman" w:hAnsi="Sylfaen" w:cs="Times New Roman"/>
          <w:sz w:val="24"/>
          <w:szCs w:val="24"/>
          <w:lang w:val="hy-AM"/>
        </w:rPr>
        <w:t xml:space="preserve">րանց գնահատման գործընթացում </w:t>
      </w:r>
      <w:r w:rsidRPr="008369C2">
        <w:rPr>
          <w:rFonts w:ascii="Sylfaen" w:eastAsia="Times New Roman" w:hAnsi="Sylfaen" w:cs="Times New Roman"/>
          <w:sz w:val="24"/>
          <w:szCs w:val="24"/>
          <w:lang w:val="hy-AM"/>
        </w:rPr>
        <w:t xml:space="preserve">համագործակցել </w:t>
      </w:r>
      <w:r w:rsidR="00A2270B">
        <w:rPr>
          <w:rFonts w:ascii="Sylfaen" w:eastAsia="Times New Roman" w:hAnsi="Sylfaen" w:cs="Times New Roman"/>
          <w:sz w:val="24"/>
          <w:szCs w:val="24"/>
          <w:lang w:val="hy-AM"/>
        </w:rPr>
        <w:t xml:space="preserve">իրավազոր </w:t>
      </w:r>
      <w:r w:rsidRPr="008369C2">
        <w:rPr>
          <w:rFonts w:ascii="Sylfaen" w:eastAsia="Times New Roman" w:hAnsi="Sylfaen" w:cs="Times New Roman"/>
          <w:sz w:val="24"/>
          <w:szCs w:val="24"/>
          <w:lang w:val="hy-AM"/>
        </w:rPr>
        <w:t>պաշտոնատար անձի հետ, ինչպես նաև հավաստիորեն բացատրել տեղեկություն</w:t>
      </w:r>
      <w:r w:rsidR="0097375F">
        <w:rPr>
          <w:rFonts w:ascii="Sylfaen" w:eastAsia="Times New Roman" w:hAnsi="Sylfaen" w:cs="Times New Roman"/>
          <w:sz w:val="24"/>
          <w:szCs w:val="24"/>
          <w:lang w:val="hy-AM"/>
        </w:rPr>
        <w:t>ներ</w:t>
      </w:r>
      <w:r w:rsidRPr="008369C2">
        <w:rPr>
          <w:rFonts w:ascii="Sylfaen" w:eastAsia="Times New Roman" w:hAnsi="Sylfaen" w:cs="Times New Roman"/>
          <w:sz w:val="24"/>
          <w:szCs w:val="24"/>
          <w:lang w:val="hy-AM"/>
        </w:rPr>
        <w:t xml:space="preserve"> և ապացույցներ չներկայացնելու կամ </w:t>
      </w:r>
      <w:r w:rsidR="0097375F">
        <w:rPr>
          <w:rFonts w:ascii="Sylfaen" w:eastAsia="Times New Roman" w:hAnsi="Sylfaen" w:cs="Times New Roman"/>
          <w:sz w:val="24"/>
          <w:szCs w:val="24"/>
          <w:lang w:val="hy-AM"/>
        </w:rPr>
        <w:t>բացակայելու</w:t>
      </w:r>
      <w:r w:rsidRPr="008369C2">
        <w:rPr>
          <w:rFonts w:ascii="Sylfaen" w:eastAsia="Times New Roman" w:hAnsi="Sylfaen" w:cs="Times New Roman"/>
          <w:sz w:val="24"/>
          <w:szCs w:val="24"/>
          <w:lang w:val="hy-AM"/>
        </w:rPr>
        <w:t xml:space="preserve"> պատճառները</w:t>
      </w:r>
      <w:r w:rsidR="00E70FFC">
        <w:rPr>
          <w:rFonts w:ascii="Sylfaen" w:eastAsia="Times New Roman" w:hAnsi="Sylfaen" w:cs="Times New Roman"/>
          <w:sz w:val="24"/>
          <w:szCs w:val="24"/>
          <w:lang w:val="hy-AM"/>
        </w:rPr>
        <w:t>,</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D46A71">
        <w:rPr>
          <w:rFonts w:ascii="Sylfaen" w:eastAsia="Times New Roman" w:hAnsi="Sylfaen" w:cs="Sylfaen"/>
          <w:sz w:val="24"/>
          <w:szCs w:val="24"/>
          <w:lang w:val="hy-AM"/>
        </w:rPr>
        <w:t xml:space="preserve">դ) </w:t>
      </w:r>
      <w:r w:rsidR="00E70FFC" w:rsidRPr="00D46A71">
        <w:rPr>
          <w:rFonts w:ascii="Sylfaen" w:eastAsia="Times New Roman" w:hAnsi="Sylfaen" w:cs="Sylfaen"/>
          <w:sz w:val="24"/>
          <w:szCs w:val="24"/>
          <w:lang w:val="hy-AM"/>
        </w:rPr>
        <w:t xml:space="preserve">ասել </w:t>
      </w:r>
      <w:r w:rsidRPr="00D46A71">
        <w:rPr>
          <w:rFonts w:ascii="Sylfaen" w:eastAsia="Times New Roman" w:hAnsi="Sylfaen" w:cs="Sylfaen"/>
          <w:sz w:val="24"/>
          <w:szCs w:val="24"/>
          <w:lang w:val="hy-AM"/>
        </w:rPr>
        <w:t>ճշմարտությունը</w:t>
      </w:r>
      <w:r w:rsidRPr="00A2270B">
        <w:rPr>
          <w:rFonts w:ascii="Sylfaen" w:eastAsia="Times New Roman" w:hAnsi="Sylfaen" w:cs="Sylfaen"/>
          <w:sz w:val="24"/>
          <w:szCs w:val="24"/>
          <w:lang w:val="hy-AM"/>
        </w:rPr>
        <w:t xml:space="preserve"> և համագործակցել Նախարարության </w:t>
      </w:r>
      <w:r w:rsidR="00E70FFC">
        <w:rPr>
          <w:rFonts w:ascii="Sylfaen" w:eastAsia="Times New Roman" w:hAnsi="Sylfaen" w:cs="Sylfaen"/>
          <w:sz w:val="24"/>
          <w:szCs w:val="24"/>
          <w:lang w:val="hy-AM"/>
        </w:rPr>
        <w:t>Մ</w:t>
      </w:r>
      <w:r w:rsidRPr="00A2270B">
        <w:rPr>
          <w:rFonts w:ascii="Sylfaen" w:eastAsia="Times New Roman" w:hAnsi="Sylfaen" w:cs="Sylfaen"/>
          <w:sz w:val="24"/>
          <w:szCs w:val="24"/>
          <w:lang w:val="hy-AM"/>
        </w:rPr>
        <w:t xml:space="preserve">իգրացիայի </w:t>
      </w:r>
      <w:r w:rsidR="00E70FFC">
        <w:rPr>
          <w:rFonts w:ascii="Sylfaen" w:eastAsia="Times New Roman" w:hAnsi="Sylfaen" w:cs="Sylfaen"/>
          <w:sz w:val="24"/>
          <w:szCs w:val="24"/>
          <w:lang w:val="hy-AM"/>
        </w:rPr>
        <w:t xml:space="preserve">դեպարտամենտի </w:t>
      </w:r>
      <w:r w:rsidRPr="00A2270B">
        <w:rPr>
          <w:rFonts w:ascii="Sylfaen" w:eastAsia="Times New Roman" w:hAnsi="Sylfaen" w:cs="Sylfaen"/>
          <w:sz w:val="24"/>
          <w:szCs w:val="24"/>
          <w:lang w:val="hy-AM"/>
        </w:rPr>
        <w:t>հետ՝ միջազգային պաշտպանության իր դիմումում նշված բոլոր համապատասխան հանգամանքները լիարժեքորեն պարզելու համար</w:t>
      </w:r>
      <w:r w:rsidR="00E70FFC">
        <w:rPr>
          <w:rFonts w:ascii="Sylfaen" w:eastAsia="Times New Roman" w:hAnsi="Sylfaen" w:cs="Sylfaen"/>
          <w:sz w:val="24"/>
          <w:szCs w:val="24"/>
          <w:lang w:val="hy-AM"/>
        </w:rPr>
        <w:t>,</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ե) բացատրել ապաստանի գործընթացի ընթացքում հայտնաբերված</w:t>
      </w:r>
      <w:r w:rsidR="000E2926">
        <w:rPr>
          <w:rFonts w:ascii="Sylfaen" w:eastAsia="Times New Roman" w:hAnsi="Sylfaen" w:cs="Sylfaen"/>
          <w:sz w:val="24"/>
          <w:szCs w:val="24"/>
          <w:lang w:val="hy-AM"/>
        </w:rPr>
        <w:t xml:space="preserve"> </w:t>
      </w:r>
      <w:r w:rsidRPr="00A2270B">
        <w:rPr>
          <w:rFonts w:ascii="Sylfaen" w:eastAsia="Times New Roman" w:hAnsi="Sylfaen" w:cs="Sylfaen"/>
          <w:sz w:val="24"/>
          <w:szCs w:val="24"/>
          <w:lang w:val="hy-AM"/>
        </w:rPr>
        <w:t>անհամապատասխանություն</w:t>
      </w:r>
      <w:r w:rsidR="00D46A71">
        <w:rPr>
          <w:rFonts w:ascii="Sylfaen" w:eastAsia="Times New Roman" w:hAnsi="Sylfaen" w:cs="Sylfaen"/>
          <w:sz w:val="24"/>
          <w:szCs w:val="24"/>
          <w:lang w:val="hy-AM"/>
        </w:rPr>
        <w:t>ը</w:t>
      </w:r>
      <w:r w:rsidR="00E70FFC">
        <w:rPr>
          <w:rFonts w:ascii="Sylfaen" w:eastAsia="Times New Roman" w:hAnsi="Sylfaen" w:cs="Sylfaen"/>
          <w:sz w:val="24"/>
          <w:szCs w:val="24"/>
          <w:lang w:val="hy-AM"/>
        </w:rPr>
        <w:t>,</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 xml:space="preserve">զ) </w:t>
      </w:r>
      <w:r w:rsidR="00E70FFC">
        <w:rPr>
          <w:rFonts w:ascii="Sylfaen" w:eastAsia="Times New Roman" w:hAnsi="Sylfaen" w:cs="Sylfaen"/>
          <w:sz w:val="24"/>
          <w:szCs w:val="24"/>
          <w:lang w:val="hy-AM"/>
        </w:rPr>
        <w:t>իրավազոր</w:t>
      </w:r>
      <w:r w:rsidRPr="00A2270B">
        <w:rPr>
          <w:rFonts w:ascii="Sylfaen" w:eastAsia="Times New Roman" w:hAnsi="Sylfaen" w:cs="Sylfaen"/>
          <w:sz w:val="24"/>
          <w:szCs w:val="24"/>
          <w:lang w:val="hy-AM"/>
        </w:rPr>
        <w:t xml:space="preserve"> պաշտոնատար անձին ներկայացնել և հանձնել </w:t>
      </w:r>
      <w:r w:rsidR="00E70FFC">
        <w:rPr>
          <w:rFonts w:ascii="Sylfaen" w:eastAsia="Times New Roman" w:hAnsi="Sylfaen" w:cs="Sylfaen"/>
          <w:sz w:val="24"/>
          <w:szCs w:val="24"/>
          <w:lang w:val="hy-AM"/>
        </w:rPr>
        <w:t>նույնականացնող</w:t>
      </w:r>
      <w:r w:rsidRPr="00A2270B">
        <w:rPr>
          <w:rFonts w:ascii="Sylfaen" w:eastAsia="Times New Roman" w:hAnsi="Sylfaen" w:cs="Sylfaen"/>
          <w:sz w:val="24"/>
          <w:szCs w:val="24"/>
          <w:lang w:val="hy-AM"/>
        </w:rPr>
        <w:t xml:space="preserve"> փաստաթղթերը, այդ թվում՝ ճանապարհորդական փաստաթղթերը (</w:t>
      </w:r>
      <w:r w:rsidR="00E70FFC">
        <w:rPr>
          <w:rFonts w:ascii="Sylfaen" w:eastAsia="Times New Roman" w:hAnsi="Sylfaen" w:cs="Sylfaen"/>
          <w:sz w:val="24"/>
          <w:szCs w:val="24"/>
          <w:lang w:val="hy-AM"/>
        </w:rPr>
        <w:t>դրանց առկայության դեպքում</w:t>
      </w:r>
      <w:r w:rsidRPr="00A2270B">
        <w:rPr>
          <w:rFonts w:ascii="Sylfaen" w:eastAsia="Times New Roman" w:hAnsi="Sylfaen" w:cs="Sylfaen"/>
          <w:sz w:val="24"/>
          <w:szCs w:val="24"/>
          <w:lang w:val="hy-AM"/>
        </w:rPr>
        <w:t>)։</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 xml:space="preserve">է) </w:t>
      </w:r>
      <w:r w:rsidR="00E70FFC" w:rsidRPr="00A2270B">
        <w:rPr>
          <w:rFonts w:ascii="Sylfaen" w:eastAsia="Times New Roman" w:hAnsi="Sylfaen" w:cs="Sylfaen"/>
          <w:sz w:val="24"/>
          <w:szCs w:val="24"/>
          <w:lang w:val="hy-AM"/>
        </w:rPr>
        <w:t xml:space="preserve">միջազգային պաշտպանության </w:t>
      </w:r>
      <w:r w:rsidR="00E70FFC">
        <w:rPr>
          <w:rFonts w:ascii="Sylfaen" w:eastAsia="Times New Roman" w:hAnsi="Sylfaen" w:cs="Sylfaen"/>
          <w:sz w:val="24"/>
          <w:szCs w:val="24"/>
          <w:lang w:val="hy-AM"/>
        </w:rPr>
        <w:t>պահանջի հետ կապված</w:t>
      </w:r>
      <w:r w:rsidR="00E70FFC" w:rsidRPr="00A2270B">
        <w:rPr>
          <w:rFonts w:ascii="Sylfaen" w:eastAsia="Times New Roman" w:hAnsi="Sylfaen" w:cs="Sylfaen"/>
          <w:sz w:val="24"/>
          <w:szCs w:val="24"/>
          <w:lang w:val="hy-AM"/>
        </w:rPr>
        <w:t xml:space="preserve"> Նախարարության </w:t>
      </w:r>
      <w:r w:rsidR="00E70FFC">
        <w:rPr>
          <w:rFonts w:ascii="Sylfaen" w:eastAsia="Times New Roman" w:hAnsi="Sylfaen" w:cs="Sylfaen"/>
          <w:sz w:val="24"/>
          <w:szCs w:val="24"/>
          <w:lang w:val="hy-AM"/>
        </w:rPr>
        <w:t>Մ</w:t>
      </w:r>
      <w:r w:rsidR="00E70FFC" w:rsidRPr="00A2270B">
        <w:rPr>
          <w:rFonts w:ascii="Sylfaen" w:eastAsia="Times New Roman" w:hAnsi="Sylfaen" w:cs="Sylfaen"/>
          <w:sz w:val="24"/>
          <w:szCs w:val="24"/>
          <w:lang w:val="hy-AM"/>
        </w:rPr>
        <w:t xml:space="preserve">իգրացիայի </w:t>
      </w:r>
      <w:r w:rsidR="00E70FFC">
        <w:rPr>
          <w:rFonts w:ascii="Sylfaen" w:eastAsia="Times New Roman" w:hAnsi="Sylfaen" w:cs="Sylfaen"/>
          <w:sz w:val="24"/>
          <w:szCs w:val="24"/>
          <w:lang w:val="hy-AM"/>
        </w:rPr>
        <w:t>դեպարտամենտին</w:t>
      </w:r>
      <w:r w:rsidR="00E70FFC" w:rsidRPr="00A2270B">
        <w:rPr>
          <w:rFonts w:ascii="Sylfaen" w:eastAsia="Times New Roman" w:hAnsi="Sylfaen" w:cs="Sylfaen"/>
          <w:sz w:val="24"/>
          <w:szCs w:val="24"/>
          <w:lang w:val="hy-AM"/>
        </w:rPr>
        <w:t xml:space="preserve"> տեղեկացնել միջազգային պաշտպանության </w:t>
      </w:r>
      <w:r w:rsidR="00E70FFC">
        <w:rPr>
          <w:rFonts w:ascii="Sylfaen" w:eastAsia="Times New Roman" w:hAnsi="Sylfaen" w:cs="Sylfaen"/>
          <w:sz w:val="24"/>
          <w:szCs w:val="24"/>
          <w:lang w:val="hy-AM"/>
        </w:rPr>
        <w:t>դիմումի մեջ</w:t>
      </w:r>
      <w:r w:rsidR="00E70FFC" w:rsidRPr="00A2270B">
        <w:rPr>
          <w:rFonts w:ascii="Sylfaen" w:eastAsia="Times New Roman" w:hAnsi="Sylfaen" w:cs="Sylfaen"/>
          <w:sz w:val="24"/>
          <w:szCs w:val="24"/>
          <w:lang w:val="hy-AM"/>
        </w:rPr>
        <w:t xml:space="preserve"> նշված հանգամանքների</w:t>
      </w:r>
      <w:r w:rsidR="000E2926">
        <w:rPr>
          <w:rFonts w:ascii="Sylfaen" w:eastAsia="Times New Roman" w:hAnsi="Sylfaen" w:cs="Sylfaen"/>
          <w:sz w:val="24"/>
          <w:szCs w:val="24"/>
          <w:lang w:val="hy-AM"/>
        </w:rPr>
        <w:t xml:space="preserve"> </w:t>
      </w:r>
      <w:r w:rsidR="00E70FFC" w:rsidRPr="00A2270B">
        <w:rPr>
          <w:rFonts w:ascii="Sylfaen" w:eastAsia="Times New Roman" w:hAnsi="Sylfaen" w:cs="Sylfaen"/>
          <w:sz w:val="24"/>
          <w:szCs w:val="24"/>
          <w:lang w:val="hy-AM"/>
        </w:rPr>
        <w:t>փոփոխության մասին</w:t>
      </w:r>
      <w:r w:rsidR="00E70FFC">
        <w:rPr>
          <w:rFonts w:ascii="Sylfaen" w:eastAsia="Times New Roman" w:hAnsi="Sylfaen" w:cs="Sylfaen"/>
          <w:sz w:val="24"/>
          <w:szCs w:val="24"/>
          <w:lang w:val="hy-AM"/>
        </w:rPr>
        <w:t>,</w:t>
      </w:r>
    </w:p>
    <w:p w:rsidR="00E70FFC"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 xml:space="preserve">ը) Նախարարության </w:t>
      </w:r>
      <w:r w:rsidR="00E70FFC">
        <w:rPr>
          <w:rFonts w:ascii="Sylfaen" w:eastAsia="Times New Roman" w:hAnsi="Sylfaen" w:cs="Sylfaen"/>
          <w:sz w:val="24"/>
          <w:szCs w:val="24"/>
          <w:lang w:val="hy-AM"/>
        </w:rPr>
        <w:t>Մ</w:t>
      </w:r>
      <w:r w:rsidRPr="00A2270B">
        <w:rPr>
          <w:rFonts w:ascii="Sylfaen" w:eastAsia="Times New Roman" w:hAnsi="Sylfaen" w:cs="Sylfaen"/>
          <w:sz w:val="24"/>
          <w:szCs w:val="24"/>
          <w:lang w:val="hy-AM"/>
        </w:rPr>
        <w:t xml:space="preserve">իգրացիայի </w:t>
      </w:r>
      <w:r w:rsidR="00E70FFC">
        <w:rPr>
          <w:rFonts w:ascii="Sylfaen" w:eastAsia="Times New Roman" w:hAnsi="Sylfaen" w:cs="Sylfaen"/>
          <w:sz w:val="24"/>
          <w:szCs w:val="24"/>
          <w:lang w:val="hy-AM"/>
        </w:rPr>
        <w:t>դեպարտամենտի</w:t>
      </w:r>
      <w:r w:rsidRPr="00A2270B">
        <w:rPr>
          <w:rFonts w:ascii="Sylfaen" w:eastAsia="Times New Roman" w:hAnsi="Sylfaen" w:cs="Sylfaen"/>
          <w:sz w:val="24"/>
          <w:szCs w:val="24"/>
          <w:lang w:val="hy-AM"/>
        </w:rPr>
        <w:t xml:space="preserve"> կամ դատարանի </w:t>
      </w:r>
      <w:r w:rsidR="00E70FFC">
        <w:rPr>
          <w:rFonts w:ascii="Sylfaen" w:eastAsia="Times New Roman" w:hAnsi="Sylfaen" w:cs="Sylfaen"/>
          <w:sz w:val="24"/>
          <w:szCs w:val="24"/>
          <w:lang w:val="hy-AM"/>
        </w:rPr>
        <w:t xml:space="preserve">իրավազոր </w:t>
      </w:r>
      <w:r w:rsidRPr="00A2270B">
        <w:rPr>
          <w:rFonts w:ascii="Sylfaen" w:eastAsia="Times New Roman" w:hAnsi="Sylfaen" w:cs="Sylfaen"/>
          <w:sz w:val="24"/>
          <w:szCs w:val="24"/>
          <w:lang w:val="hy-AM"/>
        </w:rPr>
        <w:t>պաշտոնատար անձին տեղեկացնել բջջային հեռախոսահամար</w:t>
      </w:r>
      <w:r w:rsidR="00D46A71">
        <w:rPr>
          <w:rFonts w:ascii="Sylfaen" w:eastAsia="Times New Roman" w:hAnsi="Sylfaen" w:cs="Sylfaen"/>
          <w:sz w:val="24"/>
          <w:szCs w:val="24"/>
          <w:lang w:val="hy-AM"/>
        </w:rPr>
        <w:t>ը</w:t>
      </w:r>
      <w:r w:rsidRPr="00A2270B">
        <w:rPr>
          <w:rFonts w:ascii="Sylfaen" w:eastAsia="Times New Roman" w:hAnsi="Sylfaen" w:cs="Sylfaen"/>
          <w:sz w:val="24"/>
          <w:szCs w:val="24"/>
          <w:lang w:val="hy-AM"/>
        </w:rPr>
        <w:t>, էլեկտրոնային փոստի հասցե</w:t>
      </w:r>
      <w:r w:rsidR="00D46A71">
        <w:rPr>
          <w:rFonts w:ascii="Sylfaen" w:eastAsia="Times New Roman" w:hAnsi="Sylfaen" w:cs="Sylfaen"/>
          <w:sz w:val="24"/>
          <w:szCs w:val="24"/>
          <w:lang w:val="hy-AM"/>
        </w:rPr>
        <w:t>ն</w:t>
      </w:r>
      <w:r w:rsidRPr="00A2270B">
        <w:rPr>
          <w:rFonts w:ascii="Sylfaen" w:eastAsia="Times New Roman" w:hAnsi="Sylfaen" w:cs="Sylfaen"/>
          <w:sz w:val="24"/>
          <w:szCs w:val="24"/>
          <w:lang w:val="hy-AM"/>
        </w:rPr>
        <w:t xml:space="preserve"> և </w:t>
      </w:r>
      <w:r w:rsidR="00E70FFC">
        <w:rPr>
          <w:rFonts w:ascii="Sylfaen" w:eastAsia="Times New Roman" w:hAnsi="Sylfaen" w:cs="Sylfaen"/>
          <w:sz w:val="24"/>
          <w:szCs w:val="24"/>
          <w:lang w:val="hy-AM"/>
        </w:rPr>
        <w:t xml:space="preserve">փաստացի </w:t>
      </w:r>
      <w:r w:rsidRPr="00A2270B">
        <w:rPr>
          <w:rFonts w:ascii="Sylfaen" w:eastAsia="Times New Roman" w:hAnsi="Sylfaen" w:cs="Sylfaen"/>
          <w:sz w:val="24"/>
          <w:szCs w:val="24"/>
          <w:lang w:val="hy-AM"/>
        </w:rPr>
        <w:t>բնակության</w:t>
      </w:r>
      <w:r w:rsidR="000E2926">
        <w:rPr>
          <w:rFonts w:ascii="Sylfaen" w:eastAsia="Times New Roman" w:hAnsi="Sylfaen" w:cs="Sylfaen"/>
          <w:sz w:val="24"/>
          <w:szCs w:val="24"/>
          <w:lang w:val="hy-AM"/>
        </w:rPr>
        <w:t xml:space="preserve"> </w:t>
      </w:r>
      <w:r w:rsidRPr="00A2270B">
        <w:rPr>
          <w:rFonts w:ascii="Sylfaen" w:eastAsia="Times New Roman" w:hAnsi="Sylfaen" w:cs="Sylfaen"/>
          <w:sz w:val="24"/>
          <w:szCs w:val="24"/>
          <w:lang w:val="hy-AM"/>
        </w:rPr>
        <w:t>հասցե</w:t>
      </w:r>
      <w:r w:rsidR="00D46A71">
        <w:rPr>
          <w:rFonts w:ascii="Sylfaen" w:eastAsia="Times New Roman" w:hAnsi="Sylfaen" w:cs="Sylfaen"/>
          <w:sz w:val="24"/>
          <w:szCs w:val="24"/>
          <w:lang w:val="hy-AM"/>
        </w:rPr>
        <w:t>ն</w:t>
      </w:r>
      <w:r w:rsidRPr="00A2270B">
        <w:rPr>
          <w:rFonts w:ascii="Sylfaen" w:eastAsia="Times New Roman" w:hAnsi="Sylfaen" w:cs="Sylfaen"/>
          <w:sz w:val="24"/>
          <w:szCs w:val="24"/>
          <w:lang w:val="hy-AM"/>
        </w:rPr>
        <w:t xml:space="preserve"> (</w:t>
      </w:r>
      <w:r w:rsidR="00E70FFC">
        <w:rPr>
          <w:rFonts w:ascii="Sylfaen" w:eastAsia="Times New Roman" w:hAnsi="Sylfaen" w:cs="Sylfaen"/>
          <w:sz w:val="24"/>
          <w:szCs w:val="24"/>
          <w:lang w:val="hy-AM"/>
        </w:rPr>
        <w:t>դրա առկայության մասին</w:t>
      </w:r>
      <w:r w:rsidR="00D46A71">
        <w:rPr>
          <w:rFonts w:ascii="Sylfaen" w:eastAsia="Times New Roman" w:hAnsi="Sylfaen" w:cs="Sylfaen"/>
          <w:sz w:val="24"/>
          <w:szCs w:val="24"/>
          <w:lang w:val="hy-AM"/>
        </w:rPr>
        <w:t>)</w:t>
      </w:r>
      <w:r w:rsidRPr="00A2270B">
        <w:rPr>
          <w:rFonts w:ascii="Sylfaen" w:eastAsia="Times New Roman" w:hAnsi="Sylfaen" w:cs="Sylfaen"/>
          <w:sz w:val="24"/>
          <w:szCs w:val="24"/>
          <w:lang w:val="hy-AM"/>
        </w:rPr>
        <w:t xml:space="preserve">, ինչպես նաև 3 աշխատանքային օրվա ընթացքում գրավոր տեղեկացնել Նախարարության </w:t>
      </w:r>
      <w:r w:rsidR="00E70FFC">
        <w:rPr>
          <w:rFonts w:ascii="Sylfaen" w:eastAsia="Times New Roman" w:hAnsi="Sylfaen" w:cs="Sylfaen"/>
          <w:sz w:val="24"/>
          <w:szCs w:val="24"/>
          <w:lang w:val="hy-AM"/>
        </w:rPr>
        <w:t>Մ</w:t>
      </w:r>
      <w:r w:rsidRPr="00A2270B">
        <w:rPr>
          <w:rFonts w:ascii="Sylfaen" w:eastAsia="Times New Roman" w:hAnsi="Sylfaen" w:cs="Sylfaen"/>
          <w:sz w:val="24"/>
          <w:szCs w:val="24"/>
          <w:lang w:val="hy-AM"/>
        </w:rPr>
        <w:t xml:space="preserve">իգրացիայի վարչությանը կամ դատարանին բջջային հեռախոսահամարի, էլեկտրոնային փոստի հասցեի և բնակության </w:t>
      </w:r>
      <w:r w:rsidR="00310718">
        <w:rPr>
          <w:rFonts w:ascii="Sylfaen" w:eastAsia="Times New Roman" w:hAnsi="Sylfaen" w:cs="Sylfaen"/>
          <w:sz w:val="24"/>
          <w:szCs w:val="24"/>
          <w:lang w:val="hy-AM"/>
        </w:rPr>
        <w:t>փաստացի</w:t>
      </w:r>
      <w:r w:rsidRPr="00A2270B">
        <w:rPr>
          <w:rFonts w:ascii="Sylfaen" w:eastAsia="Times New Roman" w:hAnsi="Sylfaen" w:cs="Sylfaen"/>
          <w:sz w:val="24"/>
          <w:szCs w:val="24"/>
          <w:lang w:val="hy-AM"/>
        </w:rPr>
        <w:t xml:space="preserve"> հասցեի ցանկացած փոփոխության, իրավական կամ քաղաքացիական կարգավիճակի փոփոխության, ինչպես նաև սույն օրենքի կիրառման համար պատասխանատու համապատասխան պետական </w:t>
      </w:r>
      <w:r w:rsidRPr="00A2270B">
        <w:rPr>
          <w:rFonts w:ascii="Times New Roman" w:eastAsia="Times New Roman" w:hAnsi="Times New Roman" w:cs="Times New Roman"/>
          <w:sz w:val="24"/>
          <w:szCs w:val="24"/>
          <w:lang w:val="hy-AM"/>
        </w:rPr>
        <w:t>​​</w:t>
      </w:r>
      <w:r w:rsidR="00310718">
        <w:rPr>
          <w:rFonts w:ascii="Sylfaen" w:eastAsia="Times New Roman" w:hAnsi="Sylfaen" w:cs="Sylfaen"/>
          <w:sz w:val="24"/>
          <w:szCs w:val="24"/>
          <w:lang w:val="hy-AM"/>
        </w:rPr>
        <w:t>գերատեսչության</w:t>
      </w:r>
      <w:r w:rsidRPr="00A2270B">
        <w:rPr>
          <w:rFonts w:ascii="Sylfaen" w:eastAsia="Times New Roman" w:hAnsi="Sylfaen" w:cs="Sylfaen"/>
          <w:sz w:val="24"/>
          <w:szCs w:val="24"/>
          <w:lang w:val="hy-AM"/>
        </w:rPr>
        <w:t xml:space="preserve"> կողմից տրված անձը հաստատող փաստաթղթի կորստի կամ վնասման մասին</w:t>
      </w:r>
      <w:r w:rsidR="00310718">
        <w:rPr>
          <w:rFonts w:ascii="Sylfaen" w:eastAsia="Times New Roman" w:hAnsi="Sylfaen" w:cs="Sylfaen"/>
          <w:sz w:val="24"/>
          <w:szCs w:val="24"/>
          <w:lang w:val="hy-AM"/>
        </w:rPr>
        <w:t>,</w:t>
      </w:r>
      <w:r w:rsidRPr="00A2270B">
        <w:rPr>
          <w:rFonts w:ascii="Sylfaen" w:eastAsia="Times New Roman" w:hAnsi="Sylfaen" w:cs="Sylfaen"/>
          <w:sz w:val="24"/>
          <w:szCs w:val="24"/>
          <w:lang w:val="hy-AM"/>
        </w:rPr>
        <w:t xml:space="preserve"> </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310718">
        <w:rPr>
          <w:rFonts w:ascii="Sylfaen" w:eastAsia="Times New Roman" w:hAnsi="Sylfaen" w:cs="Sylfaen"/>
          <w:sz w:val="24"/>
          <w:szCs w:val="24"/>
          <w:lang w:val="hy-AM"/>
        </w:rPr>
        <w:t xml:space="preserve">թ) </w:t>
      </w:r>
      <w:r w:rsidR="00310718" w:rsidRPr="00310718">
        <w:rPr>
          <w:rFonts w:ascii="Sylfaen" w:eastAsia="Times New Roman" w:hAnsi="Sylfaen" w:cs="Sylfaen"/>
          <w:sz w:val="24"/>
          <w:szCs w:val="24"/>
          <w:lang w:val="hy-AM"/>
        </w:rPr>
        <w:t>կացության</w:t>
      </w:r>
      <w:r w:rsidR="000E2926">
        <w:rPr>
          <w:rFonts w:ascii="Sylfaen" w:eastAsia="Times New Roman" w:hAnsi="Sylfaen" w:cs="Sylfaen"/>
          <w:sz w:val="24"/>
          <w:szCs w:val="24"/>
          <w:lang w:val="hy-AM"/>
        </w:rPr>
        <w:t xml:space="preserve"> </w:t>
      </w:r>
      <w:r w:rsidR="00310718" w:rsidRPr="00310718">
        <w:rPr>
          <w:rFonts w:ascii="Sylfaen" w:eastAsia="Times New Roman" w:hAnsi="Sylfaen" w:cs="Sylfaen"/>
          <w:sz w:val="24"/>
          <w:szCs w:val="24"/>
          <w:lang w:val="hy-AM"/>
        </w:rPr>
        <w:t>վկայականի</w:t>
      </w:r>
      <w:r w:rsidRPr="00310718">
        <w:rPr>
          <w:rFonts w:ascii="Sylfaen" w:eastAsia="Times New Roman" w:hAnsi="Sylfaen" w:cs="Sylfaen"/>
          <w:sz w:val="24"/>
          <w:szCs w:val="24"/>
          <w:lang w:val="hy-AM"/>
        </w:rPr>
        <w:t xml:space="preserve"> </w:t>
      </w:r>
      <w:r w:rsidR="00310718" w:rsidRPr="00310718">
        <w:rPr>
          <w:rFonts w:ascii="Sylfaen" w:eastAsia="Times New Roman" w:hAnsi="Sylfaen" w:cs="Sylfaen"/>
          <w:sz w:val="24"/>
          <w:szCs w:val="24"/>
          <w:lang w:val="hy-AM"/>
        </w:rPr>
        <w:t xml:space="preserve">ժամկետը </w:t>
      </w:r>
      <w:r w:rsidRPr="00310718">
        <w:rPr>
          <w:rFonts w:ascii="Sylfaen" w:eastAsia="Times New Roman" w:hAnsi="Sylfaen" w:cs="Sylfaen"/>
          <w:sz w:val="24"/>
          <w:szCs w:val="24"/>
          <w:lang w:val="hy-AM"/>
        </w:rPr>
        <w:t xml:space="preserve">լրանալուց ոչ ուշ, քան 30 օրացուցային օր առաջ դիմել </w:t>
      </w:r>
      <w:r w:rsidR="00310718" w:rsidRPr="00310718">
        <w:rPr>
          <w:rFonts w:ascii="Sylfaen" w:eastAsia="Times New Roman" w:hAnsi="Sylfaen" w:cs="Sylfaen"/>
          <w:sz w:val="24"/>
          <w:szCs w:val="24"/>
          <w:lang w:val="hy-AM"/>
        </w:rPr>
        <w:t>Ն</w:t>
      </w:r>
      <w:r w:rsidRPr="00310718">
        <w:rPr>
          <w:rFonts w:ascii="Sylfaen" w:eastAsia="Times New Roman" w:hAnsi="Sylfaen" w:cs="Sylfaen"/>
          <w:sz w:val="24"/>
          <w:szCs w:val="24"/>
          <w:lang w:val="hy-AM"/>
        </w:rPr>
        <w:t xml:space="preserve">ախարարություն համապատասխան վկայական տրամադրելու </w:t>
      </w:r>
      <w:r w:rsidR="00310718" w:rsidRPr="00310718">
        <w:rPr>
          <w:rFonts w:ascii="Sylfaen" w:eastAsia="Times New Roman" w:hAnsi="Sylfaen" w:cs="Sylfaen"/>
          <w:sz w:val="24"/>
          <w:szCs w:val="24"/>
          <w:lang w:val="hy-AM"/>
        </w:rPr>
        <w:t>պահանջ</w:t>
      </w:r>
      <w:r w:rsidRPr="00310718">
        <w:rPr>
          <w:rFonts w:ascii="Sylfaen" w:eastAsia="Times New Roman" w:hAnsi="Sylfaen" w:cs="Sylfaen"/>
          <w:sz w:val="24"/>
          <w:szCs w:val="24"/>
          <w:lang w:val="hy-AM"/>
        </w:rPr>
        <w:t xml:space="preserve">ով և դրա հիման վրա </w:t>
      </w:r>
      <w:r w:rsidR="00BD6DFC">
        <w:rPr>
          <w:rFonts w:ascii="Sylfaen" w:eastAsia="Times New Roman" w:hAnsi="Sylfaen" w:cs="Sylfaen"/>
          <w:sz w:val="24"/>
          <w:szCs w:val="24"/>
          <w:lang w:val="hy-AM"/>
        </w:rPr>
        <w:t xml:space="preserve"> </w:t>
      </w:r>
      <w:r w:rsidRPr="00310718">
        <w:rPr>
          <w:rFonts w:ascii="Sylfaen" w:eastAsia="Times New Roman" w:hAnsi="Sylfaen" w:cs="Sylfaen"/>
          <w:sz w:val="24"/>
          <w:szCs w:val="24"/>
          <w:lang w:val="hy-AM"/>
        </w:rPr>
        <w:t xml:space="preserve"> Վրաստանի արդարադատության նախարարության </w:t>
      </w:r>
      <w:r w:rsidR="00310718" w:rsidRPr="00310718">
        <w:rPr>
          <w:rFonts w:ascii="Sylfaen" w:eastAsia="Times New Roman" w:hAnsi="Sylfaen" w:cs="Sylfaen"/>
          <w:sz w:val="24"/>
          <w:szCs w:val="24"/>
          <w:lang w:val="hy-AM"/>
        </w:rPr>
        <w:t>կառավարման ոլորտում</w:t>
      </w:r>
      <w:r w:rsidRPr="00310718">
        <w:rPr>
          <w:rFonts w:ascii="Sylfaen" w:eastAsia="Times New Roman" w:hAnsi="Sylfaen" w:cs="Sylfaen"/>
          <w:sz w:val="24"/>
          <w:szCs w:val="24"/>
          <w:lang w:val="hy-AM"/>
        </w:rPr>
        <w:t xml:space="preserve"> գործող </w:t>
      </w:r>
      <w:r w:rsidR="00310718" w:rsidRPr="00310718">
        <w:rPr>
          <w:rFonts w:ascii="Sylfaen" w:eastAsia="Times New Roman" w:hAnsi="Sylfaen" w:cs="Sylfaen"/>
          <w:sz w:val="24"/>
          <w:szCs w:val="24"/>
          <w:lang w:val="hy-AM"/>
        </w:rPr>
        <w:t>հանրային</w:t>
      </w:r>
      <w:r w:rsidRPr="00310718">
        <w:rPr>
          <w:rFonts w:ascii="Sylfaen" w:eastAsia="Times New Roman" w:hAnsi="Sylfaen" w:cs="Sylfaen"/>
          <w:sz w:val="24"/>
          <w:szCs w:val="24"/>
          <w:lang w:val="hy-AM"/>
        </w:rPr>
        <w:t xml:space="preserve"> </w:t>
      </w:r>
      <w:r w:rsidR="00310718" w:rsidRPr="00310718">
        <w:rPr>
          <w:rFonts w:ascii="Sylfaen" w:eastAsia="Times New Roman" w:hAnsi="Sylfaen" w:cs="Times New Roman"/>
          <w:sz w:val="24"/>
          <w:szCs w:val="24"/>
          <w:lang w:val="hy-AM"/>
        </w:rPr>
        <w:t>իրավունքի իրավաբանական անձից՝ Պետական ծառայությունների զարգացման գործակալությունից</w:t>
      </w:r>
      <w:r w:rsidRPr="00310718">
        <w:rPr>
          <w:rFonts w:ascii="Sylfaen" w:eastAsia="Times New Roman" w:hAnsi="Sylfaen" w:cs="Sylfaen"/>
          <w:sz w:val="24"/>
          <w:szCs w:val="24"/>
          <w:lang w:val="hy-AM"/>
        </w:rPr>
        <w:t xml:space="preserve"> (այսուհետ՝ Պետական </w:t>
      </w:r>
      <w:r w:rsidRPr="00310718">
        <w:rPr>
          <w:rFonts w:ascii="Times New Roman" w:eastAsia="Times New Roman" w:hAnsi="Times New Roman" w:cs="Times New Roman"/>
          <w:sz w:val="24"/>
          <w:szCs w:val="24"/>
          <w:lang w:val="hy-AM"/>
        </w:rPr>
        <w:t>​​</w:t>
      </w:r>
      <w:r w:rsidRPr="00310718">
        <w:rPr>
          <w:rFonts w:ascii="Sylfaen" w:eastAsia="Times New Roman" w:hAnsi="Sylfaen" w:cs="Sylfaen"/>
          <w:sz w:val="24"/>
          <w:szCs w:val="24"/>
          <w:lang w:val="hy-AM"/>
        </w:rPr>
        <w:t xml:space="preserve">ծառայությունների զարգացման գործակալություն) </w:t>
      </w:r>
      <w:r w:rsidR="00C67DAC">
        <w:rPr>
          <w:rFonts w:ascii="Sylfaen" w:eastAsia="Times New Roman" w:hAnsi="Sylfaen" w:cs="Sylfaen"/>
          <w:sz w:val="24"/>
          <w:szCs w:val="24"/>
          <w:lang w:val="hy-AM"/>
        </w:rPr>
        <w:t>խնդրել</w:t>
      </w:r>
      <w:r w:rsidR="00310718">
        <w:rPr>
          <w:rFonts w:ascii="Sylfaen" w:eastAsia="Times New Roman" w:hAnsi="Sylfaen" w:cs="Sylfaen"/>
          <w:sz w:val="24"/>
          <w:szCs w:val="24"/>
          <w:lang w:val="hy-AM"/>
        </w:rPr>
        <w:t xml:space="preserve"> նոր կացության վկայական</w:t>
      </w:r>
      <w:r w:rsidR="00D46A71">
        <w:rPr>
          <w:rFonts w:ascii="Sylfaen" w:eastAsia="Times New Roman" w:hAnsi="Sylfaen" w:cs="Sylfaen"/>
          <w:sz w:val="24"/>
          <w:szCs w:val="24"/>
          <w:lang w:val="hy-AM"/>
        </w:rPr>
        <w:t>ի տրամադրում</w:t>
      </w:r>
      <w:r w:rsidR="00310718">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r w:rsidRPr="00310718">
        <w:rPr>
          <w:rFonts w:ascii="Sylfaen" w:eastAsia="Times New Roman" w:hAnsi="Sylfaen" w:cs="Sylfaen"/>
          <w:sz w:val="24"/>
          <w:szCs w:val="24"/>
          <w:lang w:val="hy-AM"/>
        </w:rPr>
        <w:t xml:space="preserve">իսկ դրա կորստի կամ վնասման դեպքում անհապաղ դիմել </w:t>
      </w:r>
      <w:r w:rsidR="00670512">
        <w:rPr>
          <w:rFonts w:ascii="Sylfaen" w:eastAsia="Times New Roman" w:hAnsi="Sylfaen" w:cs="Sylfaen"/>
          <w:sz w:val="24"/>
          <w:szCs w:val="24"/>
          <w:lang w:val="hy-AM"/>
        </w:rPr>
        <w:t>Ն</w:t>
      </w:r>
      <w:r w:rsidRPr="00310718">
        <w:rPr>
          <w:rFonts w:ascii="Sylfaen" w:eastAsia="Times New Roman" w:hAnsi="Sylfaen" w:cs="Sylfaen"/>
          <w:sz w:val="24"/>
          <w:szCs w:val="24"/>
          <w:lang w:val="hy-AM"/>
        </w:rPr>
        <w:t xml:space="preserve">ախարարություն համապատասխան վկայական տրամադրելու </w:t>
      </w:r>
      <w:r w:rsidR="00670512">
        <w:rPr>
          <w:rFonts w:ascii="Sylfaen" w:eastAsia="Times New Roman" w:hAnsi="Sylfaen" w:cs="Sylfaen"/>
          <w:sz w:val="24"/>
          <w:szCs w:val="24"/>
          <w:lang w:val="hy-AM"/>
        </w:rPr>
        <w:t>պահանջ</w:t>
      </w:r>
      <w:r w:rsidRPr="00310718">
        <w:rPr>
          <w:rFonts w:ascii="Sylfaen" w:eastAsia="Times New Roman" w:hAnsi="Sylfaen" w:cs="Sylfaen"/>
          <w:sz w:val="24"/>
          <w:szCs w:val="24"/>
          <w:lang w:val="hy-AM"/>
        </w:rPr>
        <w:t xml:space="preserve">ով և Պետական </w:t>
      </w:r>
      <w:r w:rsidRPr="00310718">
        <w:rPr>
          <w:rFonts w:ascii="Times New Roman" w:eastAsia="Times New Roman" w:hAnsi="Times New Roman" w:cs="Times New Roman"/>
          <w:sz w:val="24"/>
          <w:szCs w:val="24"/>
          <w:lang w:val="hy-AM"/>
        </w:rPr>
        <w:t>​​</w:t>
      </w:r>
      <w:r w:rsidRPr="00310718">
        <w:rPr>
          <w:rFonts w:ascii="Sylfaen" w:eastAsia="Times New Roman" w:hAnsi="Sylfaen" w:cs="Sylfaen"/>
          <w:sz w:val="24"/>
          <w:szCs w:val="24"/>
          <w:lang w:val="hy-AM"/>
        </w:rPr>
        <w:t xml:space="preserve">ծառայությունների զարգացման գործակալությունից </w:t>
      </w:r>
      <w:r w:rsidR="00C67DAC">
        <w:rPr>
          <w:rFonts w:ascii="Sylfaen" w:eastAsia="Times New Roman" w:hAnsi="Sylfaen" w:cs="Sylfaen"/>
          <w:sz w:val="24"/>
          <w:szCs w:val="24"/>
          <w:lang w:val="hy-AM"/>
        </w:rPr>
        <w:t>խնդրել</w:t>
      </w:r>
      <w:r w:rsidR="00670512">
        <w:rPr>
          <w:rFonts w:ascii="Sylfaen" w:eastAsia="Times New Roman" w:hAnsi="Sylfaen" w:cs="Sylfaen"/>
          <w:sz w:val="24"/>
          <w:szCs w:val="24"/>
          <w:lang w:val="hy-AM"/>
        </w:rPr>
        <w:t xml:space="preserve"> </w:t>
      </w:r>
      <w:r w:rsidRPr="00310718">
        <w:rPr>
          <w:rFonts w:ascii="Sylfaen" w:eastAsia="Times New Roman" w:hAnsi="Sylfaen" w:cs="Sylfaen"/>
          <w:sz w:val="24"/>
          <w:szCs w:val="24"/>
          <w:lang w:val="hy-AM"/>
        </w:rPr>
        <w:t xml:space="preserve">նոր </w:t>
      </w:r>
      <w:r w:rsidR="00670512">
        <w:rPr>
          <w:rFonts w:ascii="Sylfaen" w:eastAsia="Times New Roman" w:hAnsi="Sylfaen" w:cs="Sylfaen"/>
          <w:sz w:val="24"/>
          <w:szCs w:val="24"/>
          <w:lang w:val="hy-AM"/>
        </w:rPr>
        <w:t>կացության վկայական,</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lastRenderedPageBreak/>
        <w:t xml:space="preserve">ժ) լուսանկարել, մատնահետքեր և ափի հետքեր վերցնել, և Վրաստանի օրենսդրությամբ սահմանված կարգով </w:t>
      </w:r>
      <w:r w:rsidR="00670512">
        <w:rPr>
          <w:rFonts w:ascii="Sylfaen" w:eastAsia="Times New Roman" w:hAnsi="Sylfaen" w:cs="Sylfaen"/>
          <w:sz w:val="24"/>
          <w:szCs w:val="24"/>
          <w:lang w:val="hy-AM"/>
        </w:rPr>
        <w:t>իրավազոր</w:t>
      </w:r>
      <w:r w:rsidRPr="00A2270B">
        <w:rPr>
          <w:rFonts w:ascii="Sylfaen" w:eastAsia="Times New Roman" w:hAnsi="Sylfaen" w:cs="Sylfaen"/>
          <w:sz w:val="24"/>
          <w:szCs w:val="24"/>
          <w:lang w:val="hy-AM"/>
        </w:rPr>
        <w:t xml:space="preserve"> պաշտոնատար անձի </w:t>
      </w:r>
      <w:r w:rsidR="00670512">
        <w:rPr>
          <w:rFonts w:ascii="Sylfaen" w:eastAsia="Times New Roman" w:hAnsi="Sylfaen" w:cs="Sylfaen"/>
          <w:sz w:val="24"/>
          <w:szCs w:val="24"/>
          <w:lang w:val="hy-AM"/>
        </w:rPr>
        <w:t>պահանջով</w:t>
      </w:r>
      <w:r w:rsidRPr="00A2270B">
        <w:rPr>
          <w:rFonts w:ascii="Sylfaen" w:eastAsia="Times New Roman" w:hAnsi="Sylfaen" w:cs="Sylfaen"/>
          <w:sz w:val="24"/>
          <w:szCs w:val="24"/>
          <w:lang w:val="hy-AM"/>
        </w:rPr>
        <w:t xml:space="preserve"> անցնել համապատասխան բժշկական զննում</w:t>
      </w:r>
      <w:r w:rsidR="00670512">
        <w:rPr>
          <w:rFonts w:ascii="Sylfaen" w:eastAsia="Times New Roman" w:hAnsi="Sylfaen" w:cs="Sylfaen"/>
          <w:sz w:val="24"/>
          <w:szCs w:val="24"/>
          <w:lang w:val="hy-AM"/>
        </w:rPr>
        <w:t>,</w:t>
      </w:r>
    </w:p>
    <w:p w:rsidR="00A2270B" w:rsidRPr="00A2270B" w:rsidRDefault="00670512" w:rsidP="00A2270B">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ժա</w:t>
      </w:r>
      <w:r w:rsidR="00A2270B" w:rsidRPr="00A2270B">
        <w:rPr>
          <w:rFonts w:ascii="Sylfaen" w:eastAsia="Times New Roman" w:hAnsi="Sylfaen" w:cs="Sylfaen"/>
          <w:sz w:val="24"/>
          <w:szCs w:val="24"/>
          <w:lang w:val="hy-AM"/>
        </w:rPr>
        <w:t xml:space="preserve">) ընդունման կենտրոնում տեղավորվելու դեպքում </w:t>
      </w:r>
      <w:r>
        <w:rPr>
          <w:rFonts w:ascii="Sylfaen" w:eastAsia="Times New Roman" w:hAnsi="Sylfaen" w:cs="Sylfaen"/>
          <w:sz w:val="24"/>
          <w:szCs w:val="24"/>
          <w:lang w:val="hy-AM"/>
        </w:rPr>
        <w:t>ենթարկվել</w:t>
      </w:r>
      <w:r w:rsidR="00A2270B" w:rsidRPr="00A2270B">
        <w:rPr>
          <w:rFonts w:ascii="Sylfaen" w:eastAsia="Times New Roman" w:hAnsi="Sylfaen" w:cs="Sylfaen"/>
          <w:sz w:val="24"/>
          <w:szCs w:val="24"/>
          <w:lang w:val="hy-AM"/>
        </w:rPr>
        <w:t xml:space="preserve"> ընդունման կենտրոնի ներքին կանոնակարգ</w:t>
      </w:r>
      <w:r>
        <w:rPr>
          <w:rFonts w:ascii="Sylfaen" w:eastAsia="Times New Roman" w:hAnsi="Sylfaen" w:cs="Sylfaen"/>
          <w:sz w:val="24"/>
          <w:szCs w:val="24"/>
          <w:lang w:val="hy-AM"/>
        </w:rPr>
        <w:t xml:space="preserve">ին, </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ժգ) փախստականի կարգավիճակ</w:t>
      </w:r>
      <w:r w:rsidR="00D46A71">
        <w:rPr>
          <w:rFonts w:ascii="Sylfaen" w:eastAsia="Times New Roman" w:hAnsi="Sylfaen" w:cs="Sylfaen"/>
          <w:sz w:val="24"/>
          <w:szCs w:val="24"/>
          <w:lang w:val="hy-AM"/>
        </w:rPr>
        <w:t>ի</w:t>
      </w:r>
      <w:r w:rsidRPr="00A2270B">
        <w:rPr>
          <w:rFonts w:ascii="Sylfaen" w:eastAsia="Times New Roman" w:hAnsi="Sylfaen" w:cs="Sylfaen"/>
          <w:sz w:val="24"/>
          <w:szCs w:val="24"/>
          <w:lang w:val="hy-AM"/>
        </w:rPr>
        <w:t xml:space="preserve">, </w:t>
      </w:r>
      <w:r w:rsidR="00670512">
        <w:rPr>
          <w:rFonts w:ascii="Sylfaen" w:eastAsia="Times New Roman" w:hAnsi="Sylfaen" w:cs="Sylfaen"/>
          <w:sz w:val="24"/>
          <w:szCs w:val="24"/>
          <w:lang w:val="hy-AM"/>
        </w:rPr>
        <w:t>լրացուցիչ</w:t>
      </w:r>
      <w:r w:rsidRPr="00A2270B">
        <w:rPr>
          <w:rFonts w:ascii="Sylfaen" w:eastAsia="Times New Roman" w:hAnsi="Sylfaen" w:cs="Sylfaen"/>
          <w:sz w:val="24"/>
          <w:szCs w:val="24"/>
          <w:lang w:val="hy-AM"/>
        </w:rPr>
        <w:t xml:space="preserve"> պաշտպանությ</w:t>
      </w:r>
      <w:r w:rsidR="00D46A71">
        <w:rPr>
          <w:rFonts w:ascii="Sylfaen" w:eastAsia="Times New Roman" w:hAnsi="Sylfaen" w:cs="Sylfaen"/>
          <w:sz w:val="24"/>
          <w:szCs w:val="24"/>
          <w:lang w:val="hy-AM"/>
        </w:rPr>
        <w:t>ա</w:t>
      </w:r>
      <w:r w:rsidRPr="00A2270B">
        <w:rPr>
          <w:rFonts w:ascii="Sylfaen" w:eastAsia="Times New Roman" w:hAnsi="Sylfaen" w:cs="Sylfaen"/>
          <w:sz w:val="24"/>
          <w:szCs w:val="24"/>
          <w:lang w:val="hy-AM"/>
        </w:rPr>
        <w:t>ն կամ ժամանակավոր պաշտպանությ</w:t>
      </w:r>
      <w:r w:rsidR="00670512">
        <w:rPr>
          <w:rFonts w:ascii="Sylfaen" w:eastAsia="Times New Roman" w:hAnsi="Sylfaen" w:cs="Sylfaen"/>
          <w:sz w:val="24"/>
          <w:szCs w:val="24"/>
          <w:lang w:val="hy-AM"/>
        </w:rPr>
        <w:t>ա</w:t>
      </w:r>
      <w:r w:rsidRPr="00A2270B">
        <w:rPr>
          <w:rFonts w:ascii="Sylfaen" w:eastAsia="Times New Roman" w:hAnsi="Sylfaen" w:cs="Sylfaen"/>
          <w:sz w:val="24"/>
          <w:szCs w:val="24"/>
          <w:lang w:val="hy-AM"/>
        </w:rPr>
        <w:t>ն տրամադր</w:t>
      </w:r>
      <w:r w:rsidR="00670512">
        <w:rPr>
          <w:rFonts w:ascii="Sylfaen" w:eastAsia="Times New Roman" w:hAnsi="Sylfaen" w:cs="Sylfaen"/>
          <w:sz w:val="24"/>
          <w:szCs w:val="24"/>
          <w:lang w:val="hy-AM"/>
        </w:rPr>
        <w:t>ումը մերժելու</w:t>
      </w:r>
      <w:r w:rsidRPr="00A2270B">
        <w:rPr>
          <w:rFonts w:ascii="Sylfaen" w:eastAsia="Times New Roman" w:hAnsi="Sylfaen" w:cs="Sylfaen"/>
          <w:sz w:val="24"/>
          <w:szCs w:val="24"/>
          <w:lang w:val="hy-AM"/>
        </w:rPr>
        <w:t xml:space="preserve"> մասին </w:t>
      </w:r>
      <w:r w:rsidR="00670512">
        <w:rPr>
          <w:rFonts w:ascii="Sylfaen" w:eastAsia="Times New Roman" w:hAnsi="Sylfaen" w:cs="Sylfaen"/>
          <w:sz w:val="24"/>
          <w:szCs w:val="24"/>
          <w:lang w:val="hy-AM"/>
        </w:rPr>
        <w:t>Ն</w:t>
      </w:r>
      <w:r w:rsidRPr="00A2270B">
        <w:rPr>
          <w:rFonts w:ascii="Sylfaen" w:eastAsia="Times New Roman" w:hAnsi="Sylfaen" w:cs="Sylfaen"/>
          <w:sz w:val="24"/>
          <w:szCs w:val="24"/>
          <w:lang w:val="hy-AM"/>
        </w:rPr>
        <w:t>ախարարության որոշ</w:t>
      </w:r>
      <w:r w:rsidR="00BD6DFC">
        <w:rPr>
          <w:rFonts w:ascii="Sylfaen" w:eastAsia="Times New Roman" w:hAnsi="Sylfaen" w:cs="Sylfaen"/>
          <w:sz w:val="24"/>
          <w:szCs w:val="24"/>
          <w:lang w:val="hy-AM"/>
        </w:rPr>
        <w:t xml:space="preserve">ումն </w:t>
      </w:r>
      <w:r w:rsidRPr="00A2270B">
        <w:rPr>
          <w:rFonts w:ascii="Sylfaen" w:eastAsia="Times New Roman" w:hAnsi="Sylfaen" w:cs="Sylfaen"/>
          <w:sz w:val="24"/>
          <w:szCs w:val="24"/>
          <w:lang w:val="hy-AM"/>
        </w:rPr>
        <w:t xml:space="preserve">ուժի մեջ մտնելուց հետո </w:t>
      </w:r>
      <w:r w:rsidR="00670512" w:rsidRPr="00A2270B">
        <w:rPr>
          <w:rFonts w:ascii="Sylfaen" w:eastAsia="Times New Roman" w:hAnsi="Sylfaen" w:cs="Sylfaen"/>
          <w:sz w:val="24"/>
          <w:szCs w:val="24"/>
          <w:lang w:val="hy-AM"/>
        </w:rPr>
        <w:t>«Օտարերկրացիների և քաղաքացիություն չունեցող անձանց իրավական կարգավիճակի մասին» Վրաստանի օրենքով սահմանված կարգով</w:t>
      </w:r>
      <w:r w:rsidR="00670512" w:rsidRPr="00670512">
        <w:rPr>
          <w:rFonts w:ascii="Sylfaen" w:eastAsia="Times New Roman" w:hAnsi="Sylfaen" w:cs="Sylfaen"/>
          <w:sz w:val="24"/>
          <w:szCs w:val="24"/>
          <w:lang w:val="hy-AM"/>
        </w:rPr>
        <w:t xml:space="preserve"> </w:t>
      </w:r>
      <w:r w:rsidR="00670512" w:rsidRPr="00A2270B">
        <w:rPr>
          <w:rFonts w:ascii="Sylfaen" w:eastAsia="Times New Roman" w:hAnsi="Sylfaen" w:cs="Sylfaen"/>
          <w:sz w:val="24"/>
          <w:szCs w:val="24"/>
          <w:lang w:val="hy-AM"/>
        </w:rPr>
        <w:t>լքել Վրաստանը, եթե նրա Վրաստանում մնալու այլ իրավական հիմք չկա</w:t>
      </w:r>
      <w:r w:rsidR="00670512">
        <w:rPr>
          <w:rFonts w:ascii="Sylfaen" w:eastAsia="Times New Roman" w:hAnsi="Sylfaen" w:cs="Sylfaen"/>
          <w:sz w:val="24"/>
          <w:szCs w:val="24"/>
          <w:lang w:val="hy-AM"/>
        </w:rPr>
        <w:t>,</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 xml:space="preserve">ժդ) </w:t>
      </w:r>
      <w:r w:rsidR="00670512">
        <w:rPr>
          <w:rFonts w:ascii="Sylfaen" w:eastAsia="Times New Roman" w:hAnsi="Sylfaen" w:cs="Sylfaen"/>
          <w:sz w:val="24"/>
          <w:szCs w:val="24"/>
          <w:lang w:val="hy-AM"/>
        </w:rPr>
        <w:t xml:space="preserve">Նախարարության կողմից </w:t>
      </w:r>
      <w:r w:rsidR="00670512" w:rsidRPr="00A2270B">
        <w:rPr>
          <w:rFonts w:ascii="Sylfaen" w:eastAsia="Times New Roman" w:hAnsi="Sylfaen" w:cs="Sylfaen"/>
          <w:sz w:val="24"/>
          <w:szCs w:val="24"/>
          <w:lang w:val="hy-AM"/>
        </w:rPr>
        <w:t xml:space="preserve">փախստականի կարգավիճակ կամ </w:t>
      </w:r>
      <w:r w:rsidR="00670512">
        <w:rPr>
          <w:rFonts w:ascii="Sylfaen" w:eastAsia="Times New Roman" w:hAnsi="Sylfaen" w:cs="Sylfaen"/>
          <w:sz w:val="24"/>
          <w:szCs w:val="24"/>
          <w:lang w:val="hy-AM"/>
        </w:rPr>
        <w:t xml:space="preserve">լրացուցիչ </w:t>
      </w:r>
      <w:r w:rsidR="00670512" w:rsidRPr="00A2270B">
        <w:rPr>
          <w:rFonts w:ascii="Sylfaen" w:eastAsia="Times New Roman" w:hAnsi="Sylfaen" w:cs="Sylfaen"/>
          <w:sz w:val="24"/>
          <w:szCs w:val="24"/>
          <w:lang w:val="hy-AM"/>
        </w:rPr>
        <w:t>պաշտպանություն տրամադրելու կամ փախստականի կարգավիճակ</w:t>
      </w:r>
      <w:r w:rsidR="00D46A71">
        <w:rPr>
          <w:rFonts w:ascii="Sylfaen" w:eastAsia="Times New Roman" w:hAnsi="Sylfaen" w:cs="Sylfaen"/>
          <w:sz w:val="24"/>
          <w:szCs w:val="24"/>
          <w:lang w:val="hy-AM"/>
        </w:rPr>
        <w:t>ի</w:t>
      </w:r>
      <w:r w:rsidR="00670512" w:rsidRPr="00A2270B">
        <w:rPr>
          <w:rFonts w:ascii="Sylfaen" w:eastAsia="Times New Roman" w:hAnsi="Sylfaen" w:cs="Sylfaen"/>
          <w:sz w:val="24"/>
          <w:szCs w:val="24"/>
          <w:lang w:val="hy-AM"/>
        </w:rPr>
        <w:t xml:space="preserve"> կամ </w:t>
      </w:r>
      <w:r w:rsidR="00670512">
        <w:rPr>
          <w:rFonts w:ascii="Sylfaen" w:eastAsia="Times New Roman" w:hAnsi="Sylfaen" w:cs="Sylfaen"/>
          <w:sz w:val="24"/>
          <w:szCs w:val="24"/>
          <w:lang w:val="hy-AM"/>
        </w:rPr>
        <w:t xml:space="preserve">լրացուցիչ </w:t>
      </w:r>
      <w:r w:rsidR="00670512" w:rsidRPr="00A2270B">
        <w:rPr>
          <w:rFonts w:ascii="Sylfaen" w:eastAsia="Times New Roman" w:hAnsi="Sylfaen" w:cs="Sylfaen"/>
          <w:sz w:val="24"/>
          <w:szCs w:val="24"/>
          <w:lang w:val="hy-AM"/>
        </w:rPr>
        <w:t>պաշտպանությ</w:t>
      </w:r>
      <w:r w:rsidR="00670512">
        <w:rPr>
          <w:rFonts w:ascii="Sylfaen" w:eastAsia="Times New Roman" w:hAnsi="Sylfaen" w:cs="Sylfaen"/>
          <w:sz w:val="24"/>
          <w:szCs w:val="24"/>
          <w:lang w:val="hy-AM"/>
        </w:rPr>
        <w:t>ա</w:t>
      </w:r>
      <w:r w:rsidR="00670512" w:rsidRPr="00A2270B">
        <w:rPr>
          <w:rFonts w:ascii="Sylfaen" w:eastAsia="Times New Roman" w:hAnsi="Sylfaen" w:cs="Sylfaen"/>
          <w:sz w:val="24"/>
          <w:szCs w:val="24"/>
          <w:lang w:val="hy-AM"/>
        </w:rPr>
        <w:t>ն տրամադր</w:t>
      </w:r>
      <w:r w:rsidR="00670512">
        <w:rPr>
          <w:rFonts w:ascii="Sylfaen" w:eastAsia="Times New Roman" w:hAnsi="Sylfaen" w:cs="Sylfaen"/>
          <w:sz w:val="24"/>
          <w:szCs w:val="24"/>
          <w:lang w:val="hy-AM"/>
        </w:rPr>
        <w:t xml:space="preserve">ումը մերժելու </w:t>
      </w:r>
      <w:r w:rsidR="00670512" w:rsidRPr="00A2270B">
        <w:rPr>
          <w:rFonts w:ascii="Sylfaen" w:eastAsia="Times New Roman" w:hAnsi="Sylfaen" w:cs="Sylfaen"/>
          <w:sz w:val="24"/>
          <w:szCs w:val="24"/>
          <w:lang w:val="hy-AM"/>
        </w:rPr>
        <w:t xml:space="preserve">մասին </w:t>
      </w:r>
      <w:r w:rsidR="00670512">
        <w:rPr>
          <w:rFonts w:ascii="Sylfaen" w:eastAsia="Times New Roman" w:hAnsi="Sylfaen" w:cs="Sylfaen"/>
          <w:sz w:val="24"/>
          <w:szCs w:val="24"/>
          <w:lang w:val="hy-AM"/>
        </w:rPr>
        <w:t>Ն</w:t>
      </w:r>
      <w:r w:rsidR="00670512" w:rsidRPr="00A2270B">
        <w:rPr>
          <w:rFonts w:ascii="Sylfaen" w:eastAsia="Times New Roman" w:hAnsi="Sylfaen" w:cs="Sylfaen"/>
          <w:sz w:val="24"/>
          <w:szCs w:val="24"/>
          <w:lang w:val="hy-AM"/>
        </w:rPr>
        <w:t xml:space="preserve">ախարարության որոշումից հետո 10 օրվա ընթացքում </w:t>
      </w:r>
      <w:r w:rsidRPr="00A2270B">
        <w:rPr>
          <w:rFonts w:ascii="Sylfaen" w:eastAsia="Times New Roman" w:hAnsi="Sylfaen" w:cs="Sylfaen"/>
          <w:sz w:val="24"/>
          <w:szCs w:val="24"/>
          <w:lang w:val="hy-AM"/>
        </w:rPr>
        <w:t>լքել ընդունման կենտրոնը։</w:t>
      </w:r>
    </w:p>
    <w:p w:rsidR="00A2270B" w:rsidRPr="00670512" w:rsidRDefault="00A2270B" w:rsidP="00A2270B">
      <w:pPr>
        <w:spacing w:before="100" w:beforeAutospacing="1" w:after="100" w:afterAutospacing="1" w:line="240" w:lineRule="auto"/>
        <w:jc w:val="both"/>
        <w:rPr>
          <w:rFonts w:ascii="Sylfaen" w:eastAsia="Times New Roman" w:hAnsi="Sylfaen" w:cs="Sylfaen"/>
          <w:b/>
          <w:sz w:val="24"/>
          <w:szCs w:val="24"/>
          <w:lang w:val="hy-AM"/>
        </w:rPr>
      </w:pPr>
      <w:r w:rsidRPr="00670512">
        <w:rPr>
          <w:rFonts w:ascii="Sylfaen" w:eastAsia="Times New Roman" w:hAnsi="Sylfaen" w:cs="Sylfaen"/>
          <w:b/>
          <w:sz w:val="24"/>
          <w:szCs w:val="24"/>
          <w:lang w:val="hy-AM"/>
        </w:rPr>
        <w:t xml:space="preserve">Հոդված 68. Փախստականի և </w:t>
      </w:r>
      <w:r w:rsidR="00670512">
        <w:rPr>
          <w:rFonts w:ascii="Sylfaen" w:eastAsia="Times New Roman" w:hAnsi="Sylfaen" w:cs="Sylfaen"/>
          <w:b/>
          <w:sz w:val="24"/>
          <w:szCs w:val="24"/>
          <w:lang w:val="hy-AM"/>
        </w:rPr>
        <w:t>լրացուցիչ</w:t>
      </w:r>
      <w:r w:rsidRPr="00670512">
        <w:rPr>
          <w:rFonts w:ascii="Sylfaen" w:eastAsia="Times New Roman" w:hAnsi="Sylfaen" w:cs="Sylfaen"/>
          <w:b/>
          <w:sz w:val="24"/>
          <w:szCs w:val="24"/>
          <w:lang w:val="hy-AM"/>
        </w:rPr>
        <w:t xml:space="preserve"> պաշտպանությունից օգտվող անձի իրավունքները</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 xml:space="preserve">1. Փախստականը կամ </w:t>
      </w:r>
      <w:r w:rsidR="00670512">
        <w:rPr>
          <w:rFonts w:ascii="Sylfaen" w:eastAsia="Times New Roman" w:hAnsi="Sylfaen" w:cs="Sylfaen"/>
          <w:sz w:val="24"/>
          <w:szCs w:val="24"/>
          <w:lang w:val="hy-AM"/>
        </w:rPr>
        <w:t xml:space="preserve">լրացուցիչ </w:t>
      </w:r>
      <w:r w:rsidRPr="00A2270B">
        <w:rPr>
          <w:rFonts w:ascii="Sylfaen" w:eastAsia="Times New Roman" w:hAnsi="Sylfaen" w:cs="Sylfaen"/>
          <w:sz w:val="24"/>
          <w:szCs w:val="24"/>
          <w:lang w:val="hy-AM"/>
        </w:rPr>
        <w:t>պաշտպանությունից օգտվող անձ</w:t>
      </w:r>
      <w:r w:rsidR="00670512">
        <w:rPr>
          <w:rFonts w:ascii="Sylfaen" w:eastAsia="Times New Roman" w:hAnsi="Sylfaen" w:cs="Sylfaen"/>
          <w:sz w:val="24"/>
          <w:szCs w:val="24"/>
          <w:lang w:val="hy-AM"/>
        </w:rPr>
        <w:t>ն</w:t>
      </w:r>
      <w:r w:rsidRPr="00A2270B">
        <w:rPr>
          <w:rFonts w:ascii="Sylfaen" w:eastAsia="Times New Roman" w:hAnsi="Sylfaen" w:cs="Sylfaen"/>
          <w:sz w:val="24"/>
          <w:szCs w:val="24"/>
          <w:lang w:val="hy-AM"/>
        </w:rPr>
        <w:t xml:space="preserve"> իրավունք ունի՝</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 xml:space="preserve">ա) տեղեկացված լինել </w:t>
      </w:r>
      <w:r w:rsidR="00670512">
        <w:rPr>
          <w:rFonts w:ascii="Sylfaen" w:eastAsia="Times New Roman" w:hAnsi="Sylfaen" w:cs="Sylfaen"/>
          <w:sz w:val="24"/>
          <w:szCs w:val="24"/>
          <w:lang w:val="hy-AM"/>
        </w:rPr>
        <w:t>սույն</w:t>
      </w:r>
      <w:r w:rsidRPr="00A2270B">
        <w:rPr>
          <w:rFonts w:ascii="Sylfaen" w:eastAsia="Times New Roman" w:hAnsi="Sylfaen" w:cs="Sylfaen"/>
          <w:sz w:val="24"/>
          <w:szCs w:val="24"/>
          <w:lang w:val="hy-AM"/>
        </w:rPr>
        <w:t xml:space="preserve"> օրենքով իրեն տրամադրված միջազգային պաշտպանության </w:t>
      </w:r>
      <w:r w:rsidR="00D46A71" w:rsidRPr="00A2270B">
        <w:rPr>
          <w:rFonts w:ascii="Sylfaen" w:eastAsia="Times New Roman" w:hAnsi="Sylfaen" w:cs="Sylfaen"/>
          <w:sz w:val="24"/>
          <w:szCs w:val="24"/>
          <w:lang w:val="hy-AM"/>
        </w:rPr>
        <w:t xml:space="preserve">ձևի </w:t>
      </w:r>
      <w:r w:rsidRPr="00A2270B">
        <w:rPr>
          <w:rFonts w:ascii="Sylfaen" w:eastAsia="Times New Roman" w:hAnsi="Sylfaen" w:cs="Sylfaen"/>
          <w:sz w:val="24"/>
          <w:szCs w:val="24"/>
          <w:lang w:val="hy-AM"/>
        </w:rPr>
        <w:t>(կարգավիճակի), ինչպես նաև նշված կարգավիճակից բխող իրավունքների և պարտականությունների մասին</w:t>
      </w:r>
      <w:r w:rsidR="00670512">
        <w:rPr>
          <w:rFonts w:ascii="Sylfaen" w:eastAsia="Times New Roman" w:hAnsi="Sylfaen" w:cs="Sylfaen"/>
          <w:sz w:val="24"/>
          <w:szCs w:val="24"/>
          <w:lang w:val="hy-AM"/>
        </w:rPr>
        <w:t>,</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 xml:space="preserve">բ) ստանալ ժամանակավոր </w:t>
      </w:r>
      <w:r w:rsidR="00670512">
        <w:rPr>
          <w:rFonts w:ascii="Sylfaen" w:eastAsia="Times New Roman" w:hAnsi="Sylfaen" w:cs="Sylfaen"/>
          <w:sz w:val="24"/>
          <w:szCs w:val="24"/>
          <w:lang w:val="hy-AM"/>
        </w:rPr>
        <w:t>կաց</w:t>
      </w:r>
      <w:r w:rsidRPr="00A2270B">
        <w:rPr>
          <w:rFonts w:ascii="Sylfaen" w:eastAsia="Times New Roman" w:hAnsi="Sylfaen" w:cs="Sylfaen"/>
          <w:sz w:val="24"/>
          <w:szCs w:val="24"/>
          <w:lang w:val="hy-AM"/>
        </w:rPr>
        <w:t xml:space="preserve">ության </w:t>
      </w:r>
      <w:r w:rsidR="00670512">
        <w:rPr>
          <w:rFonts w:ascii="Sylfaen" w:eastAsia="Times New Roman" w:hAnsi="Sylfaen" w:cs="Sylfaen"/>
          <w:sz w:val="24"/>
          <w:szCs w:val="24"/>
          <w:lang w:val="hy-AM"/>
        </w:rPr>
        <w:t>վկայական</w:t>
      </w:r>
      <w:r w:rsidRPr="00A2270B">
        <w:rPr>
          <w:rFonts w:ascii="Sylfaen" w:eastAsia="Times New Roman" w:hAnsi="Sylfaen" w:cs="Sylfaen"/>
          <w:sz w:val="24"/>
          <w:szCs w:val="24"/>
          <w:lang w:val="hy-AM"/>
        </w:rPr>
        <w:t xml:space="preserve"> և փախստականի կարգավիճակ կամ </w:t>
      </w:r>
      <w:r w:rsidR="00670512">
        <w:rPr>
          <w:rFonts w:ascii="Sylfaen" w:eastAsia="Times New Roman" w:hAnsi="Sylfaen" w:cs="Sylfaen"/>
          <w:sz w:val="24"/>
          <w:szCs w:val="24"/>
          <w:lang w:val="hy-AM"/>
        </w:rPr>
        <w:t>լրացուցիչ</w:t>
      </w:r>
      <w:r w:rsidRPr="00A2270B">
        <w:rPr>
          <w:rFonts w:ascii="Sylfaen" w:eastAsia="Times New Roman" w:hAnsi="Sylfaen" w:cs="Sylfaen"/>
          <w:sz w:val="24"/>
          <w:szCs w:val="24"/>
          <w:lang w:val="hy-AM"/>
        </w:rPr>
        <w:t xml:space="preserve"> պաշտպանություն տրամադրելու </w:t>
      </w:r>
      <w:r w:rsidR="00670512">
        <w:rPr>
          <w:rFonts w:ascii="Sylfaen" w:eastAsia="Times New Roman" w:hAnsi="Sylfaen" w:cs="Sylfaen"/>
          <w:sz w:val="24"/>
          <w:szCs w:val="24"/>
          <w:lang w:val="hy-AM"/>
        </w:rPr>
        <w:t>մասին տեղեկանք,</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գ) ազատ</w:t>
      </w:r>
      <w:r w:rsidR="00D46A71">
        <w:rPr>
          <w:rFonts w:ascii="Sylfaen" w:eastAsia="Times New Roman" w:hAnsi="Sylfaen" w:cs="Sylfaen"/>
          <w:sz w:val="24"/>
          <w:szCs w:val="24"/>
          <w:lang w:val="hy-AM"/>
        </w:rPr>
        <w:t xml:space="preserve"> </w:t>
      </w:r>
      <w:r w:rsidRPr="00A2270B">
        <w:rPr>
          <w:rFonts w:ascii="Sylfaen" w:eastAsia="Times New Roman" w:hAnsi="Sylfaen" w:cs="Sylfaen"/>
          <w:sz w:val="24"/>
          <w:szCs w:val="24"/>
          <w:lang w:val="hy-AM"/>
        </w:rPr>
        <w:t xml:space="preserve">ընտրել բնակության վայր և տեղաշարժվել Վրաստանի տարածքում, բացառությամբ Վրաստանի պետական </w:t>
      </w:r>
      <w:r w:rsidRPr="00A2270B">
        <w:rPr>
          <w:rFonts w:ascii="Times New Roman" w:eastAsia="Times New Roman" w:hAnsi="Times New Roman" w:cs="Times New Roman"/>
          <w:sz w:val="24"/>
          <w:szCs w:val="24"/>
          <w:lang w:val="hy-AM"/>
        </w:rPr>
        <w:t>​​</w:t>
      </w:r>
      <w:r w:rsidRPr="00A2270B">
        <w:rPr>
          <w:rFonts w:ascii="Sylfaen" w:eastAsia="Times New Roman" w:hAnsi="Sylfaen" w:cs="Sylfaen"/>
          <w:sz w:val="24"/>
          <w:szCs w:val="24"/>
          <w:lang w:val="hy-AM"/>
        </w:rPr>
        <w:t>անվտանգության, հասարակական անվտանգության և հասարակական առողջության պաշտպանության անհրաժեշտությունից բխող բացառիկ դեպքերի</w:t>
      </w:r>
      <w:r w:rsidR="00670512">
        <w:rPr>
          <w:rFonts w:ascii="Sylfaen" w:eastAsia="Times New Roman" w:hAnsi="Sylfaen" w:cs="Sylfaen"/>
          <w:sz w:val="24"/>
          <w:szCs w:val="24"/>
          <w:lang w:val="hy-AM"/>
        </w:rPr>
        <w:t>,</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 xml:space="preserve">դ) </w:t>
      </w:r>
      <w:r w:rsidR="00670512" w:rsidRPr="00A2270B">
        <w:rPr>
          <w:rFonts w:ascii="Sylfaen" w:eastAsia="Times New Roman" w:hAnsi="Sylfaen" w:cs="Sylfaen"/>
          <w:sz w:val="24"/>
          <w:szCs w:val="24"/>
          <w:lang w:val="hy-AM"/>
        </w:rPr>
        <w:t xml:space="preserve">Վրաստանի օրենսդրությամբ սահմանված կարգով </w:t>
      </w:r>
      <w:r w:rsidRPr="00A2270B">
        <w:rPr>
          <w:rFonts w:ascii="Sylfaen" w:eastAsia="Times New Roman" w:hAnsi="Sylfaen" w:cs="Sylfaen"/>
          <w:sz w:val="24"/>
          <w:szCs w:val="24"/>
          <w:lang w:val="hy-AM"/>
        </w:rPr>
        <w:t>գրանցել քաղաքացիական ակտերը</w:t>
      </w:r>
      <w:r w:rsidR="00670512">
        <w:rPr>
          <w:rFonts w:ascii="Sylfaen" w:eastAsia="Times New Roman" w:hAnsi="Sylfaen" w:cs="Sylfaen"/>
          <w:sz w:val="24"/>
          <w:szCs w:val="24"/>
          <w:lang w:val="hy-AM"/>
        </w:rPr>
        <w:t>,</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ե) մնալ ընդունման կենտրոնում փախստականի կարգավիճակ</w:t>
      </w:r>
      <w:r w:rsidR="00D46A71">
        <w:rPr>
          <w:rFonts w:ascii="Sylfaen" w:eastAsia="Times New Roman" w:hAnsi="Sylfaen" w:cs="Sylfaen"/>
          <w:sz w:val="24"/>
          <w:szCs w:val="24"/>
          <w:lang w:val="hy-AM"/>
        </w:rPr>
        <w:t xml:space="preserve"> </w:t>
      </w:r>
      <w:r w:rsidRPr="00A2270B">
        <w:rPr>
          <w:rFonts w:ascii="Sylfaen" w:eastAsia="Times New Roman" w:hAnsi="Sylfaen" w:cs="Sylfaen"/>
          <w:sz w:val="24"/>
          <w:szCs w:val="24"/>
          <w:lang w:val="hy-AM"/>
        </w:rPr>
        <w:t xml:space="preserve"> կամ լրացուցիչ պաշտպանությ</w:t>
      </w:r>
      <w:r w:rsidR="00D46A71">
        <w:rPr>
          <w:rFonts w:ascii="Sylfaen" w:eastAsia="Times New Roman" w:hAnsi="Sylfaen" w:cs="Sylfaen"/>
          <w:sz w:val="24"/>
          <w:szCs w:val="24"/>
          <w:lang w:val="hy-AM"/>
        </w:rPr>
        <w:t>ուն</w:t>
      </w:r>
      <w:r w:rsidRPr="00A2270B">
        <w:rPr>
          <w:rFonts w:ascii="Sylfaen" w:eastAsia="Times New Roman" w:hAnsi="Sylfaen" w:cs="Sylfaen"/>
          <w:sz w:val="24"/>
          <w:szCs w:val="24"/>
          <w:lang w:val="hy-AM"/>
        </w:rPr>
        <w:t>ն տրամադր</w:t>
      </w:r>
      <w:r w:rsidR="00D46A71">
        <w:rPr>
          <w:rFonts w:ascii="Sylfaen" w:eastAsia="Times New Roman" w:hAnsi="Sylfaen" w:cs="Sylfaen"/>
          <w:sz w:val="24"/>
          <w:szCs w:val="24"/>
          <w:lang w:val="hy-AM"/>
        </w:rPr>
        <w:t>ելուց</w:t>
      </w:r>
      <w:r w:rsidRPr="00A2270B">
        <w:rPr>
          <w:rFonts w:ascii="Sylfaen" w:eastAsia="Times New Roman" w:hAnsi="Sylfaen" w:cs="Sylfaen"/>
          <w:sz w:val="24"/>
          <w:szCs w:val="24"/>
          <w:lang w:val="hy-AM"/>
        </w:rPr>
        <w:t xml:space="preserve"> հետո 10 օրվա ընթացքում</w:t>
      </w:r>
      <w:r w:rsidR="004C63CF">
        <w:rPr>
          <w:rFonts w:ascii="Sylfaen" w:eastAsia="Times New Roman" w:hAnsi="Sylfaen" w:cs="Sylfaen"/>
          <w:sz w:val="24"/>
          <w:szCs w:val="24"/>
          <w:lang w:val="hy-AM"/>
        </w:rPr>
        <w:t xml:space="preserve">, </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 xml:space="preserve">զ) </w:t>
      </w:r>
      <w:r w:rsidR="004C63CF" w:rsidRPr="00A2270B">
        <w:rPr>
          <w:rFonts w:ascii="Sylfaen" w:eastAsia="Times New Roman" w:hAnsi="Sylfaen" w:cs="Sylfaen"/>
          <w:sz w:val="24"/>
          <w:szCs w:val="24"/>
          <w:lang w:val="hy-AM"/>
        </w:rPr>
        <w:t xml:space="preserve">գրավոր </w:t>
      </w:r>
      <w:r w:rsidR="004C63CF">
        <w:rPr>
          <w:rFonts w:ascii="Sylfaen" w:eastAsia="Times New Roman" w:hAnsi="Sylfaen" w:cs="Sylfaen"/>
          <w:sz w:val="24"/>
          <w:szCs w:val="24"/>
          <w:lang w:val="hy-AM"/>
        </w:rPr>
        <w:t>պահանջի կամ կաց</w:t>
      </w:r>
      <w:r w:rsidR="004C63CF" w:rsidRPr="00A2270B">
        <w:rPr>
          <w:rFonts w:ascii="Sylfaen" w:eastAsia="Times New Roman" w:hAnsi="Sylfaen" w:cs="Sylfaen"/>
          <w:sz w:val="24"/>
          <w:szCs w:val="24"/>
          <w:lang w:val="hy-AM"/>
        </w:rPr>
        <w:t xml:space="preserve">ության </w:t>
      </w:r>
      <w:r w:rsidR="00D46A71">
        <w:rPr>
          <w:rFonts w:ascii="Sylfaen" w:eastAsia="Times New Roman" w:hAnsi="Sylfaen" w:cs="Sylfaen"/>
          <w:sz w:val="24"/>
          <w:szCs w:val="24"/>
          <w:lang w:val="hy-AM"/>
        </w:rPr>
        <w:t>վկայականի</w:t>
      </w:r>
      <w:r w:rsidR="004C63CF" w:rsidRPr="00A2270B">
        <w:rPr>
          <w:rFonts w:ascii="Sylfaen" w:eastAsia="Times New Roman" w:hAnsi="Sylfaen" w:cs="Sylfaen"/>
          <w:sz w:val="24"/>
          <w:szCs w:val="24"/>
          <w:lang w:val="hy-AM"/>
        </w:rPr>
        <w:t xml:space="preserve"> ներկայացման ամսվան հաջորդող ամսվանից ստանալ </w:t>
      </w:r>
      <w:r w:rsidRPr="00A2270B">
        <w:rPr>
          <w:rFonts w:ascii="Sylfaen" w:eastAsia="Times New Roman" w:hAnsi="Sylfaen" w:cs="Sylfaen"/>
          <w:sz w:val="24"/>
          <w:szCs w:val="24"/>
          <w:lang w:val="hy-AM"/>
        </w:rPr>
        <w:t xml:space="preserve">Վրաստանի օրենսդրությամբ սահմանված </w:t>
      </w:r>
      <w:r w:rsidR="004C63CF">
        <w:rPr>
          <w:rFonts w:ascii="Sylfaen" w:eastAsia="Times New Roman" w:hAnsi="Sylfaen" w:cs="Sylfaen"/>
          <w:sz w:val="24"/>
          <w:szCs w:val="24"/>
          <w:lang w:val="hy-AM"/>
        </w:rPr>
        <w:t>կարգով ամենամսյա</w:t>
      </w:r>
      <w:r w:rsidRPr="00A2270B">
        <w:rPr>
          <w:rFonts w:ascii="Sylfaen" w:eastAsia="Times New Roman" w:hAnsi="Sylfaen" w:cs="Sylfaen"/>
          <w:sz w:val="24"/>
          <w:szCs w:val="24"/>
          <w:lang w:val="hy-AM"/>
        </w:rPr>
        <w:t xml:space="preserve"> նպաստ</w:t>
      </w:r>
      <w:r w:rsidR="004C63CF">
        <w:rPr>
          <w:rFonts w:ascii="Sylfaen" w:eastAsia="Times New Roman" w:hAnsi="Sylfaen" w:cs="Sylfaen"/>
          <w:sz w:val="24"/>
          <w:szCs w:val="24"/>
          <w:lang w:val="hy-AM"/>
        </w:rPr>
        <w:t>,</w:t>
      </w:r>
    </w:p>
    <w:p w:rsidR="00A2270B" w:rsidRPr="00A2270B"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A2270B">
        <w:rPr>
          <w:rFonts w:ascii="Sylfaen" w:eastAsia="Times New Roman" w:hAnsi="Sylfaen" w:cs="Sylfaen"/>
          <w:sz w:val="24"/>
          <w:szCs w:val="24"/>
          <w:lang w:val="hy-AM"/>
        </w:rPr>
        <w:t xml:space="preserve">է) </w:t>
      </w:r>
      <w:r w:rsidR="004C63CF" w:rsidRPr="00A2270B">
        <w:rPr>
          <w:rFonts w:ascii="Sylfaen" w:eastAsia="Times New Roman" w:hAnsi="Sylfaen" w:cs="Sylfaen"/>
          <w:sz w:val="24"/>
          <w:szCs w:val="24"/>
          <w:lang w:val="hy-AM"/>
        </w:rPr>
        <w:t xml:space="preserve">«Վրաստանի քաղաքացիության մասին» Վրաստանի օրգանական օրենքի համաձայն, Վրաստանի քաղաքացիություն ստանալու համար </w:t>
      </w:r>
      <w:r w:rsidR="004C63CF">
        <w:rPr>
          <w:rFonts w:ascii="Sylfaen" w:eastAsia="Times New Roman" w:hAnsi="Sylfaen" w:cs="Sylfaen"/>
          <w:sz w:val="24"/>
          <w:szCs w:val="24"/>
          <w:lang w:val="hy-AM"/>
        </w:rPr>
        <w:t>նատուրալիզացման</w:t>
      </w:r>
      <w:r w:rsidR="004C63CF" w:rsidRPr="00A2270B">
        <w:rPr>
          <w:rFonts w:ascii="Sylfaen" w:eastAsia="Times New Roman" w:hAnsi="Sylfaen" w:cs="Sylfaen"/>
          <w:sz w:val="24"/>
          <w:szCs w:val="24"/>
          <w:lang w:val="hy-AM"/>
        </w:rPr>
        <w:t xml:space="preserve"> միջոցով </w:t>
      </w:r>
      <w:r w:rsidRPr="00A2270B">
        <w:rPr>
          <w:rFonts w:ascii="Sylfaen" w:eastAsia="Times New Roman" w:hAnsi="Sylfaen" w:cs="Sylfaen"/>
          <w:sz w:val="24"/>
          <w:szCs w:val="24"/>
          <w:lang w:val="hy-AM"/>
        </w:rPr>
        <w:t xml:space="preserve">դիմել Պետական </w:t>
      </w:r>
      <w:r w:rsidRPr="00A2270B">
        <w:rPr>
          <w:rFonts w:ascii="Times New Roman" w:eastAsia="Times New Roman" w:hAnsi="Times New Roman" w:cs="Times New Roman"/>
          <w:sz w:val="24"/>
          <w:szCs w:val="24"/>
          <w:lang w:val="hy-AM"/>
        </w:rPr>
        <w:t>​​</w:t>
      </w:r>
      <w:r w:rsidRPr="00A2270B">
        <w:rPr>
          <w:rFonts w:ascii="Sylfaen" w:eastAsia="Times New Roman" w:hAnsi="Sylfaen" w:cs="Sylfaen"/>
          <w:sz w:val="24"/>
          <w:szCs w:val="24"/>
          <w:lang w:val="hy-AM"/>
        </w:rPr>
        <w:t>ծառայությունների զարգացման գործակալություն</w:t>
      </w:r>
      <w:r w:rsidR="004C63CF">
        <w:rPr>
          <w:rFonts w:ascii="Sylfaen" w:eastAsia="Times New Roman" w:hAnsi="Sylfaen" w:cs="Sylfaen"/>
          <w:sz w:val="24"/>
          <w:szCs w:val="24"/>
          <w:lang w:val="hy-AM"/>
        </w:rPr>
        <w:t>,</w:t>
      </w:r>
    </w:p>
    <w:p w:rsidR="00A2270B" w:rsidRPr="00A2270B" w:rsidRDefault="000D7612" w:rsidP="00A2270B">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lastRenderedPageBreak/>
        <w:t>ը</w:t>
      </w:r>
      <w:r w:rsidR="00A2270B" w:rsidRPr="00A2270B">
        <w:rPr>
          <w:rFonts w:ascii="Sylfaen" w:eastAsia="Times New Roman" w:hAnsi="Sylfaen" w:cs="Sylfaen"/>
          <w:sz w:val="24"/>
          <w:szCs w:val="24"/>
          <w:lang w:val="hy-AM"/>
        </w:rPr>
        <w:t xml:space="preserve">) </w:t>
      </w:r>
      <w:r w:rsidR="004C63CF">
        <w:rPr>
          <w:rFonts w:ascii="Sylfaen" w:eastAsia="Times New Roman" w:hAnsi="Sylfaen" w:cs="Sylfaen"/>
          <w:sz w:val="24"/>
          <w:szCs w:val="24"/>
          <w:lang w:val="hy-AM"/>
        </w:rPr>
        <w:t>ճանապարհորդել</w:t>
      </w:r>
      <w:r w:rsidR="000E2926">
        <w:rPr>
          <w:rFonts w:ascii="Sylfaen" w:eastAsia="Times New Roman" w:hAnsi="Sylfaen" w:cs="Sylfaen"/>
          <w:sz w:val="24"/>
          <w:szCs w:val="24"/>
          <w:lang w:val="hy-AM"/>
        </w:rPr>
        <w:t xml:space="preserve"> </w:t>
      </w:r>
      <w:r w:rsidR="00A2270B" w:rsidRPr="00A2270B">
        <w:rPr>
          <w:rFonts w:ascii="Sylfaen" w:eastAsia="Times New Roman" w:hAnsi="Sylfaen" w:cs="Sylfaen"/>
          <w:sz w:val="24"/>
          <w:szCs w:val="24"/>
          <w:lang w:val="hy-AM"/>
        </w:rPr>
        <w:t>այլ երկիր (բացառությամբ ծագման երկրի)՝ պահպանելով սույն օրենքի 60-րդ հոդվածի 1-ին կետի «ժ» ենթակետո</w:t>
      </w:r>
      <w:r w:rsidR="004C63CF">
        <w:rPr>
          <w:rFonts w:ascii="Sylfaen" w:eastAsia="Times New Roman" w:hAnsi="Sylfaen" w:cs="Sylfaen"/>
          <w:sz w:val="24"/>
          <w:szCs w:val="24"/>
          <w:lang w:val="hy-AM"/>
        </w:rPr>
        <w:t>վ</w:t>
      </w:r>
      <w:r w:rsidR="00A2270B" w:rsidRPr="00A2270B">
        <w:rPr>
          <w:rFonts w:ascii="Sylfaen" w:eastAsia="Times New Roman" w:hAnsi="Sylfaen" w:cs="Sylfaen"/>
          <w:sz w:val="24"/>
          <w:szCs w:val="24"/>
          <w:lang w:val="hy-AM"/>
        </w:rPr>
        <w:t>, 61-րդ հոդվածի 1-ին կետի «թ» ենթակետո</w:t>
      </w:r>
      <w:r w:rsidR="004C63CF">
        <w:rPr>
          <w:rFonts w:ascii="Sylfaen" w:eastAsia="Times New Roman" w:hAnsi="Sylfaen" w:cs="Sylfaen"/>
          <w:sz w:val="24"/>
          <w:szCs w:val="24"/>
          <w:lang w:val="hy-AM"/>
        </w:rPr>
        <w:t>վ</w:t>
      </w:r>
      <w:r w:rsidR="00A2270B" w:rsidRPr="00A2270B">
        <w:rPr>
          <w:rFonts w:ascii="Sylfaen" w:eastAsia="Times New Roman" w:hAnsi="Sylfaen" w:cs="Sylfaen"/>
          <w:sz w:val="24"/>
          <w:szCs w:val="24"/>
          <w:lang w:val="hy-AM"/>
        </w:rPr>
        <w:t xml:space="preserve"> և 70-րդ հոդվածի 2-րդ կետի «ա» ենթակետո</w:t>
      </w:r>
      <w:r w:rsidR="004C63CF">
        <w:rPr>
          <w:rFonts w:ascii="Sylfaen" w:eastAsia="Times New Roman" w:hAnsi="Sylfaen" w:cs="Sylfaen"/>
          <w:sz w:val="24"/>
          <w:szCs w:val="24"/>
          <w:lang w:val="hy-AM"/>
        </w:rPr>
        <w:t>վ</w:t>
      </w:r>
      <w:r w:rsidR="00A2270B" w:rsidRPr="00A2270B">
        <w:rPr>
          <w:rFonts w:ascii="Sylfaen" w:eastAsia="Times New Roman" w:hAnsi="Sylfaen" w:cs="Sylfaen"/>
          <w:sz w:val="24"/>
          <w:szCs w:val="24"/>
          <w:lang w:val="hy-AM"/>
        </w:rPr>
        <w:t xml:space="preserve"> նշված ժամկետներ</w:t>
      </w:r>
      <w:r w:rsidR="00D46A71">
        <w:rPr>
          <w:rFonts w:ascii="Sylfaen" w:eastAsia="Times New Roman" w:hAnsi="Sylfaen" w:cs="Sylfaen"/>
          <w:sz w:val="24"/>
          <w:szCs w:val="24"/>
          <w:lang w:val="hy-AM"/>
        </w:rPr>
        <w:t>ը</w:t>
      </w:r>
      <w:r>
        <w:rPr>
          <w:rFonts w:ascii="Sylfaen" w:eastAsia="Times New Roman" w:hAnsi="Sylfaen" w:cs="Sylfaen"/>
          <w:sz w:val="24"/>
          <w:szCs w:val="24"/>
          <w:lang w:val="hy-AM"/>
        </w:rPr>
        <w:t xml:space="preserve">, </w:t>
      </w:r>
    </w:p>
    <w:p w:rsidR="004C63CF"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E70FFC">
        <w:rPr>
          <w:rFonts w:ascii="Sylfaen" w:eastAsia="Times New Roman" w:hAnsi="Sylfaen" w:cs="Sylfaen"/>
          <w:sz w:val="24"/>
          <w:szCs w:val="24"/>
          <w:lang w:val="hy-AM"/>
        </w:rPr>
        <w:t xml:space="preserve">թ) </w:t>
      </w:r>
      <w:r w:rsidR="000D7612">
        <w:rPr>
          <w:rFonts w:ascii="Sylfaen" w:eastAsia="Times New Roman" w:hAnsi="Sylfaen" w:cs="Sylfaen"/>
          <w:sz w:val="24"/>
          <w:szCs w:val="24"/>
          <w:lang w:val="hy-AM"/>
        </w:rPr>
        <w:t xml:space="preserve">Վրաստանի քաղաքացու նման </w:t>
      </w:r>
      <w:r w:rsidRPr="00E70FFC">
        <w:rPr>
          <w:rFonts w:ascii="Sylfaen" w:eastAsia="Times New Roman" w:hAnsi="Sylfaen" w:cs="Sylfaen"/>
          <w:sz w:val="24"/>
          <w:szCs w:val="24"/>
          <w:lang w:val="hy-AM"/>
        </w:rPr>
        <w:t xml:space="preserve">օգտվել նախադպրոցական և ընդհանուր կրթություն ստանալու, ինչպես նաև </w:t>
      </w:r>
      <w:r w:rsidR="000D7612" w:rsidRPr="00E70FFC">
        <w:rPr>
          <w:rFonts w:ascii="Sylfaen" w:eastAsia="Times New Roman" w:hAnsi="Sylfaen" w:cs="Sylfaen"/>
          <w:sz w:val="24"/>
          <w:szCs w:val="24"/>
          <w:lang w:val="hy-AM"/>
        </w:rPr>
        <w:t xml:space="preserve">Վրաստանի օրենսդրությամբ սահմանված կարգով </w:t>
      </w:r>
      <w:r w:rsidRPr="00E70FFC">
        <w:rPr>
          <w:rFonts w:ascii="Sylfaen" w:eastAsia="Times New Roman" w:hAnsi="Sylfaen" w:cs="Sylfaen"/>
          <w:sz w:val="24"/>
          <w:szCs w:val="24"/>
          <w:lang w:val="hy-AM"/>
        </w:rPr>
        <w:t xml:space="preserve">մասնագիտական </w:t>
      </w:r>
      <w:r w:rsidRPr="00E70FFC">
        <w:rPr>
          <w:rFonts w:ascii="Times New Roman" w:eastAsia="Times New Roman" w:hAnsi="Times New Roman" w:cs="Times New Roman"/>
          <w:sz w:val="24"/>
          <w:szCs w:val="24"/>
          <w:lang w:val="hy-AM"/>
        </w:rPr>
        <w:t>​​</w:t>
      </w:r>
      <w:r w:rsidRPr="00E70FFC">
        <w:rPr>
          <w:rFonts w:ascii="Sylfaen" w:eastAsia="Times New Roman" w:hAnsi="Sylfaen" w:cs="Sylfaen"/>
          <w:sz w:val="24"/>
          <w:szCs w:val="24"/>
          <w:lang w:val="hy-AM"/>
        </w:rPr>
        <w:t>և բարձրագույն կրթություն ստանալու իրավունք</w:t>
      </w:r>
      <w:r w:rsidR="00D46A71">
        <w:rPr>
          <w:rFonts w:ascii="Sylfaen" w:eastAsia="Times New Roman" w:hAnsi="Sylfaen" w:cs="Sylfaen"/>
          <w:sz w:val="24"/>
          <w:szCs w:val="24"/>
          <w:lang w:val="hy-AM"/>
        </w:rPr>
        <w:t>ից, ինչպես նաև այլ երկրում ստաց</w:t>
      </w:r>
      <w:r w:rsidRPr="00E70FFC">
        <w:rPr>
          <w:rFonts w:ascii="Sylfaen" w:eastAsia="Times New Roman" w:hAnsi="Sylfaen" w:cs="Sylfaen"/>
          <w:sz w:val="24"/>
          <w:szCs w:val="24"/>
          <w:lang w:val="hy-AM"/>
        </w:rPr>
        <w:t>ած կրթությունը և որակավորումը հավաստող փաստաթղթերը ճանաչելու ընթացակարգերից</w:t>
      </w:r>
      <w:r w:rsidR="00D46A71">
        <w:rPr>
          <w:rFonts w:ascii="Sylfaen" w:eastAsia="Times New Roman" w:hAnsi="Sylfaen" w:cs="Sylfaen"/>
          <w:sz w:val="24"/>
          <w:szCs w:val="24"/>
          <w:lang w:val="hy-AM"/>
        </w:rPr>
        <w:t>,</w:t>
      </w:r>
      <w:r w:rsidRPr="00E70FFC">
        <w:rPr>
          <w:rFonts w:ascii="Sylfaen" w:eastAsia="Times New Roman" w:hAnsi="Sylfaen" w:cs="Sylfaen"/>
          <w:sz w:val="24"/>
          <w:szCs w:val="24"/>
          <w:lang w:val="hy-AM"/>
        </w:rPr>
        <w:t xml:space="preserve"> </w:t>
      </w:r>
    </w:p>
    <w:p w:rsidR="00A2270B" w:rsidRPr="00E70FFC"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E70FFC">
        <w:rPr>
          <w:rFonts w:ascii="Sylfaen" w:eastAsia="Times New Roman" w:hAnsi="Sylfaen" w:cs="Sylfaen"/>
          <w:sz w:val="24"/>
          <w:szCs w:val="24"/>
          <w:lang w:val="hy-AM"/>
        </w:rPr>
        <w:t xml:space="preserve">ժ) </w:t>
      </w:r>
      <w:r w:rsidR="000D7612">
        <w:rPr>
          <w:rFonts w:ascii="Sylfaen" w:eastAsia="Times New Roman" w:hAnsi="Sylfaen" w:cs="Sylfaen"/>
          <w:sz w:val="24"/>
          <w:szCs w:val="24"/>
          <w:lang w:val="hy-AM"/>
        </w:rPr>
        <w:t xml:space="preserve">Վրաստանի քաղաքացու նման </w:t>
      </w:r>
      <w:r w:rsidRPr="00E70FFC">
        <w:rPr>
          <w:rFonts w:ascii="Sylfaen" w:eastAsia="Times New Roman" w:hAnsi="Sylfaen" w:cs="Sylfaen"/>
          <w:sz w:val="24"/>
          <w:szCs w:val="24"/>
          <w:lang w:val="hy-AM"/>
        </w:rPr>
        <w:t xml:space="preserve">օգտվել առողջապահության և սոցիալական պետական </w:t>
      </w:r>
      <w:r w:rsidRPr="00E70FFC">
        <w:rPr>
          <w:rFonts w:ascii="Times New Roman" w:eastAsia="Times New Roman" w:hAnsi="Times New Roman" w:cs="Times New Roman"/>
          <w:sz w:val="24"/>
          <w:szCs w:val="24"/>
          <w:lang w:val="hy-AM"/>
        </w:rPr>
        <w:t>​​</w:t>
      </w:r>
      <w:r w:rsidRPr="00E70FFC">
        <w:rPr>
          <w:rFonts w:ascii="Sylfaen" w:eastAsia="Times New Roman" w:hAnsi="Sylfaen" w:cs="Sylfaen"/>
          <w:sz w:val="24"/>
          <w:szCs w:val="24"/>
          <w:lang w:val="hy-AM"/>
        </w:rPr>
        <w:t>ծրագրերից, ինչպես նաև Վրաստանի քաղաքացիների իրավունքներից, բացառությամբ Վրաստանի օրենսդրությամբ սահմանված բացառիկ դեպքերի</w:t>
      </w:r>
      <w:r w:rsidR="000D7612">
        <w:rPr>
          <w:rFonts w:ascii="Sylfaen" w:eastAsia="Times New Roman" w:hAnsi="Sylfaen" w:cs="Sylfaen"/>
          <w:sz w:val="24"/>
          <w:szCs w:val="24"/>
          <w:lang w:val="hy-AM"/>
        </w:rPr>
        <w:t>,</w:t>
      </w:r>
    </w:p>
    <w:p w:rsidR="000D7612" w:rsidRDefault="000D7612" w:rsidP="00A2270B">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ժա</w:t>
      </w:r>
      <w:r w:rsidR="00A2270B" w:rsidRPr="000D7612">
        <w:rPr>
          <w:rFonts w:ascii="Sylfaen" w:eastAsia="Times New Roman" w:hAnsi="Sylfaen" w:cs="Sylfaen"/>
          <w:sz w:val="24"/>
          <w:szCs w:val="24"/>
          <w:lang w:val="hy-AM"/>
        </w:rPr>
        <w:t xml:space="preserve">) </w:t>
      </w:r>
      <w:r>
        <w:rPr>
          <w:rFonts w:ascii="Sylfaen" w:eastAsia="Times New Roman" w:hAnsi="Sylfaen" w:cs="Sylfaen"/>
          <w:sz w:val="24"/>
          <w:szCs w:val="24"/>
          <w:lang w:val="hy-AM"/>
        </w:rPr>
        <w:t xml:space="preserve">Վրաստանի քաղաքացու նման </w:t>
      </w:r>
      <w:r w:rsidR="00A2270B" w:rsidRPr="000D7612">
        <w:rPr>
          <w:rFonts w:ascii="Sylfaen" w:eastAsia="Times New Roman" w:hAnsi="Sylfaen" w:cs="Sylfaen"/>
          <w:sz w:val="24"/>
          <w:szCs w:val="24"/>
          <w:lang w:val="hy-AM"/>
        </w:rPr>
        <w:t>օգտվել աշխատանքի իրավունքից, մասնավորապես՝ ինքնուրույն կամ այլ գործատուի միջոցով</w:t>
      </w:r>
      <w:r>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p>
    <w:p w:rsidR="00A2270B" w:rsidRPr="000D7612" w:rsidRDefault="000D7612" w:rsidP="00A2270B">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ժբ</w:t>
      </w:r>
      <w:r w:rsidRPr="000D7612">
        <w:rPr>
          <w:rFonts w:ascii="Sylfaen" w:eastAsia="Times New Roman" w:hAnsi="Sylfaen" w:cs="Sylfaen"/>
          <w:sz w:val="24"/>
          <w:szCs w:val="24"/>
          <w:lang w:val="hy-AM"/>
        </w:rPr>
        <w:t>)</w:t>
      </w:r>
      <w:r>
        <w:rPr>
          <w:rFonts w:ascii="Sylfaen" w:eastAsia="Times New Roman" w:hAnsi="Sylfaen" w:cs="Sylfaen"/>
          <w:sz w:val="24"/>
          <w:szCs w:val="24"/>
          <w:lang w:val="hy-AM"/>
        </w:rPr>
        <w:t xml:space="preserve"> օգտվել</w:t>
      </w:r>
      <w:r w:rsidR="000E2926">
        <w:rPr>
          <w:rFonts w:ascii="Sylfaen" w:eastAsia="Times New Roman" w:hAnsi="Sylfaen" w:cs="Sylfaen"/>
          <w:sz w:val="24"/>
          <w:szCs w:val="24"/>
          <w:lang w:val="hy-AM"/>
        </w:rPr>
        <w:t xml:space="preserve"> </w:t>
      </w:r>
      <w:r w:rsidR="00A2270B" w:rsidRPr="000D7612">
        <w:rPr>
          <w:rFonts w:ascii="Sylfaen" w:eastAsia="Times New Roman" w:hAnsi="Sylfaen" w:cs="Sylfaen"/>
          <w:sz w:val="24"/>
          <w:szCs w:val="24"/>
          <w:lang w:val="hy-AM"/>
        </w:rPr>
        <w:t>ընտանիքի վերամիավորման իրավունքից</w:t>
      </w:r>
      <w:r>
        <w:rPr>
          <w:rFonts w:ascii="Sylfaen" w:eastAsia="Times New Roman" w:hAnsi="Sylfaen" w:cs="Sylfaen"/>
          <w:sz w:val="24"/>
          <w:szCs w:val="24"/>
          <w:lang w:val="hy-AM"/>
        </w:rPr>
        <w:t>,</w:t>
      </w:r>
    </w:p>
    <w:p w:rsidR="00A2270B" w:rsidRPr="000D7612"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0D7612">
        <w:rPr>
          <w:rFonts w:ascii="Sylfaen" w:eastAsia="Times New Roman" w:hAnsi="Sylfaen" w:cs="Sylfaen"/>
          <w:sz w:val="24"/>
          <w:szCs w:val="24"/>
          <w:lang w:val="hy-AM"/>
        </w:rPr>
        <w:t>ժ</w:t>
      </w:r>
      <w:r w:rsidR="00CB3B81">
        <w:rPr>
          <w:rFonts w:ascii="Sylfaen" w:eastAsia="Times New Roman" w:hAnsi="Sylfaen" w:cs="Sylfaen"/>
          <w:sz w:val="24"/>
          <w:szCs w:val="24"/>
          <w:lang w:val="hy-AM"/>
        </w:rPr>
        <w:t>գ</w:t>
      </w:r>
      <w:r w:rsidRPr="000D7612">
        <w:rPr>
          <w:rFonts w:ascii="Sylfaen" w:eastAsia="Times New Roman" w:hAnsi="Sylfaen" w:cs="Sylfaen"/>
          <w:sz w:val="24"/>
          <w:szCs w:val="24"/>
          <w:lang w:val="hy-AM"/>
        </w:rPr>
        <w:t xml:space="preserve">) </w:t>
      </w:r>
      <w:r w:rsidR="000D7612" w:rsidRPr="000D7612">
        <w:rPr>
          <w:rFonts w:ascii="Sylfaen" w:eastAsia="Times New Roman" w:hAnsi="Sylfaen" w:cs="Sylfaen"/>
          <w:sz w:val="24"/>
          <w:szCs w:val="24"/>
          <w:lang w:val="hy-AM"/>
        </w:rPr>
        <w:t xml:space="preserve">Վրաստանի օրենսդրությամբ սահմանված կարգով </w:t>
      </w:r>
      <w:r w:rsidR="00893A78">
        <w:rPr>
          <w:rFonts w:ascii="Sylfaen" w:eastAsia="Times New Roman" w:hAnsi="Sylfaen" w:cs="Sylfaen"/>
          <w:sz w:val="24"/>
          <w:szCs w:val="24"/>
          <w:lang w:val="hy-AM"/>
        </w:rPr>
        <w:t>օգտվ</w:t>
      </w:r>
      <w:r w:rsidRPr="000D7612">
        <w:rPr>
          <w:rFonts w:ascii="Sylfaen" w:eastAsia="Times New Roman" w:hAnsi="Sylfaen" w:cs="Sylfaen"/>
          <w:sz w:val="24"/>
          <w:szCs w:val="24"/>
          <w:lang w:val="hy-AM"/>
        </w:rPr>
        <w:t>ել վարչական մարմիններ և դատարաններ դիմելու իրավունք</w:t>
      </w:r>
      <w:r w:rsidR="000D7612">
        <w:rPr>
          <w:rFonts w:ascii="Sylfaen" w:eastAsia="Times New Roman" w:hAnsi="Sylfaen" w:cs="Sylfaen"/>
          <w:sz w:val="24"/>
          <w:szCs w:val="24"/>
          <w:lang w:val="hy-AM"/>
        </w:rPr>
        <w:t>ից,</w:t>
      </w:r>
      <w:r w:rsidR="000E2926">
        <w:rPr>
          <w:rFonts w:ascii="Sylfaen" w:eastAsia="Times New Roman" w:hAnsi="Sylfaen" w:cs="Sylfaen"/>
          <w:sz w:val="24"/>
          <w:szCs w:val="24"/>
          <w:lang w:val="hy-AM"/>
        </w:rPr>
        <w:t xml:space="preserve"> </w:t>
      </w:r>
    </w:p>
    <w:p w:rsidR="004B50DC" w:rsidRPr="00CB3B81" w:rsidRDefault="00A2270B" w:rsidP="00A2270B">
      <w:pPr>
        <w:spacing w:before="100" w:beforeAutospacing="1" w:after="100" w:afterAutospacing="1" w:line="240" w:lineRule="auto"/>
        <w:jc w:val="both"/>
        <w:rPr>
          <w:rFonts w:ascii="Sylfaen" w:eastAsia="Times New Roman" w:hAnsi="Sylfaen" w:cs="Sylfaen"/>
          <w:sz w:val="24"/>
          <w:szCs w:val="24"/>
          <w:lang w:val="hy-AM"/>
        </w:rPr>
      </w:pPr>
      <w:r w:rsidRPr="00E71D03">
        <w:rPr>
          <w:rFonts w:ascii="Sylfaen" w:eastAsia="Times New Roman" w:hAnsi="Sylfaen" w:cs="Sylfaen"/>
          <w:sz w:val="24"/>
          <w:szCs w:val="24"/>
          <w:lang w:val="hy-AM"/>
        </w:rPr>
        <w:t xml:space="preserve">ժդ) </w:t>
      </w:r>
      <w:r w:rsidR="00CB3B81">
        <w:rPr>
          <w:rFonts w:ascii="Sylfaen" w:eastAsia="Times New Roman" w:hAnsi="Sylfaen" w:cs="Sylfaen"/>
          <w:sz w:val="24"/>
          <w:szCs w:val="24"/>
          <w:lang w:val="hy-AM"/>
        </w:rPr>
        <w:t xml:space="preserve">օգտվել Վրաստանի </w:t>
      </w:r>
      <w:r w:rsidR="00CB3B81" w:rsidRPr="00CB3B81">
        <w:rPr>
          <w:rFonts w:ascii="Sylfaen" w:eastAsia="Times New Roman" w:hAnsi="Sylfaen" w:cs="Sylfaen"/>
          <w:sz w:val="24"/>
          <w:szCs w:val="24"/>
          <w:lang w:val="hy-AM"/>
        </w:rPr>
        <w:t>օրենսդրությամբ օտարերկրաց</w:t>
      </w:r>
      <w:r w:rsidR="00CB3B81">
        <w:rPr>
          <w:rFonts w:ascii="Sylfaen" w:eastAsia="Times New Roman" w:hAnsi="Sylfaen" w:cs="Sylfaen"/>
          <w:sz w:val="24"/>
          <w:szCs w:val="24"/>
          <w:lang w:val="hy-AM"/>
        </w:rPr>
        <w:t>ու</w:t>
      </w:r>
      <w:r w:rsidR="00CB3B81" w:rsidRPr="00CB3B81">
        <w:rPr>
          <w:rFonts w:ascii="Sylfaen" w:eastAsia="Times New Roman" w:hAnsi="Sylfaen" w:cs="Sylfaen"/>
          <w:sz w:val="24"/>
          <w:szCs w:val="24"/>
          <w:lang w:val="hy-AM"/>
        </w:rPr>
        <w:t xml:space="preserve"> և քաղաքացիություն չունեցող անձ</w:t>
      </w:r>
      <w:r w:rsidR="00CB3B81">
        <w:rPr>
          <w:rFonts w:ascii="Sylfaen" w:eastAsia="Times New Roman" w:hAnsi="Sylfaen" w:cs="Sylfaen"/>
          <w:sz w:val="24"/>
          <w:szCs w:val="24"/>
          <w:lang w:val="hy-AM"/>
        </w:rPr>
        <w:t>ին</w:t>
      </w:r>
      <w:r w:rsidR="000E2926">
        <w:rPr>
          <w:rFonts w:ascii="Sylfaen" w:eastAsia="Times New Roman" w:hAnsi="Sylfaen" w:cs="Sylfaen"/>
          <w:sz w:val="24"/>
          <w:szCs w:val="24"/>
          <w:lang w:val="hy-AM"/>
        </w:rPr>
        <w:t xml:space="preserve"> </w:t>
      </w:r>
      <w:r w:rsidR="00CB3B81" w:rsidRPr="00CB3B81">
        <w:rPr>
          <w:rFonts w:ascii="Sylfaen" w:eastAsia="Times New Roman" w:hAnsi="Sylfaen" w:cs="Sylfaen"/>
          <w:sz w:val="24"/>
          <w:szCs w:val="24"/>
          <w:lang w:val="hy-AM"/>
        </w:rPr>
        <w:t>տրված իրավունքներ</w:t>
      </w:r>
      <w:r w:rsidR="00CB3B81">
        <w:rPr>
          <w:rFonts w:ascii="Sylfaen" w:eastAsia="Times New Roman" w:hAnsi="Sylfaen" w:cs="Sylfaen"/>
          <w:sz w:val="24"/>
          <w:szCs w:val="24"/>
          <w:lang w:val="hy-AM"/>
        </w:rPr>
        <w:t>ից</w:t>
      </w:r>
      <w:r w:rsidR="00CB3B81" w:rsidRPr="00CB3B81">
        <w:rPr>
          <w:rFonts w:ascii="Sylfaen" w:eastAsia="Times New Roman" w:hAnsi="Sylfaen" w:cs="Sylfaen"/>
          <w:sz w:val="24"/>
          <w:szCs w:val="24"/>
          <w:lang w:val="hy-AM"/>
        </w:rPr>
        <w:t xml:space="preserve">, եթե </w:t>
      </w:r>
      <w:r w:rsidR="00E71D03">
        <w:rPr>
          <w:rFonts w:ascii="Sylfaen" w:eastAsia="Times New Roman" w:hAnsi="Sylfaen" w:cs="Sylfaen"/>
          <w:sz w:val="24"/>
          <w:szCs w:val="24"/>
          <w:lang w:val="hy-AM"/>
        </w:rPr>
        <w:t>սույն</w:t>
      </w:r>
      <w:r w:rsidR="00CB3B81" w:rsidRPr="00CB3B81">
        <w:rPr>
          <w:rFonts w:ascii="Sylfaen" w:eastAsia="Times New Roman" w:hAnsi="Sylfaen" w:cs="Sylfaen"/>
          <w:sz w:val="24"/>
          <w:szCs w:val="24"/>
          <w:lang w:val="hy-AM"/>
        </w:rPr>
        <w:t xml:space="preserve"> օրենքով այլ բան նախատեսված չէ</w:t>
      </w:r>
      <w:r w:rsidR="00893A78">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ժ</w:t>
      </w:r>
      <w:r w:rsidR="00E71D03">
        <w:rPr>
          <w:rFonts w:ascii="Sylfaen" w:eastAsia="Times New Roman" w:hAnsi="Sylfaen" w:cs="Times New Roman"/>
          <w:sz w:val="24"/>
          <w:szCs w:val="24"/>
          <w:lang w:val="hy-AM"/>
        </w:rPr>
        <w:t>ե</w:t>
      </w:r>
      <w:r w:rsidRPr="00CB3B81">
        <w:rPr>
          <w:rFonts w:ascii="Sylfaen" w:eastAsia="Times New Roman" w:hAnsi="Sylfaen" w:cs="Times New Roman"/>
          <w:sz w:val="24"/>
          <w:szCs w:val="24"/>
          <w:lang w:val="hy-AM"/>
        </w:rPr>
        <w:t xml:space="preserve">) Նախարարության կողմից փախստականի կարգավիճակը կամ </w:t>
      </w:r>
      <w:r w:rsidR="00E71D03">
        <w:rPr>
          <w:rFonts w:ascii="Sylfaen" w:eastAsia="Times New Roman" w:hAnsi="Sylfaen" w:cs="Times New Roman"/>
          <w:sz w:val="24"/>
          <w:szCs w:val="24"/>
          <w:lang w:val="hy-AM"/>
        </w:rPr>
        <w:t xml:space="preserve">լրացուցիչ </w:t>
      </w:r>
      <w:r w:rsidRPr="00CB3B81">
        <w:rPr>
          <w:rFonts w:ascii="Sylfaen" w:eastAsia="Times New Roman" w:hAnsi="Sylfaen" w:cs="Times New Roman"/>
          <w:sz w:val="24"/>
          <w:szCs w:val="24"/>
          <w:lang w:val="hy-AM"/>
        </w:rPr>
        <w:t>պաշտպանությունը դադարեցնելու, չեղ</w:t>
      </w:r>
      <w:r w:rsidR="00E71D03">
        <w:rPr>
          <w:rFonts w:ascii="Sylfaen" w:eastAsia="Times New Roman" w:hAnsi="Sylfaen" w:cs="Times New Roman"/>
          <w:sz w:val="24"/>
          <w:szCs w:val="24"/>
          <w:lang w:val="hy-AM"/>
        </w:rPr>
        <w:t>արկելու</w:t>
      </w:r>
      <w:r w:rsidR="000E2926">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 xml:space="preserve">կամ </w:t>
      </w:r>
      <w:r w:rsidR="00E71D03">
        <w:rPr>
          <w:rFonts w:ascii="Sylfaen" w:eastAsia="Times New Roman" w:hAnsi="Sylfaen" w:cs="Times New Roman"/>
          <w:sz w:val="24"/>
          <w:szCs w:val="24"/>
          <w:lang w:val="hy-AM"/>
        </w:rPr>
        <w:t>դրանից զրկելու մասին որոշում</w:t>
      </w:r>
      <w:r w:rsidR="00942C69">
        <w:rPr>
          <w:rFonts w:ascii="Sylfaen" w:eastAsia="Times New Roman" w:hAnsi="Sylfaen" w:cs="Times New Roman"/>
          <w:sz w:val="24"/>
          <w:szCs w:val="24"/>
          <w:lang w:val="hy-AM"/>
        </w:rPr>
        <w:t xml:space="preserve"> </w:t>
      </w:r>
      <w:r w:rsidR="000E2926">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 xml:space="preserve">կամ </w:t>
      </w:r>
      <w:r w:rsidR="00E71D03">
        <w:rPr>
          <w:rFonts w:ascii="Sylfaen" w:eastAsia="Times New Roman" w:hAnsi="Sylfaen" w:cs="Times New Roman"/>
          <w:sz w:val="24"/>
          <w:szCs w:val="24"/>
          <w:lang w:val="hy-AM"/>
        </w:rPr>
        <w:t>լրացուցիչ</w:t>
      </w:r>
      <w:r w:rsidRPr="00CB3B81">
        <w:rPr>
          <w:rFonts w:ascii="Sylfaen" w:eastAsia="Times New Roman" w:hAnsi="Sylfaen" w:cs="Times New Roman"/>
          <w:sz w:val="24"/>
          <w:szCs w:val="24"/>
          <w:lang w:val="hy-AM"/>
        </w:rPr>
        <w:t xml:space="preserve"> պաշտպանությ</w:t>
      </w:r>
      <w:r w:rsidR="00893A78">
        <w:rPr>
          <w:rFonts w:ascii="Sylfaen" w:eastAsia="Times New Roman" w:hAnsi="Sylfaen" w:cs="Times New Roman"/>
          <w:sz w:val="24"/>
          <w:szCs w:val="24"/>
          <w:lang w:val="hy-AM"/>
        </w:rPr>
        <w:t>ա</w:t>
      </w:r>
      <w:r w:rsidRPr="00CB3B81">
        <w:rPr>
          <w:rFonts w:ascii="Sylfaen" w:eastAsia="Times New Roman" w:hAnsi="Sylfaen" w:cs="Times New Roman"/>
          <w:sz w:val="24"/>
          <w:szCs w:val="24"/>
          <w:lang w:val="hy-AM"/>
        </w:rPr>
        <w:t>ն</w:t>
      </w:r>
      <w:r w:rsidR="00893A78">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 xml:space="preserve"> երկարաձգ</w:t>
      </w:r>
      <w:r w:rsidR="00893A78">
        <w:rPr>
          <w:rFonts w:ascii="Sylfaen" w:eastAsia="Times New Roman" w:hAnsi="Sylfaen" w:cs="Times New Roman"/>
          <w:sz w:val="24"/>
          <w:szCs w:val="24"/>
          <w:lang w:val="hy-AM"/>
        </w:rPr>
        <w:t>ում</w:t>
      </w:r>
      <w:r w:rsidR="00E71D03">
        <w:rPr>
          <w:rFonts w:ascii="Sylfaen" w:eastAsia="Times New Roman" w:hAnsi="Sylfaen" w:cs="Times New Roman"/>
          <w:sz w:val="24"/>
          <w:szCs w:val="24"/>
          <w:lang w:val="hy-AM"/>
        </w:rPr>
        <w:t>ը</w:t>
      </w:r>
      <w:r w:rsidR="000E2926">
        <w:rPr>
          <w:rFonts w:ascii="Sylfaen" w:eastAsia="Times New Roman" w:hAnsi="Sylfaen" w:cs="Times New Roman"/>
          <w:sz w:val="24"/>
          <w:szCs w:val="24"/>
          <w:lang w:val="hy-AM"/>
        </w:rPr>
        <w:t xml:space="preserve"> </w:t>
      </w:r>
      <w:r w:rsidR="00E71D03">
        <w:rPr>
          <w:rFonts w:ascii="Sylfaen" w:eastAsia="Times New Roman" w:hAnsi="Sylfaen" w:cs="Times New Roman"/>
          <w:sz w:val="24"/>
          <w:szCs w:val="24"/>
          <w:lang w:val="hy-AM"/>
        </w:rPr>
        <w:t>մերժելու մասին</w:t>
      </w:r>
      <w:r w:rsidR="000E2926">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 xml:space="preserve">որոշում կայացնելուց հետո, ինչպես նաև սույն օրենքով սահմանված կարգով դատարան </w:t>
      </w:r>
      <w:r w:rsidR="00E71D03">
        <w:rPr>
          <w:rFonts w:ascii="Sylfaen" w:eastAsia="Times New Roman" w:hAnsi="Sylfaen" w:cs="Times New Roman"/>
          <w:sz w:val="24"/>
          <w:szCs w:val="24"/>
          <w:lang w:val="hy-AM"/>
        </w:rPr>
        <w:t>բողոքարկելու</w:t>
      </w:r>
      <w:r w:rsidRPr="00CB3B81">
        <w:rPr>
          <w:rFonts w:ascii="Sylfaen" w:eastAsia="Times New Roman" w:hAnsi="Sylfaen" w:cs="Times New Roman"/>
          <w:sz w:val="24"/>
          <w:szCs w:val="24"/>
          <w:lang w:val="hy-AM"/>
        </w:rPr>
        <w:t xml:space="preserve"> դեպքում, </w:t>
      </w:r>
      <w:r w:rsidR="00E71D03" w:rsidRPr="00CB3B81">
        <w:rPr>
          <w:rFonts w:ascii="Sylfaen" w:eastAsia="Times New Roman" w:hAnsi="Sylfaen" w:cs="Times New Roman"/>
          <w:sz w:val="24"/>
          <w:szCs w:val="24"/>
          <w:lang w:val="hy-AM"/>
        </w:rPr>
        <w:t>դատարանի որոշ</w:t>
      </w:r>
      <w:r w:rsidR="00E71D03">
        <w:rPr>
          <w:rFonts w:ascii="Sylfaen" w:eastAsia="Times New Roman" w:hAnsi="Sylfaen" w:cs="Times New Roman"/>
          <w:sz w:val="24"/>
          <w:szCs w:val="24"/>
          <w:lang w:val="hy-AM"/>
        </w:rPr>
        <w:t xml:space="preserve">ումն </w:t>
      </w:r>
      <w:r w:rsidR="00E71D03" w:rsidRPr="00CB3B81">
        <w:rPr>
          <w:rFonts w:ascii="Sylfaen" w:eastAsia="Times New Roman" w:hAnsi="Sylfaen" w:cs="Times New Roman"/>
          <w:sz w:val="24"/>
          <w:szCs w:val="24"/>
          <w:lang w:val="hy-AM"/>
        </w:rPr>
        <w:t xml:space="preserve">ուժի մեջ մտնելուց հետո </w:t>
      </w:r>
      <w:r w:rsidR="00893A78">
        <w:rPr>
          <w:rFonts w:ascii="Sylfaen" w:eastAsia="Times New Roman" w:hAnsi="Sylfaen" w:cs="Times New Roman"/>
          <w:sz w:val="24"/>
          <w:szCs w:val="24"/>
          <w:lang w:val="hy-AM"/>
        </w:rPr>
        <w:t xml:space="preserve">իրեն </w:t>
      </w:r>
      <w:r w:rsidR="00E71D03" w:rsidRPr="00CB3B81">
        <w:rPr>
          <w:rFonts w:ascii="Sylfaen" w:eastAsia="Times New Roman" w:hAnsi="Sylfaen" w:cs="Times New Roman"/>
          <w:sz w:val="24"/>
          <w:szCs w:val="24"/>
          <w:lang w:val="hy-AM"/>
        </w:rPr>
        <w:t>վերադարձ</w:t>
      </w:r>
      <w:r w:rsidR="00E71D03">
        <w:rPr>
          <w:rFonts w:ascii="Sylfaen" w:eastAsia="Times New Roman" w:hAnsi="Sylfaen" w:cs="Times New Roman"/>
          <w:sz w:val="24"/>
          <w:szCs w:val="24"/>
          <w:lang w:val="hy-AM"/>
        </w:rPr>
        <w:t>նել Ն</w:t>
      </w:r>
      <w:r w:rsidRPr="00CB3B81">
        <w:rPr>
          <w:rFonts w:ascii="Sylfaen" w:eastAsia="Times New Roman" w:hAnsi="Sylfaen" w:cs="Times New Roman"/>
          <w:sz w:val="24"/>
          <w:szCs w:val="24"/>
          <w:lang w:val="hy-AM"/>
        </w:rPr>
        <w:t>ախարարությանը հանձնված ճանապարհորդական փաստաթուղթը/</w:t>
      </w:r>
      <w:r w:rsidR="00E71D03">
        <w:rPr>
          <w:rFonts w:ascii="Sylfaen" w:eastAsia="Times New Roman" w:hAnsi="Sylfaen" w:cs="Times New Roman"/>
          <w:sz w:val="24"/>
          <w:szCs w:val="24"/>
          <w:lang w:val="hy-AM"/>
        </w:rPr>
        <w:t xml:space="preserve">ճանապարհորդական </w:t>
      </w:r>
      <w:r w:rsidRPr="00CB3B81">
        <w:rPr>
          <w:rFonts w:ascii="Sylfaen" w:eastAsia="Times New Roman" w:hAnsi="Sylfaen" w:cs="Times New Roman"/>
          <w:sz w:val="24"/>
          <w:szCs w:val="24"/>
          <w:lang w:val="hy-AM"/>
        </w:rPr>
        <w:t>անձնագիրը։</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2. Նախարարության դիմումի համաձայն՝ փախստականին տրվում է </w:t>
      </w:r>
      <w:r w:rsidR="00E71D03" w:rsidRPr="00CB3B81">
        <w:rPr>
          <w:rFonts w:ascii="Sylfaen" w:eastAsia="Times New Roman" w:hAnsi="Sylfaen" w:cs="Times New Roman"/>
          <w:sz w:val="24"/>
          <w:szCs w:val="24"/>
          <w:lang w:val="hy-AM"/>
        </w:rPr>
        <w:t>՝ «Փախստականների կարգավիճակի մասին» ՄԱԿ-ի 1951 թվականի կոնվենցիայի 27-րդ և 28-րդ հոդվածներով սահմանված</w:t>
      </w:r>
      <w:r w:rsidR="000E2926">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 xml:space="preserve">ժամանակավոր </w:t>
      </w:r>
      <w:r w:rsidR="00E71D03">
        <w:rPr>
          <w:rFonts w:ascii="Sylfaen" w:eastAsia="Times New Roman" w:hAnsi="Sylfaen" w:cs="Times New Roman"/>
          <w:sz w:val="24"/>
          <w:szCs w:val="24"/>
          <w:lang w:val="hy-AM"/>
        </w:rPr>
        <w:t>կաց</w:t>
      </w:r>
      <w:r w:rsidRPr="00CB3B81">
        <w:rPr>
          <w:rFonts w:ascii="Sylfaen" w:eastAsia="Times New Roman" w:hAnsi="Sylfaen" w:cs="Times New Roman"/>
          <w:sz w:val="24"/>
          <w:szCs w:val="24"/>
          <w:lang w:val="hy-AM"/>
        </w:rPr>
        <w:t xml:space="preserve">ության </w:t>
      </w:r>
      <w:r w:rsidR="00E71D03">
        <w:rPr>
          <w:rFonts w:ascii="Sylfaen" w:eastAsia="Times New Roman" w:hAnsi="Sylfaen" w:cs="Times New Roman"/>
          <w:sz w:val="24"/>
          <w:szCs w:val="24"/>
          <w:lang w:val="hy-AM"/>
        </w:rPr>
        <w:t>վկայական</w:t>
      </w:r>
      <w:r w:rsidRPr="00CB3B81">
        <w:rPr>
          <w:rFonts w:ascii="Sylfaen" w:eastAsia="Times New Roman" w:hAnsi="Sylfaen" w:cs="Times New Roman"/>
          <w:sz w:val="24"/>
          <w:szCs w:val="24"/>
          <w:lang w:val="hy-AM"/>
        </w:rPr>
        <w:t>՝ 3 տարի ժամկետով, և փախստականի ճանապարհորդական փաստաթուղթ։</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3. Նախարարության դիմումի </w:t>
      </w:r>
      <w:r w:rsidR="00E71D03">
        <w:rPr>
          <w:rFonts w:ascii="Sylfaen" w:eastAsia="Times New Roman" w:hAnsi="Sylfaen" w:cs="Times New Roman"/>
          <w:sz w:val="24"/>
          <w:szCs w:val="24"/>
          <w:lang w:val="hy-AM"/>
        </w:rPr>
        <w:t>հիման վրա լրացուցիչ</w:t>
      </w:r>
      <w:r w:rsidRPr="00CB3B81">
        <w:rPr>
          <w:rFonts w:ascii="Sylfaen" w:eastAsia="Times New Roman" w:hAnsi="Sylfaen" w:cs="Times New Roman"/>
          <w:sz w:val="24"/>
          <w:szCs w:val="24"/>
          <w:lang w:val="hy-AM"/>
        </w:rPr>
        <w:t xml:space="preserve"> </w:t>
      </w:r>
      <w:r w:rsidR="008C24AD">
        <w:rPr>
          <w:rFonts w:ascii="Sylfaen" w:eastAsia="Times New Roman" w:hAnsi="Sylfaen" w:cs="Times New Roman"/>
          <w:sz w:val="24"/>
          <w:szCs w:val="24"/>
          <w:lang w:val="hy-AM"/>
        </w:rPr>
        <w:t>պաշտպանությունից օգտվող</w:t>
      </w:r>
      <w:r w:rsidR="000E2926">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 xml:space="preserve">անձին </w:t>
      </w:r>
      <w:r w:rsidR="00942C69" w:rsidRPr="00CB3B81">
        <w:rPr>
          <w:rFonts w:ascii="Sylfaen" w:eastAsia="Times New Roman" w:hAnsi="Sylfaen" w:cs="Times New Roman"/>
          <w:sz w:val="24"/>
          <w:szCs w:val="24"/>
          <w:lang w:val="hy-AM"/>
        </w:rPr>
        <w:t>իր կարգավիճակի գործողության ժամկետով</w:t>
      </w:r>
      <w:r w:rsidR="00942C69">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 xml:space="preserve">տրվում է ժամանակավոր </w:t>
      </w:r>
      <w:r w:rsidR="00E71D03">
        <w:rPr>
          <w:rFonts w:ascii="Sylfaen" w:eastAsia="Times New Roman" w:hAnsi="Sylfaen" w:cs="Times New Roman"/>
          <w:sz w:val="24"/>
          <w:szCs w:val="24"/>
          <w:lang w:val="hy-AM"/>
        </w:rPr>
        <w:t>կաց</w:t>
      </w:r>
      <w:r w:rsidRPr="00CB3B81">
        <w:rPr>
          <w:rFonts w:ascii="Sylfaen" w:eastAsia="Times New Roman" w:hAnsi="Sylfaen" w:cs="Times New Roman"/>
          <w:sz w:val="24"/>
          <w:szCs w:val="24"/>
          <w:lang w:val="hy-AM"/>
        </w:rPr>
        <w:t xml:space="preserve">ության </w:t>
      </w:r>
      <w:r w:rsidR="00E71D03">
        <w:rPr>
          <w:rFonts w:ascii="Sylfaen" w:eastAsia="Times New Roman" w:hAnsi="Sylfaen" w:cs="Times New Roman"/>
          <w:sz w:val="24"/>
          <w:szCs w:val="24"/>
          <w:lang w:val="hy-AM"/>
        </w:rPr>
        <w:t>վկայական</w:t>
      </w:r>
      <w:r w:rsidR="00942C69">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 xml:space="preserve"> և </w:t>
      </w:r>
      <w:r w:rsidR="00E71D03">
        <w:rPr>
          <w:rFonts w:ascii="Sylfaen" w:eastAsia="Times New Roman" w:hAnsi="Sylfaen" w:cs="Times New Roman"/>
          <w:sz w:val="24"/>
          <w:szCs w:val="24"/>
          <w:lang w:val="hy-AM"/>
        </w:rPr>
        <w:t xml:space="preserve">ճանապարհորդական </w:t>
      </w:r>
      <w:r w:rsidRPr="00CB3B81">
        <w:rPr>
          <w:rFonts w:ascii="Sylfaen" w:eastAsia="Times New Roman" w:hAnsi="Sylfaen" w:cs="Times New Roman"/>
          <w:sz w:val="24"/>
          <w:szCs w:val="24"/>
          <w:lang w:val="hy-AM"/>
        </w:rPr>
        <w:t>անձնագիր։</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4. Փախստականի ճանապարհորդական փաստաթղթի և </w:t>
      </w:r>
      <w:r w:rsidR="00E71D03">
        <w:rPr>
          <w:rFonts w:ascii="Sylfaen" w:eastAsia="Times New Roman" w:hAnsi="Sylfaen" w:cs="Times New Roman"/>
          <w:sz w:val="24"/>
          <w:szCs w:val="24"/>
          <w:lang w:val="hy-AM"/>
        </w:rPr>
        <w:t xml:space="preserve">ճանապարհորդական </w:t>
      </w:r>
      <w:r w:rsidRPr="00CB3B81">
        <w:rPr>
          <w:rFonts w:ascii="Sylfaen" w:eastAsia="Times New Roman" w:hAnsi="Sylfaen" w:cs="Times New Roman"/>
          <w:sz w:val="24"/>
          <w:szCs w:val="24"/>
          <w:lang w:val="hy-AM"/>
        </w:rPr>
        <w:t xml:space="preserve">անձնագրի ձևերը և </w:t>
      </w:r>
      <w:r w:rsidR="00E71D03" w:rsidRPr="00CB3B81">
        <w:rPr>
          <w:rFonts w:ascii="Sylfaen" w:eastAsia="Times New Roman" w:hAnsi="Sylfaen" w:cs="Times New Roman"/>
          <w:sz w:val="24"/>
          <w:szCs w:val="24"/>
          <w:lang w:val="hy-AM"/>
        </w:rPr>
        <w:t xml:space="preserve">տրամադրման </w:t>
      </w:r>
      <w:r w:rsidRPr="00CB3B81">
        <w:rPr>
          <w:rFonts w:ascii="Sylfaen" w:eastAsia="Times New Roman" w:hAnsi="Sylfaen" w:cs="Times New Roman"/>
          <w:sz w:val="24"/>
          <w:szCs w:val="24"/>
          <w:lang w:val="hy-AM"/>
        </w:rPr>
        <w:t>կանոնները սահմանում է Վրաստանի արդարադատության նախարարը։</w:t>
      </w:r>
    </w:p>
    <w:p w:rsidR="00CB3B81" w:rsidRPr="00E71D03" w:rsidRDefault="00CB3B81" w:rsidP="00CB3B81">
      <w:pPr>
        <w:spacing w:before="100" w:beforeAutospacing="1" w:after="100" w:afterAutospacing="1" w:line="240" w:lineRule="auto"/>
        <w:jc w:val="both"/>
        <w:rPr>
          <w:rFonts w:ascii="Sylfaen" w:eastAsia="Times New Roman" w:hAnsi="Sylfaen" w:cs="Times New Roman"/>
          <w:b/>
          <w:sz w:val="24"/>
          <w:szCs w:val="24"/>
          <w:lang w:val="hy-AM"/>
        </w:rPr>
      </w:pPr>
      <w:r w:rsidRPr="00E71D03">
        <w:rPr>
          <w:rFonts w:ascii="Sylfaen" w:eastAsia="Times New Roman" w:hAnsi="Sylfaen" w:cs="Times New Roman"/>
          <w:b/>
          <w:sz w:val="24"/>
          <w:szCs w:val="24"/>
          <w:lang w:val="hy-AM"/>
        </w:rPr>
        <w:t>Հոդված 69. Փախստականի և լրացուցիչ պաշտպանություն</w:t>
      </w:r>
      <w:r w:rsidR="000E2926">
        <w:rPr>
          <w:rFonts w:ascii="Sylfaen" w:eastAsia="Times New Roman" w:hAnsi="Sylfaen" w:cs="Times New Roman"/>
          <w:b/>
          <w:sz w:val="24"/>
          <w:szCs w:val="24"/>
          <w:lang w:val="hy-AM"/>
        </w:rPr>
        <w:t xml:space="preserve"> </w:t>
      </w:r>
      <w:r w:rsidR="00E71D03">
        <w:rPr>
          <w:rFonts w:ascii="Sylfaen" w:eastAsia="Times New Roman" w:hAnsi="Sylfaen" w:cs="Times New Roman"/>
          <w:b/>
          <w:sz w:val="24"/>
          <w:szCs w:val="24"/>
          <w:lang w:val="hy-AM"/>
        </w:rPr>
        <w:t>ունեց</w:t>
      </w:r>
      <w:r w:rsidRPr="00E71D03">
        <w:rPr>
          <w:rFonts w:ascii="Sylfaen" w:eastAsia="Times New Roman" w:hAnsi="Sylfaen" w:cs="Times New Roman"/>
          <w:b/>
          <w:sz w:val="24"/>
          <w:szCs w:val="24"/>
          <w:lang w:val="hy-AM"/>
        </w:rPr>
        <w:t>ող անձի պարտականությունները</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lastRenderedPageBreak/>
        <w:t xml:space="preserve">Փախստականը, լրացուցիչ </w:t>
      </w:r>
      <w:r w:rsidR="008C24AD">
        <w:rPr>
          <w:rFonts w:ascii="Sylfaen" w:eastAsia="Times New Roman" w:hAnsi="Sylfaen" w:cs="Times New Roman"/>
          <w:sz w:val="24"/>
          <w:szCs w:val="24"/>
          <w:lang w:val="hy-AM"/>
        </w:rPr>
        <w:t>պաշտպանությունից օգտվող</w:t>
      </w:r>
      <w:r w:rsidR="00E71D03">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անձը պարտավոր է՝</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ա) պահպանել Վրաստանի Սահմանադրությունը, </w:t>
      </w:r>
      <w:r w:rsidR="00E71D03">
        <w:rPr>
          <w:rFonts w:ascii="Sylfaen" w:eastAsia="Times New Roman" w:hAnsi="Sylfaen" w:cs="Times New Roman"/>
          <w:sz w:val="24"/>
          <w:szCs w:val="24"/>
          <w:lang w:val="hy-AM"/>
        </w:rPr>
        <w:t>սույն</w:t>
      </w:r>
      <w:r w:rsidRPr="00CB3B81">
        <w:rPr>
          <w:rFonts w:ascii="Sylfaen" w:eastAsia="Times New Roman" w:hAnsi="Sylfaen" w:cs="Times New Roman"/>
          <w:sz w:val="24"/>
          <w:szCs w:val="24"/>
          <w:lang w:val="hy-AM"/>
        </w:rPr>
        <w:t xml:space="preserve"> օրենքը և Վրաստանի այլ օրենսդրական և ենթաօրենսդրական ակտերը, հարգել տեղական մշակույթը, ավանդույթներն ու սովորույթները.</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բ) համապատասխան հանգամանքների առաջանալուց հետո 3 աշխատանքային օրվա ընթացքում գրավոր տեղեկացնել </w:t>
      </w:r>
      <w:r w:rsidR="001001EC">
        <w:rPr>
          <w:rFonts w:ascii="Sylfaen" w:eastAsia="Times New Roman" w:hAnsi="Sylfaen" w:cs="Times New Roman"/>
          <w:sz w:val="24"/>
          <w:szCs w:val="24"/>
          <w:lang w:val="hy-AM"/>
        </w:rPr>
        <w:t>Ն</w:t>
      </w:r>
      <w:r w:rsidRPr="00CB3B81">
        <w:rPr>
          <w:rFonts w:ascii="Sylfaen" w:eastAsia="Times New Roman" w:hAnsi="Sylfaen" w:cs="Times New Roman"/>
          <w:sz w:val="24"/>
          <w:szCs w:val="24"/>
          <w:lang w:val="hy-AM"/>
        </w:rPr>
        <w:t xml:space="preserve">ախարարության </w:t>
      </w:r>
      <w:r w:rsidR="001001EC">
        <w:rPr>
          <w:rFonts w:ascii="Sylfaen" w:eastAsia="Times New Roman" w:hAnsi="Sylfaen" w:cs="Times New Roman"/>
          <w:sz w:val="24"/>
          <w:szCs w:val="24"/>
          <w:lang w:val="hy-AM"/>
        </w:rPr>
        <w:t>Մ</w:t>
      </w:r>
      <w:r w:rsidRPr="00CB3B81">
        <w:rPr>
          <w:rFonts w:ascii="Sylfaen" w:eastAsia="Times New Roman" w:hAnsi="Sylfaen" w:cs="Times New Roman"/>
          <w:sz w:val="24"/>
          <w:szCs w:val="24"/>
          <w:lang w:val="hy-AM"/>
        </w:rPr>
        <w:t>իգրացիայի դեպարտամենտին կամ դատարանին բջջային հեռախոսահամարի, էլեկտրոնային փոստի հասցեի և փաստացի բնակության վայրի ցանկացած փոփոխության, ինչպես նաև իրավական կամ քաղաքացիական կարգավիճակի ցանկացած փոփոխության մասին</w:t>
      </w:r>
      <w:r w:rsidR="001001EC">
        <w:rPr>
          <w:rFonts w:ascii="Sylfaen" w:eastAsia="Times New Roman" w:hAnsi="Sylfaen" w:cs="Times New Roman"/>
          <w:sz w:val="24"/>
          <w:szCs w:val="24"/>
          <w:lang w:val="hy-AM"/>
        </w:rPr>
        <w:t>,</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գ) </w:t>
      </w:r>
      <w:r w:rsidR="001001EC">
        <w:rPr>
          <w:rFonts w:ascii="Sylfaen" w:eastAsia="Times New Roman" w:hAnsi="Sylfaen" w:cs="Times New Roman"/>
          <w:sz w:val="24"/>
          <w:szCs w:val="24"/>
          <w:lang w:val="hy-AM"/>
        </w:rPr>
        <w:t>կացության վկայականի</w:t>
      </w:r>
      <w:r w:rsidRPr="00CB3B81">
        <w:rPr>
          <w:rFonts w:ascii="Sylfaen" w:eastAsia="Times New Roman" w:hAnsi="Sylfaen" w:cs="Times New Roman"/>
          <w:sz w:val="24"/>
          <w:szCs w:val="24"/>
          <w:lang w:val="hy-AM"/>
        </w:rPr>
        <w:t xml:space="preserve"> ժամկետ</w:t>
      </w:r>
      <w:r w:rsidR="00942C69">
        <w:rPr>
          <w:rFonts w:ascii="Sylfaen" w:eastAsia="Times New Roman" w:hAnsi="Sylfaen" w:cs="Times New Roman"/>
          <w:sz w:val="24"/>
          <w:szCs w:val="24"/>
          <w:lang w:val="hy-AM"/>
        </w:rPr>
        <w:t>ը լրանալուց</w:t>
      </w:r>
      <w:r w:rsidRPr="00CB3B81">
        <w:rPr>
          <w:rFonts w:ascii="Sylfaen" w:eastAsia="Times New Roman" w:hAnsi="Sylfaen" w:cs="Times New Roman"/>
          <w:sz w:val="24"/>
          <w:szCs w:val="24"/>
          <w:lang w:val="hy-AM"/>
        </w:rPr>
        <w:t xml:space="preserve"> ոչ ուշ, քան 30 օրացուցային օր առաջ դիմել </w:t>
      </w:r>
      <w:r w:rsidR="001001EC">
        <w:rPr>
          <w:rFonts w:ascii="Sylfaen" w:eastAsia="Times New Roman" w:hAnsi="Sylfaen" w:cs="Times New Roman"/>
          <w:sz w:val="24"/>
          <w:szCs w:val="24"/>
          <w:lang w:val="hy-AM"/>
        </w:rPr>
        <w:t>Ն</w:t>
      </w:r>
      <w:r w:rsidRPr="00CB3B81">
        <w:rPr>
          <w:rFonts w:ascii="Sylfaen" w:eastAsia="Times New Roman" w:hAnsi="Sylfaen" w:cs="Times New Roman"/>
          <w:sz w:val="24"/>
          <w:szCs w:val="24"/>
          <w:lang w:val="hy-AM"/>
        </w:rPr>
        <w:t xml:space="preserve">ախարարություն՝ համապատասխան </w:t>
      </w:r>
      <w:r w:rsidR="001001EC">
        <w:rPr>
          <w:rFonts w:ascii="Sylfaen" w:eastAsia="Times New Roman" w:hAnsi="Sylfaen" w:cs="Times New Roman"/>
          <w:sz w:val="24"/>
          <w:szCs w:val="24"/>
          <w:lang w:val="hy-AM"/>
        </w:rPr>
        <w:t>տեղեկանք</w:t>
      </w:r>
      <w:r w:rsidRPr="00CB3B81">
        <w:rPr>
          <w:rFonts w:ascii="Sylfaen" w:eastAsia="Times New Roman" w:hAnsi="Sylfaen" w:cs="Times New Roman"/>
          <w:sz w:val="24"/>
          <w:szCs w:val="24"/>
          <w:lang w:val="hy-AM"/>
        </w:rPr>
        <w:t xml:space="preserve"> տրամադրելու </w:t>
      </w:r>
      <w:r w:rsidR="001001EC">
        <w:rPr>
          <w:rFonts w:ascii="Sylfaen" w:eastAsia="Times New Roman" w:hAnsi="Sylfaen" w:cs="Times New Roman"/>
          <w:sz w:val="24"/>
          <w:szCs w:val="24"/>
          <w:lang w:val="hy-AM"/>
        </w:rPr>
        <w:t>պահանջ</w:t>
      </w:r>
      <w:r w:rsidRPr="00CB3B81">
        <w:rPr>
          <w:rFonts w:ascii="Sylfaen" w:eastAsia="Times New Roman" w:hAnsi="Sylfaen" w:cs="Times New Roman"/>
          <w:sz w:val="24"/>
          <w:szCs w:val="24"/>
          <w:lang w:val="hy-AM"/>
        </w:rPr>
        <w:t xml:space="preserve">ով և </w:t>
      </w:r>
      <w:r w:rsidR="001001EC">
        <w:rPr>
          <w:rFonts w:ascii="Sylfaen" w:eastAsia="Times New Roman" w:hAnsi="Sylfaen" w:cs="Times New Roman"/>
          <w:sz w:val="24"/>
          <w:szCs w:val="24"/>
          <w:lang w:val="hy-AM"/>
        </w:rPr>
        <w:t xml:space="preserve">դրա հիման վրա </w:t>
      </w:r>
      <w:r w:rsidR="001001EC" w:rsidRPr="00CB3B81">
        <w:rPr>
          <w:rFonts w:ascii="Sylfaen" w:eastAsia="Times New Roman" w:hAnsi="Sylfaen" w:cs="Times New Roman"/>
          <w:sz w:val="24"/>
          <w:szCs w:val="24"/>
          <w:lang w:val="hy-AM"/>
        </w:rPr>
        <w:t xml:space="preserve">Պետական </w:t>
      </w:r>
      <w:r w:rsidR="001001EC" w:rsidRPr="00CB3B81">
        <w:rPr>
          <w:rFonts w:ascii="Times New Roman" w:eastAsia="Times New Roman" w:hAnsi="Times New Roman" w:cs="Times New Roman"/>
          <w:sz w:val="24"/>
          <w:szCs w:val="24"/>
          <w:lang w:val="hy-AM"/>
        </w:rPr>
        <w:t>​​</w:t>
      </w:r>
      <w:r w:rsidR="001001EC" w:rsidRPr="00CB3B81">
        <w:rPr>
          <w:rFonts w:ascii="Sylfaen" w:eastAsia="Times New Roman" w:hAnsi="Sylfaen" w:cs="Sylfaen"/>
          <w:sz w:val="24"/>
          <w:szCs w:val="24"/>
          <w:lang w:val="hy-AM"/>
        </w:rPr>
        <w:t>ծառայությունների</w:t>
      </w:r>
      <w:r w:rsidR="001001EC" w:rsidRPr="00CB3B81">
        <w:rPr>
          <w:rFonts w:ascii="Sylfaen" w:eastAsia="Times New Roman" w:hAnsi="Sylfaen" w:cs="Times New Roman"/>
          <w:sz w:val="24"/>
          <w:szCs w:val="24"/>
          <w:lang w:val="hy-AM"/>
        </w:rPr>
        <w:t xml:space="preserve"> </w:t>
      </w:r>
      <w:r w:rsidR="001001EC" w:rsidRPr="00CB3B81">
        <w:rPr>
          <w:rFonts w:ascii="Sylfaen" w:eastAsia="Times New Roman" w:hAnsi="Sylfaen" w:cs="Sylfaen"/>
          <w:sz w:val="24"/>
          <w:szCs w:val="24"/>
          <w:lang w:val="hy-AM"/>
        </w:rPr>
        <w:t>զարգացման</w:t>
      </w:r>
      <w:r w:rsidR="001001EC" w:rsidRPr="00CB3B81">
        <w:rPr>
          <w:rFonts w:ascii="Sylfaen" w:eastAsia="Times New Roman" w:hAnsi="Sylfaen" w:cs="Times New Roman"/>
          <w:sz w:val="24"/>
          <w:szCs w:val="24"/>
          <w:lang w:val="hy-AM"/>
        </w:rPr>
        <w:t xml:space="preserve"> </w:t>
      </w:r>
      <w:r w:rsidR="001001EC" w:rsidRPr="00CB3B81">
        <w:rPr>
          <w:rFonts w:ascii="Sylfaen" w:eastAsia="Times New Roman" w:hAnsi="Sylfaen" w:cs="Sylfaen"/>
          <w:sz w:val="24"/>
          <w:szCs w:val="24"/>
          <w:lang w:val="hy-AM"/>
        </w:rPr>
        <w:t>գործակալությ</w:t>
      </w:r>
      <w:r w:rsidR="001001EC">
        <w:rPr>
          <w:rFonts w:ascii="Sylfaen" w:eastAsia="Times New Roman" w:hAnsi="Sylfaen" w:cs="Sylfaen"/>
          <w:sz w:val="24"/>
          <w:szCs w:val="24"/>
          <w:lang w:val="hy-AM"/>
        </w:rPr>
        <w:t xml:space="preserve">ունից </w:t>
      </w:r>
      <w:r w:rsidR="00C67DAC">
        <w:rPr>
          <w:rFonts w:ascii="Sylfaen" w:eastAsia="Times New Roman" w:hAnsi="Sylfaen" w:cs="Sylfaen"/>
          <w:sz w:val="24"/>
          <w:szCs w:val="24"/>
          <w:lang w:val="hy-AM"/>
        </w:rPr>
        <w:t>խնդրել</w:t>
      </w:r>
      <w:r w:rsidR="001001EC">
        <w:rPr>
          <w:rFonts w:ascii="Sylfaen" w:eastAsia="Times New Roman" w:hAnsi="Sylfaen" w:cs="Sylfaen"/>
          <w:sz w:val="24"/>
          <w:szCs w:val="24"/>
          <w:lang w:val="hy-AM"/>
        </w:rPr>
        <w:t xml:space="preserve"> նոր կացության </w:t>
      </w:r>
      <w:r w:rsidRPr="00CB3B81">
        <w:rPr>
          <w:rFonts w:ascii="Sylfaen" w:eastAsia="Times New Roman" w:hAnsi="Sylfaen" w:cs="Times New Roman"/>
          <w:sz w:val="24"/>
          <w:szCs w:val="24"/>
          <w:lang w:val="hy-AM"/>
        </w:rPr>
        <w:t>վկայականի</w:t>
      </w:r>
      <w:r w:rsidR="000E2926">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տրամադր</w:t>
      </w:r>
      <w:r w:rsidR="00893A78">
        <w:rPr>
          <w:rFonts w:ascii="Sylfaen" w:eastAsia="Times New Roman" w:hAnsi="Sylfaen" w:cs="Sylfaen"/>
          <w:sz w:val="24"/>
          <w:szCs w:val="24"/>
          <w:lang w:val="hy-AM"/>
        </w:rPr>
        <w:t>ում</w:t>
      </w:r>
      <w:r w:rsidR="001001EC">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r w:rsidRPr="00CB3B81">
        <w:rPr>
          <w:rFonts w:ascii="Sylfaen" w:eastAsia="Times New Roman" w:hAnsi="Sylfaen" w:cs="Sylfaen"/>
          <w:sz w:val="24"/>
          <w:szCs w:val="24"/>
          <w:lang w:val="hy-AM"/>
        </w:rPr>
        <w:t>իսկ</w:t>
      </w:r>
      <w:r w:rsidRPr="00CB3B81">
        <w:rPr>
          <w:rFonts w:ascii="Sylfaen" w:eastAsia="Times New Roman" w:hAnsi="Sylfaen" w:cs="Times New Roman"/>
          <w:sz w:val="24"/>
          <w:szCs w:val="24"/>
          <w:lang w:val="hy-AM"/>
        </w:rPr>
        <w:t xml:space="preserve"> </w:t>
      </w:r>
      <w:r w:rsidR="001001EC">
        <w:rPr>
          <w:rFonts w:ascii="Sylfaen" w:eastAsia="Times New Roman" w:hAnsi="Sylfaen" w:cs="Sylfaen"/>
          <w:sz w:val="24"/>
          <w:szCs w:val="24"/>
          <w:lang w:val="hy-AM"/>
        </w:rPr>
        <w:t>այն</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կոր</w:t>
      </w:r>
      <w:r w:rsidR="001001EC">
        <w:rPr>
          <w:rFonts w:ascii="Sylfaen" w:eastAsia="Times New Roman" w:hAnsi="Sylfaen" w:cs="Sylfaen"/>
          <w:sz w:val="24"/>
          <w:szCs w:val="24"/>
          <w:lang w:val="hy-AM"/>
        </w:rPr>
        <w:t>ցնելու</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կամ</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վնաս</w:t>
      </w:r>
      <w:r w:rsidR="001001EC">
        <w:rPr>
          <w:rFonts w:ascii="Sylfaen" w:eastAsia="Times New Roman" w:hAnsi="Sylfaen" w:cs="Sylfaen"/>
          <w:sz w:val="24"/>
          <w:szCs w:val="24"/>
          <w:lang w:val="hy-AM"/>
        </w:rPr>
        <w:t>վելու</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դեպքում</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անհապաղ</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դիմել</w:t>
      </w:r>
      <w:r w:rsidRPr="00CB3B81">
        <w:rPr>
          <w:rFonts w:ascii="Sylfaen" w:eastAsia="Times New Roman" w:hAnsi="Sylfaen" w:cs="Times New Roman"/>
          <w:sz w:val="24"/>
          <w:szCs w:val="24"/>
          <w:lang w:val="hy-AM"/>
        </w:rPr>
        <w:t xml:space="preserve"> </w:t>
      </w:r>
      <w:r w:rsidR="001001EC">
        <w:rPr>
          <w:rFonts w:ascii="Sylfaen" w:eastAsia="Times New Roman" w:hAnsi="Sylfaen" w:cs="Sylfaen"/>
          <w:sz w:val="24"/>
          <w:szCs w:val="24"/>
          <w:lang w:val="hy-AM"/>
        </w:rPr>
        <w:t>Ն</w:t>
      </w:r>
      <w:r w:rsidRPr="00CB3B81">
        <w:rPr>
          <w:rFonts w:ascii="Sylfaen" w:eastAsia="Times New Roman" w:hAnsi="Sylfaen" w:cs="Sylfaen"/>
          <w:sz w:val="24"/>
          <w:szCs w:val="24"/>
          <w:lang w:val="hy-AM"/>
        </w:rPr>
        <w:t>ախարարությո</w:t>
      </w:r>
      <w:r w:rsidRPr="00CB3B81">
        <w:rPr>
          <w:rFonts w:ascii="Sylfaen" w:eastAsia="Times New Roman" w:hAnsi="Sylfaen" w:cs="Times New Roman"/>
          <w:sz w:val="24"/>
          <w:szCs w:val="24"/>
          <w:lang w:val="hy-AM"/>
        </w:rPr>
        <w:t xml:space="preserve">ւն՝ համապատասխան </w:t>
      </w:r>
      <w:r w:rsidR="001001EC">
        <w:rPr>
          <w:rFonts w:ascii="Sylfaen" w:eastAsia="Times New Roman" w:hAnsi="Sylfaen" w:cs="Times New Roman"/>
          <w:sz w:val="24"/>
          <w:szCs w:val="24"/>
          <w:lang w:val="hy-AM"/>
        </w:rPr>
        <w:t>տեղեկանք</w:t>
      </w:r>
      <w:r w:rsidR="000E2926">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 xml:space="preserve">տրամադրելու </w:t>
      </w:r>
      <w:r w:rsidR="001001EC">
        <w:rPr>
          <w:rFonts w:ascii="Sylfaen" w:eastAsia="Times New Roman" w:hAnsi="Sylfaen" w:cs="Times New Roman"/>
          <w:sz w:val="24"/>
          <w:szCs w:val="24"/>
          <w:lang w:val="hy-AM"/>
        </w:rPr>
        <w:t>պահանջ</w:t>
      </w:r>
      <w:r w:rsidRPr="00CB3B81">
        <w:rPr>
          <w:rFonts w:ascii="Sylfaen" w:eastAsia="Times New Roman" w:hAnsi="Sylfaen" w:cs="Times New Roman"/>
          <w:sz w:val="24"/>
          <w:szCs w:val="24"/>
          <w:lang w:val="hy-AM"/>
        </w:rPr>
        <w:t xml:space="preserve">ով և Պետական </w:t>
      </w:r>
      <w:r w:rsidRPr="00CB3B81">
        <w:rPr>
          <w:rFonts w:ascii="Times New Roman" w:eastAsia="Times New Roman" w:hAnsi="Times New Roman" w:cs="Times New Roman"/>
          <w:sz w:val="24"/>
          <w:szCs w:val="24"/>
          <w:lang w:val="hy-AM"/>
        </w:rPr>
        <w:t>​​</w:t>
      </w:r>
      <w:r w:rsidRPr="00CB3B81">
        <w:rPr>
          <w:rFonts w:ascii="Sylfaen" w:eastAsia="Times New Roman" w:hAnsi="Sylfaen" w:cs="Sylfaen"/>
          <w:sz w:val="24"/>
          <w:szCs w:val="24"/>
          <w:lang w:val="hy-AM"/>
        </w:rPr>
        <w:t>ծառայությունների</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զարգացման</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գործակալությունից</w:t>
      </w:r>
      <w:r w:rsidRPr="00CB3B81">
        <w:rPr>
          <w:rFonts w:ascii="Sylfaen" w:eastAsia="Times New Roman" w:hAnsi="Sylfaen" w:cs="Times New Roman"/>
          <w:sz w:val="24"/>
          <w:szCs w:val="24"/>
          <w:lang w:val="hy-AM"/>
        </w:rPr>
        <w:t xml:space="preserve"> </w:t>
      </w:r>
      <w:r w:rsidR="00C67DAC">
        <w:rPr>
          <w:rFonts w:ascii="Sylfaen" w:eastAsia="Times New Roman" w:hAnsi="Sylfaen" w:cs="Times New Roman"/>
          <w:sz w:val="24"/>
          <w:szCs w:val="24"/>
          <w:lang w:val="hy-AM"/>
        </w:rPr>
        <w:t>խնդրել</w:t>
      </w:r>
      <w:r w:rsidR="001001EC">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նոր</w:t>
      </w:r>
      <w:r w:rsidRPr="00CB3B81">
        <w:rPr>
          <w:rFonts w:ascii="Sylfaen" w:eastAsia="Times New Roman" w:hAnsi="Sylfaen" w:cs="Times New Roman"/>
          <w:sz w:val="24"/>
          <w:szCs w:val="24"/>
          <w:lang w:val="hy-AM"/>
        </w:rPr>
        <w:t xml:space="preserve"> </w:t>
      </w:r>
      <w:r w:rsidR="001001EC">
        <w:rPr>
          <w:rFonts w:ascii="Sylfaen" w:eastAsia="Times New Roman" w:hAnsi="Sylfaen" w:cs="Sylfaen"/>
          <w:sz w:val="24"/>
          <w:szCs w:val="24"/>
          <w:lang w:val="hy-AM"/>
        </w:rPr>
        <w:t>կաց</w:t>
      </w:r>
      <w:r w:rsidRPr="00CB3B81">
        <w:rPr>
          <w:rFonts w:ascii="Sylfaen" w:eastAsia="Times New Roman" w:hAnsi="Sylfaen" w:cs="Sylfaen"/>
          <w:sz w:val="24"/>
          <w:szCs w:val="24"/>
          <w:lang w:val="hy-AM"/>
        </w:rPr>
        <w:t>ության</w:t>
      </w:r>
      <w:r w:rsidRPr="00CB3B81">
        <w:rPr>
          <w:rFonts w:ascii="Sylfaen" w:eastAsia="Times New Roman" w:hAnsi="Sylfaen" w:cs="Times New Roman"/>
          <w:sz w:val="24"/>
          <w:szCs w:val="24"/>
          <w:lang w:val="hy-AM"/>
        </w:rPr>
        <w:t xml:space="preserve"> </w:t>
      </w:r>
      <w:r w:rsidR="001001EC">
        <w:rPr>
          <w:rFonts w:ascii="Sylfaen" w:eastAsia="Times New Roman" w:hAnsi="Sylfaen" w:cs="Sylfaen"/>
          <w:sz w:val="24"/>
          <w:szCs w:val="24"/>
          <w:lang w:val="hy-AM"/>
        </w:rPr>
        <w:t>վկայական,</w:t>
      </w:r>
    </w:p>
    <w:p w:rsidR="001001EC"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դ) փախստականի կարգավիճակ կամ լրացուցիչ պաշտպանություն տրամադրելուց հետո</w:t>
      </w:r>
      <w:r w:rsidR="00942C69">
        <w:rPr>
          <w:rFonts w:ascii="Sylfaen" w:eastAsia="Times New Roman" w:hAnsi="Sylfaen" w:cs="Times New Roman"/>
          <w:sz w:val="24"/>
          <w:szCs w:val="24"/>
          <w:lang w:val="hy-AM"/>
        </w:rPr>
        <w:t>,</w:t>
      </w:r>
      <w:r w:rsidRPr="00CB3B81">
        <w:rPr>
          <w:rFonts w:ascii="Sylfaen" w:eastAsia="Times New Roman" w:hAnsi="Sylfaen" w:cs="Times New Roman"/>
          <w:sz w:val="24"/>
          <w:szCs w:val="24"/>
          <w:lang w:val="hy-AM"/>
        </w:rPr>
        <w:t xml:space="preserve"> 10 օրվա ընթացքում լքել ընդուն</w:t>
      </w:r>
      <w:r w:rsidR="00893A78">
        <w:rPr>
          <w:rFonts w:ascii="Sylfaen" w:eastAsia="Times New Roman" w:hAnsi="Sylfaen" w:cs="Times New Roman"/>
          <w:sz w:val="24"/>
          <w:szCs w:val="24"/>
          <w:lang w:val="hy-AM"/>
        </w:rPr>
        <w:t>ման</w:t>
      </w:r>
      <w:r w:rsidR="001001EC">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 xml:space="preserve">կենտրոնը։ </w:t>
      </w:r>
    </w:p>
    <w:p w:rsidR="00CB3B81" w:rsidRPr="001001EC" w:rsidRDefault="00CB3B81" w:rsidP="00CB3B81">
      <w:pPr>
        <w:spacing w:before="100" w:beforeAutospacing="1" w:after="100" w:afterAutospacing="1" w:line="240" w:lineRule="auto"/>
        <w:jc w:val="both"/>
        <w:rPr>
          <w:rFonts w:ascii="Sylfaen" w:eastAsia="Times New Roman" w:hAnsi="Sylfaen" w:cs="Times New Roman"/>
          <w:b/>
          <w:sz w:val="24"/>
          <w:szCs w:val="24"/>
          <w:lang w:val="hy-AM"/>
        </w:rPr>
      </w:pPr>
      <w:r w:rsidRPr="001001EC">
        <w:rPr>
          <w:rFonts w:ascii="Sylfaen" w:eastAsia="Times New Roman" w:hAnsi="Sylfaen" w:cs="Times New Roman"/>
          <w:b/>
          <w:sz w:val="24"/>
          <w:szCs w:val="24"/>
          <w:lang w:val="hy-AM"/>
        </w:rPr>
        <w:t xml:space="preserve">Հոդված 70. Փախստականի կամ լրացուցիչ </w:t>
      </w:r>
      <w:r w:rsidR="008C24AD">
        <w:rPr>
          <w:rFonts w:ascii="Sylfaen" w:eastAsia="Times New Roman" w:hAnsi="Sylfaen" w:cs="Times New Roman"/>
          <w:b/>
          <w:sz w:val="24"/>
          <w:szCs w:val="24"/>
          <w:lang w:val="hy-AM"/>
        </w:rPr>
        <w:t>պաշտպանությունից օգտվող</w:t>
      </w:r>
      <w:r w:rsidRPr="001001EC">
        <w:rPr>
          <w:rFonts w:ascii="Sylfaen" w:eastAsia="Times New Roman" w:hAnsi="Sylfaen" w:cs="Times New Roman"/>
          <w:b/>
          <w:sz w:val="24"/>
          <w:szCs w:val="24"/>
          <w:lang w:val="hy-AM"/>
        </w:rPr>
        <w:t xml:space="preserve"> անձի սոցիալ-տնտեսական երաշխիքները</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1. Փախստականի կամ լրացուցիչ </w:t>
      </w:r>
      <w:r w:rsidR="008C24AD">
        <w:rPr>
          <w:rFonts w:ascii="Sylfaen" w:eastAsia="Times New Roman" w:hAnsi="Sylfaen" w:cs="Times New Roman"/>
          <w:sz w:val="24"/>
          <w:szCs w:val="24"/>
          <w:lang w:val="hy-AM"/>
        </w:rPr>
        <w:t>պաշտպանությունից օգտվող</w:t>
      </w:r>
      <w:r w:rsidRPr="00CB3B81">
        <w:rPr>
          <w:rFonts w:ascii="Sylfaen" w:eastAsia="Times New Roman" w:hAnsi="Sylfaen" w:cs="Times New Roman"/>
          <w:sz w:val="24"/>
          <w:szCs w:val="24"/>
          <w:lang w:val="hy-AM"/>
        </w:rPr>
        <w:t xml:space="preserve"> անձի սոցիալ-տնտեսական երաշխիքների</w:t>
      </w:r>
      <w:r w:rsidR="001001EC">
        <w:rPr>
          <w:rFonts w:ascii="Sylfaen" w:eastAsia="Times New Roman" w:hAnsi="Sylfaen" w:cs="Times New Roman"/>
          <w:sz w:val="24"/>
          <w:szCs w:val="24"/>
          <w:lang w:val="hy-AM"/>
        </w:rPr>
        <w:t xml:space="preserve"> հետ կապված</w:t>
      </w:r>
      <w:r w:rsidRPr="00CB3B81">
        <w:rPr>
          <w:rFonts w:ascii="Sylfaen" w:eastAsia="Times New Roman" w:hAnsi="Sylfaen" w:cs="Times New Roman"/>
          <w:sz w:val="24"/>
          <w:szCs w:val="24"/>
          <w:lang w:val="hy-AM"/>
        </w:rPr>
        <w:t xml:space="preserve"> հարցերը կարգավորվում են </w:t>
      </w:r>
      <w:r w:rsidR="001001EC">
        <w:rPr>
          <w:rFonts w:ascii="Sylfaen" w:eastAsia="Times New Roman" w:hAnsi="Sylfaen" w:cs="Times New Roman"/>
          <w:sz w:val="24"/>
          <w:szCs w:val="24"/>
          <w:lang w:val="hy-AM"/>
        </w:rPr>
        <w:t>սույն</w:t>
      </w:r>
      <w:r w:rsidRPr="00CB3B81">
        <w:rPr>
          <w:rFonts w:ascii="Sylfaen" w:eastAsia="Times New Roman" w:hAnsi="Sylfaen" w:cs="Times New Roman"/>
          <w:sz w:val="24"/>
          <w:szCs w:val="24"/>
          <w:lang w:val="hy-AM"/>
        </w:rPr>
        <w:t xml:space="preserve"> օրենքի կիրառման համար պատասխանատու </w:t>
      </w:r>
      <w:r w:rsidR="001001EC">
        <w:rPr>
          <w:rFonts w:ascii="Sylfaen" w:eastAsia="Times New Roman" w:hAnsi="Sylfaen" w:cs="Times New Roman"/>
          <w:sz w:val="24"/>
          <w:szCs w:val="24"/>
          <w:lang w:val="hy-AM"/>
        </w:rPr>
        <w:t>գերատեսչություն</w:t>
      </w:r>
      <w:r w:rsidRPr="00CB3B81">
        <w:rPr>
          <w:rFonts w:ascii="Sylfaen" w:eastAsia="Times New Roman" w:hAnsi="Sylfaen" w:cs="Sylfaen"/>
          <w:sz w:val="24"/>
          <w:szCs w:val="24"/>
          <w:lang w:val="hy-AM"/>
        </w:rPr>
        <w:t>ների</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մասնակցությամբ՝</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Վրաստանի</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օրենսդրությանը</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համապատասխան</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Նախարարությունը</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համակարգում</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է</w:t>
      </w:r>
      <w:r w:rsidRPr="00CB3B81">
        <w:rPr>
          <w:rFonts w:ascii="Sylfaen" w:eastAsia="Times New Roman" w:hAnsi="Sylfaen" w:cs="Times New Roman"/>
          <w:sz w:val="24"/>
          <w:szCs w:val="24"/>
          <w:lang w:val="hy-AM"/>
        </w:rPr>
        <w:t xml:space="preserve"> </w:t>
      </w:r>
      <w:r w:rsidR="001001EC">
        <w:rPr>
          <w:rFonts w:ascii="Sylfaen" w:eastAsia="Times New Roman" w:hAnsi="Sylfaen" w:cs="Sylfaen"/>
          <w:sz w:val="24"/>
          <w:szCs w:val="24"/>
          <w:lang w:val="hy-AM"/>
        </w:rPr>
        <w:t>սույն</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օրենքի</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կիրառման</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համար</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պատասխանատու</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պետական</w:t>
      </w:r>
      <w:r w:rsidRPr="00CB3B81">
        <w:rPr>
          <w:rFonts w:ascii="Sylfaen" w:eastAsia="Times New Roman" w:hAnsi="Sylfaen" w:cs="Times New Roman"/>
          <w:sz w:val="24"/>
          <w:szCs w:val="24"/>
          <w:lang w:val="hy-AM"/>
        </w:rPr>
        <w:t xml:space="preserve"> </w:t>
      </w:r>
      <w:r w:rsidRPr="00CB3B81">
        <w:rPr>
          <w:rFonts w:ascii="Times New Roman" w:eastAsia="Times New Roman" w:hAnsi="Times New Roman" w:cs="Times New Roman"/>
          <w:sz w:val="24"/>
          <w:szCs w:val="24"/>
          <w:lang w:val="hy-AM"/>
        </w:rPr>
        <w:t>​​</w:t>
      </w:r>
      <w:r w:rsidR="001001EC">
        <w:rPr>
          <w:rFonts w:ascii="Sylfaen" w:eastAsia="Times New Roman" w:hAnsi="Sylfaen" w:cs="Sylfaen"/>
          <w:sz w:val="24"/>
          <w:szCs w:val="24"/>
          <w:lang w:val="hy-AM"/>
        </w:rPr>
        <w:t>գերատեսչությու</w:t>
      </w:r>
      <w:r w:rsidRPr="00CB3B81">
        <w:rPr>
          <w:rFonts w:ascii="Sylfaen" w:eastAsia="Times New Roman" w:hAnsi="Sylfaen" w:cs="Sylfaen"/>
          <w:sz w:val="24"/>
          <w:szCs w:val="24"/>
          <w:lang w:val="hy-AM"/>
        </w:rPr>
        <w:t>նների</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գործունեությունը</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փախստականներին</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և</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լրացուցիչ</w:t>
      </w:r>
      <w:r w:rsidRPr="00CB3B81">
        <w:rPr>
          <w:rFonts w:ascii="Sylfaen" w:eastAsia="Times New Roman" w:hAnsi="Sylfaen" w:cs="Times New Roman"/>
          <w:sz w:val="24"/>
          <w:szCs w:val="24"/>
          <w:lang w:val="hy-AM"/>
        </w:rPr>
        <w:t xml:space="preserve"> </w:t>
      </w:r>
      <w:r w:rsidR="008C24AD">
        <w:rPr>
          <w:rFonts w:ascii="Sylfaen" w:eastAsia="Times New Roman" w:hAnsi="Sylfaen" w:cs="Sylfaen"/>
          <w:sz w:val="24"/>
          <w:szCs w:val="24"/>
          <w:lang w:val="hy-AM"/>
        </w:rPr>
        <w:t>պաշտպանությունից օգտվող</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անձանց</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օգնության</w:t>
      </w:r>
      <w:r w:rsidRPr="00CB3B81">
        <w:rPr>
          <w:rFonts w:ascii="Sylfaen" w:eastAsia="Times New Roman" w:hAnsi="Sylfaen" w:cs="Times New Roman"/>
          <w:sz w:val="24"/>
          <w:szCs w:val="24"/>
          <w:lang w:val="hy-AM"/>
        </w:rPr>
        <w:t xml:space="preserve"> </w:t>
      </w:r>
      <w:r w:rsidRPr="00CB3B81">
        <w:rPr>
          <w:rFonts w:ascii="Sylfaen" w:eastAsia="Times New Roman" w:hAnsi="Sylfaen" w:cs="Sylfaen"/>
          <w:sz w:val="24"/>
          <w:szCs w:val="24"/>
          <w:lang w:val="hy-AM"/>
        </w:rPr>
        <w:t>ոլորտու</w:t>
      </w:r>
      <w:r w:rsidRPr="00CB3B81">
        <w:rPr>
          <w:rFonts w:ascii="Sylfaen" w:eastAsia="Times New Roman" w:hAnsi="Sylfaen" w:cs="Times New Roman"/>
          <w:sz w:val="24"/>
          <w:szCs w:val="24"/>
          <w:lang w:val="hy-AM"/>
        </w:rPr>
        <w:t>մ:</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2. Սույն օրենքի 68-րդ հոդվածի 1-ին կետի «զ» ենթակետով նախատեսված </w:t>
      </w:r>
      <w:r w:rsidR="001001EC">
        <w:rPr>
          <w:rFonts w:ascii="Sylfaen" w:eastAsia="Times New Roman" w:hAnsi="Sylfaen" w:cs="Times New Roman"/>
          <w:sz w:val="24"/>
          <w:szCs w:val="24"/>
          <w:lang w:val="hy-AM"/>
        </w:rPr>
        <w:t xml:space="preserve">ամենամսյա </w:t>
      </w:r>
      <w:r w:rsidRPr="00CB3B81">
        <w:rPr>
          <w:rFonts w:ascii="Sylfaen" w:eastAsia="Times New Roman" w:hAnsi="Sylfaen" w:cs="Times New Roman"/>
          <w:sz w:val="24"/>
          <w:szCs w:val="24"/>
          <w:lang w:val="hy-AM"/>
        </w:rPr>
        <w:t>նպաստ</w:t>
      </w:r>
      <w:r w:rsidR="001001EC">
        <w:rPr>
          <w:rFonts w:ascii="Sylfaen" w:eastAsia="Times New Roman" w:hAnsi="Sylfaen" w:cs="Times New Roman"/>
          <w:sz w:val="24"/>
          <w:szCs w:val="24"/>
          <w:lang w:val="hy-AM"/>
        </w:rPr>
        <w:t>ի տրամադրումը</w:t>
      </w:r>
      <w:r w:rsidRPr="00CB3B81">
        <w:rPr>
          <w:rFonts w:ascii="Sylfaen" w:eastAsia="Times New Roman" w:hAnsi="Sylfaen" w:cs="Times New Roman"/>
          <w:sz w:val="24"/>
          <w:szCs w:val="24"/>
          <w:lang w:val="hy-AM"/>
        </w:rPr>
        <w:t xml:space="preserve"> կասեցվում է այն փախստականի կամ լրացուցիչ </w:t>
      </w:r>
      <w:r w:rsidR="008C24AD">
        <w:rPr>
          <w:rFonts w:ascii="Sylfaen" w:eastAsia="Times New Roman" w:hAnsi="Sylfaen" w:cs="Times New Roman"/>
          <w:sz w:val="24"/>
          <w:szCs w:val="24"/>
          <w:lang w:val="hy-AM"/>
        </w:rPr>
        <w:t>պաշտպանությունից օգտվող</w:t>
      </w:r>
      <w:r w:rsidRPr="00CB3B81">
        <w:rPr>
          <w:rFonts w:ascii="Sylfaen" w:eastAsia="Times New Roman" w:hAnsi="Sylfaen" w:cs="Times New Roman"/>
          <w:sz w:val="24"/>
          <w:szCs w:val="24"/>
          <w:lang w:val="hy-AM"/>
        </w:rPr>
        <w:t xml:space="preserve"> անձի համար, որը՝</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ա) լքում է Վրաստանը 1 ամսից ավելի ժամկետով</w:t>
      </w:r>
      <w:r w:rsidR="00893A78">
        <w:rPr>
          <w:rFonts w:ascii="Sylfaen" w:eastAsia="Times New Roman" w:hAnsi="Sylfaen" w:cs="Times New Roman"/>
          <w:sz w:val="24"/>
          <w:szCs w:val="24"/>
          <w:lang w:val="hy-AM"/>
        </w:rPr>
        <w:t>,</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բ) </w:t>
      </w:r>
      <w:r w:rsidR="001001EC" w:rsidRPr="00CB3B81">
        <w:rPr>
          <w:rFonts w:ascii="Sylfaen" w:eastAsia="Times New Roman" w:hAnsi="Sylfaen" w:cs="Times New Roman"/>
          <w:sz w:val="24"/>
          <w:szCs w:val="24"/>
          <w:lang w:val="hy-AM"/>
        </w:rPr>
        <w:t xml:space="preserve">դատարանի օրինական ուժի մեջ մտած վճռի հիման վրա </w:t>
      </w:r>
      <w:r w:rsidRPr="00CB3B81">
        <w:rPr>
          <w:rFonts w:ascii="Sylfaen" w:eastAsia="Times New Roman" w:hAnsi="Sylfaen" w:cs="Times New Roman"/>
          <w:sz w:val="24"/>
          <w:szCs w:val="24"/>
          <w:lang w:val="hy-AM"/>
        </w:rPr>
        <w:t>գտնվում է քրեակատարողական հիմնարկում</w:t>
      </w:r>
      <w:r w:rsidR="001001EC">
        <w:rPr>
          <w:rFonts w:ascii="Sylfaen" w:eastAsia="Times New Roman" w:hAnsi="Sylfaen" w:cs="Times New Roman"/>
          <w:sz w:val="24"/>
          <w:szCs w:val="24"/>
          <w:lang w:val="hy-AM"/>
        </w:rPr>
        <w:t>,</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գ) </w:t>
      </w:r>
      <w:r w:rsidR="001001EC" w:rsidRPr="00CB3B81">
        <w:rPr>
          <w:rFonts w:ascii="Sylfaen" w:eastAsia="Times New Roman" w:hAnsi="Sylfaen" w:cs="Times New Roman"/>
          <w:sz w:val="24"/>
          <w:szCs w:val="24"/>
          <w:lang w:val="hy-AM"/>
        </w:rPr>
        <w:t xml:space="preserve">անձնական դիմումի համաձայն </w:t>
      </w:r>
      <w:r w:rsidRPr="00CB3B81">
        <w:rPr>
          <w:rFonts w:ascii="Sylfaen" w:eastAsia="Times New Roman" w:hAnsi="Sylfaen" w:cs="Times New Roman"/>
          <w:sz w:val="24"/>
          <w:szCs w:val="24"/>
          <w:lang w:val="hy-AM"/>
        </w:rPr>
        <w:t xml:space="preserve">հրաժարվում է </w:t>
      </w:r>
      <w:r w:rsidR="001001EC">
        <w:rPr>
          <w:rFonts w:ascii="Sylfaen" w:eastAsia="Times New Roman" w:hAnsi="Sylfaen" w:cs="Times New Roman"/>
          <w:sz w:val="24"/>
          <w:szCs w:val="24"/>
          <w:lang w:val="hy-AM"/>
        </w:rPr>
        <w:t>ամենամսյա</w:t>
      </w:r>
      <w:r w:rsidRPr="00CB3B81">
        <w:rPr>
          <w:rFonts w:ascii="Sylfaen" w:eastAsia="Times New Roman" w:hAnsi="Sylfaen" w:cs="Times New Roman"/>
          <w:sz w:val="24"/>
          <w:szCs w:val="24"/>
          <w:lang w:val="hy-AM"/>
        </w:rPr>
        <w:t xml:space="preserve"> նպաստը ստանալ</w:t>
      </w:r>
      <w:r w:rsidR="001001EC">
        <w:rPr>
          <w:rFonts w:ascii="Sylfaen" w:eastAsia="Times New Roman" w:hAnsi="Sylfaen" w:cs="Times New Roman"/>
          <w:sz w:val="24"/>
          <w:szCs w:val="24"/>
          <w:lang w:val="hy-AM"/>
        </w:rPr>
        <w:t>ուց</w:t>
      </w:r>
      <w:r w:rsidRPr="00CB3B81">
        <w:rPr>
          <w:rFonts w:ascii="Sylfaen" w:eastAsia="Times New Roman" w:hAnsi="Sylfaen" w:cs="Times New Roman"/>
          <w:sz w:val="24"/>
          <w:szCs w:val="24"/>
          <w:lang w:val="hy-AM"/>
        </w:rPr>
        <w:t>:</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3. Սույն հոդվածի 2-րդ կետի հիման վրա կասեցված ամ</w:t>
      </w:r>
      <w:r w:rsidR="001001EC">
        <w:rPr>
          <w:rFonts w:ascii="Sylfaen" w:eastAsia="Times New Roman" w:hAnsi="Sylfaen" w:cs="Times New Roman"/>
          <w:sz w:val="24"/>
          <w:szCs w:val="24"/>
          <w:lang w:val="hy-AM"/>
        </w:rPr>
        <w:t>ենամսյա</w:t>
      </w:r>
      <w:r w:rsidRPr="00CB3B81">
        <w:rPr>
          <w:rFonts w:ascii="Sylfaen" w:eastAsia="Times New Roman" w:hAnsi="Sylfaen" w:cs="Times New Roman"/>
          <w:sz w:val="24"/>
          <w:szCs w:val="24"/>
          <w:lang w:val="hy-AM"/>
        </w:rPr>
        <w:t xml:space="preserve"> նպաստը վերականգնվում է դրա կասեցման հիմքերը վերա</w:t>
      </w:r>
      <w:r w:rsidR="001001EC">
        <w:rPr>
          <w:rFonts w:ascii="Sylfaen" w:eastAsia="Times New Roman" w:hAnsi="Sylfaen" w:cs="Times New Roman"/>
          <w:sz w:val="24"/>
          <w:szCs w:val="24"/>
          <w:lang w:val="hy-AM"/>
        </w:rPr>
        <w:t xml:space="preserve">ցնելու </w:t>
      </w:r>
      <w:r w:rsidRPr="00CB3B81">
        <w:rPr>
          <w:rFonts w:ascii="Sylfaen" w:eastAsia="Times New Roman" w:hAnsi="Sylfaen" w:cs="Times New Roman"/>
          <w:sz w:val="24"/>
          <w:szCs w:val="24"/>
          <w:lang w:val="hy-AM"/>
        </w:rPr>
        <w:t xml:space="preserve">դեպքում՝ այն ամսվան հաջորդող ամսվանից, երբ փախստականը կամ լրացուցիչ </w:t>
      </w:r>
      <w:r w:rsidR="008C24AD">
        <w:rPr>
          <w:rFonts w:ascii="Sylfaen" w:eastAsia="Times New Roman" w:hAnsi="Sylfaen" w:cs="Times New Roman"/>
          <w:sz w:val="24"/>
          <w:szCs w:val="24"/>
          <w:lang w:val="hy-AM"/>
        </w:rPr>
        <w:t>պաշտպանությունից օգտվող</w:t>
      </w:r>
      <w:r w:rsidRPr="00CB3B81">
        <w:rPr>
          <w:rFonts w:ascii="Sylfaen" w:eastAsia="Times New Roman" w:hAnsi="Sylfaen" w:cs="Times New Roman"/>
          <w:sz w:val="24"/>
          <w:szCs w:val="24"/>
          <w:lang w:val="hy-AM"/>
        </w:rPr>
        <w:t xml:space="preserve"> անձը ներկայացնում է անձնական դիմում:</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lastRenderedPageBreak/>
        <w:t xml:space="preserve">4. Սույն հոդվածի 2-րդ կետով նախատեսված դեպքում կասեցված </w:t>
      </w:r>
      <w:r w:rsidR="001001EC">
        <w:rPr>
          <w:rFonts w:ascii="Sylfaen" w:eastAsia="Times New Roman" w:hAnsi="Sylfaen" w:cs="Times New Roman"/>
          <w:sz w:val="24"/>
          <w:szCs w:val="24"/>
          <w:lang w:val="hy-AM"/>
        </w:rPr>
        <w:t>ամենամսյա</w:t>
      </w:r>
      <w:r w:rsidRPr="00CB3B81">
        <w:rPr>
          <w:rFonts w:ascii="Sylfaen" w:eastAsia="Times New Roman" w:hAnsi="Sylfaen" w:cs="Times New Roman"/>
          <w:sz w:val="24"/>
          <w:szCs w:val="24"/>
          <w:lang w:val="hy-AM"/>
        </w:rPr>
        <w:t xml:space="preserve"> նպաստը չի վերադարձվում </w:t>
      </w:r>
      <w:r w:rsidR="001001EC">
        <w:rPr>
          <w:rFonts w:ascii="Sylfaen" w:eastAsia="Times New Roman" w:hAnsi="Sylfaen" w:cs="Times New Roman"/>
          <w:sz w:val="24"/>
          <w:szCs w:val="24"/>
          <w:lang w:val="hy-AM"/>
        </w:rPr>
        <w:t xml:space="preserve">դրա </w:t>
      </w:r>
      <w:r w:rsidRPr="00CB3B81">
        <w:rPr>
          <w:rFonts w:ascii="Sylfaen" w:eastAsia="Times New Roman" w:hAnsi="Sylfaen" w:cs="Times New Roman"/>
          <w:sz w:val="24"/>
          <w:szCs w:val="24"/>
          <w:lang w:val="hy-AM"/>
        </w:rPr>
        <w:t xml:space="preserve">կասեցման ամբողջ ժամանակահատվածի </w:t>
      </w:r>
      <w:r w:rsidR="001001EC">
        <w:rPr>
          <w:rFonts w:ascii="Sylfaen" w:eastAsia="Times New Roman" w:hAnsi="Sylfaen" w:cs="Times New Roman"/>
          <w:sz w:val="24"/>
          <w:szCs w:val="24"/>
          <w:lang w:val="hy-AM"/>
        </w:rPr>
        <w:t>ընթացքում</w:t>
      </w:r>
      <w:r w:rsidRPr="00CB3B81">
        <w:rPr>
          <w:rFonts w:ascii="Sylfaen" w:eastAsia="Times New Roman" w:hAnsi="Sylfaen" w:cs="Times New Roman"/>
          <w:sz w:val="24"/>
          <w:szCs w:val="24"/>
          <w:lang w:val="hy-AM"/>
        </w:rPr>
        <w:t>։</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5. Փախստականին կամ </w:t>
      </w:r>
      <w:r w:rsidR="00E3562B">
        <w:rPr>
          <w:rFonts w:ascii="Sylfaen" w:eastAsia="Times New Roman" w:hAnsi="Sylfaen" w:cs="Times New Roman"/>
          <w:sz w:val="24"/>
          <w:szCs w:val="24"/>
          <w:lang w:val="hy-AM"/>
        </w:rPr>
        <w:t>լրացուցիչ</w:t>
      </w:r>
      <w:r w:rsidRPr="00CB3B81">
        <w:rPr>
          <w:rFonts w:ascii="Sylfaen" w:eastAsia="Times New Roman" w:hAnsi="Sylfaen" w:cs="Times New Roman"/>
          <w:sz w:val="24"/>
          <w:szCs w:val="24"/>
          <w:lang w:val="hy-AM"/>
        </w:rPr>
        <w:t xml:space="preserve"> պաշտպանություն</w:t>
      </w:r>
      <w:r w:rsidR="000E2926">
        <w:rPr>
          <w:rFonts w:ascii="Sylfaen" w:eastAsia="Times New Roman" w:hAnsi="Sylfaen" w:cs="Times New Roman"/>
          <w:sz w:val="24"/>
          <w:szCs w:val="24"/>
          <w:lang w:val="hy-AM"/>
        </w:rPr>
        <w:t xml:space="preserve"> </w:t>
      </w:r>
      <w:r w:rsidR="00E3562B">
        <w:rPr>
          <w:rFonts w:ascii="Sylfaen" w:eastAsia="Times New Roman" w:hAnsi="Sylfaen" w:cs="Times New Roman"/>
          <w:sz w:val="24"/>
          <w:szCs w:val="24"/>
          <w:lang w:val="hy-AM"/>
        </w:rPr>
        <w:t>ունեց</w:t>
      </w:r>
      <w:r w:rsidRPr="00CB3B81">
        <w:rPr>
          <w:rFonts w:ascii="Sylfaen" w:eastAsia="Times New Roman" w:hAnsi="Sylfaen" w:cs="Times New Roman"/>
          <w:sz w:val="24"/>
          <w:szCs w:val="24"/>
          <w:lang w:val="hy-AM"/>
        </w:rPr>
        <w:t xml:space="preserve">ող անձին </w:t>
      </w:r>
      <w:r w:rsidR="00E3562B">
        <w:rPr>
          <w:rFonts w:ascii="Sylfaen" w:eastAsia="Times New Roman" w:hAnsi="Sylfaen" w:cs="Times New Roman"/>
          <w:sz w:val="24"/>
          <w:szCs w:val="24"/>
          <w:lang w:val="hy-AM"/>
        </w:rPr>
        <w:t>ամենամսյա</w:t>
      </w:r>
      <w:r w:rsidRPr="00CB3B81">
        <w:rPr>
          <w:rFonts w:ascii="Sylfaen" w:eastAsia="Times New Roman" w:hAnsi="Sylfaen" w:cs="Times New Roman"/>
          <w:sz w:val="24"/>
          <w:szCs w:val="24"/>
          <w:lang w:val="hy-AM"/>
        </w:rPr>
        <w:t xml:space="preserve"> նպաստ է </w:t>
      </w:r>
      <w:r w:rsidR="00E3562B">
        <w:rPr>
          <w:rFonts w:ascii="Sylfaen" w:eastAsia="Times New Roman" w:hAnsi="Sylfaen" w:cs="Times New Roman"/>
          <w:sz w:val="24"/>
          <w:szCs w:val="24"/>
          <w:lang w:val="hy-AM"/>
        </w:rPr>
        <w:t>նշանակ</w:t>
      </w:r>
      <w:r w:rsidRPr="00CB3B81">
        <w:rPr>
          <w:rFonts w:ascii="Sylfaen" w:eastAsia="Times New Roman" w:hAnsi="Sylfaen" w:cs="Times New Roman"/>
          <w:sz w:val="24"/>
          <w:szCs w:val="24"/>
          <w:lang w:val="hy-AM"/>
        </w:rPr>
        <w:t xml:space="preserve">վում </w:t>
      </w:r>
      <w:r w:rsidR="00E3562B">
        <w:rPr>
          <w:rFonts w:ascii="Sylfaen" w:eastAsia="Times New Roman" w:hAnsi="Sylfaen" w:cs="Times New Roman"/>
          <w:sz w:val="24"/>
          <w:szCs w:val="24"/>
          <w:lang w:val="hy-AM"/>
        </w:rPr>
        <w:t>սույն</w:t>
      </w:r>
      <w:r w:rsidRPr="00CB3B81">
        <w:rPr>
          <w:rFonts w:ascii="Sylfaen" w:eastAsia="Times New Roman" w:hAnsi="Sylfaen" w:cs="Times New Roman"/>
          <w:sz w:val="24"/>
          <w:szCs w:val="24"/>
          <w:lang w:val="hy-AM"/>
        </w:rPr>
        <w:t xml:space="preserve"> օրենքով սահմանված կարգով։</w:t>
      </w:r>
    </w:p>
    <w:p w:rsidR="00CB3B81" w:rsidRPr="00E3562B" w:rsidRDefault="00CB3B81" w:rsidP="00CB3B81">
      <w:pPr>
        <w:spacing w:before="100" w:beforeAutospacing="1" w:after="100" w:afterAutospacing="1" w:line="240" w:lineRule="auto"/>
        <w:jc w:val="both"/>
        <w:rPr>
          <w:rFonts w:ascii="Sylfaen" w:eastAsia="Times New Roman" w:hAnsi="Sylfaen" w:cs="Times New Roman"/>
          <w:b/>
          <w:sz w:val="24"/>
          <w:szCs w:val="24"/>
          <w:lang w:val="hy-AM"/>
        </w:rPr>
      </w:pPr>
      <w:r w:rsidRPr="00E3562B">
        <w:rPr>
          <w:rFonts w:ascii="Sylfaen" w:eastAsia="Times New Roman" w:hAnsi="Sylfaen" w:cs="Times New Roman"/>
          <w:b/>
          <w:sz w:val="24"/>
          <w:szCs w:val="24"/>
          <w:lang w:val="hy-AM"/>
        </w:rPr>
        <w:t>Հոդված 71. Ժամանակավոր պաշտպանություն</w:t>
      </w:r>
      <w:r w:rsidR="000E2926">
        <w:rPr>
          <w:rFonts w:ascii="Sylfaen" w:eastAsia="Times New Roman" w:hAnsi="Sylfaen" w:cs="Times New Roman"/>
          <w:b/>
          <w:sz w:val="24"/>
          <w:szCs w:val="24"/>
          <w:lang w:val="hy-AM"/>
        </w:rPr>
        <w:t xml:space="preserve"> </w:t>
      </w:r>
      <w:r w:rsidR="00E3562B">
        <w:rPr>
          <w:rFonts w:ascii="Sylfaen" w:eastAsia="Times New Roman" w:hAnsi="Sylfaen" w:cs="Times New Roman"/>
          <w:b/>
          <w:sz w:val="24"/>
          <w:szCs w:val="24"/>
          <w:lang w:val="hy-AM"/>
        </w:rPr>
        <w:t>ունեց</w:t>
      </w:r>
      <w:r w:rsidRPr="00E3562B">
        <w:rPr>
          <w:rFonts w:ascii="Sylfaen" w:eastAsia="Times New Roman" w:hAnsi="Sylfaen" w:cs="Times New Roman"/>
          <w:b/>
          <w:sz w:val="24"/>
          <w:szCs w:val="24"/>
          <w:lang w:val="hy-AM"/>
        </w:rPr>
        <w:t>ող անձի իրավունքները</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Ժամանակավոր պաշտպանություն</w:t>
      </w:r>
      <w:r w:rsidR="000E2926">
        <w:rPr>
          <w:rFonts w:ascii="Sylfaen" w:eastAsia="Times New Roman" w:hAnsi="Sylfaen" w:cs="Times New Roman"/>
          <w:sz w:val="24"/>
          <w:szCs w:val="24"/>
          <w:lang w:val="hy-AM"/>
        </w:rPr>
        <w:t xml:space="preserve"> </w:t>
      </w:r>
      <w:r w:rsidR="00E3562B">
        <w:rPr>
          <w:rFonts w:ascii="Sylfaen" w:eastAsia="Times New Roman" w:hAnsi="Sylfaen" w:cs="Times New Roman"/>
          <w:sz w:val="24"/>
          <w:szCs w:val="24"/>
          <w:lang w:val="hy-AM"/>
        </w:rPr>
        <w:t>ունեց</w:t>
      </w:r>
      <w:r w:rsidRPr="00CB3B81">
        <w:rPr>
          <w:rFonts w:ascii="Sylfaen" w:eastAsia="Times New Roman" w:hAnsi="Sylfaen" w:cs="Times New Roman"/>
          <w:sz w:val="24"/>
          <w:szCs w:val="24"/>
          <w:lang w:val="hy-AM"/>
        </w:rPr>
        <w:t>ող անձն իրավունք ունի՝</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ա) տեղեկացված լինել </w:t>
      </w:r>
      <w:r w:rsidR="00E3562B">
        <w:rPr>
          <w:rFonts w:ascii="Sylfaen" w:eastAsia="Times New Roman" w:hAnsi="Sylfaen" w:cs="Times New Roman"/>
          <w:sz w:val="24"/>
          <w:szCs w:val="24"/>
          <w:lang w:val="hy-AM"/>
        </w:rPr>
        <w:t>սույն</w:t>
      </w:r>
      <w:r w:rsidRPr="00CB3B81">
        <w:rPr>
          <w:rFonts w:ascii="Sylfaen" w:eastAsia="Times New Roman" w:hAnsi="Sylfaen" w:cs="Times New Roman"/>
          <w:sz w:val="24"/>
          <w:szCs w:val="24"/>
          <w:lang w:val="hy-AM"/>
        </w:rPr>
        <w:t xml:space="preserve"> օրենքով իրեն տրամադրված միջազգային պաշտպանության </w:t>
      </w:r>
      <w:r w:rsidR="00893A78" w:rsidRPr="00CB3B81">
        <w:rPr>
          <w:rFonts w:ascii="Sylfaen" w:eastAsia="Times New Roman" w:hAnsi="Sylfaen" w:cs="Times New Roman"/>
          <w:sz w:val="24"/>
          <w:szCs w:val="24"/>
          <w:lang w:val="hy-AM"/>
        </w:rPr>
        <w:t xml:space="preserve">ձևի </w:t>
      </w:r>
      <w:r w:rsidRPr="00CB3B81">
        <w:rPr>
          <w:rFonts w:ascii="Sylfaen" w:eastAsia="Times New Roman" w:hAnsi="Sylfaen" w:cs="Times New Roman"/>
          <w:sz w:val="24"/>
          <w:szCs w:val="24"/>
          <w:lang w:val="hy-AM"/>
        </w:rPr>
        <w:t>(կարգավիճակի), ինչպես նաև այդ կարգավիճակից բխող իրավունքների և պարտականությունների մասին</w:t>
      </w:r>
      <w:r w:rsidR="00893A78">
        <w:rPr>
          <w:rFonts w:ascii="Sylfaen" w:eastAsia="Times New Roman" w:hAnsi="Sylfaen" w:cs="Times New Roman"/>
          <w:sz w:val="24"/>
          <w:szCs w:val="24"/>
          <w:lang w:val="hy-AM"/>
        </w:rPr>
        <w:t>,</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բ) ստանալ ժամանակավոր պաշտպանություն տրամադրելու մասին </w:t>
      </w:r>
      <w:r w:rsidR="00E3562B">
        <w:rPr>
          <w:rFonts w:ascii="Sylfaen" w:eastAsia="Times New Roman" w:hAnsi="Sylfaen" w:cs="Times New Roman"/>
          <w:sz w:val="24"/>
          <w:szCs w:val="24"/>
          <w:lang w:val="hy-AM"/>
        </w:rPr>
        <w:t>տեղեկանք</w:t>
      </w:r>
      <w:r w:rsidRPr="00CB3B81">
        <w:rPr>
          <w:rFonts w:ascii="Sylfaen" w:eastAsia="Times New Roman" w:hAnsi="Sylfaen" w:cs="Times New Roman"/>
          <w:sz w:val="24"/>
          <w:szCs w:val="24"/>
          <w:lang w:val="hy-AM"/>
        </w:rPr>
        <w:t xml:space="preserve"> և ժամանակավոր </w:t>
      </w:r>
      <w:r w:rsidR="00E3562B">
        <w:rPr>
          <w:rFonts w:ascii="Sylfaen" w:eastAsia="Times New Roman" w:hAnsi="Sylfaen" w:cs="Times New Roman"/>
          <w:sz w:val="24"/>
          <w:szCs w:val="24"/>
          <w:lang w:val="hy-AM"/>
        </w:rPr>
        <w:t>կացո</w:t>
      </w:r>
      <w:r w:rsidRPr="00CB3B81">
        <w:rPr>
          <w:rFonts w:ascii="Sylfaen" w:eastAsia="Times New Roman" w:hAnsi="Sylfaen" w:cs="Times New Roman"/>
          <w:sz w:val="24"/>
          <w:szCs w:val="24"/>
          <w:lang w:val="hy-AM"/>
        </w:rPr>
        <w:t xml:space="preserve">ւթյան </w:t>
      </w:r>
      <w:r w:rsidR="00E3562B">
        <w:rPr>
          <w:rFonts w:ascii="Sylfaen" w:eastAsia="Times New Roman" w:hAnsi="Sylfaen" w:cs="Times New Roman"/>
          <w:sz w:val="24"/>
          <w:szCs w:val="24"/>
          <w:lang w:val="hy-AM"/>
        </w:rPr>
        <w:t>վկայական</w:t>
      </w:r>
      <w:r w:rsidRPr="00CB3B81">
        <w:rPr>
          <w:rFonts w:ascii="Sylfaen" w:eastAsia="Times New Roman" w:hAnsi="Sylfaen" w:cs="Times New Roman"/>
          <w:sz w:val="24"/>
          <w:szCs w:val="24"/>
          <w:lang w:val="hy-AM"/>
        </w:rPr>
        <w:t>՝ իրեն տրամադրված ժամանակավոր պաշտպանության գործողության ժամկետ</w:t>
      </w:r>
      <w:r w:rsidR="00893A78">
        <w:rPr>
          <w:rFonts w:ascii="Sylfaen" w:eastAsia="Times New Roman" w:hAnsi="Sylfaen" w:cs="Times New Roman"/>
          <w:sz w:val="24"/>
          <w:szCs w:val="24"/>
          <w:lang w:val="hy-AM"/>
        </w:rPr>
        <w:t>ով,</w:t>
      </w:r>
    </w:p>
    <w:p w:rsidR="00CB3B81" w:rsidRPr="00E3562B" w:rsidRDefault="00CB3B81" w:rsidP="00CB3B81">
      <w:pPr>
        <w:spacing w:before="100" w:beforeAutospacing="1" w:after="100" w:afterAutospacing="1" w:line="240" w:lineRule="auto"/>
        <w:jc w:val="both"/>
        <w:rPr>
          <w:rFonts w:ascii="Times New Roman" w:eastAsia="Times New Roman" w:hAnsi="Times New Roman" w:cs="Times New Roman"/>
          <w:sz w:val="24"/>
          <w:szCs w:val="24"/>
          <w:lang w:val="hy-AM"/>
        </w:rPr>
      </w:pPr>
      <w:r w:rsidRPr="00CB3B81">
        <w:rPr>
          <w:rFonts w:ascii="Sylfaen" w:eastAsia="Times New Roman" w:hAnsi="Sylfaen" w:cs="Times New Roman"/>
          <w:sz w:val="24"/>
          <w:szCs w:val="24"/>
          <w:lang w:val="hy-AM"/>
        </w:rPr>
        <w:t xml:space="preserve">գ) </w:t>
      </w:r>
      <w:r w:rsidR="00893A78" w:rsidRPr="00CB3B81">
        <w:rPr>
          <w:rFonts w:ascii="Sylfaen" w:eastAsia="Times New Roman" w:hAnsi="Sylfaen" w:cs="Times New Roman"/>
          <w:sz w:val="24"/>
          <w:szCs w:val="24"/>
          <w:lang w:val="hy-AM"/>
        </w:rPr>
        <w:t>Վրաստանի օրենսդրությամբ սահմանվա</w:t>
      </w:r>
      <w:r w:rsidR="00893A78">
        <w:rPr>
          <w:rFonts w:ascii="Sylfaen" w:eastAsia="Times New Roman" w:hAnsi="Sylfaen" w:cs="Times New Roman"/>
          <w:sz w:val="24"/>
          <w:szCs w:val="24"/>
          <w:lang w:val="hy-AM"/>
        </w:rPr>
        <w:t>ծ կարգով և նախատեսված դեպքերում</w:t>
      </w:r>
      <w:r w:rsidR="00893A78" w:rsidRPr="00CB3B81">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ստանալ բժշկական ծառայություններ</w:t>
      </w:r>
      <w:r w:rsidR="00893A78">
        <w:rPr>
          <w:rFonts w:ascii="Sylfaen" w:eastAsia="Times New Roman" w:hAnsi="Sylfaen" w:cs="Times New Roman"/>
          <w:sz w:val="24"/>
          <w:szCs w:val="24"/>
          <w:lang w:val="hy-AM"/>
        </w:rPr>
        <w:t>,</w:t>
      </w:r>
    </w:p>
    <w:p w:rsidR="00E3562B" w:rsidRPr="00CB3B81" w:rsidRDefault="00CB3B81" w:rsidP="00E3562B">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դ)</w:t>
      </w:r>
      <w:r w:rsidR="000E2926">
        <w:rPr>
          <w:rFonts w:ascii="Sylfaen" w:eastAsia="Times New Roman" w:hAnsi="Sylfaen" w:cs="Times New Roman"/>
          <w:sz w:val="24"/>
          <w:szCs w:val="24"/>
          <w:lang w:val="hy-AM"/>
        </w:rPr>
        <w:t xml:space="preserve"> </w:t>
      </w:r>
      <w:r w:rsidR="00E3562B" w:rsidRPr="00CB3B81">
        <w:rPr>
          <w:rFonts w:ascii="Sylfaen" w:eastAsia="Times New Roman" w:hAnsi="Sylfaen" w:cs="Times New Roman"/>
          <w:sz w:val="24"/>
          <w:szCs w:val="24"/>
          <w:lang w:val="hy-AM"/>
        </w:rPr>
        <w:t xml:space="preserve">օգտվել նախադպրոցական և ընդհանուր կրթություն ստանալու իրավունքից, ինչպես նաև </w:t>
      </w:r>
      <w:r w:rsidR="00372D42">
        <w:rPr>
          <w:rFonts w:ascii="Sylfaen" w:eastAsia="Times New Roman" w:hAnsi="Sylfaen" w:cs="Times New Roman"/>
          <w:sz w:val="24"/>
          <w:szCs w:val="24"/>
          <w:lang w:val="hy-AM"/>
        </w:rPr>
        <w:t xml:space="preserve">Վրաստանի օրենսդրությամբ սահմանված կարգով օգտվել </w:t>
      </w:r>
      <w:r w:rsidR="00E3562B" w:rsidRPr="00CB3B81">
        <w:rPr>
          <w:rFonts w:ascii="Sylfaen" w:eastAsia="Times New Roman" w:hAnsi="Sylfaen" w:cs="Times New Roman"/>
          <w:sz w:val="24"/>
          <w:szCs w:val="24"/>
          <w:lang w:val="hy-AM"/>
        </w:rPr>
        <w:t xml:space="preserve">մասնագիտական </w:t>
      </w:r>
      <w:r w:rsidR="00E3562B" w:rsidRPr="00CB3B81">
        <w:rPr>
          <w:rFonts w:ascii="Times New Roman" w:eastAsia="Times New Roman" w:hAnsi="Times New Roman" w:cs="Times New Roman"/>
          <w:sz w:val="24"/>
          <w:szCs w:val="24"/>
          <w:lang w:val="hy-AM"/>
        </w:rPr>
        <w:t>​​</w:t>
      </w:r>
      <w:r w:rsidR="00E3562B" w:rsidRPr="00CB3B81">
        <w:rPr>
          <w:rFonts w:ascii="Sylfaen" w:eastAsia="Times New Roman" w:hAnsi="Sylfaen" w:cs="Sylfaen"/>
          <w:sz w:val="24"/>
          <w:szCs w:val="24"/>
          <w:lang w:val="hy-AM"/>
        </w:rPr>
        <w:t>և</w:t>
      </w:r>
      <w:r w:rsidR="00E3562B" w:rsidRPr="00CB3B81">
        <w:rPr>
          <w:rFonts w:ascii="Sylfaen" w:eastAsia="Times New Roman" w:hAnsi="Sylfaen" w:cs="Times New Roman"/>
          <w:sz w:val="24"/>
          <w:szCs w:val="24"/>
          <w:lang w:val="hy-AM"/>
        </w:rPr>
        <w:t xml:space="preserve"> </w:t>
      </w:r>
      <w:r w:rsidR="00E3562B" w:rsidRPr="00CB3B81">
        <w:rPr>
          <w:rFonts w:ascii="Sylfaen" w:eastAsia="Times New Roman" w:hAnsi="Sylfaen" w:cs="Sylfaen"/>
          <w:sz w:val="24"/>
          <w:szCs w:val="24"/>
          <w:lang w:val="hy-AM"/>
        </w:rPr>
        <w:t>բարձրագույն</w:t>
      </w:r>
      <w:r w:rsidR="00E3562B" w:rsidRPr="00CB3B81">
        <w:rPr>
          <w:rFonts w:ascii="Sylfaen" w:eastAsia="Times New Roman" w:hAnsi="Sylfaen" w:cs="Times New Roman"/>
          <w:sz w:val="24"/>
          <w:szCs w:val="24"/>
          <w:lang w:val="hy-AM"/>
        </w:rPr>
        <w:t xml:space="preserve"> </w:t>
      </w:r>
      <w:r w:rsidR="00E3562B" w:rsidRPr="00CB3B81">
        <w:rPr>
          <w:rFonts w:ascii="Sylfaen" w:eastAsia="Times New Roman" w:hAnsi="Sylfaen" w:cs="Sylfaen"/>
          <w:sz w:val="24"/>
          <w:szCs w:val="24"/>
          <w:lang w:val="hy-AM"/>
        </w:rPr>
        <w:t>կրթություն</w:t>
      </w:r>
      <w:r w:rsidR="00E3562B" w:rsidRPr="00CB3B81">
        <w:rPr>
          <w:rFonts w:ascii="Sylfaen" w:eastAsia="Times New Roman" w:hAnsi="Sylfaen" w:cs="Times New Roman"/>
          <w:sz w:val="24"/>
          <w:szCs w:val="24"/>
          <w:lang w:val="hy-AM"/>
        </w:rPr>
        <w:t xml:space="preserve"> </w:t>
      </w:r>
      <w:r w:rsidR="00E3562B" w:rsidRPr="00CB3B81">
        <w:rPr>
          <w:rFonts w:ascii="Sylfaen" w:eastAsia="Times New Roman" w:hAnsi="Sylfaen" w:cs="Sylfaen"/>
          <w:sz w:val="24"/>
          <w:szCs w:val="24"/>
          <w:lang w:val="hy-AM"/>
        </w:rPr>
        <w:t>ստանալու</w:t>
      </w:r>
      <w:r w:rsidR="00E3562B" w:rsidRPr="00CB3B81">
        <w:rPr>
          <w:rFonts w:ascii="Sylfaen" w:eastAsia="Times New Roman" w:hAnsi="Sylfaen" w:cs="Times New Roman"/>
          <w:sz w:val="24"/>
          <w:szCs w:val="24"/>
          <w:lang w:val="hy-AM"/>
        </w:rPr>
        <w:t xml:space="preserve"> </w:t>
      </w:r>
      <w:r w:rsidR="00E3562B" w:rsidRPr="00CB3B81">
        <w:rPr>
          <w:rFonts w:ascii="Sylfaen" w:eastAsia="Times New Roman" w:hAnsi="Sylfaen" w:cs="Sylfaen"/>
          <w:sz w:val="24"/>
          <w:szCs w:val="24"/>
          <w:lang w:val="hy-AM"/>
        </w:rPr>
        <w:t>իրավո</w:t>
      </w:r>
      <w:r w:rsidR="00E3562B" w:rsidRPr="00CB3B81">
        <w:rPr>
          <w:rFonts w:ascii="Sylfaen" w:eastAsia="Times New Roman" w:hAnsi="Sylfaen" w:cs="Times New Roman"/>
          <w:sz w:val="24"/>
          <w:szCs w:val="24"/>
          <w:lang w:val="hy-AM"/>
        </w:rPr>
        <w:t>ւնքից</w:t>
      </w:r>
      <w:r w:rsidR="00372D42">
        <w:rPr>
          <w:rFonts w:ascii="Sylfaen" w:eastAsia="Times New Roman" w:hAnsi="Sylfaen" w:cs="Times New Roman"/>
          <w:sz w:val="24"/>
          <w:szCs w:val="24"/>
          <w:lang w:val="hy-AM"/>
        </w:rPr>
        <w:t xml:space="preserve">  </w:t>
      </w:r>
      <w:r w:rsidR="00E3562B" w:rsidRPr="00CB3B81">
        <w:rPr>
          <w:rFonts w:ascii="Sylfaen" w:eastAsia="Times New Roman" w:hAnsi="Sylfaen" w:cs="Times New Roman"/>
          <w:sz w:val="24"/>
          <w:szCs w:val="24"/>
          <w:lang w:val="hy-AM"/>
        </w:rPr>
        <w:t xml:space="preserve"> և այլ երկրում ստացված կրթությունը և որակավորումը հավաստող փաստաթղթերը ճանաչելու </w:t>
      </w:r>
      <w:r w:rsidR="00372D42">
        <w:rPr>
          <w:rFonts w:ascii="Sylfaen" w:eastAsia="Times New Roman" w:hAnsi="Sylfaen" w:cs="Times New Roman"/>
          <w:sz w:val="24"/>
          <w:szCs w:val="24"/>
          <w:lang w:val="hy-AM"/>
        </w:rPr>
        <w:t>ընթացակարգեր</w:t>
      </w:r>
      <w:r w:rsidR="00942C69">
        <w:rPr>
          <w:rFonts w:ascii="Sylfaen" w:eastAsia="Times New Roman" w:hAnsi="Sylfaen" w:cs="Times New Roman"/>
          <w:sz w:val="24"/>
          <w:szCs w:val="24"/>
          <w:lang w:val="hy-AM"/>
        </w:rPr>
        <w:t>ից</w:t>
      </w:r>
      <w:r w:rsidR="00372D42">
        <w:rPr>
          <w:rFonts w:ascii="Sylfaen" w:eastAsia="Times New Roman" w:hAnsi="Sylfaen" w:cs="Times New Roman"/>
          <w:sz w:val="24"/>
          <w:szCs w:val="24"/>
          <w:lang w:val="hy-AM"/>
        </w:rPr>
        <w:t>,</w:t>
      </w:r>
    </w:p>
    <w:p w:rsidR="00E3562B" w:rsidRPr="00E3562B" w:rsidRDefault="00E3562B" w:rsidP="00CB3B81">
      <w:pPr>
        <w:spacing w:before="100" w:beforeAutospacing="1" w:after="100" w:afterAutospacing="1" w:line="240" w:lineRule="auto"/>
        <w:jc w:val="both"/>
        <w:rPr>
          <w:rFonts w:ascii="Times New Roman" w:eastAsia="Times New Roman" w:hAnsi="Times New Roman" w:cs="Times New Roman"/>
          <w:sz w:val="24"/>
          <w:szCs w:val="24"/>
          <w:lang w:val="hy-AM"/>
        </w:rPr>
      </w:pPr>
      <w:r w:rsidRPr="00E3562B">
        <w:rPr>
          <w:rFonts w:ascii="Sylfaen" w:eastAsia="Times New Roman" w:hAnsi="Sylfaen" w:cs="Times New Roman"/>
          <w:sz w:val="24"/>
          <w:szCs w:val="24"/>
          <w:lang w:val="hy-AM"/>
        </w:rPr>
        <w:t xml:space="preserve">ե) Վրաստանի օրենսդրությամբ սահմանված կարգով </w:t>
      </w:r>
      <w:r w:rsidR="00372D42" w:rsidRPr="00E3562B">
        <w:rPr>
          <w:rFonts w:ascii="Sylfaen" w:eastAsia="Times New Roman" w:hAnsi="Sylfaen" w:cs="Times New Roman"/>
          <w:sz w:val="24"/>
          <w:szCs w:val="24"/>
          <w:lang w:val="hy-AM"/>
        </w:rPr>
        <w:t xml:space="preserve">օգտվել </w:t>
      </w:r>
      <w:r w:rsidRPr="00E3562B">
        <w:rPr>
          <w:rFonts w:ascii="Sylfaen" w:eastAsia="Times New Roman" w:hAnsi="Sylfaen" w:cs="Times New Roman"/>
          <w:sz w:val="24"/>
          <w:szCs w:val="24"/>
          <w:lang w:val="hy-AM"/>
        </w:rPr>
        <w:t>վարչական մարմիններ</w:t>
      </w:r>
      <w:r w:rsidR="00942C69">
        <w:rPr>
          <w:rFonts w:ascii="Sylfaen" w:eastAsia="Times New Roman" w:hAnsi="Sylfaen" w:cs="Times New Roman"/>
          <w:sz w:val="24"/>
          <w:szCs w:val="24"/>
          <w:lang w:val="hy-AM"/>
        </w:rPr>
        <w:t xml:space="preserve"> </w:t>
      </w:r>
      <w:r w:rsidRPr="00E3562B">
        <w:rPr>
          <w:rFonts w:ascii="Sylfaen" w:eastAsia="Times New Roman" w:hAnsi="Sylfaen" w:cs="Times New Roman"/>
          <w:sz w:val="24"/>
          <w:szCs w:val="24"/>
          <w:lang w:val="hy-AM"/>
        </w:rPr>
        <w:t xml:space="preserve"> և դատարաններ</w:t>
      </w:r>
      <w:r w:rsidR="00942C69">
        <w:rPr>
          <w:rFonts w:ascii="Sylfaen" w:eastAsia="Times New Roman" w:hAnsi="Sylfaen" w:cs="Times New Roman"/>
          <w:sz w:val="24"/>
          <w:szCs w:val="24"/>
          <w:lang w:val="hy-AM"/>
        </w:rPr>
        <w:t xml:space="preserve"> </w:t>
      </w:r>
      <w:r w:rsidRPr="00E3562B">
        <w:rPr>
          <w:rFonts w:ascii="Sylfaen" w:eastAsia="Times New Roman" w:hAnsi="Sylfaen" w:cs="Times New Roman"/>
          <w:sz w:val="24"/>
          <w:szCs w:val="24"/>
          <w:lang w:val="hy-AM"/>
        </w:rPr>
        <w:t xml:space="preserve"> դիմելու իրավունքից</w:t>
      </w:r>
      <w:r w:rsidR="00372D42">
        <w:rPr>
          <w:rFonts w:ascii="Times New Roman" w:eastAsia="Times New Roman" w:hAnsi="Times New Roman" w:cs="Times New Roman"/>
          <w:sz w:val="24"/>
          <w:szCs w:val="24"/>
          <w:lang w:val="hy-AM"/>
        </w:rPr>
        <w:t>,</w:t>
      </w:r>
    </w:p>
    <w:p w:rsidR="00E3562B" w:rsidRPr="00CB3B81" w:rsidRDefault="00E3562B"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զ) օգտվել օտարերկրացիներին և քաղաքացիություն չունեցող անձանց Վրաստանի օրենսդրությամբ տրված իրավունքներից, եթե </w:t>
      </w:r>
      <w:r w:rsidR="00942C69">
        <w:rPr>
          <w:rFonts w:ascii="Sylfaen" w:eastAsia="Times New Roman" w:hAnsi="Sylfaen" w:cs="Times New Roman"/>
          <w:sz w:val="24"/>
          <w:szCs w:val="24"/>
          <w:lang w:val="hy-AM"/>
        </w:rPr>
        <w:t>սույն</w:t>
      </w:r>
      <w:r>
        <w:rPr>
          <w:rFonts w:ascii="Sylfaen" w:eastAsia="Times New Roman" w:hAnsi="Sylfaen" w:cs="Times New Roman"/>
          <w:sz w:val="24"/>
          <w:szCs w:val="24"/>
          <w:lang w:val="hy-AM"/>
        </w:rPr>
        <w:t xml:space="preserve"> օրենքով այլ բան սահմանված չէ։</w:t>
      </w:r>
    </w:p>
    <w:p w:rsidR="00E3562B"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է) </w:t>
      </w:r>
      <w:r w:rsidR="00942C69">
        <w:rPr>
          <w:rFonts w:ascii="Sylfaen" w:eastAsia="Times New Roman" w:hAnsi="Sylfaen" w:cs="Times New Roman"/>
          <w:sz w:val="24"/>
          <w:szCs w:val="24"/>
          <w:lang w:val="hy-AM"/>
        </w:rPr>
        <w:t xml:space="preserve">ապահոված լինել </w:t>
      </w:r>
      <w:r w:rsidR="00942C69" w:rsidRPr="00CB3B81">
        <w:rPr>
          <w:rFonts w:ascii="Sylfaen" w:eastAsia="Times New Roman" w:hAnsi="Sylfaen" w:cs="Times New Roman"/>
          <w:sz w:val="24"/>
          <w:szCs w:val="24"/>
          <w:lang w:val="hy-AM"/>
        </w:rPr>
        <w:t xml:space="preserve">սննդով և կացարանով կամ համապատասխան </w:t>
      </w:r>
      <w:r w:rsidR="00942C69">
        <w:rPr>
          <w:rFonts w:ascii="Sylfaen" w:eastAsia="Times New Roman" w:hAnsi="Sylfaen" w:cs="Times New Roman"/>
          <w:sz w:val="24"/>
          <w:szCs w:val="24"/>
          <w:lang w:val="hy-AM"/>
        </w:rPr>
        <w:t>դրամ</w:t>
      </w:r>
      <w:r w:rsidR="00942C69" w:rsidRPr="00CB3B81">
        <w:rPr>
          <w:rFonts w:ascii="Sylfaen" w:eastAsia="Times New Roman" w:hAnsi="Sylfaen" w:cs="Times New Roman"/>
          <w:sz w:val="24"/>
          <w:szCs w:val="24"/>
          <w:lang w:val="hy-AM"/>
        </w:rPr>
        <w:t>ական օգնությամբ</w:t>
      </w:r>
      <w:r w:rsidR="00942C69">
        <w:rPr>
          <w:rFonts w:ascii="Sylfaen" w:eastAsia="Times New Roman" w:hAnsi="Sylfaen" w:cs="Times New Roman"/>
          <w:sz w:val="24"/>
          <w:szCs w:val="24"/>
          <w:lang w:val="hy-AM"/>
        </w:rPr>
        <w:t xml:space="preserve">՝  </w:t>
      </w:r>
      <w:r w:rsidR="00372D42">
        <w:rPr>
          <w:rFonts w:ascii="Sylfaen" w:eastAsia="Times New Roman" w:hAnsi="Sylfaen" w:cs="Times New Roman"/>
          <w:sz w:val="24"/>
          <w:szCs w:val="24"/>
          <w:lang w:val="hy-AM"/>
        </w:rPr>
        <w:t xml:space="preserve"> նախարարի հրամանով սահմանված կարգի համաձայն</w:t>
      </w:r>
      <w:r w:rsidRPr="00CB3B81">
        <w:rPr>
          <w:rFonts w:ascii="Sylfaen" w:eastAsia="Times New Roman" w:hAnsi="Sylfaen" w:cs="Times New Roman"/>
          <w:sz w:val="24"/>
          <w:szCs w:val="24"/>
          <w:lang w:val="hy-AM"/>
        </w:rPr>
        <w:t>։</w:t>
      </w:r>
    </w:p>
    <w:p w:rsidR="00CB3B81" w:rsidRPr="00E3562B" w:rsidRDefault="00CB3B81" w:rsidP="00CB3B81">
      <w:pPr>
        <w:spacing w:before="100" w:beforeAutospacing="1" w:after="100" w:afterAutospacing="1" w:line="240" w:lineRule="auto"/>
        <w:jc w:val="both"/>
        <w:rPr>
          <w:rFonts w:ascii="Sylfaen" w:eastAsia="Times New Roman" w:hAnsi="Sylfaen" w:cs="Times New Roman"/>
          <w:b/>
          <w:sz w:val="24"/>
          <w:szCs w:val="24"/>
          <w:lang w:val="hy-AM"/>
        </w:rPr>
      </w:pPr>
      <w:r w:rsidRPr="00E3562B">
        <w:rPr>
          <w:rFonts w:ascii="Sylfaen" w:eastAsia="Times New Roman" w:hAnsi="Sylfaen" w:cs="Times New Roman"/>
          <w:b/>
          <w:sz w:val="24"/>
          <w:szCs w:val="24"/>
          <w:lang w:val="hy-AM"/>
        </w:rPr>
        <w:t xml:space="preserve">Հոդված 72. Ժամանակավոր </w:t>
      </w:r>
      <w:r w:rsidR="008C24AD">
        <w:rPr>
          <w:rFonts w:ascii="Sylfaen" w:eastAsia="Times New Roman" w:hAnsi="Sylfaen" w:cs="Times New Roman"/>
          <w:b/>
          <w:sz w:val="24"/>
          <w:szCs w:val="24"/>
          <w:lang w:val="hy-AM"/>
        </w:rPr>
        <w:t>պաշտպանությունից օգտվող</w:t>
      </w:r>
      <w:r w:rsidRPr="00E3562B">
        <w:rPr>
          <w:rFonts w:ascii="Sylfaen" w:eastAsia="Times New Roman" w:hAnsi="Sylfaen" w:cs="Times New Roman"/>
          <w:b/>
          <w:sz w:val="24"/>
          <w:szCs w:val="24"/>
          <w:lang w:val="hy-AM"/>
        </w:rPr>
        <w:t xml:space="preserve"> անձի պարտականությունները</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Ժամանակավոր </w:t>
      </w:r>
      <w:r w:rsidR="008C24AD">
        <w:rPr>
          <w:rFonts w:ascii="Sylfaen" w:eastAsia="Times New Roman" w:hAnsi="Sylfaen" w:cs="Times New Roman"/>
          <w:sz w:val="24"/>
          <w:szCs w:val="24"/>
          <w:lang w:val="hy-AM"/>
        </w:rPr>
        <w:t>պաշտպանությունից օգտվող</w:t>
      </w:r>
      <w:r w:rsidR="000E2926">
        <w:rPr>
          <w:rFonts w:ascii="Sylfaen" w:eastAsia="Times New Roman" w:hAnsi="Sylfaen" w:cs="Times New Roman"/>
          <w:sz w:val="24"/>
          <w:szCs w:val="24"/>
          <w:lang w:val="hy-AM"/>
        </w:rPr>
        <w:t xml:space="preserve"> </w:t>
      </w:r>
      <w:r w:rsidRPr="00CB3B81">
        <w:rPr>
          <w:rFonts w:ascii="Sylfaen" w:eastAsia="Times New Roman" w:hAnsi="Sylfaen" w:cs="Times New Roman"/>
          <w:sz w:val="24"/>
          <w:szCs w:val="24"/>
          <w:lang w:val="hy-AM"/>
        </w:rPr>
        <w:t>անձը պարտավոր է՝</w:t>
      </w:r>
    </w:p>
    <w:p w:rsidR="00CB3B81" w:rsidRPr="00CB3B81"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ա) պահպանել Վրաստանի Սահմանադրությունը, </w:t>
      </w:r>
      <w:r w:rsidR="00E3562B">
        <w:rPr>
          <w:rFonts w:ascii="Sylfaen" w:eastAsia="Times New Roman" w:hAnsi="Sylfaen" w:cs="Times New Roman"/>
          <w:sz w:val="24"/>
          <w:szCs w:val="24"/>
          <w:lang w:val="hy-AM"/>
        </w:rPr>
        <w:t>սույն</w:t>
      </w:r>
      <w:r w:rsidRPr="00CB3B81">
        <w:rPr>
          <w:rFonts w:ascii="Sylfaen" w:eastAsia="Times New Roman" w:hAnsi="Sylfaen" w:cs="Times New Roman"/>
          <w:sz w:val="24"/>
          <w:szCs w:val="24"/>
          <w:lang w:val="hy-AM"/>
        </w:rPr>
        <w:t xml:space="preserve"> օրենքը և Վրաստանի այլ օրենսդրական և ենթաօրենսդրական ակտերը, հարգել տեղական մշակույթը, ավանդույթներն ու սովորույթները</w:t>
      </w:r>
      <w:r w:rsidR="00E3562B">
        <w:rPr>
          <w:rFonts w:ascii="Sylfaen" w:eastAsia="Times New Roman" w:hAnsi="Sylfaen" w:cs="Times New Roman"/>
          <w:sz w:val="24"/>
          <w:szCs w:val="24"/>
          <w:lang w:val="hy-AM"/>
        </w:rPr>
        <w:t xml:space="preserve">, </w:t>
      </w:r>
    </w:p>
    <w:p w:rsidR="00A90951" w:rsidRPr="004B50DC" w:rsidRDefault="00CB3B81" w:rsidP="00CB3B81">
      <w:pPr>
        <w:spacing w:before="100" w:beforeAutospacing="1" w:after="100" w:afterAutospacing="1" w:line="240" w:lineRule="auto"/>
        <w:jc w:val="both"/>
        <w:rPr>
          <w:rFonts w:ascii="Sylfaen" w:eastAsia="Times New Roman" w:hAnsi="Sylfaen" w:cs="Times New Roman"/>
          <w:sz w:val="24"/>
          <w:szCs w:val="24"/>
          <w:lang w:val="hy-AM"/>
        </w:rPr>
      </w:pPr>
      <w:r w:rsidRPr="00CB3B81">
        <w:rPr>
          <w:rFonts w:ascii="Sylfaen" w:eastAsia="Times New Roman" w:hAnsi="Sylfaen" w:cs="Times New Roman"/>
          <w:sz w:val="24"/>
          <w:szCs w:val="24"/>
          <w:lang w:val="hy-AM"/>
        </w:rPr>
        <w:t xml:space="preserve">բ) համապատասխան հանգամանքների առաջանալուց հետո 3 աշխատանքային օրվա ընթացքում </w:t>
      </w:r>
      <w:r w:rsidR="00E3562B">
        <w:rPr>
          <w:rFonts w:ascii="Sylfaen" w:eastAsia="Times New Roman" w:hAnsi="Sylfaen" w:cs="Times New Roman"/>
          <w:sz w:val="24"/>
          <w:szCs w:val="24"/>
          <w:lang w:val="hy-AM"/>
        </w:rPr>
        <w:t>Ն</w:t>
      </w:r>
      <w:r w:rsidR="00E3562B" w:rsidRPr="00CB3B81">
        <w:rPr>
          <w:rFonts w:ascii="Sylfaen" w:eastAsia="Times New Roman" w:hAnsi="Sylfaen" w:cs="Times New Roman"/>
          <w:sz w:val="24"/>
          <w:szCs w:val="24"/>
          <w:lang w:val="hy-AM"/>
        </w:rPr>
        <w:t xml:space="preserve">ախարարության </w:t>
      </w:r>
      <w:r w:rsidR="00FE21AB">
        <w:rPr>
          <w:rFonts w:ascii="Sylfaen" w:eastAsia="Times New Roman" w:hAnsi="Sylfaen" w:cs="Times New Roman"/>
          <w:sz w:val="24"/>
          <w:szCs w:val="24"/>
          <w:lang w:val="hy-AM"/>
        </w:rPr>
        <w:t>Մ</w:t>
      </w:r>
      <w:r w:rsidR="00E3562B" w:rsidRPr="00CB3B81">
        <w:rPr>
          <w:rFonts w:ascii="Sylfaen" w:eastAsia="Times New Roman" w:hAnsi="Sylfaen" w:cs="Times New Roman"/>
          <w:sz w:val="24"/>
          <w:szCs w:val="24"/>
          <w:lang w:val="hy-AM"/>
        </w:rPr>
        <w:t xml:space="preserve">իգրացիայի դեպարտամենտին կամ դատարանին գրավոր տեղեկացնել </w:t>
      </w:r>
      <w:r w:rsidRPr="00CB3B81">
        <w:rPr>
          <w:rFonts w:ascii="Sylfaen" w:eastAsia="Times New Roman" w:hAnsi="Sylfaen" w:cs="Times New Roman"/>
          <w:sz w:val="24"/>
          <w:szCs w:val="24"/>
          <w:lang w:val="hy-AM"/>
        </w:rPr>
        <w:t>բջջային հեռախոս</w:t>
      </w:r>
      <w:r w:rsidR="00E3562B">
        <w:rPr>
          <w:rFonts w:ascii="Sylfaen" w:eastAsia="Times New Roman" w:hAnsi="Sylfaen" w:cs="Times New Roman"/>
          <w:sz w:val="24"/>
          <w:szCs w:val="24"/>
          <w:lang w:val="hy-AM"/>
        </w:rPr>
        <w:t xml:space="preserve">ի համարի, էլեկտրոնային փոստի հասցեի և փաստացի </w:t>
      </w:r>
      <w:r w:rsidR="00E3562B">
        <w:rPr>
          <w:rFonts w:ascii="Sylfaen" w:eastAsia="Times New Roman" w:hAnsi="Sylfaen" w:cs="Times New Roman"/>
          <w:sz w:val="24"/>
          <w:szCs w:val="24"/>
          <w:lang w:val="hy-AM"/>
        </w:rPr>
        <w:lastRenderedPageBreak/>
        <w:t>բնակման վայրի հասցեի փոփոխության, ինչպես նաև իրավական կամ քաղաքացիական վիճակը փոխ</w:t>
      </w:r>
      <w:r w:rsidR="00372D42">
        <w:rPr>
          <w:rFonts w:ascii="Sylfaen" w:eastAsia="Times New Roman" w:hAnsi="Sylfaen" w:cs="Times New Roman"/>
          <w:sz w:val="24"/>
          <w:szCs w:val="24"/>
          <w:lang w:val="hy-AM"/>
        </w:rPr>
        <w:t>վ</w:t>
      </w:r>
      <w:r w:rsidR="00E3562B">
        <w:rPr>
          <w:rFonts w:ascii="Sylfaen" w:eastAsia="Times New Roman" w:hAnsi="Sylfaen" w:cs="Times New Roman"/>
          <w:sz w:val="24"/>
          <w:szCs w:val="24"/>
          <w:lang w:val="hy-AM"/>
        </w:rPr>
        <w:t>ելու մասին</w:t>
      </w:r>
      <w:r w:rsidR="007608A1">
        <w:rPr>
          <w:rFonts w:ascii="Sylfaen" w:eastAsia="Times New Roman" w:hAnsi="Sylfaen" w:cs="Times New Roman"/>
          <w:sz w:val="24"/>
          <w:szCs w:val="24"/>
          <w:lang w:val="hy-AM"/>
        </w:rPr>
        <w:t>,</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գ) համագործակցել </w:t>
      </w:r>
      <w:r w:rsidR="00372D42">
        <w:rPr>
          <w:rFonts w:ascii="Sylfaen" w:eastAsia="Times New Roman" w:hAnsi="Sylfaen" w:cs="Sylfaen"/>
          <w:sz w:val="24"/>
          <w:szCs w:val="24"/>
          <w:lang w:val="hy-AM"/>
        </w:rPr>
        <w:t>իրավազոր</w:t>
      </w:r>
      <w:r w:rsidRPr="00E3562B">
        <w:rPr>
          <w:rFonts w:ascii="Sylfaen" w:eastAsia="Times New Roman" w:hAnsi="Sylfaen" w:cs="Sylfaen"/>
          <w:sz w:val="24"/>
          <w:szCs w:val="24"/>
          <w:lang w:val="hy-AM"/>
        </w:rPr>
        <w:t xml:space="preserve"> պաշտոնատար անձի հետ</w:t>
      </w:r>
      <w:r w:rsidR="007608A1">
        <w:rPr>
          <w:rFonts w:ascii="Sylfaen" w:eastAsia="Times New Roman" w:hAnsi="Sylfaen" w:cs="Sylfaen"/>
          <w:sz w:val="24"/>
          <w:szCs w:val="24"/>
          <w:lang w:val="hy-AM"/>
        </w:rPr>
        <w:t>,</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դ) լուսանկարել, վերցնել մատնահետքեր և ափի հետքեր, և </w:t>
      </w:r>
      <w:r w:rsidR="007608A1">
        <w:rPr>
          <w:rFonts w:ascii="Sylfaen" w:eastAsia="Times New Roman" w:hAnsi="Sylfaen" w:cs="Sylfaen"/>
          <w:sz w:val="24"/>
          <w:szCs w:val="24"/>
          <w:lang w:val="hy-AM"/>
        </w:rPr>
        <w:t>իրավազոր</w:t>
      </w:r>
      <w:r w:rsidR="000E2926">
        <w:rPr>
          <w:rFonts w:ascii="Sylfaen" w:eastAsia="Times New Roman" w:hAnsi="Sylfaen" w:cs="Sylfaen"/>
          <w:sz w:val="24"/>
          <w:szCs w:val="24"/>
          <w:lang w:val="hy-AM"/>
        </w:rPr>
        <w:t xml:space="preserve"> </w:t>
      </w:r>
      <w:r w:rsidRPr="00E3562B">
        <w:rPr>
          <w:rFonts w:ascii="Sylfaen" w:eastAsia="Times New Roman" w:hAnsi="Sylfaen" w:cs="Sylfaen"/>
          <w:sz w:val="24"/>
          <w:szCs w:val="24"/>
          <w:lang w:val="hy-AM"/>
        </w:rPr>
        <w:t xml:space="preserve">պաշտոնատար անձի </w:t>
      </w:r>
      <w:r w:rsidR="00C67DAC">
        <w:rPr>
          <w:rFonts w:ascii="Sylfaen" w:eastAsia="Times New Roman" w:hAnsi="Sylfaen" w:cs="Sylfaen"/>
          <w:sz w:val="24"/>
          <w:szCs w:val="24"/>
          <w:lang w:val="hy-AM"/>
        </w:rPr>
        <w:t>խնդրել</w:t>
      </w:r>
      <w:r w:rsidR="007608A1">
        <w:rPr>
          <w:rFonts w:ascii="Sylfaen" w:eastAsia="Times New Roman" w:hAnsi="Sylfaen" w:cs="Sylfaen"/>
          <w:sz w:val="24"/>
          <w:szCs w:val="24"/>
          <w:lang w:val="hy-AM"/>
        </w:rPr>
        <w:t xml:space="preserve">ու դեպքում </w:t>
      </w:r>
      <w:r w:rsidRPr="00E3562B">
        <w:rPr>
          <w:rFonts w:ascii="Sylfaen" w:eastAsia="Times New Roman" w:hAnsi="Sylfaen" w:cs="Sylfaen"/>
          <w:sz w:val="24"/>
          <w:szCs w:val="24"/>
          <w:lang w:val="hy-AM"/>
        </w:rPr>
        <w:t>անցնել համապատասխան բժշկական զննում</w:t>
      </w:r>
      <w:r w:rsidR="007608A1">
        <w:rPr>
          <w:rFonts w:ascii="Sylfaen" w:eastAsia="Times New Roman" w:hAnsi="Sylfaen" w:cs="Sylfaen"/>
          <w:sz w:val="24"/>
          <w:szCs w:val="24"/>
          <w:lang w:val="hy-AM"/>
        </w:rPr>
        <w:t>,</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ե) </w:t>
      </w:r>
      <w:r w:rsidR="007608A1">
        <w:rPr>
          <w:rFonts w:ascii="Sylfaen" w:eastAsia="Times New Roman" w:hAnsi="Sylfaen" w:cs="Sylfaen"/>
          <w:sz w:val="24"/>
          <w:szCs w:val="24"/>
          <w:lang w:val="hy-AM"/>
        </w:rPr>
        <w:t>կացության վկայականի</w:t>
      </w:r>
      <w:r w:rsidRPr="00E3562B">
        <w:rPr>
          <w:rFonts w:ascii="Sylfaen" w:eastAsia="Times New Roman" w:hAnsi="Sylfaen" w:cs="Sylfaen"/>
          <w:sz w:val="24"/>
          <w:szCs w:val="24"/>
          <w:lang w:val="hy-AM"/>
        </w:rPr>
        <w:t xml:space="preserve"> ժամկետ</w:t>
      </w:r>
      <w:r w:rsidR="007608A1">
        <w:rPr>
          <w:rFonts w:ascii="Sylfaen" w:eastAsia="Times New Roman" w:hAnsi="Sylfaen" w:cs="Sylfaen"/>
          <w:sz w:val="24"/>
          <w:szCs w:val="24"/>
          <w:lang w:val="hy-AM"/>
        </w:rPr>
        <w:t>ը</w:t>
      </w:r>
      <w:r w:rsidR="00372D42">
        <w:rPr>
          <w:rFonts w:ascii="Sylfaen" w:eastAsia="Times New Roman" w:hAnsi="Sylfaen" w:cs="Sylfaen"/>
          <w:sz w:val="24"/>
          <w:szCs w:val="24"/>
          <w:lang w:val="hy-AM"/>
        </w:rPr>
        <w:t xml:space="preserve"> </w:t>
      </w:r>
      <w:r w:rsidRPr="00E3562B">
        <w:rPr>
          <w:rFonts w:ascii="Sylfaen" w:eastAsia="Times New Roman" w:hAnsi="Sylfaen" w:cs="Sylfaen"/>
          <w:sz w:val="24"/>
          <w:szCs w:val="24"/>
          <w:lang w:val="hy-AM"/>
        </w:rPr>
        <w:t xml:space="preserve">լրանալուց ոչ ուշ, քան 30 օրացուցային օր առաջ դիմել </w:t>
      </w:r>
      <w:r w:rsidR="007608A1">
        <w:rPr>
          <w:rFonts w:ascii="Sylfaen" w:eastAsia="Times New Roman" w:hAnsi="Sylfaen" w:cs="Sylfaen"/>
          <w:sz w:val="24"/>
          <w:szCs w:val="24"/>
          <w:lang w:val="hy-AM"/>
        </w:rPr>
        <w:t>Ն</w:t>
      </w:r>
      <w:r w:rsidRPr="00E3562B">
        <w:rPr>
          <w:rFonts w:ascii="Sylfaen" w:eastAsia="Times New Roman" w:hAnsi="Sylfaen" w:cs="Sylfaen"/>
          <w:sz w:val="24"/>
          <w:szCs w:val="24"/>
          <w:lang w:val="hy-AM"/>
        </w:rPr>
        <w:t xml:space="preserve">ախարարություն՝ համապատասխան </w:t>
      </w:r>
      <w:r w:rsidR="007608A1">
        <w:rPr>
          <w:rFonts w:ascii="Sylfaen" w:eastAsia="Times New Roman" w:hAnsi="Sylfaen" w:cs="Sylfaen"/>
          <w:sz w:val="24"/>
          <w:szCs w:val="24"/>
          <w:lang w:val="hy-AM"/>
        </w:rPr>
        <w:t xml:space="preserve">տեղեկանք </w:t>
      </w:r>
      <w:r w:rsidRPr="00E3562B">
        <w:rPr>
          <w:rFonts w:ascii="Sylfaen" w:eastAsia="Times New Roman" w:hAnsi="Sylfaen" w:cs="Sylfaen"/>
          <w:sz w:val="24"/>
          <w:szCs w:val="24"/>
          <w:lang w:val="hy-AM"/>
        </w:rPr>
        <w:t xml:space="preserve">տրամադրելու </w:t>
      </w:r>
      <w:r w:rsidR="007608A1">
        <w:rPr>
          <w:rFonts w:ascii="Sylfaen" w:eastAsia="Times New Roman" w:hAnsi="Sylfaen" w:cs="Sylfaen"/>
          <w:sz w:val="24"/>
          <w:szCs w:val="24"/>
          <w:lang w:val="hy-AM"/>
        </w:rPr>
        <w:t xml:space="preserve">պահանջով </w:t>
      </w:r>
      <w:r w:rsidRPr="00E3562B">
        <w:rPr>
          <w:rFonts w:ascii="Sylfaen" w:eastAsia="Times New Roman" w:hAnsi="Sylfaen" w:cs="Sylfaen"/>
          <w:sz w:val="24"/>
          <w:szCs w:val="24"/>
          <w:lang w:val="hy-AM"/>
        </w:rPr>
        <w:t xml:space="preserve">և դրա հիման վրա դիմել Պետական </w:t>
      </w:r>
      <w:r w:rsidRPr="00E3562B">
        <w:rPr>
          <w:rFonts w:ascii="Times New Roman" w:eastAsia="Times New Roman" w:hAnsi="Times New Roman" w:cs="Times New Roman"/>
          <w:sz w:val="24"/>
          <w:szCs w:val="24"/>
          <w:lang w:val="hy-AM"/>
        </w:rPr>
        <w:t>​​</w:t>
      </w:r>
      <w:r w:rsidRPr="00E3562B">
        <w:rPr>
          <w:rFonts w:ascii="Sylfaen" w:eastAsia="Times New Roman" w:hAnsi="Sylfaen" w:cs="Sylfaen"/>
          <w:sz w:val="24"/>
          <w:szCs w:val="24"/>
          <w:lang w:val="hy-AM"/>
        </w:rPr>
        <w:t>ծառայությունների զարգացման գործակալությ</w:t>
      </w:r>
      <w:r w:rsidR="00FE21AB">
        <w:rPr>
          <w:rFonts w:ascii="Sylfaen" w:eastAsia="Times New Roman" w:hAnsi="Sylfaen" w:cs="Sylfaen"/>
          <w:sz w:val="24"/>
          <w:szCs w:val="24"/>
          <w:lang w:val="hy-AM"/>
        </w:rPr>
        <w:t>ուն</w:t>
      </w:r>
      <w:r w:rsidRPr="00E3562B">
        <w:rPr>
          <w:rFonts w:ascii="Sylfaen" w:eastAsia="Times New Roman" w:hAnsi="Sylfaen" w:cs="Sylfaen"/>
          <w:sz w:val="24"/>
          <w:szCs w:val="24"/>
          <w:lang w:val="hy-AM"/>
        </w:rPr>
        <w:t xml:space="preserve"> նոր </w:t>
      </w:r>
      <w:r w:rsidR="007608A1">
        <w:rPr>
          <w:rFonts w:ascii="Sylfaen" w:eastAsia="Times New Roman" w:hAnsi="Sylfaen" w:cs="Sylfaen"/>
          <w:sz w:val="24"/>
          <w:szCs w:val="24"/>
          <w:lang w:val="hy-AM"/>
        </w:rPr>
        <w:t>կացության վկայական</w:t>
      </w:r>
      <w:r w:rsidR="000E2926">
        <w:rPr>
          <w:rFonts w:ascii="Sylfaen" w:eastAsia="Times New Roman" w:hAnsi="Sylfaen" w:cs="Sylfaen"/>
          <w:sz w:val="24"/>
          <w:szCs w:val="24"/>
          <w:lang w:val="hy-AM"/>
        </w:rPr>
        <w:t xml:space="preserve"> </w:t>
      </w:r>
      <w:r w:rsidRPr="00E3562B">
        <w:rPr>
          <w:rFonts w:ascii="Sylfaen" w:eastAsia="Times New Roman" w:hAnsi="Sylfaen" w:cs="Sylfaen"/>
          <w:sz w:val="24"/>
          <w:szCs w:val="24"/>
          <w:lang w:val="hy-AM"/>
        </w:rPr>
        <w:t xml:space="preserve">տրամադրելու </w:t>
      </w:r>
      <w:r w:rsidR="007608A1">
        <w:rPr>
          <w:rFonts w:ascii="Sylfaen" w:eastAsia="Times New Roman" w:hAnsi="Sylfaen" w:cs="Sylfaen"/>
          <w:sz w:val="24"/>
          <w:szCs w:val="24"/>
          <w:lang w:val="hy-AM"/>
        </w:rPr>
        <w:t>պահանջ</w:t>
      </w:r>
      <w:r w:rsidRPr="00E3562B">
        <w:rPr>
          <w:rFonts w:ascii="Sylfaen" w:eastAsia="Times New Roman" w:hAnsi="Sylfaen" w:cs="Sylfaen"/>
          <w:sz w:val="24"/>
          <w:szCs w:val="24"/>
          <w:lang w:val="hy-AM"/>
        </w:rPr>
        <w:t>ով</w:t>
      </w:r>
      <w:r w:rsidR="007608A1">
        <w:rPr>
          <w:rFonts w:ascii="Sylfaen" w:eastAsia="Times New Roman" w:hAnsi="Sylfaen" w:cs="Sylfaen"/>
          <w:sz w:val="24"/>
          <w:szCs w:val="24"/>
          <w:lang w:val="hy-AM"/>
        </w:rPr>
        <w:t xml:space="preserve">, </w:t>
      </w:r>
      <w:r w:rsidRPr="00E3562B">
        <w:rPr>
          <w:rFonts w:ascii="Sylfaen" w:eastAsia="Times New Roman" w:hAnsi="Sylfaen" w:cs="Sylfaen"/>
          <w:sz w:val="24"/>
          <w:szCs w:val="24"/>
          <w:lang w:val="hy-AM"/>
        </w:rPr>
        <w:t xml:space="preserve">իսկ դրա կորստի կամ վնասման դեպքում անհապաղ դիմել </w:t>
      </w:r>
      <w:r w:rsidR="007608A1">
        <w:rPr>
          <w:rFonts w:ascii="Sylfaen" w:eastAsia="Times New Roman" w:hAnsi="Sylfaen" w:cs="Sylfaen"/>
          <w:sz w:val="24"/>
          <w:szCs w:val="24"/>
          <w:lang w:val="hy-AM"/>
        </w:rPr>
        <w:t>Ն</w:t>
      </w:r>
      <w:r w:rsidRPr="00E3562B">
        <w:rPr>
          <w:rFonts w:ascii="Sylfaen" w:eastAsia="Times New Roman" w:hAnsi="Sylfaen" w:cs="Sylfaen"/>
          <w:sz w:val="24"/>
          <w:szCs w:val="24"/>
          <w:lang w:val="hy-AM"/>
        </w:rPr>
        <w:t xml:space="preserve">ախարարություն՝ համապատասխան </w:t>
      </w:r>
      <w:r w:rsidR="007608A1">
        <w:rPr>
          <w:rFonts w:ascii="Sylfaen" w:eastAsia="Times New Roman" w:hAnsi="Sylfaen" w:cs="Sylfaen"/>
          <w:sz w:val="24"/>
          <w:szCs w:val="24"/>
          <w:lang w:val="hy-AM"/>
        </w:rPr>
        <w:t xml:space="preserve">տեղեկանք </w:t>
      </w:r>
      <w:r w:rsidRPr="00E3562B">
        <w:rPr>
          <w:rFonts w:ascii="Sylfaen" w:eastAsia="Times New Roman" w:hAnsi="Sylfaen" w:cs="Sylfaen"/>
          <w:sz w:val="24"/>
          <w:szCs w:val="24"/>
          <w:lang w:val="hy-AM"/>
        </w:rPr>
        <w:t xml:space="preserve">տրամադրելու </w:t>
      </w:r>
      <w:r w:rsidR="007608A1">
        <w:rPr>
          <w:rFonts w:ascii="Sylfaen" w:eastAsia="Times New Roman" w:hAnsi="Sylfaen" w:cs="Sylfaen"/>
          <w:sz w:val="24"/>
          <w:szCs w:val="24"/>
          <w:lang w:val="hy-AM"/>
        </w:rPr>
        <w:t>պահանջ</w:t>
      </w:r>
      <w:r w:rsidRPr="00E3562B">
        <w:rPr>
          <w:rFonts w:ascii="Sylfaen" w:eastAsia="Times New Roman" w:hAnsi="Sylfaen" w:cs="Sylfaen"/>
          <w:sz w:val="24"/>
          <w:szCs w:val="24"/>
          <w:lang w:val="hy-AM"/>
        </w:rPr>
        <w:t>ով և</w:t>
      </w:r>
      <w:r w:rsidR="000E2926">
        <w:rPr>
          <w:rFonts w:ascii="Sylfaen" w:eastAsia="Times New Roman" w:hAnsi="Sylfaen" w:cs="Sylfaen"/>
          <w:sz w:val="24"/>
          <w:szCs w:val="24"/>
          <w:lang w:val="hy-AM"/>
        </w:rPr>
        <w:t xml:space="preserve"> </w:t>
      </w:r>
      <w:r w:rsidR="007608A1" w:rsidRPr="00E3562B">
        <w:rPr>
          <w:rFonts w:ascii="Sylfaen" w:eastAsia="Times New Roman" w:hAnsi="Sylfaen" w:cs="Sylfaen"/>
          <w:sz w:val="24"/>
          <w:szCs w:val="24"/>
          <w:lang w:val="hy-AM"/>
        </w:rPr>
        <w:t xml:space="preserve">Պետական </w:t>
      </w:r>
      <w:r w:rsidR="007608A1" w:rsidRPr="00E3562B">
        <w:rPr>
          <w:rFonts w:ascii="Times New Roman" w:eastAsia="Times New Roman" w:hAnsi="Times New Roman" w:cs="Times New Roman"/>
          <w:sz w:val="24"/>
          <w:szCs w:val="24"/>
          <w:lang w:val="hy-AM"/>
        </w:rPr>
        <w:t>​​</w:t>
      </w:r>
      <w:r w:rsidR="007608A1" w:rsidRPr="00E3562B">
        <w:rPr>
          <w:rFonts w:ascii="Sylfaen" w:eastAsia="Times New Roman" w:hAnsi="Sylfaen" w:cs="Sylfaen"/>
          <w:sz w:val="24"/>
          <w:szCs w:val="24"/>
          <w:lang w:val="hy-AM"/>
        </w:rPr>
        <w:t xml:space="preserve">ծառայությունների զարգացման գործակալությունից </w:t>
      </w:r>
      <w:r w:rsidR="00C67DAC">
        <w:rPr>
          <w:rFonts w:ascii="Sylfaen" w:eastAsia="Times New Roman" w:hAnsi="Sylfaen" w:cs="Sylfaen"/>
          <w:sz w:val="24"/>
          <w:szCs w:val="24"/>
          <w:lang w:val="hy-AM"/>
        </w:rPr>
        <w:t>խնդրել</w:t>
      </w:r>
      <w:r w:rsidR="007608A1">
        <w:rPr>
          <w:rFonts w:ascii="Sylfaen" w:eastAsia="Times New Roman" w:hAnsi="Sylfaen" w:cs="Sylfaen"/>
          <w:sz w:val="24"/>
          <w:szCs w:val="24"/>
          <w:lang w:val="hy-AM"/>
        </w:rPr>
        <w:t xml:space="preserve"> </w:t>
      </w:r>
      <w:r w:rsidRPr="00E3562B">
        <w:rPr>
          <w:rFonts w:ascii="Sylfaen" w:eastAsia="Times New Roman" w:hAnsi="Sylfaen" w:cs="Sylfaen"/>
          <w:sz w:val="24"/>
          <w:szCs w:val="24"/>
          <w:lang w:val="hy-AM"/>
        </w:rPr>
        <w:t xml:space="preserve">նոր </w:t>
      </w:r>
      <w:r w:rsidR="007608A1">
        <w:rPr>
          <w:rFonts w:ascii="Sylfaen" w:eastAsia="Times New Roman" w:hAnsi="Sylfaen" w:cs="Sylfaen"/>
          <w:sz w:val="24"/>
          <w:szCs w:val="24"/>
          <w:lang w:val="hy-AM"/>
        </w:rPr>
        <w:t>կացության վկայական։</w:t>
      </w:r>
    </w:p>
    <w:p w:rsidR="00E3562B" w:rsidRPr="007608A1" w:rsidRDefault="00E3562B" w:rsidP="00E3562B">
      <w:pPr>
        <w:spacing w:before="100" w:beforeAutospacing="1" w:after="100" w:afterAutospacing="1" w:line="240" w:lineRule="auto"/>
        <w:jc w:val="both"/>
        <w:rPr>
          <w:rFonts w:ascii="Sylfaen" w:eastAsia="Times New Roman" w:hAnsi="Sylfaen" w:cs="Sylfaen"/>
          <w:b/>
          <w:sz w:val="24"/>
          <w:szCs w:val="24"/>
          <w:lang w:val="hy-AM"/>
        </w:rPr>
      </w:pPr>
      <w:r w:rsidRPr="007608A1">
        <w:rPr>
          <w:rFonts w:ascii="Sylfaen" w:eastAsia="Times New Roman" w:hAnsi="Sylfaen" w:cs="Sylfaen"/>
          <w:b/>
          <w:sz w:val="24"/>
          <w:szCs w:val="24"/>
          <w:lang w:val="hy-AM"/>
        </w:rPr>
        <w:t>Հոդված 73. Միջազգային պաշտպանության միջոցառումների հետ կապված ծախսերի հատուցում</w:t>
      </w:r>
      <w:r w:rsidR="007608A1">
        <w:rPr>
          <w:rFonts w:ascii="Sylfaen" w:eastAsia="Times New Roman" w:hAnsi="Sylfaen" w:cs="Sylfaen"/>
          <w:b/>
          <w:sz w:val="24"/>
          <w:szCs w:val="24"/>
          <w:lang w:val="hy-AM"/>
        </w:rPr>
        <w:t>ը</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Սույն օրենքով նախատեսված միջազգային պաշտպանության միջոցառումների հետ կապված ծախսերը</w:t>
      </w:r>
      <w:r w:rsidR="000E2926">
        <w:rPr>
          <w:rFonts w:ascii="Sylfaen" w:eastAsia="Times New Roman" w:hAnsi="Sylfaen" w:cs="Sylfaen"/>
          <w:sz w:val="24"/>
          <w:szCs w:val="24"/>
          <w:lang w:val="hy-AM"/>
        </w:rPr>
        <w:t xml:space="preserve"> </w:t>
      </w:r>
      <w:r w:rsidR="007608A1">
        <w:rPr>
          <w:rFonts w:ascii="Sylfaen" w:eastAsia="Times New Roman" w:hAnsi="Sylfaen" w:cs="Sylfaen"/>
          <w:sz w:val="24"/>
          <w:szCs w:val="24"/>
          <w:lang w:val="hy-AM"/>
        </w:rPr>
        <w:t>հատուց</w:t>
      </w:r>
      <w:r w:rsidRPr="00E3562B">
        <w:rPr>
          <w:rFonts w:ascii="Sylfaen" w:eastAsia="Times New Roman" w:hAnsi="Sylfaen" w:cs="Sylfaen"/>
          <w:sz w:val="24"/>
          <w:szCs w:val="24"/>
          <w:lang w:val="hy-AM"/>
        </w:rPr>
        <w:t xml:space="preserve">ում են սույն օրենքի կիրառման համար պատասխանատու պետական </w:t>
      </w:r>
      <w:r w:rsidRPr="00E3562B">
        <w:rPr>
          <w:rFonts w:ascii="Times New Roman" w:eastAsia="Times New Roman" w:hAnsi="Times New Roman" w:cs="Times New Roman"/>
          <w:sz w:val="24"/>
          <w:szCs w:val="24"/>
          <w:lang w:val="hy-AM"/>
        </w:rPr>
        <w:t>​​</w:t>
      </w:r>
      <w:r w:rsidR="00372D42">
        <w:rPr>
          <w:rFonts w:ascii="Sylfaen" w:eastAsia="Times New Roman" w:hAnsi="Sylfaen" w:cs="Sylfaen"/>
          <w:sz w:val="24"/>
          <w:szCs w:val="24"/>
          <w:lang w:val="hy-AM"/>
        </w:rPr>
        <w:t>գերատեսչությու</w:t>
      </w:r>
      <w:r w:rsidRPr="00E3562B">
        <w:rPr>
          <w:rFonts w:ascii="Sylfaen" w:eastAsia="Times New Roman" w:hAnsi="Sylfaen" w:cs="Sylfaen"/>
          <w:sz w:val="24"/>
          <w:szCs w:val="24"/>
          <w:lang w:val="hy-AM"/>
        </w:rPr>
        <w:t>ններ</w:t>
      </w:r>
      <w:r w:rsidR="007608A1">
        <w:rPr>
          <w:rFonts w:ascii="Sylfaen" w:eastAsia="Times New Roman" w:hAnsi="Sylfaen" w:cs="Sylfaen"/>
          <w:sz w:val="24"/>
          <w:szCs w:val="24"/>
          <w:lang w:val="hy-AM"/>
        </w:rPr>
        <w:t>ը</w:t>
      </w:r>
      <w:r w:rsidRPr="00E3562B">
        <w:rPr>
          <w:rFonts w:ascii="Sylfaen" w:eastAsia="Times New Roman" w:hAnsi="Sylfaen" w:cs="Sylfaen"/>
          <w:sz w:val="24"/>
          <w:szCs w:val="24"/>
          <w:lang w:val="hy-AM"/>
        </w:rPr>
        <w:t xml:space="preserve">՝ Վրաստանի պետական </w:t>
      </w:r>
      <w:r w:rsidRPr="00E3562B">
        <w:rPr>
          <w:rFonts w:ascii="Times New Roman" w:eastAsia="Times New Roman" w:hAnsi="Times New Roman" w:cs="Times New Roman"/>
          <w:sz w:val="24"/>
          <w:szCs w:val="24"/>
          <w:lang w:val="hy-AM"/>
        </w:rPr>
        <w:t>​​</w:t>
      </w:r>
      <w:r w:rsidRPr="00E3562B">
        <w:rPr>
          <w:rFonts w:ascii="Sylfaen" w:eastAsia="Times New Roman" w:hAnsi="Sylfaen" w:cs="Sylfaen"/>
          <w:sz w:val="24"/>
          <w:szCs w:val="24"/>
          <w:lang w:val="hy-AM"/>
        </w:rPr>
        <w:t>բյուջեով նրանց հատկացված հատկացումների սահմաններում։</w:t>
      </w:r>
    </w:p>
    <w:p w:rsidR="00E3562B" w:rsidRPr="007608A1" w:rsidRDefault="00E3562B" w:rsidP="007608A1">
      <w:pPr>
        <w:spacing w:before="100" w:beforeAutospacing="1" w:after="100" w:afterAutospacing="1" w:line="240" w:lineRule="auto"/>
        <w:ind w:left="2832" w:firstLine="708"/>
        <w:jc w:val="both"/>
        <w:rPr>
          <w:rFonts w:ascii="Sylfaen" w:eastAsia="Times New Roman" w:hAnsi="Sylfaen" w:cs="Sylfaen"/>
          <w:b/>
          <w:sz w:val="24"/>
          <w:szCs w:val="24"/>
          <w:lang w:val="hy-AM"/>
        </w:rPr>
      </w:pPr>
      <w:r w:rsidRPr="007608A1">
        <w:rPr>
          <w:rFonts w:ascii="Sylfaen" w:eastAsia="Times New Roman" w:hAnsi="Sylfaen" w:cs="Sylfaen"/>
          <w:b/>
          <w:sz w:val="24"/>
          <w:szCs w:val="24"/>
          <w:lang w:val="hy-AM"/>
        </w:rPr>
        <w:t>Գլուխ VIII</w:t>
      </w:r>
    </w:p>
    <w:p w:rsidR="00E3562B" w:rsidRPr="007608A1" w:rsidRDefault="00E3562B" w:rsidP="00E3562B">
      <w:pPr>
        <w:spacing w:before="100" w:beforeAutospacing="1" w:after="100" w:afterAutospacing="1" w:line="240" w:lineRule="auto"/>
        <w:jc w:val="both"/>
        <w:rPr>
          <w:rFonts w:ascii="Sylfaen" w:eastAsia="Times New Roman" w:hAnsi="Sylfaen" w:cs="Sylfaen"/>
          <w:b/>
          <w:sz w:val="24"/>
          <w:szCs w:val="24"/>
          <w:lang w:val="hy-AM"/>
        </w:rPr>
      </w:pPr>
      <w:r w:rsidRPr="007608A1">
        <w:rPr>
          <w:rFonts w:ascii="Sylfaen" w:eastAsia="Times New Roman" w:hAnsi="Sylfaen" w:cs="Sylfaen"/>
          <w:b/>
          <w:sz w:val="24"/>
          <w:szCs w:val="24"/>
          <w:lang w:val="hy-AM"/>
        </w:rPr>
        <w:t xml:space="preserve">Միջազգային </w:t>
      </w:r>
      <w:r w:rsidR="008C24AD">
        <w:rPr>
          <w:rFonts w:ascii="Sylfaen" w:eastAsia="Times New Roman" w:hAnsi="Sylfaen" w:cs="Sylfaen"/>
          <w:b/>
          <w:sz w:val="24"/>
          <w:szCs w:val="24"/>
          <w:lang w:val="hy-AM"/>
        </w:rPr>
        <w:t>պաշտպանությունից օգտվող</w:t>
      </w:r>
      <w:r w:rsidRPr="007608A1">
        <w:rPr>
          <w:rFonts w:ascii="Sylfaen" w:eastAsia="Times New Roman" w:hAnsi="Sylfaen" w:cs="Sylfaen"/>
          <w:b/>
          <w:sz w:val="24"/>
          <w:szCs w:val="24"/>
          <w:lang w:val="hy-AM"/>
        </w:rPr>
        <w:t xml:space="preserve"> անձանց հետ կապված հարցերի երկարաժամկետ լուծում</w:t>
      </w:r>
      <w:r w:rsidR="007608A1" w:rsidRPr="007608A1">
        <w:rPr>
          <w:rFonts w:ascii="Sylfaen" w:eastAsia="Times New Roman" w:hAnsi="Sylfaen" w:cs="Sylfaen"/>
          <w:b/>
          <w:sz w:val="24"/>
          <w:szCs w:val="24"/>
          <w:lang w:val="hy-AM"/>
        </w:rPr>
        <w:t>ը</w:t>
      </w:r>
    </w:p>
    <w:p w:rsidR="00E3562B" w:rsidRPr="007608A1" w:rsidRDefault="00E3562B" w:rsidP="00E3562B">
      <w:pPr>
        <w:spacing w:before="100" w:beforeAutospacing="1" w:after="100" w:afterAutospacing="1" w:line="240" w:lineRule="auto"/>
        <w:jc w:val="both"/>
        <w:rPr>
          <w:rFonts w:ascii="Sylfaen" w:eastAsia="Times New Roman" w:hAnsi="Sylfaen" w:cs="Sylfaen"/>
          <w:b/>
          <w:sz w:val="24"/>
          <w:szCs w:val="24"/>
          <w:lang w:val="hy-AM"/>
        </w:rPr>
      </w:pPr>
      <w:r w:rsidRPr="007608A1">
        <w:rPr>
          <w:rFonts w:ascii="Sylfaen" w:eastAsia="Times New Roman" w:hAnsi="Sylfaen" w:cs="Sylfaen"/>
          <w:b/>
          <w:sz w:val="24"/>
          <w:szCs w:val="24"/>
          <w:lang w:val="hy-AM"/>
        </w:rPr>
        <w:t xml:space="preserve">Հոդված 74. Միջազգային </w:t>
      </w:r>
      <w:r w:rsidR="008C24AD">
        <w:rPr>
          <w:rFonts w:ascii="Sylfaen" w:eastAsia="Times New Roman" w:hAnsi="Sylfaen" w:cs="Sylfaen"/>
          <w:b/>
          <w:sz w:val="24"/>
          <w:szCs w:val="24"/>
          <w:lang w:val="hy-AM"/>
        </w:rPr>
        <w:t>պաշտպանությունից օգտվող</w:t>
      </w:r>
      <w:r w:rsidRPr="007608A1">
        <w:rPr>
          <w:rFonts w:ascii="Sylfaen" w:eastAsia="Times New Roman" w:hAnsi="Sylfaen" w:cs="Sylfaen"/>
          <w:b/>
          <w:sz w:val="24"/>
          <w:szCs w:val="24"/>
          <w:lang w:val="hy-AM"/>
        </w:rPr>
        <w:t xml:space="preserve"> անձանց հայրենադարձություն</w:t>
      </w:r>
      <w:r w:rsidR="007608A1">
        <w:rPr>
          <w:rFonts w:ascii="Sylfaen" w:eastAsia="Times New Roman" w:hAnsi="Sylfaen" w:cs="Sylfaen"/>
          <w:b/>
          <w:sz w:val="24"/>
          <w:szCs w:val="24"/>
          <w:lang w:val="hy-AM"/>
        </w:rPr>
        <w:t>ը</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Միջազգային </w:t>
      </w:r>
      <w:r w:rsidR="008C24AD">
        <w:rPr>
          <w:rFonts w:ascii="Sylfaen" w:eastAsia="Times New Roman" w:hAnsi="Sylfaen" w:cs="Sylfaen"/>
          <w:sz w:val="24"/>
          <w:szCs w:val="24"/>
          <w:lang w:val="hy-AM"/>
        </w:rPr>
        <w:t>պաշտպանությունից օգտվող</w:t>
      </w:r>
      <w:r w:rsidRPr="00E3562B">
        <w:rPr>
          <w:rFonts w:ascii="Sylfaen" w:eastAsia="Times New Roman" w:hAnsi="Sylfaen" w:cs="Sylfaen"/>
          <w:sz w:val="24"/>
          <w:szCs w:val="24"/>
          <w:lang w:val="hy-AM"/>
        </w:rPr>
        <w:t xml:space="preserve"> անձանց հայրենադարձությունն իրականացնելու համար </w:t>
      </w:r>
      <w:r w:rsidR="006709DF">
        <w:rPr>
          <w:rFonts w:ascii="Sylfaen" w:eastAsia="Times New Roman" w:hAnsi="Sylfaen" w:cs="Sylfaen"/>
          <w:sz w:val="24"/>
          <w:szCs w:val="24"/>
          <w:lang w:val="hy-AM"/>
        </w:rPr>
        <w:t>Ն</w:t>
      </w:r>
      <w:r w:rsidRPr="00E3562B">
        <w:rPr>
          <w:rFonts w:ascii="Sylfaen" w:eastAsia="Times New Roman" w:hAnsi="Sylfaen" w:cs="Sylfaen"/>
          <w:sz w:val="24"/>
          <w:szCs w:val="24"/>
          <w:lang w:val="hy-AM"/>
        </w:rPr>
        <w:t>ախարարությունը պետք է պահպանի հետևյալ պայմանները՝</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ա) հայրենադարձությունը պետք է լինի կամավոր և </w:t>
      </w:r>
      <w:r w:rsidR="00372D42">
        <w:rPr>
          <w:rFonts w:ascii="Sylfaen" w:eastAsia="Times New Roman" w:hAnsi="Sylfaen" w:cs="Sylfaen"/>
          <w:sz w:val="24"/>
          <w:szCs w:val="24"/>
          <w:lang w:val="hy-AM"/>
        </w:rPr>
        <w:t xml:space="preserve">այն պետք է </w:t>
      </w:r>
      <w:r w:rsidRPr="00E3562B">
        <w:rPr>
          <w:rFonts w:ascii="Sylfaen" w:eastAsia="Times New Roman" w:hAnsi="Sylfaen" w:cs="Sylfaen"/>
          <w:sz w:val="24"/>
          <w:szCs w:val="24"/>
          <w:lang w:val="hy-AM"/>
        </w:rPr>
        <w:t>իրականաց</w:t>
      </w:r>
      <w:r w:rsidR="006709DF">
        <w:rPr>
          <w:rFonts w:ascii="Sylfaen" w:eastAsia="Times New Roman" w:hAnsi="Sylfaen" w:cs="Sylfaen"/>
          <w:sz w:val="24"/>
          <w:szCs w:val="24"/>
          <w:lang w:val="hy-AM"/>
        </w:rPr>
        <w:t>նեն</w:t>
      </w:r>
      <w:r w:rsidRPr="00E3562B">
        <w:rPr>
          <w:rFonts w:ascii="Sylfaen" w:eastAsia="Times New Roman" w:hAnsi="Sylfaen" w:cs="Sylfaen"/>
          <w:sz w:val="24"/>
          <w:szCs w:val="24"/>
          <w:lang w:val="hy-AM"/>
        </w:rPr>
        <w:t xml:space="preserve"> </w:t>
      </w:r>
      <w:r w:rsidR="006709DF">
        <w:rPr>
          <w:rFonts w:ascii="Sylfaen" w:eastAsia="Times New Roman" w:hAnsi="Sylfaen" w:cs="Sylfaen"/>
          <w:sz w:val="24"/>
          <w:szCs w:val="24"/>
          <w:lang w:val="hy-AM"/>
        </w:rPr>
        <w:t>սույն</w:t>
      </w:r>
      <w:r w:rsidRPr="00E3562B">
        <w:rPr>
          <w:rFonts w:ascii="Sylfaen" w:eastAsia="Times New Roman" w:hAnsi="Sylfaen" w:cs="Sylfaen"/>
          <w:sz w:val="24"/>
          <w:szCs w:val="24"/>
          <w:lang w:val="hy-AM"/>
        </w:rPr>
        <w:t xml:space="preserve"> օրենքի կիրառման համար պատասխանատու պետական </w:t>
      </w:r>
      <w:r w:rsidRPr="00E3562B">
        <w:rPr>
          <w:rFonts w:ascii="Times New Roman" w:eastAsia="Times New Roman" w:hAnsi="Times New Roman" w:cs="Times New Roman"/>
          <w:sz w:val="24"/>
          <w:szCs w:val="24"/>
          <w:lang w:val="hy-AM"/>
        </w:rPr>
        <w:t>​​</w:t>
      </w:r>
      <w:r w:rsidR="006709DF">
        <w:rPr>
          <w:rFonts w:ascii="Sylfaen" w:eastAsia="Times New Roman" w:hAnsi="Sylfaen" w:cs="Sylfaen"/>
          <w:sz w:val="24"/>
          <w:szCs w:val="24"/>
          <w:lang w:val="hy-AM"/>
        </w:rPr>
        <w:t>գերատեսչությունները,</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բ) </w:t>
      </w:r>
      <w:r w:rsidR="00FE21AB" w:rsidRPr="00E3562B">
        <w:rPr>
          <w:rFonts w:ascii="Sylfaen" w:eastAsia="Times New Roman" w:hAnsi="Sylfaen" w:cs="Sylfaen"/>
          <w:sz w:val="24"/>
          <w:szCs w:val="24"/>
          <w:lang w:val="hy-AM"/>
        </w:rPr>
        <w:t xml:space="preserve">միջազգային </w:t>
      </w:r>
      <w:r w:rsidR="00FE21AB">
        <w:rPr>
          <w:rFonts w:ascii="Sylfaen" w:eastAsia="Times New Roman" w:hAnsi="Sylfaen" w:cs="Sylfaen"/>
          <w:sz w:val="24"/>
          <w:szCs w:val="24"/>
          <w:lang w:val="hy-AM"/>
        </w:rPr>
        <w:t>պաշտպանությունից օգտվող</w:t>
      </w:r>
      <w:r w:rsidR="00FE21AB" w:rsidRPr="00E3562B">
        <w:rPr>
          <w:rFonts w:ascii="Sylfaen" w:eastAsia="Times New Roman" w:hAnsi="Sylfaen" w:cs="Sylfaen"/>
          <w:sz w:val="24"/>
          <w:szCs w:val="24"/>
          <w:lang w:val="hy-AM"/>
        </w:rPr>
        <w:t xml:space="preserve"> անձի</w:t>
      </w:r>
      <w:r w:rsidR="00FE21AB">
        <w:rPr>
          <w:rFonts w:ascii="Sylfaen" w:eastAsia="Times New Roman" w:hAnsi="Sylfaen" w:cs="Sylfaen"/>
          <w:sz w:val="24"/>
          <w:szCs w:val="24"/>
          <w:lang w:val="hy-AM"/>
        </w:rPr>
        <w:t xml:space="preserve"> </w:t>
      </w:r>
      <w:r w:rsidR="00372D42" w:rsidRPr="00E3562B">
        <w:rPr>
          <w:rFonts w:ascii="Sylfaen" w:eastAsia="Times New Roman" w:hAnsi="Sylfaen" w:cs="Sylfaen"/>
          <w:sz w:val="24"/>
          <w:szCs w:val="24"/>
          <w:lang w:val="hy-AM"/>
        </w:rPr>
        <w:t xml:space="preserve">հայրենադարձության </w:t>
      </w:r>
      <w:r w:rsidR="00372D42">
        <w:rPr>
          <w:rFonts w:ascii="Sylfaen" w:eastAsia="Times New Roman" w:hAnsi="Sylfaen" w:cs="Sylfaen"/>
          <w:sz w:val="24"/>
          <w:szCs w:val="24"/>
          <w:lang w:val="hy-AM"/>
        </w:rPr>
        <w:t>մասին կամքը</w:t>
      </w:r>
      <w:r w:rsidR="00372D42" w:rsidRPr="00E3562B">
        <w:rPr>
          <w:rFonts w:ascii="Sylfaen" w:eastAsia="Times New Roman" w:hAnsi="Sylfaen" w:cs="Sylfaen"/>
          <w:sz w:val="24"/>
          <w:szCs w:val="24"/>
          <w:lang w:val="hy-AM"/>
        </w:rPr>
        <w:t xml:space="preserve"> պետք է </w:t>
      </w:r>
      <w:r w:rsidR="00372D42">
        <w:rPr>
          <w:rFonts w:ascii="Sylfaen" w:eastAsia="Times New Roman" w:hAnsi="Sylfaen" w:cs="Sylfaen"/>
          <w:sz w:val="24"/>
          <w:szCs w:val="24"/>
          <w:lang w:val="hy-AM"/>
        </w:rPr>
        <w:t xml:space="preserve">գրավոր </w:t>
      </w:r>
      <w:r w:rsidR="00372D42" w:rsidRPr="00E3562B">
        <w:rPr>
          <w:rFonts w:ascii="Sylfaen" w:eastAsia="Times New Roman" w:hAnsi="Sylfaen" w:cs="Sylfaen"/>
          <w:sz w:val="24"/>
          <w:szCs w:val="24"/>
          <w:lang w:val="hy-AM"/>
        </w:rPr>
        <w:t>արտահայտվի</w:t>
      </w:r>
      <w:r w:rsidR="00372D42">
        <w:rPr>
          <w:rFonts w:ascii="Sylfaen" w:eastAsia="Times New Roman" w:hAnsi="Sylfaen" w:cs="Sylfaen"/>
          <w:sz w:val="24"/>
          <w:szCs w:val="24"/>
          <w:lang w:val="hy-AM"/>
        </w:rPr>
        <w:t>,</w:t>
      </w:r>
      <w:r w:rsidR="00372D42" w:rsidRPr="00E3562B">
        <w:rPr>
          <w:rFonts w:ascii="Sylfaen" w:eastAsia="Times New Roman" w:hAnsi="Sylfaen" w:cs="Sylfaen"/>
          <w:sz w:val="24"/>
          <w:szCs w:val="24"/>
          <w:lang w:val="hy-AM"/>
        </w:rPr>
        <w:t xml:space="preserve"> </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գ) միջազգային </w:t>
      </w:r>
      <w:r w:rsidR="008C24AD">
        <w:rPr>
          <w:rFonts w:ascii="Sylfaen" w:eastAsia="Times New Roman" w:hAnsi="Sylfaen" w:cs="Sylfaen"/>
          <w:sz w:val="24"/>
          <w:szCs w:val="24"/>
          <w:lang w:val="hy-AM"/>
        </w:rPr>
        <w:t>պաշտպանությունից օգտվող</w:t>
      </w:r>
      <w:r w:rsidRPr="00E3562B">
        <w:rPr>
          <w:rFonts w:ascii="Sylfaen" w:eastAsia="Times New Roman" w:hAnsi="Sylfaen" w:cs="Sylfaen"/>
          <w:sz w:val="24"/>
          <w:szCs w:val="24"/>
          <w:lang w:val="hy-AM"/>
        </w:rPr>
        <w:t xml:space="preserve"> անձին պետք է տրամադրվ</w:t>
      </w:r>
      <w:r w:rsidR="00FE21AB">
        <w:rPr>
          <w:rFonts w:ascii="Sylfaen" w:eastAsia="Times New Roman" w:hAnsi="Sylfaen" w:cs="Sylfaen"/>
          <w:sz w:val="24"/>
          <w:szCs w:val="24"/>
          <w:lang w:val="hy-AM"/>
        </w:rPr>
        <w:t>են</w:t>
      </w:r>
      <w:r w:rsidRPr="00E3562B">
        <w:rPr>
          <w:rFonts w:ascii="Sylfaen" w:eastAsia="Times New Roman" w:hAnsi="Sylfaen" w:cs="Sylfaen"/>
          <w:sz w:val="24"/>
          <w:szCs w:val="24"/>
          <w:lang w:val="hy-AM"/>
        </w:rPr>
        <w:t xml:space="preserve"> </w:t>
      </w:r>
      <w:r w:rsidR="00FE21AB">
        <w:rPr>
          <w:rFonts w:ascii="Sylfaen" w:eastAsia="Times New Roman" w:hAnsi="Sylfaen" w:cs="Sylfaen"/>
          <w:sz w:val="24"/>
          <w:szCs w:val="24"/>
          <w:lang w:val="hy-AM"/>
        </w:rPr>
        <w:t xml:space="preserve">բոլոր հասանելի տեղեկությունները </w:t>
      </w:r>
      <w:r w:rsidRPr="00E3562B">
        <w:rPr>
          <w:rFonts w:ascii="Sylfaen" w:eastAsia="Times New Roman" w:hAnsi="Sylfaen" w:cs="Sylfaen"/>
          <w:sz w:val="24"/>
          <w:szCs w:val="24"/>
          <w:lang w:val="hy-AM"/>
        </w:rPr>
        <w:t>ծագման երկրում տիրող իրավիճակի և այդ երկիր վերադառնալու հնարավոր հետևանքների վերաբերյալ։</w:t>
      </w:r>
    </w:p>
    <w:p w:rsidR="00E3562B" w:rsidRPr="006709DF" w:rsidRDefault="00E3562B" w:rsidP="00E3562B">
      <w:pPr>
        <w:spacing w:before="100" w:beforeAutospacing="1" w:after="100" w:afterAutospacing="1" w:line="240" w:lineRule="auto"/>
        <w:jc w:val="both"/>
        <w:rPr>
          <w:rFonts w:ascii="Sylfaen" w:eastAsia="Times New Roman" w:hAnsi="Sylfaen" w:cs="Sylfaen"/>
          <w:b/>
          <w:sz w:val="24"/>
          <w:szCs w:val="24"/>
          <w:lang w:val="hy-AM"/>
        </w:rPr>
      </w:pPr>
      <w:r w:rsidRPr="006709DF">
        <w:rPr>
          <w:rFonts w:ascii="Sylfaen" w:eastAsia="Times New Roman" w:hAnsi="Sylfaen" w:cs="Sylfaen"/>
          <w:b/>
          <w:sz w:val="24"/>
          <w:szCs w:val="24"/>
          <w:lang w:val="hy-AM"/>
        </w:rPr>
        <w:t xml:space="preserve">Հոդված 75. Միջազգային </w:t>
      </w:r>
      <w:r w:rsidR="008C24AD">
        <w:rPr>
          <w:rFonts w:ascii="Sylfaen" w:eastAsia="Times New Roman" w:hAnsi="Sylfaen" w:cs="Sylfaen"/>
          <w:b/>
          <w:sz w:val="24"/>
          <w:szCs w:val="24"/>
          <w:lang w:val="hy-AM"/>
        </w:rPr>
        <w:t>պաշտպանությունից օգտվող</w:t>
      </w:r>
      <w:r w:rsidRPr="006709DF">
        <w:rPr>
          <w:rFonts w:ascii="Sylfaen" w:eastAsia="Times New Roman" w:hAnsi="Sylfaen" w:cs="Sylfaen"/>
          <w:b/>
          <w:sz w:val="24"/>
          <w:szCs w:val="24"/>
          <w:lang w:val="hy-AM"/>
        </w:rPr>
        <w:t xml:space="preserve"> անձանց տեղական ինտեգր</w:t>
      </w:r>
      <w:r w:rsidR="006709DF">
        <w:rPr>
          <w:rFonts w:ascii="Sylfaen" w:eastAsia="Times New Roman" w:hAnsi="Sylfaen" w:cs="Sylfaen"/>
          <w:b/>
          <w:sz w:val="24"/>
          <w:szCs w:val="24"/>
          <w:lang w:val="hy-AM"/>
        </w:rPr>
        <w:t>ումը</w:t>
      </w:r>
    </w:p>
    <w:p w:rsidR="006709DF"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lastRenderedPageBreak/>
        <w:t xml:space="preserve">Վրաստանի </w:t>
      </w:r>
      <w:r w:rsidR="006709DF">
        <w:rPr>
          <w:rFonts w:ascii="Sylfaen" w:eastAsia="Times New Roman" w:hAnsi="Sylfaen" w:cs="Sylfaen"/>
          <w:sz w:val="24"/>
          <w:szCs w:val="24"/>
          <w:lang w:val="hy-AM"/>
        </w:rPr>
        <w:t>բռնազավթ</w:t>
      </w:r>
      <w:r w:rsidRPr="00E3562B">
        <w:rPr>
          <w:rFonts w:ascii="Sylfaen" w:eastAsia="Times New Roman" w:hAnsi="Sylfaen" w:cs="Sylfaen"/>
          <w:sz w:val="24"/>
          <w:szCs w:val="24"/>
          <w:lang w:val="hy-AM"/>
        </w:rPr>
        <w:t>ված տարածքներից ներքին տեղահանված անձանց, աշխատանքի, առողջապահության և սոց</w:t>
      </w:r>
      <w:r w:rsidR="006709DF">
        <w:rPr>
          <w:rFonts w:ascii="Sylfaen" w:eastAsia="Times New Roman" w:hAnsi="Sylfaen" w:cs="Sylfaen"/>
          <w:sz w:val="24"/>
          <w:szCs w:val="24"/>
          <w:lang w:val="hy-AM"/>
        </w:rPr>
        <w:t>ապահովման</w:t>
      </w:r>
      <w:r w:rsidRPr="00E3562B">
        <w:rPr>
          <w:rFonts w:ascii="Sylfaen" w:eastAsia="Times New Roman" w:hAnsi="Sylfaen" w:cs="Sylfaen"/>
          <w:sz w:val="24"/>
          <w:szCs w:val="24"/>
          <w:lang w:val="hy-AM"/>
        </w:rPr>
        <w:t xml:space="preserve"> նախարարությունը, համագործակցելով </w:t>
      </w:r>
      <w:r w:rsidR="006709DF">
        <w:rPr>
          <w:rFonts w:ascii="Sylfaen" w:eastAsia="Times New Roman" w:hAnsi="Sylfaen" w:cs="Sylfaen"/>
          <w:sz w:val="24"/>
          <w:szCs w:val="24"/>
          <w:lang w:val="hy-AM"/>
        </w:rPr>
        <w:t>սույն</w:t>
      </w:r>
      <w:r w:rsidRPr="00E3562B">
        <w:rPr>
          <w:rFonts w:ascii="Sylfaen" w:eastAsia="Times New Roman" w:hAnsi="Sylfaen" w:cs="Sylfaen"/>
          <w:sz w:val="24"/>
          <w:szCs w:val="24"/>
          <w:lang w:val="hy-AM"/>
        </w:rPr>
        <w:t xml:space="preserve"> օրենքի կիրառման համար պատասխանատու այլ պետական </w:t>
      </w:r>
      <w:r w:rsidRPr="00E3562B">
        <w:rPr>
          <w:rFonts w:ascii="Times New Roman" w:eastAsia="Times New Roman" w:hAnsi="Times New Roman" w:cs="Times New Roman"/>
          <w:sz w:val="24"/>
          <w:szCs w:val="24"/>
          <w:lang w:val="hy-AM"/>
        </w:rPr>
        <w:t>​​</w:t>
      </w:r>
      <w:r w:rsidR="006709DF">
        <w:rPr>
          <w:rFonts w:ascii="Sylfaen" w:eastAsia="Times New Roman" w:hAnsi="Sylfaen" w:cs="Sylfaen"/>
          <w:sz w:val="24"/>
          <w:szCs w:val="24"/>
          <w:lang w:val="hy-AM"/>
        </w:rPr>
        <w:t>գերատեսչություն</w:t>
      </w:r>
      <w:r w:rsidRPr="00E3562B">
        <w:rPr>
          <w:rFonts w:ascii="Sylfaen" w:eastAsia="Times New Roman" w:hAnsi="Sylfaen" w:cs="Sylfaen"/>
          <w:sz w:val="24"/>
          <w:szCs w:val="24"/>
          <w:lang w:val="hy-AM"/>
        </w:rPr>
        <w:t xml:space="preserve">ների </w:t>
      </w:r>
      <w:r w:rsidR="00E9256D">
        <w:rPr>
          <w:rFonts w:ascii="Sylfaen" w:eastAsia="Times New Roman" w:hAnsi="Sylfaen" w:cs="Sylfaen"/>
          <w:sz w:val="24"/>
          <w:szCs w:val="24"/>
          <w:lang w:val="hy-AM"/>
        </w:rPr>
        <w:t>և(կամ)</w:t>
      </w:r>
      <w:r w:rsidRPr="00E3562B">
        <w:rPr>
          <w:rFonts w:ascii="Sylfaen" w:eastAsia="Times New Roman" w:hAnsi="Sylfaen" w:cs="Sylfaen"/>
          <w:sz w:val="24"/>
          <w:szCs w:val="24"/>
          <w:lang w:val="hy-AM"/>
        </w:rPr>
        <w:t xml:space="preserve"> իրավասու </w:t>
      </w:r>
      <w:r w:rsidR="006709DF">
        <w:rPr>
          <w:rFonts w:ascii="Sylfaen" w:eastAsia="Times New Roman" w:hAnsi="Sylfaen" w:cs="Sylfaen"/>
          <w:sz w:val="24"/>
          <w:szCs w:val="24"/>
          <w:lang w:val="hy-AM"/>
        </w:rPr>
        <w:t>գերատեսչություն</w:t>
      </w:r>
      <w:r w:rsidRPr="00E3562B">
        <w:rPr>
          <w:rFonts w:ascii="Sylfaen" w:eastAsia="Times New Roman" w:hAnsi="Sylfaen" w:cs="Sylfaen"/>
          <w:sz w:val="24"/>
          <w:szCs w:val="24"/>
          <w:lang w:val="hy-AM"/>
        </w:rPr>
        <w:t>ների հետ</w:t>
      </w:r>
      <w:r w:rsidR="000E2926">
        <w:rPr>
          <w:rFonts w:ascii="Sylfaen" w:eastAsia="Times New Roman" w:hAnsi="Sylfaen" w:cs="Sylfaen"/>
          <w:sz w:val="24"/>
          <w:szCs w:val="24"/>
          <w:lang w:val="hy-AM"/>
        </w:rPr>
        <w:t xml:space="preserve"> </w:t>
      </w:r>
      <w:r w:rsidRPr="00E3562B">
        <w:rPr>
          <w:rFonts w:ascii="Sylfaen" w:eastAsia="Times New Roman" w:hAnsi="Sylfaen" w:cs="Sylfaen"/>
          <w:sz w:val="24"/>
          <w:szCs w:val="24"/>
          <w:lang w:val="hy-AM"/>
        </w:rPr>
        <w:t>մշակ</w:t>
      </w:r>
      <w:r w:rsidR="006709DF">
        <w:rPr>
          <w:rFonts w:ascii="Sylfaen" w:eastAsia="Times New Roman" w:hAnsi="Sylfaen" w:cs="Sylfaen"/>
          <w:sz w:val="24"/>
          <w:szCs w:val="24"/>
          <w:lang w:val="hy-AM"/>
        </w:rPr>
        <w:t>ում</w:t>
      </w:r>
      <w:r w:rsidRPr="00E3562B">
        <w:rPr>
          <w:rFonts w:ascii="Sylfaen" w:eastAsia="Times New Roman" w:hAnsi="Sylfaen" w:cs="Sylfaen"/>
          <w:sz w:val="24"/>
          <w:szCs w:val="24"/>
          <w:lang w:val="hy-AM"/>
        </w:rPr>
        <w:t xml:space="preserve"> </w:t>
      </w:r>
      <w:r w:rsidR="00E9256D">
        <w:rPr>
          <w:rFonts w:ascii="Sylfaen" w:eastAsia="Times New Roman" w:hAnsi="Sylfaen" w:cs="Sylfaen"/>
          <w:sz w:val="24"/>
          <w:szCs w:val="24"/>
          <w:lang w:val="hy-AM"/>
        </w:rPr>
        <w:t>և(կամ)</w:t>
      </w:r>
      <w:r w:rsidRPr="00E3562B">
        <w:rPr>
          <w:rFonts w:ascii="Sylfaen" w:eastAsia="Times New Roman" w:hAnsi="Sylfaen" w:cs="Sylfaen"/>
          <w:sz w:val="24"/>
          <w:szCs w:val="24"/>
          <w:lang w:val="hy-AM"/>
        </w:rPr>
        <w:t xml:space="preserve"> իրականացն</w:t>
      </w:r>
      <w:r w:rsidR="006709DF">
        <w:rPr>
          <w:rFonts w:ascii="Sylfaen" w:eastAsia="Times New Roman" w:hAnsi="Sylfaen" w:cs="Sylfaen"/>
          <w:sz w:val="24"/>
          <w:szCs w:val="24"/>
          <w:lang w:val="hy-AM"/>
        </w:rPr>
        <w:t>ում է</w:t>
      </w:r>
      <w:r w:rsidRPr="00E3562B">
        <w:rPr>
          <w:rFonts w:ascii="Sylfaen" w:eastAsia="Times New Roman" w:hAnsi="Sylfaen" w:cs="Sylfaen"/>
          <w:sz w:val="24"/>
          <w:szCs w:val="24"/>
          <w:lang w:val="hy-AM"/>
        </w:rPr>
        <w:t xml:space="preserve"> միջազգային </w:t>
      </w:r>
      <w:r w:rsidR="008C24AD">
        <w:rPr>
          <w:rFonts w:ascii="Sylfaen" w:eastAsia="Times New Roman" w:hAnsi="Sylfaen" w:cs="Sylfaen"/>
          <w:sz w:val="24"/>
          <w:szCs w:val="24"/>
          <w:lang w:val="hy-AM"/>
        </w:rPr>
        <w:t>պաշտպանությունից օգտվող</w:t>
      </w:r>
      <w:r w:rsidRPr="00E3562B">
        <w:rPr>
          <w:rFonts w:ascii="Sylfaen" w:eastAsia="Times New Roman" w:hAnsi="Sylfaen" w:cs="Sylfaen"/>
          <w:sz w:val="24"/>
          <w:szCs w:val="24"/>
          <w:lang w:val="hy-AM"/>
        </w:rPr>
        <w:t xml:space="preserve"> անձանց տեղական ինտեգրման ծրագրեր և նպաստ</w:t>
      </w:r>
      <w:r w:rsidR="006709DF">
        <w:rPr>
          <w:rFonts w:ascii="Sylfaen" w:eastAsia="Times New Roman" w:hAnsi="Sylfaen" w:cs="Sylfaen"/>
          <w:sz w:val="24"/>
          <w:szCs w:val="24"/>
          <w:lang w:val="hy-AM"/>
        </w:rPr>
        <w:t>ում</w:t>
      </w:r>
      <w:r w:rsidRPr="00E3562B">
        <w:rPr>
          <w:rFonts w:ascii="Sylfaen" w:eastAsia="Times New Roman" w:hAnsi="Sylfaen" w:cs="Sylfaen"/>
          <w:sz w:val="24"/>
          <w:szCs w:val="24"/>
          <w:lang w:val="hy-AM"/>
        </w:rPr>
        <w:t xml:space="preserve"> նրանց ներգրավման</w:t>
      </w:r>
      <w:r w:rsidR="00363A2C">
        <w:rPr>
          <w:rFonts w:ascii="Sylfaen" w:eastAsia="Times New Roman" w:hAnsi="Sylfaen" w:cs="Sylfaen"/>
          <w:sz w:val="24"/>
          <w:szCs w:val="24"/>
          <w:lang w:val="hy-AM"/>
        </w:rPr>
        <w:t>ն</w:t>
      </w:r>
      <w:r w:rsidRPr="00E3562B">
        <w:rPr>
          <w:rFonts w:ascii="Sylfaen" w:eastAsia="Times New Roman" w:hAnsi="Sylfaen" w:cs="Sylfaen"/>
          <w:sz w:val="24"/>
          <w:szCs w:val="24"/>
          <w:lang w:val="hy-AM"/>
        </w:rPr>
        <w:t xml:space="preserve"> այդ ծրագրերում։ </w:t>
      </w:r>
    </w:p>
    <w:p w:rsidR="00E3562B" w:rsidRPr="006709DF" w:rsidRDefault="00E3562B" w:rsidP="006709DF">
      <w:pPr>
        <w:spacing w:before="100" w:beforeAutospacing="1" w:after="100" w:afterAutospacing="1" w:line="240" w:lineRule="auto"/>
        <w:ind w:left="2832" w:firstLine="708"/>
        <w:jc w:val="both"/>
        <w:rPr>
          <w:rFonts w:ascii="Sylfaen" w:eastAsia="Times New Roman" w:hAnsi="Sylfaen" w:cs="Sylfaen"/>
          <w:b/>
          <w:sz w:val="24"/>
          <w:szCs w:val="24"/>
          <w:lang w:val="hy-AM"/>
        </w:rPr>
      </w:pPr>
      <w:r w:rsidRPr="006709DF">
        <w:rPr>
          <w:rFonts w:ascii="Sylfaen" w:eastAsia="Times New Roman" w:hAnsi="Sylfaen" w:cs="Sylfaen"/>
          <w:b/>
          <w:sz w:val="24"/>
          <w:szCs w:val="24"/>
          <w:lang w:val="hy-AM"/>
        </w:rPr>
        <w:t>Գլուխ IX</w:t>
      </w:r>
    </w:p>
    <w:p w:rsidR="00E3562B" w:rsidRPr="006709DF" w:rsidRDefault="00E3562B" w:rsidP="006709DF">
      <w:pPr>
        <w:spacing w:before="100" w:beforeAutospacing="1" w:after="100" w:afterAutospacing="1" w:line="240" w:lineRule="auto"/>
        <w:ind w:left="1416" w:firstLine="708"/>
        <w:jc w:val="both"/>
        <w:rPr>
          <w:rFonts w:ascii="Sylfaen" w:eastAsia="Times New Roman" w:hAnsi="Sylfaen" w:cs="Sylfaen"/>
          <w:b/>
          <w:sz w:val="24"/>
          <w:szCs w:val="24"/>
          <w:lang w:val="hy-AM"/>
        </w:rPr>
      </w:pPr>
      <w:r w:rsidRPr="006709DF">
        <w:rPr>
          <w:rFonts w:ascii="Sylfaen" w:eastAsia="Times New Roman" w:hAnsi="Sylfaen" w:cs="Sylfaen"/>
          <w:b/>
          <w:sz w:val="24"/>
          <w:szCs w:val="24"/>
          <w:lang w:val="hy-AM"/>
        </w:rPr>
        <w:t>Անձնական տվյալների մշակում</w:t>
      </w:r>
      <w:r w:rsidR="006709DF">
        <w:rPr>
          <w:rFonts w:ascii="Sylfaen" w:eastAsia="Times New Roman" w:hAnsi="Sylfaen" w:cs="Sylfaen"/>
          <w:b/>
          <w:sz w:val="24"/>
          <w:szCs w:val="24"/>
          <w:lang w:val="hy-AM"/>
        </w:rPr>
        <w:t>ը</w:t>
      </w:r>
    </w:p>
    <w:p w:rsidR="00E3562B" w:rsidRPr="006709DF" w:rsidRDefault="00E3562B" w:rsidP="00E3562B">
      <w:pPr>
        <w:spacing w:before="100" w:beforeAutospacing="1" w:after="100" w:afterAutospacing="1" w:line="240" w:lineRule="auto"/>
        <w:jc w:val="both"/>
        <w:rPr>
          <w:rFonts w:ascii="Sylfaen" w:eastAsia="Times New Roman" w:hAnsi="Sylfaen" w:cs="Sylfaen"/>
          <w:b/>
          <w:sz w:val="24"/>
          <w:szCs w:val="24"/>
          <w:lang w:val="hy-AM"/>
        </w:rPr>
      </w:pPr>
      <w:r w:rsidRPr="006709DF">
        <w:rPr>
          <w:rFonts w:ascii="Sylfaen" w:eastAsia="Times New Roman" w:hAnsi="Sylfaen" w:cs="Sylfaen"/>
          <w:b/>
          <w:sz w:val="24"/>
          <w:szCs w:val="24"/>
          <w:lang w:val="hy-AM"/>
        </w:rPr>
        <w:t>Հոդված 76. Անձնական տվյալների մշակում</w:t>
      </w:r>
      <w:r w:rsidR="006709DF">
        <w:rPr>
          <w:rFonts w:ascii="Sylfaen" w:eastAsia="Times New Roman" w:hAnsi="Sylfaen" w:cs="Sylfaen"/>
          <w:b/>
          <w:sz w:val="24"/>
          <w:szCs w:val="24"/>
          <w:lang w:val="hy-AM"/>
        </w:rPr>
        <w:t>ը</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1. Անձնական տվյալները, այդ թվում՝ հատուկ կատեգորիաներ</w:t>
      </w:r>
      <w:r w:rsidR="006709DF">
        <w:rPr>
          <w:rFonts w:ascii="Sylfaen" w:eastAsia="Times New Roman" w:hAnsi="Sylfaen" w:cs="Sylfaen"/>
          <w:sz w:val="24"/>
          <w:szCs w:val="24"/>
          <w:lang w:val="hy-AM"/>
        </w:rPr>
        <w:t xml:space="preserve">ի </w:t>
      </w:r>
      <w:r w:rsidR="006709DF" w:rsidRPr="00E3562B">
        <w:rPr>
          <w:rFonts w:ascii="Sylfaen" w:eastAsia="Times New Roman" w:hAnsi="Sylfaen" w:cs="Sylfaen"/>
          <w:sz w:val="24"/>
          <w:szCs w:val="24"/>
          <w:lang w:val="hy-AM"/>
        </w:rPr>
        <w:t>տվյալներ</w:t>
      </w:r>
      <w:r w:rsidR="006709DF">
        <w:rPr>
          <w:rFonts w:ascii="Sylfaen" w:eastAsia="Times New Roman" w:hAnsi="Sylfaen" w:cs="Sylfaen"/>
          <w:sz w:val="24"/>
          <w:szCs w:val="24"/>
          <w:lang w:val="hy-AM"/>
        </w:rPr>
        <w:t>ը</w:t>
      </w:r>
      <w:r w:rsidRPr="00E3562B">
        <w:rPr>
          <w:rFonts w:ascii="Sylfaen" w:eastAsia="Times New Roman" w:hAnsi="Sylfaen" w:cs="Sylfaen"/>
          <w:sz w:val="24"/>
          <w:szCs w:val="24"/>
          <w:lang w:val="hy-AM"/>
        </w:rPr>
        <w:t>, մշակվում են «Անձնական տվյալների պաշտպանության մասին» Վրաստանի օրենքի համաձայն։</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2. </w:t>
      </w:r>
      <w:r w:rsidR="006709DF">
        <w:rPr>
          <w:rFonts w:ascii="Sylfaen" w:eastAsia="Times New Roman" w:hAnsi="Sylfaen" w:cs="Sylfaen"/>
          <w:sz w:val="24"/>
          <w:szCs w:val="24"/>
          <w:lang w:val="hy-AM"/>
        </w:rPr>
        <w:t>Սույն</w:t>
      </w:r>
      <w:r w:rsidRPr="00E3562B">
        <w:rPr>
          <w:rFonts w:ascii="Sylfaen" w:eastAsia="Times New Roman" w:hAnsi="Sylfaen" w:cs="Sylfaen"/>
          <w:sz w:val="24"/>
          <w:szCs w:val="24"/>
          <w:lang w:val="hy-AM"/>
        </w:rPr>
        <w:t xml:space="preserve"> օրենքի հիման վրա մշակված անձնական տվյալները ջնջվում </w:t>
      </w:r>
      <w:r w:rsidR="00E9256D">
        <w:rPr>
          <w:rFonts w:ascii="Sylfaen" w:eastAsia="Times New Roman" w:hAnsi="Sylfaen" w:cs="Sylfaen"/>
          <w:sz w:val="24"/>
          <w:szCs w:val="24"/>
          <w:lang w:val="hy-AM"/>
        </w:rPr>
        <w:t>և(կամ)</w:t>
      </w:r>
      <w:r w:rsidRPr="00E3562B">
        <w:rPr>
          <w:rFonts w:ascii="Sylfaen" w:eastAsia="Times New Roman" w:hAnsi="Sylfaen" w:cs="Sylfaen"/>
          <w:sz w:val="24"/>
          <w:szCs w:val="24"/>
          <w:lang w:val="hy-AM"/>
        </w:rPr>
        <w:t xml:space="preserve"> ոչնչացվում են՝</w:t>
      </w:r>
    </w:p>
    <w:p w:rsidR="00E3562B" w:rsidRPr="000F7427"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ա) </w:t>
      </w:r>
      <w:r w:rsidR="006709DF" w:rsidRPr="00E3562B">
        <w:rPr>
          <w:rFonts w:ascii="Sylfaen" w:eastAsia="Times New Roman" w:hAnsi="Sylfaen" w:cs="Sylfaen"/>
          <w:sz w:val="24"/>
          <w:szCs w:val="24"/>
          <w:lang w:val="hy-AM"/>
        </w:rPr>
        <w:t xml:space="preserve">օտարերկրացուն կամ քաղաքացիություն չունեցող անձին փախստականի կարգավիճակ, </w:t>
      </w:r>
      <w:r w:rsidR="006709DF">
        <w:rPr>
          <w:rFonts w:ascii="Sylfaen" w:eastAsia="Times New Roman" w:hAnsi="Sylfaen" w:cs="Sylfaen"/>
          <w:sz w:val="24"/>
          <w:szCs w:val="24"/>
          <w:lang w:val="hy-AM"/>
        </w:rPr>
        <w:t>լրացուցիչ</w:t>
      </w:r>
      <w:r w:rsidR="006709DF" w:rsidRPr="00E3562B">
        <w:rPr>
          <w:rFonts w:ascii="Sylfaen" w:eastAsia="Times New Roman" w:hAnsi="Sylfaen" w:cs="Sylfaen"/>
          <w:sz w:val="24"/>
          <w:szCs w:val="24"/>
          <w:lang w:val="hy-AM"/>
        </w:rPr>
        <w:t xml:space="preserve"> պաշտպանություն կամ </w:t>
      </w:r>
      <w:bookmarkStart w:id="1" w:name="_GoBack"/>
      <w:r w:rsidR="006709DF" w:rsidRPr="000F7427">
        <w:rPr>
          <w:rFonts w:ascii="Sylfaen" w:eastAsia="Times New Roman" w:hAnsi="Sylfaen" w:cs="Sylfaen"/>
          <w:sz w:val="24"/>
          <w:szCs w:val="24"/>
          <w:lang w:val="hy-AM"/>
        </w:rPr>
        <w:t>ժամանակավոր պաշտպանություն տրամադրելը մերժելու մասին Նախարարության որոշ</w:t>
      </w:r>
      <w:r w:rsidR="00363A2C" w:rsidRPr="000F7427">
        <w:rPr>
          <w:rFonts w:ascii="Sylfaen" w:eastAsia="Times New Roman" w:hAnsi="Sylfaen" w:cs="Sylfaen"/>
          <w:sz w:val="24"/>
          <w:szCs w:val="24"/>
          <w:lang w:val="hy-AM"/>
        </w:rPr>
        <w:t>ումն</w:t>
      </w:r>
      <w:r w:rsidR="006709DF" w:rsidRPr="000F7427">
        <w:rPr>
          <w:rFonts w:ascii="Sylfaen" w:eastAsia="Times New Roman" w:hAnsi="Sylfaen" w:cs="Sylfaen"/>
          <w:sz w:val="24"/>
          <w:szCs w:val="24"/>
          <w:lang w:val="hy-AM"/>
        </w:rPr>
        <w:t xml:space="preserve"> ուժի մեջ մտնելու</w:t>
      </w:r>
      <w:r w:rsidR="00FE21AB" w:rsidRPr="000F7427">
        <w:rPr>
          <w:rFonts w:ascii="Sylfaen" w:eastAsia="Times New Roman" w:hAnsi="Sylfaen" w:cs="Sylfaen"/>
          <w:sz w:val="24"/>
          <w:szCs w:val="24"/>
          <w:lang w:val="hy-AM"/>
        </w:rPr>
        <w:t xml:space="preserve"> օրվանից</w:t>
      </w:r>
      <w:r w:rsidR="000E2926" w:rsidRPr="000F7427">
        <w:rPr>
          <w:rFonts w:ascii="Sylfaen" w:eastAsia="Times New Roman" w:hAnsi="Sylfaen" w:cs="Sylfaen"/>
          <w:sz w:val="24"/>
          <w:szCs w:val="24"/>
          <w:lang w:val="hy-AM"/>
        </w:rPr>
        <w:t xml:space="preserve"> </w:t>
      </w:r>
      <w:r w:rsidRPr="000F7427">
        <w:rPr>
          <w:rFonts w:ascii="Sylfaen" w:eastAsia="Times New Roman" w:hAnsi="Sylfaen" w:cs="Sylfaen"/>
          <w:sz w:val="24"/>
          <w:szCs w:val="24"/>
          <w:lang w:val="hy-AM"/>
        </w:rPr>
        <w:t>համապատասխան ենթաօրենսդրական ակտո</w:t>
      </w:r>
      <w:r w:rsidR="006709DF" w:rsidRPr="000F7427">
        <w:rPr>
          <w:rFonts w:ascii="Sylfaen" w:eastAsia="Times New Roman" w:hAnsi="Sylfaen" w:cs="Sylfaen"/>
          <w:sz w:val="24"/>
          <w:szCs w:val="24"/>
          <w:lang w:val="hy-AM"/>
        </w:rPr>
        <w:t>վ սահմանված</w:t>
      </w:r>
      <w:r w:rsidR="000E2926" w:rsidRPr="000F7427">
        <w:rPr>
          <w:rFonts w:ascii="Sylfaen" w:eastAsia="Times New Roman" w:hAnsi="Sylfaen" w:cs="Sylfaen"/>
          <w:sz w:val="24"/>
          <w:szCs w:val="24"/>
          <w:lang w:val="hy-AM"/>
        </w:rPr>
        <w:t xml:space="preserve"> </w:t>
      </w:r>
      <w:r w:rsidRPr="000F7427">
        <w:rPr>
          <w:rFonts w:ascii="Sylfaen" w:eastAsia="Times New Roman" w:hAnsi="Sylfaen" w:cs="Sylfaen"/>
          <w:sz w:val="24"/>
          <w:szCs w:val="24"/>
          <w:lang w:val="hy-AM"/>
        </w:rPr>
        <w:t>ժամկետ</w:t>
      </w:r>
      <w:r w:rsidR="006709DF" w:rsidRPr="000F7427">
        <w:rPr>
          <w:rFonts w:ascii="Sylfaen" w:eastAsia="Times New Roman" w:hAnsi="Sylfaen" w:cs="Sylfaen"/>
          <w:sz w:val="24"/>
          <w:szCs w:val="24"/>
          <w:lang w:val="hy-AM"/>
        </w:rPr>
        <w:t>ը</w:t>
      </w:r>
      <w:r w:rsidRPr="000F7427">
        <w:rPr>
          <w:rFonts w:ascii="Sylfaen" w:eastAsia="Times New Roman" w:hAnsi="Sylfaen" w:cs="Sylfaen"/>
          <w:sz w:val="24"/>
          <w:szCs w:val="24"/>
          <w:lang w:val="hy-AM"/>
        </w:rPr>
        <w:t xml:space="preserve"> լրանալուց հետո</w:t>
      </w:r>
      <w:r w:rsidR="006709DF" w:rsidRPr="000F7427">
        <w:rPr>
          <w:rFonts w:ascii="Sylfaen" w:eastAsia="Times New Roman" w:hAnsi="Sylfaen" w:cs="Sylfaen"/>
          <w:sz w:val="24"/>
          <w:szCs w:val="24"/>
          <w:lang w:val="hy-AM"/>
        </w:rPr>
        <w:t>,</w:t>
      </w:r>
    </w:p>
    <w:bookmarkEnd w:id="1"/>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բ) </w:t>
      </w:r>
      <w:r w:rsidR="006709DF" w:rsidRPr="00E3562B">
        <w:rPr>
          <w:rFonts w:ascii="Sylfaen" w:eastAsia="Times New Roman" w:hAnsi="Sylfaen" w:cs="Sylfaen"/>
          <w:sz w:val="24"/>
          <w:szCs w:val="24"/>
          <w:lang w:val="hy-AM"/>
        </w:rPr>
        <w:t xml:space="preserve">փախստականի կարգավիճակի, </w:t>
      </w:r>
      <w:r w:rsidR="006709DF">
        <w:rPr>
          <w:rFonts w:ascii="Sylfaen" w:eastAsia="Times New Roman" w:hAnsi="Sylfaen" w:cs="Sylfaen"/>
          <w:sz w:val="24"/>
          <w:szCs w:val="24"/>
          <w:lang w:val="hy-AM"/>
        </w:rPr>
        <w:t>լրացուցիչ</w:t>
      </w:r>
      <w:r w:rsidR="006709DF" w:rsidRPr="00E3562B">
        <w:rPr>
          <w:rFonts w:ascii="Sylfaen" w:eastAsia="Times New Roman" w:hAnsi="Sylfaen" w:cs="Sylfaen"/>
          <w:sz w:val="24"/>
          <w:szCs w:val="24"/>
          <w:lang w:val="hy-AM"/>
        </w:rPr>
        <w:t xml:space="preserve"> պաշտպանության կամ ժամանակավոր պաշտպանության դադարեցման, չեղարկման կամ </w:t>
      </w:r>
      <w:r w:rsidR="006709DF">
        <w:rPr>
          <w:rFonts w:ascii="Sylfaen" w:eastAsia="Times New Roman" w:hAnsi="Sylfaen" w:cs="Sylfaen"/>
          <w:sz w:val="24"/>
          <w:szCs w:val="24"/>
          <w:lang w:val="hy-AM"/>
        </w:rPr>
        <w:t>դրանից զրկման</w:t>
      </w:r>
      <w:r w:rsidR="006709DF" w:rsidRPr="00E3562B">
        <w:rPr>
          <w:rFonts w:ascii="Sylfaen" w:eastAsia="Times New Roman" w:hAnsi="Sylfaen" w:cs="Sylfaen"/>
          <w:sz w:val="24"/>
          <w:szCs w:val="24"/>
          <w:lang w:val="hy-AM"/>
        </w:rPr>
        <w:t xml:space="preserve"> կամ </w:t>
      </w:r>
      <w:r w:rsidR="006709DF">
        <w:rPr>
          <w:rFonts w:ascii="Sylfaen" w:eastAsia="Times New Roman" w:hAnsi="Sylfaen" w:cs="Sylfaen"/>
          <w:sz w:val="24"/>
          <w:szCs w:val="24"/>
          <w:lang w:val="hy-AM"/>
        </w:rPr>
        <w:t xml:space="preserve">լրացուցիչ </w:t>
      </w:r>
      <w:r w:rsidR="006709DF" w:rsidRPr="00E3562B">
        <w:rPr>
          <w:rFonts w:ascii="Sylfaen" w:eastAsia="Times New Roman" w:hAnsi="Sylfaen" w:cs="Sylfaen"/>
          <w:sz w:val="24"/>
          <w:szCs w:val="24"/>
          <w:lang w:val="hy-AM"/>
        </w:rPr>
        <w:t xml:space="preserve">պաշտպանության կամ ժամանակավոր պաշտպանության երկարաձգումը մերժելու մասին </w:t>
      </w:r>
      <w:r w:rsidR="006709DF">
        <w:rPr>
          <w:rFonts w:ascii="Sylfaen" w:eastAsia="Times New Roman" w:hAnsi="Sylfaen" w:cs="Sylfaen"/>
          <w:sz w:val="24"/>
          <w:szCs w:val="24"/>
          <w:lang w:val="hy-AM"/>
        </w:rPr>
        <w:t>Ն</w:t>
      </w:r>
      <w:r w:rsidR="006709DF" w:rsidRPr="00E3562B">
        <w:rPr>
          <w:rFonts w:ascii="Sylfaen" w:eastAsia="Times New Roman" w:hAnsi="Sylfaen" w:cs="Sylfaen"/>
          <w:sz w:val="24"/>
          <w:szCs w:val="24"/>
          <w:lang w:val="hy-AM"/>
        </w:rPr>
        <w:t>ախարարության որոշ</w:t>
      </w:r>
      <w:r w:rsidR="00363A2C">
        <w:rPr>
          <w:rFonts w:ascii="Sylfaen" w:eastAsia="Times New Roman" w:hAnsi="Sylfaen" w:cs="Sylfaen"/>
          <w:sz w:val="24"/>
          <w:szCs w:val="24"/>
          <w:lang w:val="hy-AM"/>
        </w:rPr>
        <w:t>ումն</w:t>
      </w:r>
      <w:r w:rsidR="006709DF" w:rsidRPr="00E3562B">
        <w:rPr>
          <w:rFonts w:ascii="Sylfaen" w:eastAsia="Times New Roman" w:hAnsi="Sylfaen" w:cs="Sylfaen"/>
          <w:sz w:val="24"/>
          <w:szCs w:val="24"/>
          <w:lang w:val="hy-AM"/>
        </w:rPr>
        <w:t xml:space="preserve"> ուժի մեջ մտնելու օրվանից</w:t>
      </w:r>
      <w:r w:rsidR="006709DF">
        <w:rPr>
          <w:rFonts w:ascii="Sylfaen" w:eastAsia="Times New Roman" w:hAnsi="Sylfaen" w:cs="Sylfaen"/>
          <w:sz w:val="24"/>
          <w:szCs w:val="24"/>
          <w:lang w:val="hy-AM"/>
        </w:rPr>
        <w:t xml:space="preserve"> </w:t>
      </w:r>
      <w:r w:rsidRPr="00E3562B">
        <w:rPr>
          <w:rFonts w:ascii="Sylfaen" w:eastAsia="Times New Roman" w:hAnsi="Sylfaen" w:cs="Sylfaen"/>
          <w:sz w:val="24"/>
          <w:szCs w:val="24"/>
          <w:lang w:val="hy-AM"/>
        </w:rPr>
        <w:t>համապատասխան ենթաօրենսդրական ակտո</w:t>
      </w:r>
      <w:r w:rsidR="006709DF">
        <w:rPr>
          <w:rFonts w:ascii="Sylfaen" w:eastAsia="Times New Roman" w:hAnsi="Sylfaen" w:cs="Sylfaen"/>
          <w:sz w:val="24"/>
          <w:szCs w:val="24"/>
          <w:lang w:val="hy-AM"/>
        </w:rPr>
        <w:t xml:space="preserve">վ սահմանված </w:t>
      </w:r>
      <w:r w:rsidRPr="00E3562B">
        <w:rPr>
          <w:rFonts w:ascii="Sylfaen" w:eastAsia="Times New Roman" w:hAnsi="Sylfaen" w:cs="Sylfaen"/>
          <w:sz w:val="24"/>
          <w:szCs w:val="24"/>
          <w:lang w:val="hy-AM"/>
        </w:rPr>
        <w:t>ժամկետ</w:t>
      </w:r>
      <w:r w:rsidR="006709DF">
        <w:rPr>
          <w:rFonts w:ascii="Sylfaen" w:eastAsia="Times New Roman" w:hAnsi="Sylfaen" w:cs="Sylfaen"/>
          <w:sz w:val="24"/>
          <w:szCs w:val="24"/>
          <w:lang w:val="hy-AM"/>
        </w:rPr>
        <w:t>ը լրանալուց հետո</w:t>
      </w:r>
      <w:r w:rsidRPr="00E3562B">
        <w:rPr>
          <w:rFonts w:ascii="Sylfaen" w:eastAsia="Times New Roman" w:hAnsi="Sylfaen" w:cs="Sylfaen"/>
          <w:sz w:val="24"/>
          <w:szCs w:val="24"/>
          <w:lang w:val="hy-AM"/>
        </w:rPr>
        <w:t>։</w:t>
      </w:r>
    </w:p>
    <w:p w:rsidR="00E3562B" w:rsidRPr="006709DF" w:rsidRDefault="00E3562B" w:rsidP="006709DF">
      <w:pPr>
        <w:spacing w:before="100" w:beforeAutospacing="1" w:after="100" w:afterAutospacing="1" w:line="240" w:lineRule="auto"/>
        <w:ind w:left="2832" w:firstLine="708"/>
        <w:jc w:val="both"/>
        <w:rPr>
          <w:rFonts w:ascii="Sylfaen" w:eastAsia="Times New Roman" w:hAnsi="Sylfaen" w:cs="Sylfaen"/>
          <w:b/>
          <w:sz w:val="24"/>
          <w:szCs w:val="24"/>
          <w:lang w:val="hy-AM"/>
        </w:rPr>
      </w:pPr>
      <w:r w:rsidRPr="006709DF">
        <w:rPr>
          <w:rFonts w:ascii="Sylfaen" w:eastAsia="Times New Roman" w:hAnsi="Sylfaen" w:cs="Sylfaen"/>
          <w:b/>
          <w:sz w:val="24"/>
          <w:szCs w:val="24"/>
          <w:lang w:val="hy-AM"/>
        </w:rPr>
        <w:t>Գլուխ X</w:t>
      </w:r>
    </w:p>
    <w:p w:rsidR="00E3562B" w:rsidRPr="006709DF" w:rsidRDefault="00E3562B" w:rsidP="00E3562B">
      <w:pPr>
        <w:spacing w:before="100" w:beforeAutospacing="1" w:after="100" w:afterAutospacing="1" w:line="240" w:lineRule="auto"/>
        <w:jc w:val="both"/>
        <w:rPr>
          <w:rFonts w:ascii="Sylfaen" w:eastAsia="Times New Roman" w:hAnsi="Sylfaen" w:cs="Sylfaen"/>
          <w:b/>
          <w:sz w:val="24"/>
          <w:szCs w:val="24"/>
          <w:lang w:val="hy-AM"/>
        </w:rPr>
      </w:pPr>
      <w:r w:rsidRPr="006709DF">
        <w:rPr>
          <w:rFonts w:ascii="Sylfaen" w:eastAsia="Times New Roman" w:hAnsi="Sylfaen" w:cs="Sylfaen"/>
          <w:b/>
          <w:sz w:val="24"/>
          <w:szCs w:val="24"/>
          <w:lang w:val="hy-AM"/>
        </w:rPr>
        <w:t>Վարչական մարմինների լիազորություններն ու պարտականությունները։ Միջազգային համագործակցություն</w:t>
      </w:r>
      <w:r w:rsidR="006709DF" w:rsidRPr="006709DF">
        <w:rPr>
          <w:rFonts w:ascii="Sylfaen" w:eastAsia="Times New Roman" w:hAnsi="Sylfaen" w:cs="Sylfaen"/>
          <w:b/>
          <w:sz w:val="24"/>
          <w:szCs w:val="24"/>
          <w:lang w:val="hy-AM"/>
        </w:rPr>
        <w:t>ը</w:t>
      </w:r>
    </w:p>
    <w:p w:rsidR="00E3562B" w:rsidRPr="006709DF" w:rsidRDefault="00E3562B" w:rsidP="00E3562B">
      <w:pPr>
        <w:spacing w:before="100" w:beforeAutospacing="1" w:after="100" w:afterAutospacing="1" w:line="240" w:lineRule="auto"/>
        <w:jc w:val="both"/>
        <w:rPr>
          <w:rFonts w:ascii="Sylfaen" w:eastAsia="Times New Roman" w:hAnsi="Sylfaen" w:cs="Sylfaen"/>
          <w:b/>
          <w:sz w:val="24"/>
          <w:szCs w:val="24"/>
          <w:lang w:val="hy-AM"/>
        </w:rPr>
      </w:pPr>
      <w:r w:rsidRPr="006709DF">
        <w:rPr>
          <w:rFonts w:ascii="Sylfaen" w:eastAsia="Times New Roman" w:hAnsi="Sylfaen" w:cs="Sylfaen"/>
          <w:b/>
          <w:sz w:val="24"/>
          <w:szCs w:val="24"/>
          <w:lang w:val="hy-AM"/>
        </w:rPr>
        <w:t>Հոդված 77. Նախարարություն</w:t>
      </w:r>
      <w:r w:rsidR="006709DF">
        <w:rPr>
          <w:rFonts w:ascii="Sylfaen" w:eastAsia="Times New Roman" w:hAnsi="Sylfaen" w:cs="Sylfaen"/>
          <w:b/>
          <w:sz w:val="24"/>
          <w:szCs w:val="24"/>
          <w:lang w:val="hy-AM"/>
        </w:rPr>
        <w:t>ը</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1. Նախարարություն</w:t>
      </w:r>
      <w:r w:rsidR="006709DF">
        <w:rPr>
          <w:rFonts w:ascii="Sylfaen" w:eastAsia="Times New Roman" w:hAnsi="Sylfaen" w:cs="Sylfaen"/>
          <w:sz w:val="24"/>
          <w:szCs w:val="24"/>
          <w:lang w:val="hy-AM"/>
        </w:rPr>
        <w:t>ն</w:t>
      </w:r>
      <w:r w:rsidRPr="00E3562B">
        <w:rPr>
          <w:rFonts w:ascii="Sylfaen" w:eastAsia="Times New Roman" w:hAnsi="Sylfaen" w:cs="Sylfaen"/>
          <w:sz w:val="24"/>
          <w:szCs w:val="24"/>
          <w:lang w:val="hy-AM"/>
        </w:rPr>
        <w:t xml:space="preserve"> ապահովում է </w:t>
      </w:r>
      <w:r w:rsidR="006709DF">
        <w:rPr>
          <w:rFonts w:ascii="Sylfaen" w:eastAsia="Times New Roman" w:hAnsi="Sylfaen" w:cs="Sylfaen"/>
          <w:sz w:val="24"/>
          <w:szCs w:val="24"/>
          <w:lang w:val="hy-AM"/>
        </w:rPr>
        <w:t>սույն</w:t>
      </w:r>
      <w:r w:rsidRPr="00E3562B">
        <w:rPr>
          <w:rFonts w:ascii="Sylfaen" w:eastAsia="Times New Roman" w:hAnsi="Sylfaen" w:cs="Sylfaen"/>
          <w:sz w:val="24"/>
          <w:szCs w:val="24"/>
          <w:lang w:val="hy-AM"/>
        </w:rPr>
        <w:t xml:space="preserve"> օրենքով սահմանված միջազգային պաշտպանության իրավունքի իրականացումը։</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2. Սույն օրենքով տրված լիազորություններն իրականացնելու համար </w:t>
      </w:r>
      <w:r w:rsidR="006709DF">
        <w:rPr>
          <w:rFonts w:ascii="Sylfaen" w:eastAsia="Times New Roman" w:hAnsi="Sylfaen" w:cs="Sylfaen"/>
          <w:sz w:val="24"/>
          <w:szCs w:val="24"/>
          <w:lang w:val="hy-AM"/>
        </w:rPr>
        <w:t>Ն</w:t>
      </w:r>
      <w:r w:rsidRPr="00E3562B">
        <w:rPr>
          <w:rFonts w:ascii="Sylfaen" w:eastAsia="Times New Roman" w:hAnsi="Sylfaen" w:cs="Sylfaen"/>
          <w:sz w:val="24"/>
          <w:szCs w:val="24"/>
          <w:lang w:val="hy-AM"/>
        </w:rPr>
        <w:t>ախարարությունը</w:t>
      </w:r>
      <w:r w:rsidR="006709DF">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ա) նույնականացնում է օտարերկրացուն կամ քաղաքացիություն չունեցող անձին/ապաստան </w:t>
      </w:r>
      <w:r w:rsidR="00FE21AB">
        <w:rPr>
          <w:rFonts w:ascii="Sylfaen" w:eastAsia="Times New Roman" w:hAnsi="Sylfaen" w:cs="Sylfaen"/>
          <w:sz w:val="24"/>
          <w:szCs w:val="24"/>
          <w:lang w:val="hy-AM"/>
        </w:rPr>
        <w:t>հայցո</w:t>
      </w:r>
      <w:r w:rsidRPr="00E3562B">
        <w:rPr>
          <w:rFonts w:ascii="Sylfaen" w:eastAsia="Times New Roman" w:hAnsi="Sylfaen" w:cs="Sylfaen"/>
          <w:sz w:val="24"/>
          <w:szCs w:val="24"/>
          <w:lang w:val="hy-AM"/>
        </w:rPr>
        <w:t>ղին և որոշում նրան միջազգային պաշտպանություն տրամադրելու նպատակահարմարությունը</w:t>
      </w:r>
      <w:r w:rsidR="006709DF">
        <w:rPr>
          <w:rFonts w:ascii="Sylfaen" w:eastAsia="Times New Roman" w:hAnsi="Sylfaen" w:cs="Sylfaen"/>
          <w:sz w:val="24"/>
          <w:szCs w:val="24"/>
          <w:lang w:val="hy-AM"/>
        </w:rPr>
        <w:t>,</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բ) անհրաժեշտության դեպքում դիմում է Վրաստանի պետական </w:t>
      </w:r>
      <w:r w:rsidRPr="00E3562B">
        <w:rPr>
          <w:rFonts w:ascii="Times New Roman" w:eastAsia="Times New Roman" w:hAnsi="Times New Roman" w:cs="Times New Roman"/>
          <w:sz w:val="24"/>
          <w:szCs w:val="24"/>
          <w:lang w:val="hy-AM"/>
        </w:rPr>
        <w:t>​​</w:t>
      </w:r>
      <w:r w:rsidRPr="00E3562B">
        <w:rPr>
          <w:rFonts w:ascii="Sylfaen" w:eastAsia="Times New Roman" w:hAnsi="Sylfaen" w:cs="Sylfaen"/>
          <w:sz w:val="24"/>
          <w:szCs w:val="24"/>
          <w:lang w:val="hy-AM"/>
        </w:rPr>
        <w:t xml:space="preserve">անվտանգության ծառայությանը՝ օտարերկրացու կամ քաղաքացիություն չունեցող անձի, ապաստան </w:t>
      </w:r>
      <w:r w:rsidR="006709DF">
        <w:rPr>
          <w:rFonts w:ascii="Sylfaen" w:eastAsia="Times New Roman" w:hAnsi="Sylfaen" w:cs="Sylfaen"/>
          <w:sz w:val="24"/>
          <w:szCs w:val="24"/>
          <w:lang w:val="hy-AM"/>
        </w:rPr>
        <w:t>հայց</w:t>
      </w:r>
      <w:r w:rsidRPr="00E3562B">
        <w:rPr>
          <w:rFonts w:ascii="Sylfaen" w:eastAsia="Times New Roman" w:hAnsi="Sylfaen" w:cs="Sylfaen"/>
          <w:sz w:val="24"/>
          <w:szCs w:val="24"/>
          <w:lang w:val="hy-AM"/>
        </w:rPr>
        <w:t xml:space="preserve">ողի, </w:t>
      </w:r>
      <w:r w:rsidRPr="00E3562B">
        <w:rPr>
          <w:rFonts w:ascii="Sylfaen" w:eastAsia="Times New Roman" w:hAnsi="Sylfaen" w:cs="Sylfaen"/>
          <w:sz w:val="24"/>
          <w:szCs w:val="24"/>
          <w:lang w:val="hy-AM"/>
        </w:rPr>
        <w:lastRenderedPageBreak/>
        <w:t xml:space="preserve">փախստականի կամ լրացուցիչ պաշտպանությունից օգտվող անձի կողմից Վրաստանի պետական </w:t>
      </w:r>
      <w:r w:rsidRPr="00E3562B">
        <w:rPr>
          <w:rFonts w:ascii="Times New Roman" w:eastAsia="Times New Roman" w:hAnsi="Times New Roman" w:cs="Times New Roman"/>
          <w:sz w:val="24"/>
          <w:szCs w:val="24"/>
          <w:lang w:val="hy-AM"/>
        </w:rPr>
        <w:t>​​</w:t>
      </w:r>
      <w:r w:rsidRPr="00E3562B">
        <w:rPr>
          <w:rFonts w:ascii="Sylfaen" w:eastAsia="Times New Roman" w:hAnsi="Sylfaen" w:cs="Sylfaen"/>
          <w:sz w:val="24"/>
          <w:szCs w:val="24"/>
          <w:lang w:val="hy-AM"/>
        </w:rPr>
        <w:t xml:space="preserve">անվտանգությանը սպառնացող հնարավոր </w:t>
      </w:r>
      <w:r w:rsidR="00BF7FEB">
        <w:rPr>
          <w:rFonts w:ascii="Sylfaen" w:eastAsia="Times New Roman" w:hAnsi="Sylfaen" w:cs="Sylfaen"/>
          <w:sz w:val="24"/>
          <w:szCs w:val="24"/>
          <w:lang w:val="hy-AM"/>
        </w:rPr>
        <w:t>վտանգի</w:t>
      </w:r>
      <w:r w:rsidRPr="00E3562B">
        <w:rPr>
          <w:rFonts w:ascii="Sylfaen" w:eastAsia="Times New Roman" w:hAnsi="Sylfaen" w:cs="Sylfaen"/>
          <w:sz w:val="24"/>
          <w:szCs w:val="24"/>
          <w:lang w:val="hy-AM"/>
        </w:rPr>
        <w:t xml:space="preserve"> հարց</w:t>
      </w:r>
      <w:r w:rsidR="00363A2C">
        <w:rPr>
          <w:rFonts w:ascii="Sylfaen" w:eastAsia="Times New Roman" w:hAnsi="Sylfaen" w:cs="Sylfaen"/>
          <w:sz w:val="24"/>
          <w:szCs w:val="24"/>
          <w:lang w:val="hy-AM"/>
        </w:rPr>
        <w:t xml:space="preserve">ով  </w:t>
      </w:r>
      <w:r w:rsidRPr="00E3562B">
        <w:rPr>
          <w:rFonts w:ascii="Sylfaen" w:eastAsia="Times New Roman" w:hAnsi="Sylfaen" w:cs="Sylfaen"/>
          <w:sz w:val="24"/>
          <w:szCs w:val="24"/>
          <w:lang w:val="hy-AM"/>
        </w:rPr>
        <w:t>խորհրդատվությ</w:t>
      </w:r>
      <w:r w:rsidR="006709DF">
        <w:rPr>
          <w:rFonts w:ascii="Sylfaen" w:eastAsia="Times New Roman" w:hAnsi="Sylfaen" w:cs="Sylfaen"/>
          <w:sz w:val="24"/>
          <w:szCs w:val="24"/>
          <w:lang w:val="hy-AM"/>
        </w:rPr>
        <w:t xml:space="preserve">ուն ստանալու </w:t>
      </w:r>
      <w:r w:rsidRPr="00E3562B">
        <w:rPr>
          <w:rFonts w:ascii="Sylfaen" w:eastAsia="Times New Roman" w:hAnsi="Sylfaen" w:cs="Sylfaen"/>
          <w:sz w:val="24"/>
          <w:szCs w:val="24"/>
          <w:lang w:val="hy-AM"/>
        </w:rPr>
        <w:t>համար</w:t>
      </w:r>
      <w:r w:rsidR="006709DF">
        <w:rPr>
          <w:rFonts w:ascii="Sylfaen" w:eastAsia="Times New Roman" w:hAnsi="Sylfaen" w:cs="Sylfaen"/>
          <w:sz w:val="24"/>
          <w:szCs w:val="24"/>
          <w:lang w:val="hy-AM"/>
        </w:rPr>
        <w:t>,</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գ) միջազգային պաշտպանության </w:t>
      </w:r>
      <w:r w:rsidR="006709DF">
        <w:rPr>
          <w:rFonts w:ascii="Sylfaen" w:eastAsia="Times New Roman" w:hAnsi="Sylfaen" w:cs="Sylfaen"/>
          <w:sz w:val="24"/>
          <w:szCs w:val="24"/>
          <w:lang w:val="hy-AM"/>
        </w:rPr>
        <w:t>պահանջի</w:t>
      </w:r>
      <w:r w:rsidRPr="00E3562B">
        <w:rPr>
          <w:rFonts w:ascii="Sylfaen" w:eastAsia="Times New Roman" w:hAnsi="Sylfaen" w:cs="Sylfaen"/>
          <w:sz w:val="24"/>
          <w:szCs w:val="24"/>
          <w:lang w:val="hy-AM"/>
        </w:rPr>
        <w:t xml:space="preserve"> նույնականացման դեպքում օտարերկրացուն կամ քաղաքացիություն չունեցող անձին</w:t>
      </w:r>
      <w:r w:rsidR="008E4BB1">
        <w:rPr>
          <w:rFonts w:ascii="Sylfaen" w:eastAsia="Times New Roman" w:hAnsi="Sylfaen" w:cs="Sylfaen"/>
          <w:sz w:val="24"/>
          <w:szCs w:val="24"/>
          <w:lang w:val="hy-AM"/>
        </w:rPr>
        <w:t xml:space="preserve"> իրեն հասկանալի լեզվով կամ այն լեզվով, որը նա հասկանում է,</w:t>
      </w:r>
      <w:r w:rsidR="000E2926">
        <w:rPr>
          <w:rFonts w:ascii="Sylfaen" w:eastAsia="Times New Roman" w:hAnsi="Sylfaen" w:cs="Sylfaen"/>
          <w:sz w:val="24"/>
          <w:szCs w:val="24"/>
          <w:lang w:val="hy-AM"/>
        </w:rPr>
        <w:t xml:space="preserve"> </w:t>
      </w:r>
      <w:r w:rsidRPr="00E3562B">
        <w:rPr>
          <w:rFonts w:ascii="Sylfaen" w:eastAsia="Times New Roman" w:hAnsi="Sylfaen" w:cs="Sylfaen"/>
          <w:sz w:val="24"/>
          <w:szCs w:val="24"/>
          <w:lang w:val="hy-AM"/>
        </w:rPr>
        <w:t>ինչպես կարող է ողջամ</w:t>
      </w:r>
      <w:r w:rsidR="008E4BB1">
        <w:rPr>
          <w:rFonts w:ascii="Sylfaen" w:eastAsia="Times New Roman" w:hAnsi="Sylfaen" w:cs="Sylfaen"/>
          <w:sz w:val="24"/>
          <w:szCs w:val="24"/>
          <w:lang w:val="hy-AM"/>
        </w:rPr>
        <w:t>ի</w:t>
      </w:r>
      <w:r w:rsidRPr="00E3562B">
        <w:rPr>
          <w:rFonts w:ascii="Sylfaen" w:eastAsia="Times New Roman" w:hAnsi="Sylfaen" w:cs="Sylfaen"/>
          <w:sz w:val="24"/>
          <w:szCs w:val="24"/>
          <w:lang w:val="hy-AM"/>
        </w:rPr>
        <w:t>տ</w:t>
      </w:r>
      <w:r w:rsidR="000E2926">
        <w:rPr>
          <w:rFonts w:ascii="Sylfaen" w:eastAsia="Times New Roman" w:hAnsi="Sylfaen" w:cs="Sylfaen"/>
          <w:sz w:val="24"/>
          <w:szCs w:val="24"/>
          <w:lang w:val="hy-AM"/>
        </w:rPr>
        <w:t xml:space="preserve"> </w:t>
      </w:r>
      <w:r w:rsidRPr="00E3562B">
        <w:rPr>
          <w:rFonts w:ascii="Sylfaen" w:eastAsia="Times New Roman" w:hAnsi="Sylfaen" w:cs="Sylfaen"/>
          <w:sz w:val="24"/>
          <w:szCs w:val="24"/>
          <w:lang w:val="hy-AM"/>
        </w:rPr>
        <w:t>համարվել</w:t>
      </w:r>
      <w:r w:rsidR="008E4BB1">
        <w:rPr>
          <w:rFonts w:ascii="Sylfaen" w:eastAsia="Times New Roman" w:hAnsi="Sylfaen" w:cs="Sylfaen"/>
          <w:sz w:val="24"/>
          <w:szCs w:val="24"/>
          <w:lang w:val="hy-AM"/>
        </w:rPr>
        <w:t xml:space="preserve">, բացատրում է ապաստանի ընթացակարգը և ապաստան հայցողի իրավունքներն ու պարտականությունները, </w:t>
      </w:r>
    </w:p>
    <w:p w:rsidR="008E4BB1"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դ) օտարերկրացու կամ քաղաքացիություն չունեցող անձի կողմից միջազգային պաշտպանություն </w:t>
      </w:r>
      <w:r w:rsidR="008E4BB1">
        <w:rPr>
          <w:rFonts w:ascii="Sylfaen" w:eastAsia="Times New Roman" w:hAnsi="Sylfaen" w:cs="Sylfaen"/>
          <w:sz w:val="24"/>
          <w:szCs w:val="24"/>
          <w:lang w:val="hy-AM"/>
        </w:rPr>
        <w:t>հայց</w:t>
      </w:r>
      <w:r w:rsidRPr="00E3562B">
        <w:rPr>
          <w:rFonts w:ascii="Sylfaen" w:eastAsia="Times New Roman" w:hAnsi="Sylfaen" w:cs="Sylfaen"/>
          <w:sz w:val="24"/>
          <w:szCs w:val="24"/>
          <w:lang w:val="hy-AM"/>
        </w:rPr>
        <w:t>ելու դեպքում ապահովում է նրա</w:t>
      </w:r>
      <w:r w:rsidR="000E2926">
        <w:rPr>
          <w:rFonts w:ascii="Sylfaen" w:eastAsia="Times New Roman" w:hAnsi="Sylfaen" w:cs="Sylfaen"/>
          <w:sz w:val="24"/>
          <w:szCs w:val="24"/>
          <w:lang w:val="hy-AM"/>
        </w:rPr>
        <w:t xml:space="preserve"> </w:t>
      </w:r>
      <w:r w:rsidRPr="00E3562B">
        <w:rPr>
          <w:rFonts w:ascii="Sylfaen" w:eastAsia="Times New Roman" w:hAnsi="Sylfaen" w:cs="Sylfaen"/>
          <w:sz w:val="24"/>
          <w:szCs w:val="24"/>
          <w:lang w:val="hy-AM"/>
        </w:rPr>
        <w:t xml:space="preserve">ընդունումը Վրաստանի պետական </w:t>
      </w:r>
      <w:r w:rsidRPr="00E3562B">
        <w:rPr>
          <w:rFonts w:ascii="Times New Roman" w:eastAsia="Times New Roman" w:hAnsi="Times New Roman" w:cs="Times New Roman"/>
          <w:sz w:val="24"/>
          <w:szCs w:val="24"/>
          <w:lang w:val="hy-AM"/>
        </w:rPr>
        <w:t>​​</w:t>
      </w:r>
      <w:r w:rsidRPr="00E3562B">
        <w:rPr>
          <w:rFonts w:ascii="Sylfaen" w:eastAsia="Times New Roman" w:hAnsi="Sylfaen" w:cs="Sylfaen"/>
          <w:sz w:val="24"/>
          <w:szCs w:val="24"/>
          <w:lang w:val="hy-AM"/>
        </w:rPr>
        <w:t xml:space="preserve">սահմանին և </w:t>
      </w:r>
      <w:r w:rsidR="008E4BB1">
        <w:rPr>
          <w:rFonts w:ascii="Sylfaen" w:eastAsia="Times New Roman" w:hAnsi="Sylfaen" w:cs="Sylfaen"/>
          <w:sz w:val="24"/>
          <w:szCs w:val="24"/>
          <w:lang w:val="hy-AM"/>
        </w:rPr>
        <w:t>չ</w:t>
      </w:r>
      <w:r w:rsidR="00C67DAC">
        <w:rPr>
          <w:rFonts w:ascii="Sylfaen" w:eastAsia="Times New Roman" w:hAnsi="Sylfaen" w:cs="Sylfaen"/>
          <w:sz w:val="24"/>
          <w:szCs w:val="24"/>
          <w:lang w:val="hy-AM"/>
        </w:rPr>
        <w:t>վտարում</w:t>
      </w:r>
      <w:r w:rsidR="008E4BB1">
        <w:rPr>
          <w:rFonts w:ascii="Sylfaen" w:eastAsia="Times New Roman" w:hAnsi="Sylfaen" w:cs="Sylfaen"/>
          <w:sz w:val="24"/>
          <w:szCs w:val="24"/>
          <w:lang w:val="hy-AM"/>
        </w:rPr>
        <w:t>ը</w:t>
      </w:r>
      <w:r w:rsidRPr="00E3562B">
        <w:rPr>
          <w:rFonts w:ascii="Sylfaen" w:eastAsia="Times New Roman" w:hAnsi="Sylfaen" w:cs="Sylfaen"/>
          <w:sz w:val="24"/>
          <w:szCs w:val="24"/>
          <w:lang w:val="hy-AM"/>
        </w:rPr>
        <w:t xml:space="preserve">՝ </w:t>
      </w:r>
      <w:r w:rsidR="008E4BB1" w:rsidRPr="00E3562B">
        <w:rPr>
          <w:rFonts w:ascii="Sylfaen" w:eastAsia="Times New Roman" w:hAnsi="Sylfaen" w:cs="Sylfaen"/>
          <w:sz w:val="24"/>
          <w:szCs w:val="24"/>
          <w:lang w:val="hy-AM"/>
        </w:rPr>
        <w:t xml:space="preserve">սույն օրենքի 8-րդ հոդվածով սահմանված </w:t>
      </w:r>
      <w:r w:rsidR="008E4BB1">
        <w:rPr>
          <w:rFonts w:ascii="Sylfaen" w:eastAsia="Times New Roman" w:hAnsi="Sylfaen" w:cs="Sylfaen"/>
          <w:sz w:val="24"/>
          <w:szCs w:val="24"/>
          <w:lang w:val="hy-AM"/>
        </w:rPr>
        <w:t>չ</w:t>
      </w:r>
      <w:r w:rsidR="00C67DAC">
        <w:rPr>
          <w:rFonts w:ascii="Sylfaen" w:eastAsia="Times New Roman" w:hAnsi="Sylfaen" w:cs="Sylfaen"/>
          <w:sz w:val="24"/>
          <w:szCs w:val="24"/>
          <w:lang w:val="hy-AM"/>
        </w:rPr>
        <w:t>վտարման</w:t>
      </w:r>
      <w:r w:rsidR="008E4BB1">
        <w:rPr>
          <w:rFonts w:ascii="Sylfaen" w:eastAsia="Times New Roman" w:hAnsi="Sylfaen" w:cs="Sylfaen"/>
          <w:sz w:val="24"/>
          <w:szCs w:val="24"/>
          <w:lang w:val="hy-AM"/>
        </w:rPr>
        <w:t xml:space="preserve"> սկզբունքի </w:t>
      </w:r>
      <w:r w:rsidRPr="00E3562B">
        <w:rPr>
          <w:rFonts w:ascii="Sylfaen" w:eastAsia="Times New Roman" w:hAnsi="Sylfaen" w:cs="Sylfaen"/>
          <w:sz w:val="24"/>
          <w:szCs w:val="24"/>
          <w:lang w:val="hy-AM"/>
        </w:rPr>
        <w:t>պահպան</w:t>
      </w:r>
      <w:r w:rsidR="008E4BB1">
        <w:rPr>
          <w:rFonts w:ascii="Sylfaen" w:eastAsia="Times New Roman" w:hAnsi="Sylfaen" w:cs="Sylfaen"/>
          <w:sz w:val="24"/>
          <w:szCs w:val="24"/>
          <w:lang w:val="hy-AM"/>
        </w:rPr>
        <w:t xml:space="preserve">մամբ, </w:t>
      </w:r>
    </w:p>
    <w:p w:rsidR="008E4BB1"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 xml:space="preserve">ե) Վրաստանի պետական </w:t>
      </w:r>
      <w:r w:rsidRPr="00E3562B">
        <w:rPr>
          <w:rFonts w:ascii="Times New Roman" w:eastAsia="Times New Roman" w:hAnsi="Times New Roman" w:cs="Times New Roman"/>
          <w:sz w:val="24"/>
          <w:szCs w:val="24"/>
          <w:lang w:val="hy-AM"/>
        </w:rPr>
        <w:t>​​</w:t>
      </w:r>
      <w:r w:rsidRPr="00E3562B">
        <w:rPr>
          <w:rFonts w:ascii="Sylfaen" w:eastAsia="Times New Roman" w:hAnsi="Sylfaen" w:cs="Sylfaen"/>
          <w:sz w:val="24"/>
          <w:szCs w:val="24"/>
          <w:lang w:val="hy-AM"/>
        </w:rPr>
        <w:t xml:space="preserve">սահմանին </w:t>
      </w:r>
      <w:r w:rsidR="008E4BB1" w:rsidRPr="00E3562B">
        <w:rPr>
          <w:rFonts w:ascii="Sylfaen" w:eastAsia="Times New Roman" w:hAnsi="Sylfaen" w:cs="Sylfaen"/>
          <w:sz w:val="24"/>
          <w:szCs w:val="24"/>
          <w:lang w:val="hy-AM"/>
        </w:rPr>
        <w:t xml:space="preserve">միջազգային պաշտպանության </w:t>
      </w:r>
      <w:r w:rsidR="008E4BB1">
        <w:rPr>
          <w:rFonts w:ascii="Sylfaen" w:eastAsia="Times New Roman" w:hAnsi="Sylfaen" w:cs="Sylfaen"/>
          <w:sz w:val="24"/>
          <w:szCs w:val="24"/>
          <w:lang w:val="hy-AM"/>
        </w:rPr>
        <w:t xml:space="preserve">պահանջը </w:t>
      </w:r>
      <w:r w:rsidR="008E4BB1" w:rsidRPr="00E3562B">
        <w:rPr>
          <w:rFonts w:ascii="Sylfaen" w:eastAsia="Times New Roman" w:hAnsi="Sylfaen" w:cs="Sylfaen"/>
          <w:sz w:val="24"/>
          <w:szCs w:val="24"/>
          <w:lang w:val="hy-AM"/>
        </w:rPr>
        <w:t xml:space="preserve">նույնականացնելու համար </w:t>
      </w:r>
      <w:r w:rsidRPr="00E3562B">
        <w:rPr>
          <w:rFonts w:ascii="Sylfaen" w:eastAsia="Times New Roman" w:hAnsi="Sylfaen" w:cs="Sylfaen"/>
          <w:sz w:val="24"/>
          <w:szCs w:val="24"/>
          <w:lang w:val="hy-AM"/>
        </w:rPr>
        <w:t>անցկացնում է օտարերկրացու կամ քաղաքացիություն չունեցող անձի հետ նախնական հարցա</w:t>
      </w:r>
      <w:r w:rsidR="008E4BB1">
        <w:rPr>
          <w:rFonts w:ascii="Sylfaen" w:eastAsia="Times New Roman" w:hAnsi="Sylfaen" w:cs="Sylfaen"/>
          <w:sz w:val="24"/>
          <w:szCs w:val="24"/>
          <w:lang w:val="hy-AM"/>
        </w:rPr>
        <w:t>զրույց</w:t>
      </w:r>
      <w:r w:rsidR="00363A2C">
        <w:rPr>
          <w:rFonts w:ascii="Sylfaen" w:eastAsia="Times New Roman" w:hAnsi="Sylfaen" w:cs="Sylfaen"/>
          <w:sz w:val="24"/>
          <w:szCs w:val="24"/>
          <w:lang w:val="hy-AM"/>
        </w:rPr>
        <w:t>,</w:t>
      </w:r>
      <w:r w:rsidRPr="00E3562B">
        <w:rPr>
          <w:rFonts w:ascii="Sylfaen" w:eastAsia="Times New Roman" w:hAnsi="Sylfaen" w:cs="Sylfaen"/>
          <w:sz w:val="24"/>
          <w:szCs w:val="24"/>
          <w:lang w:val="hy-AM"/>
        </w:rPr>
        <w:t xml:space="preserve"> </w:t>
      </w:r>
    </w:p>
    <w:p w:rsidR="00E3562B" w:rsidRPr="00E3562B" w:rsidRDefault="00E3562B" w:rsidP="00E3562B">
      <w:pPr>
        <w:spacing w:before="100" w:beforeAutospacing="1" w:after="100" w:afterAutospacing="1" w:line="240" w:lineRule="auto"/>
        <w:jc w:val="both"/>
        <w:rPr>
          <w:rFonts w:ascii="Sylfaen" w:eastAsia="Times New Roman" w:hAnsi="Sylfaen" w:cs="Sylfaen"/>
          <w:sz w:val="24"/>
          <w:szCs w:val="24"/>
          <w:lang w:val="hy-AM"/>
        </w:rPr>
      </w:pPr>
      <w:r w:rsidRPr="00E3562B">
        <w:rPr>
          <w:rFonts w:ascii="Sylfaen" w:eastAsia="Times New Roman" w:hAnsi="Sylfaen" w:cs="Sylfaen"/>
          <w:sz w:val="24"/>
          <w:szCs w:val="24"/>
          <w:lang w:val="hy-AM"/>
        </w:rPr>
        <w:t>զ) օտարերկր</w:t>
      </w:r>
      <w:r w:rsidR="00363A2C">
        <w:rPr>
          <w:rFonts w:ascii="Sylfaen" w:eastAsia="Times New Roman" w:hAnsi="Sylfaen" w:cs="Sylfaen"/>
          <w:sz w:val="24"/>
          <w:szCs w:val="24"/>
          <w:lang w:val="hy-AM"/>
        </w:rPr>
        <w:t>ացու</w:t>
      </w:r>
      <w:r w:rsidRPr="00E3562B">
        <w:rPr>
          <w:rFonts w:ascii="Sylfaen" w:eastAsia="Times New Roman" w:hAnsi="Sylfaen" w:cs="Sylfaen"/>
          <w:sz w:val="24"/>
          <w:szCs w:val="24"/>
          <w:lang w:val="hy-AM"/>
        </w:rPr>
        <w:t xml:space="preserve"> կամ քաղաքացիություն չունեցող անձի կողմից միջազգային պաշտպանություն </w:t>
      </w:r>
      <w:r w:rsidR="00BF7FEB">
        <w:rPr>
          <w:rFonts w:ascii="Sylfaen" w:eastAsia="Times New Roman" w:hAnsi="Sylfaen" w:cs="Sylfaen"/>
          <w:sz w:val="24"/>
          <w:szCs w:val="24"/>
          <w:lang w:val="hy-AM"/>
        </w:rPr>
        <w:t>հայցել</w:t>
      </w:r>
      <w:r w:rsidRPr="00E3562B">
        <w:rPr>
          <w:rFonts w:ascii="Sylfaen" w:eastAsia="Times New Roman" w:hAnsi="Sylfaen" w:cs="Sylfaen"/>
          <w:sz w:val="24"/>
          <w:szCs w:val="24"/>
          <w:lang w:val="hy-AM"/>
        </w:rPr>
        <w:t>ու դեպքում ստան</w:t>
      </w:r>
      <w:r w:rsidR="008E4BB1">
        <w:rPr>
          <w:rFonts w:ascii="Sylfaen" w:eastAsia="Times New Roman" w:hAnsi="Sylfaen" w:cs="Sylfaen"/>
          <w:sz w:val="24"/>
          <w:szCs w:val="24"/>
          <w:lang w:val="hy-AM"/>
        </w:rPr>
        <w:t>ում է</w:t>
      </w:r>
      <w:r w:rsidR="000E2926">
        <w:rPr>
          <w:rFonts w:ascii="Sylfaen" w:eastAsia="Times New Roman" w:hAnsi="Sylfaen" w:cs="Sylfaen"/>
          <w:sz w:val="24"/>
          <w:szCs w:val="24"/>
          <w:lang w:val="hy-AM"/>
        </w:rPr>
        <w:t xml:space="preserve"> </w:t>
      </w:r>
      <w:r w:rsidRPr="00E3562B">
        <w:rPr>
          <w:rFonts w:ascii="Sylfaen" w:eastAsia="Times New Roman" w:hAnsi="Sylfaen" w:cs="Sylfaen"/>
          <w:sz w:val="24"/>
          <w:szCs w:val="24"/>
          <w:lang w:val="hy-AM"/>
        </w:rPr>
        <w:t xml:space="preserve">նրա միջազգային պաշտպանության </w:t>
      </w:r>
      <w:r w:rsidR="008E4BB1">
        <w:rPr>
          <w:rFonts w:ascii="Sylfaen" w:eastAsia="Times New Roman" w:hAnsi="Sylfaen" w:cs="Sylfaen"/>
          <w:sz w:val="24"/>
          <w:szCs w:val="24"/>
          <w:lang w:val="hy-AM"/>
        </w:rPr>
        <w:t xml:space="preserve">մասին </w:t>
      </w:r>
      <w:r w:rsidRPr="00E3562B">
        <w:rPr>
          <w:rFonts w:ascii="Sylfaen" w:eastAsia="Times New Roman" w:hAnsi="Sylfaen" w:cs="Sylfaen"/>
          <w:sz w:val="24"/>
          <w:szCs w:val="24"/>
          <w:lang w:val="hy-AM"/>
        </w:rPr>
        <w:t>դիմումը, անկախ նրանից, թե արդյոք այդ անձ</w:t>
      </w:r>
      <w:r w:rsidR="00363A2C">
        <w:rPr>
          <w:rFonts w:ascii="Sylfaen" w:eastAsia="Times New Roman" w:hAnsi="Sylfaen" w:cs="Sylfaen"/>
          <w:sz w:val="24"/>
          <w:szCs w:val="24"/>
          <w:lang w:val="hy-AM"/>
        </w:rPr>
        <w:t>ն</w:t>
      </w:r>
      <w:r w:rsidRPr="00E3562B">
        <w:rPr>
          <w:rFonts w:ascii="Sylfaen" w:eastAsia="Times New Roman" w:hAnsi="Sylfaen" w:cs="Sylfaen"/>
          <w:sz w:val="24"/>
          <w:szCs w:val="24"/>
          <w:lang w:val="hy-AM"/>
        </w:rPr>
        <w:t xml:space="preserve"> ունի ճանապարհորդական փաստաթուղթ կամ այլ անձը հաստատող փաստաթուղթ։ Եթե օտարերկր</w:t>
      </w:r>
      <w:r w:rsidR="008E4BB1">
        <w:rPr>
          <w:rFonts w:ascii="Sylfaen" w:eastAsia="Times New Roman" w:hAnsi="Sylfaen" w:cs="Sylfaen"/>
          <w:sz w:val="24"/>
          <w:szCs w:val="24"/>
          <w:lang w:val="hy-AM"/>
        </w:rPr>
        <w:t>ացին</w:t>
      </w:r>
      <w:r w:rsidRPr="00E3562B">
        <w:rPr>
          <w:rFonts w:ascii="Sylfaen" w:eastAsia="Times New Roman" w:hAnsi="Sylfaen" w:cs="Sylfaen"/>
          <w:sz w:val="24"/>
          <w:szCs w:val="24"/>
          <w:lang w:val="hy-AM"/>
        </w:rPr>
        <w:t xml:space="preserve"> կամ քաղաքացիություն չունեցող անձը չունի ճանապարհորդական փաստաթուղթ կամ այլ </w:t>
      </w:r>
      <w:r w:rsidR="008E4BB1">
        <w:rPr>
          <w:rFonts w:ascii="Sylfaen" w:eastAsia="Times New Roman" w:hAnsi="Sylfaen" w:cs="Sylfaen"/>
          <w:sz w:val="24"/>
          <w:szCs w:val="24"/>
          <w:lang w:val="hy-AM"/>
        </w:rPr>
        <w:t xml:space="preserve">նույնականացման </w:t>
      </w:r>
      <w:r w:rsidRPr="00E3562B">
        <w:rPr>
          <w:rFonts w:ascii="Sylfaen" w:eastAsia="Times New Roman" w:hAnsi="Sylfaen" w:cs="Sylfaen"/>
          <w:sz w:val="24"/>
          <w:szCs w:val="24"/>
          <w:lang w:val="hy-AM"/>
        </w:rPr>
        <w:t xml:space="preserve">փաստաթուղթ, միջազգային պաշտպանության </w:t>
      </w:r>
      <w:r w:rsidR="008E4BB1">
        <w:rPr>
          <w:rFonts w:ascii="Sylfaen" w:eastAsia="Times New Roman" w:hAnsi="Sylfaen" w:cs="Sylfaen"/>
          <w:sz w:val="24"/>
          <w:szCs w:val="24"/>
          <w:lang w:val="hy-AM"/>
        </w:rPr>
        <w:t xml:space="preserve">մասին </w:t>
      </w:r>
      <w:r w:rsidRPr="00E3562B">
        <w:rPr>
          <w:rFonts w:ascii="Sylfaen" w:eastAsia="Times New Roman" w:hAnsi="Sylfaen" w:cs="Sylfaen"/>
          <w:sz w:val="24"/>
          <w:szCs w:val="24"/>
          <w:lang w:val="hy-AM"/>
        </w:rPr>
        <w:t xml:space="preserve">դիմումը </w:t>
      </w:r>
      <w:r w:rsidR="008E4BB1">
        <w:rPr>
          <w:rFonts w:ascii="Sylfaen" w:eastAsia="Times New Roman" w:hAnsi="Sylfaen" w:cs="Sylfaen"/>
          <w:sz w:val="24"/>
          <w:szCs w:val="24"/>
          <w:lang w:val="hy-AM"/>
        </w:rPr>
        <w:t>կազմ</w:t>
      </w:r>
      <w:r w:rsidRPr="00E3562B">
        <w:rPr>
          <w:rFonts w:ascii="Sylfaen" w:eastAsia="Times New Roman" w:hAnsi="Sylfaen" w:cs="Sylfaen"/>
          <w:sz w:val="24"/>
          <w:szCs w:val="24"/>
          <w:lang w:val="hy-AM"/>
        </w:rPr>
        <w:t>վում է նրա կողմից տրամադրված տեղեկության հիման վրա</w:t>
      </w:r>
      <w:r w:rsidR="008E4BB1">
        <w:rPr>
          <w:rFonts w:ascii="Sylfaen" w:eastAsia="Times New Roman" w:hAnsi="Sylfaen" w:cs="Sylfaen"/>
          <w:sz w:val="24"/>
          <w:szCs w:val="24"/>
          <w:lang w:val="hy-AM"/>
        </w:rPr>
        <w:t>,</w:t>
      </w:r>
    </w:p>
    <w:p w:rsidR="00A90951" w:rsidRPr="00CB3B81" w:rsidRDefault="00E3562B" w:rsidP="00E3562B">
      <w:pPr>
        <w:spacing w:before="100" w:beforeAutospacing="1" w:after="100" w:afterAutospacing="1" w:line="240" w:lineRule="auto"/>
        <w:jc w:val="both"/>
        <w:rPr>
          <w:rFonts w:ascii="Sylfaen" w:eastAsia="Times New Roman" w:hAnsi="Sylfaen" w:cs="Times New Roman"/>
          <w:sz w:val="24"/>
          <w:szCs w:val="24"/>
          <w:lang w:val="hy-AM"/>
        </w:rPr>
      </w:pPr>
      <w:r w:rsidRPr="00E3562B">
        <w:rPr>
          <w:rFonts w:ascii="Sylfaen" w:eastAsia="Times New Roman" w:hAnsi="Sylfaen" w:cs="Sylfaen"/>
          <w:sz w:val="24"/>
          <w:szCs w:val="24"/>
          <w:lang w:val="hy-AM"/>
        </w:rPr>
        <w:t>է) անհրաժեշտության դեպքում դիմ</w:t>
      </w:r>
      <w:r w:rsidR="008E4BB1">
        <w:rPr>
          <w:rFonts w:ascii="Sylfaen" w:eastAsia="Times New Roman" w:hAnsi="Sylfaen" w:cs="Sylfaen"/>
          <w:sz w:val="24"/>
          <w:szCs w:val="24"/>
          <w:lang w:val="hy-AM"/>
        </w:rPr>
        <w:t>ում է</w:t>
      </w:r>
      <w:r w:rsidRPr="00E3562B">
        <w:rPr>
          <w:rFonts w:ascii="Sylfaen" w:eastAsia="Times New Roman" w:hAnsi="Sylfaen" w:cs="Sylfaen"/>
          <w:sz w:val="24"/>
          <w:szCs w:val="24"/>
          <w:lang w:val="hy-AM"/>
        </w:rPr>
        <w:t xml:space="preserve"> Վրաստանի պետական </w:t>
      </w:r>
      <w:r w:rsidRPr="00E3562B">
        <w:rPr>
          <w:rFonts w:ascii="Times New Roman" w:eastAsia="Times New Roman" w:hAnsi="Times New Roman" w:cs="Times New Roman"/>
          <w:sz w:val="24"/>
          <w:szCs w:val="24"/>
          <w:lang w:val="hy-AM"/>
        </w:rPr>
        <w:t>​​</w:t>
      </w:r>
      <w:r w:rsidRPr="00E3562B">
        <w:rPr>
          <w:rFonts w:ascii="Sylfaen" w:eastAsia="Times New Roman" w:hAnsi="Sylfaen" w:cs="Sylfaen"/>
          <w:sz w:val="24"/>
          <w:szCs w:val="24"/>
          <w:lang w:val="hy-AM"/>
        </w:rPr>
        <w:t>անվտանգության ծառայությանը՝ օտարերկր</w:t>
      </w:r>
      <w:r w:rsidR="00363A2C">
        <w:rPr>
          <w:rFonts w:ascii="Sylfaen" w:eastAsia="Times New Roman" w:hAnsi="Sylfaen" w:cs="Sylfaen"/>
          <w:sz w:val="24"/>
          <w:szCs w:val="24"/>
          <w:lang w:val="hy-AM"/>
        </w:rPr>
        <w:t xml:space="preserve">ացու </w:t>
      </w:r>
      <w:r w:rsidRPr="00E3562B">
        <w:rPr>
          <w:rFonts w:ascii="Sylfaen" w:eastAsia="Times New Roman" w:hAnsi="Sylfaen" w:cs="Sylfaen"/>
          <w:sz w:val="24"/>
          <w:szCs w:val="24"/>
          <w:lang w:val="hy-AM"/>
        </w:rPr>
        <w:t xml:space="preserve"> կամ քաղաքացիություն չունեցող անձի/ապաստան հայցողի ինքնությունը հաստատելու հարցում օգնություն ստանալու համար, եթե </w:t>
      </w:r>
      <w:r w:rsidR="008E4BB1">
        <w:rPr>
          <w:rFonts w:ascii="Sylfaen" w:eastAsia="Times New Roman" w:hAnsi="Sylfaen" w:cs="Sylfaen"/>
          <w:sz w:val="24"/>
          <w:szCs w:val="24"/>
          <w:lang w:val="hy-AM"/>
        </w:rPr>
        <w:t>Ն</w:t>
      </w:r>
      <w:r w:rsidRPr="00E3562B">
        <w:rPr>
          <w:rFonts w:ascii="Sylfaen" w:eastAsia="Times New Roman" w:hAnsi="Sylfaen" w:cs="Sylfaen"/>
          <w:sz w:val="24"/>
          <w:szCs w:val="24"/>
          <w:lang w:val="hy-AM"/>
        </w:rPr>
        <w:t>ախարարությունը չի կարողանում ինքնությունը հաստատել</w:t>
      </w:r>
      <w:r w:rsidR="008E4BB1">
        <w:rPr>
          <w:rFonts w:ascii="Sylfaen" w:eastAsia="Times New Roman" w:hAnsi="Sylfaen" w:cs="Sylfaen"/>
          <w:sz w:val="24"/>
          <w:szCs w:val="24"/>
          <w:lang w:val="hy-AM"/>
        </w:rPr>
        <w:t>,</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 xml:space="preserve">ը) Պետական </w:t>
      </w:r>
      <w:r w:rsidRPr="00F24960">
        <w:rPr>
          <w:rFonts w:ascii="Times New Roman" w:eastAsia="Times New Roman" w:hAnsi="Times New Roman" w:cs="Times New Roman"/>
          <w:sz w:val="24"/>
          <w:szCs w:val="24"/>
          <w:lang w:val="hy-AM"/>
        </w:rPr>
        <w:t>​​</w:t>
      </w:r>
      <w:r w:rsidRPr="00F24960">
        <w:rPr>
          <w:rFonts w:ascii="Sylfaen" w:eastAsia="Times New Roman" w:hAnsi="Sylfaen" w:cs="Sylfaen"/>
          <w:sz w:val="24"/>
          <w:szCs w:val="24"/>
          <w:lang w:val="hy-AM"/>
        </w:rPr>
        <w:t>ծառայությունների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զարգացման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գործակալության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հետ</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փոխանակում</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է</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ապաստան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հայցողների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և</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միջազգային</w:t>
      </w:r>
      <w:r w:rsidRPr="00F24960">
        <w:rPr>
          <w:rFonts w:ascii="Sylfaen" w:eastAsia="Times New Roman" w:hAnsi="Sylfaen" w:cs="Times New Roman"/>
          <w:sz w:val="24"/>
          <w:szCs w:val="24"/>
          <w:lang w:val="hy-AM"/>
        </w:rPr>
        <w:t xml:space="preserve"> </w:t>
      </w:r>
      <w:r w:rsidR="008C24AD">
        <w:rPr>
          <w:rFonts w:ascii="Sylfaen" w:eastAsia="Times New Roman" w:hAnsi="Sylfaen" w:cs="Sylfaen"/>
          <w:sz w:val="24"/>
          <w:szCs w:val="24"/>
          <w:lang w:val="hy-AM"/>
        </w:rPr>
        <w:t>պաշտպանությունից օգտվող</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անձանց</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վերաբերյալ</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տվյալները՝</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նրանց</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ժամանակավոր</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նույնականացման</w:t>
      </w:r>
      <w:r w:rsidRPr="00F24960">
        <w:rPr>
          <w:rFonts w:ascii="Sylfaen" w:eastAsia="Times New Roman" w:hAnsi="Sylfaen" w:cs="Times New Roman"/>
          <w:sz w:val="24"/>
          <w:szCs w:val="24"/>
          <w:lang w:val="hy-AM"/>
        </w:rPr>
        <w:t xml:space="preserve"> </w:t>
      </w:r>
      <w:r>
        <w:rPr>
          <w:rFonts w:ascii="Sylfaen" w:eastAsia="Times New Roman" w:hAnsi="Sylfaen" w:cs="Sylfaen"/>
          <w:sz w:val="24"/>
          <w:szCs w:val="24"/>
          <w:lang w:val="hy-AM"/>
        </w:rPr>
        <w:t>վկայական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և</w:t>
      </w:r>
      <w:r w:rsidRPr="00F24960">
        <w:rPr>
          <w:rFonts w:ascii="Sylfaen" w:eastAsia="Times New Roman" w:hAnsi="Sylfaen" w:cs="Times New Roman"/>
          <w:sz w:val="24"/>
          <w:szCs w:val="24"/>
          <w:lang w:val="hy-AM"/>
        </w:rPr>
        <w:t xml:space="preserve"> </w:t>
      </w:r>
      <w:r>
        <w:rPr>
          <w:rFonts w:ascii="Sylfaen" w:eastAsia="Times New Roman" w:hAnsi="Sylfaen" w:cs="Sylfaen"/>
          <w:sz w:val="24"/>
          <w:szCs w:val="24"/>
          <w:lang w:val="hy-AM"/>
        </w:rPr>
        <w:t>կաց</w:t>
      </w:r>
      <w:r w:rsidRPr="00F24960">
        <w:rPr>
          <w:rFonts w:ascii="Sylfaen" w:eastAsia="Times New Roman" w:hAnsi="Sylfaen" w:cs="Sylfaen"/>
          <w:sz w:val="24"/>
          <w:szCs w:val="24"/>
          <w:lang w:val="hy-AM"/>
        </w:rPr>
        <w:t>ության</w:t>
      </w:r>
      <w:r w:rsidRPr="00F24960">
        <w:rPr>
          <w:rFonts w:ascii="Sylfaen" w:eastAsia="Times New Roman" w:hAnsi="Sylfaen" w:cs="Times New Roman"/>
          <w:sz w:val="24"/>
          <w:szCs w:val="24"/>
          <w:lang w:val="hy-AM"/>
        </w:rPr>
        <w:t xml:space="preserve"> </w:t>
      </w:r>
      <w:r>
        <w:rPr>
          <w:rFonts w:ascii="Sylfaen" w:eastAsia="Times New Roman" w:hAnsi="Sylfaen" w:cs="Sylfaen"/>
          <w:sz w:val="24"/>
          <w:szCs w:val="24"/>
          <w:lang w:val="hy-AM"/>
        </w:rPr>
        <w:t>վկայական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տրամադրելու</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նպատակո</w:t>
      </w:r>
      <w:r w:rsidRPr="00F24960">
        <w:rPr>
          <w:rFonts w:ascii="Sylfaen" w:eastAsia="Times New Roman" w:hAnsi="Sylfaen" w:cs="Times New Roman"/>
          <w:sz w:val="24"/>
          <w:szCs w:val="24"/>
          <w:lang w:val="hy-AM"/>
        </w:rPr>
        <w:t xml:space="preserve">վ։ Պետական </w:t>
      </w:r>
      <w:r w:rsidRPr="00F24960">
        <w:rPr>
          <w:rFonts w:ascii="Times New Roman" w:eastAsia="Times New Roman" w:hAnsi="Times New Roman" w:cs="Times New Roman"/>
          <w:sz w:val="24"/>
          <w:szCs w:val="24"/>
          <w:lang w:val="hy-AM"/>
        </w:rPr>
        <w:t>​​</w:t>
      </w:r>
      <w:r w:rsidRPr="00F24960">
        <w:rPr>
          <w:rFonts w:ascii="Sylfaen" w:eastAsia="Times New Roman" w:hAnsi="Sylfaen" w:cs="Sylfaen"/>
          <w:sz w:val="24"/>
          <w:szCs w:val="24"/>
          <w:lang w:val="hy-AM"/>
        </w:rPr>
        <w:t>ծառայությունների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զարգացման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գործակալությանը</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տրամադրում</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է</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տեղեկություն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ապաստան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հայցողին</w:t>
      </w:r>
      <w:r w:rsidRPr="00F24960">
        <w:rPr>
          <w:rFonts w:ascii="Sylfaen" w:eastAsia="Times New Roman" w:hAnsi="Sylfaen" w:cs="Times New Roman"/>
          <w:sz w:val="24"/>
          <w:szCs w:val="24"/>
          <w:lang w:val="hy-AM"/>
        </w:rPr>
        <w:t xml:space="preserve"> </w:t>
      </w:r>
      <w:r>
        <w:rPr>
          <w:rFonts w:ascii="Sylfaen" w:eastAsia="Times New Roman" w:hAnsi="Sylfaen" w:cs="Sylfaen"/>
          <w:sz w:val="24"/>
          <w:szCs w:val="24"/>
          <w:lang w:val="hy-AM"/>
        </w:rPr>
        <w:t>սույն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օրենքով</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նախատեսված</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կարգավիճակ</w:t>
      </w:r>
      <w:r>
        <w:rPr>
          <w:rFonts w:ascii="Sylfaen" w:eastAsia="Times New Roman" w:hAnsi="Sylfaen" w:cs="Sylfaen"/>
          <w:sz w:val="24"/>
          <w:szCs w:val="24"/>
          <w:lang w:val="hy-AM"/>
        </w:rPr>
        <w:t>ի տրամադրումը մերժելու,</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ապաստանի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ընթացակարգի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դադարեցման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միջազգային</w:t>
      </w:r>
      <w:r w:rsidRPr="00F24960">
        <w:rPr>
          <w:rFonts w:ascii="Sylfaen" w:eastAsia="Times New Roman" w:hAnsi="Sylfaen" w:cs="Times New Roman"/>
          <w:sz w:val="24"/>
          <w:szCs w:val="24"/>
          <w:lang w:val="hy-AM"/>
        </w:rPr>
        <w:t xml:space="preserve"> </w:t>
      </w:r>
      <w:r w:rsidR="008C24AD">
        <w:rPr>
          <w:rFonts w:ascii="Sylfaen" w:eastAsia="Times New Roman" w:hAnsi="Sylfaen" w:cs="Sylfaen"/>
          <w:sz w:val="24"/>
          <w:szCs w:val="24"/>
          <w:lang w:val="hy-AM"/>
        </w:rPr>
        <w:t>պաշտպանությունից օգտվող</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անձին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տրված</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կարգավիճակի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դադարեցման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չեղ</w:t>
      </w:r>
      <w:r w:rsidRPr="00F24960">
        <w:rPr>
          <w:rFonts w:ascii="Sylfaen" w:eastAsia="Times New Roman" w:hAnsi="Sylfaen" w:cs="Times New Roman"/>
          <w:sz w:val="24"/>
          <w:szCs w:val="24"/>
          <w:lang w:val="hy-AM"/>
        </w:rPr>
        <w:t xml:space="preserve">արկման կամ </w:t>
      </w:r>
      <w:r>
        <w:rPr>
          <w:rFonts w:ascii="Sylfaen" w:eastAsia="Times New Roman" w:hAnsi="Sylfaen" w:cs="Times New Roman"/>
          <w:sz w:val="24"/>
          <w:szCs w:val="24"/>
          <w:lang w:val="hy-AM"/>
        </w:rPr>
        <w:t>դրանից զրկման</w:t>
      </w:r>
      <w:r w:rsidR="00BF7FEB">
        <w:rPr>
          <w:rFonts w:ascii="Sylfaen" w:eastAsia="Times New Roman" w:hAnsi="Sylfaen" w:cs="Times New Roman"/>
          <w:sz w:val="24"/>
          <w:szCs w:val="24"/>
          <w:lang w:val="hy-AM"/>
        </w:rPr>
        <w:t xml:space="preserve"> մասին</w:t>
      </w:r>
      <w:r w:rsidRPr="00F24960">
        <w:rPr>
          <w:rFonts w:ascii="Sylfaen" w:eastAsia="Times New Roman" w:hAnsi="Sylfaen" w:cs="Times New Roman"/>
          <w:sz w:val="24"/>
          <w:szCs w:val="24"/>
          <w:lang w:val="hy-AM"/>
        </w:rPr>
        <w:t>, ինչպես նաև լրացուցիչ պաշտպանությ</w:t>
      </w:r>
      <w:r w:rsidR="00F17D00">
        <w:rPr>
          <w:rFonts w:ascii="Sylfaen" w:eastAsia="Times New Roman" w:hAnsi="Sylfaen" w:cs="Times New Roman"/>
          <w:sz w:val="24"/>
          <w:szCs w:val="24"/>
          <w:lang w:val="hy-AM"/>
        </w:rPr>
        <w:t>ա</w:t>
      </w:r>
      <w:r w:rsidRPr="00F24960">
        <w:rPr>
          <w:rFonts w:ascii="Sylfaen" w:eastAsia="Times New Roman" w:hAnsi="Sylfaen" w:cs="Times New Roman"/>
          <w:sz w:val="24"/>
          <w:szCs w:val="24"/>
          <w:lang w:val="hy-AM"/>
        </w:rPr>
        <w:t>ն</w:t>
      </w:r>
      <w:r w:rsidR="00F17D00">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 կամ ժամանակավոր պաշտպանությ</w:t>
      </w:r>
      <w:r>
        <w:rPr>
          <w:rFonts w:ascii="Sylfaen" w:eastAsia="Times New Roman" w:hAnsi="Sylfaen" w:cs="Times New Roman"/>
          <w:sz w:val="24"/>
          <w:szCs w:val="24"/>
          <w:lang w:val="hy-AM"/>
        </w:rPr>
        <w:t>ա</w:t>
      </w:r>
      <w:r w:rsidRPr="00F24960">
        <w:rPr>
          <w:rFonts w:ascii="Sylfaen" w:eastAsia="Times New Roman" w:hAnsi="Sylfaen" w:cs="Times New Roman"/>
          <w:sz w:val="24"/>
          <w:szCs w:val="24"/>
          <w:lang w:val="hy-AM"/>
        </w:rPr>
        <w:t>ն</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երկարաձգ</w:t>
      </w:r>
      <w:r>
        <w:rPr>
          <w:rFonts w:ascii="Sylfaen" w:eastAsia="Times New Roman" w:hAnsi="Sylfaen" w:cs="Times New Roman"/>
          <w:sz w:val="24"/>
          <w:szCs w:val="24"/>
          <w:lang w:val="hy-AM"/>
        </w:rPr>
        <w:t xml:space="preserve">ումը մերժելու </w:t>
      </w:r>
      <w:r w:rsidR="00BF7FEB">
        <w:rPr>
          <w:rFonts w:ascii="Sylfaen" w:eastAsia="Times New Roman" w:hAnsi="Sylfaen" w:cs="Times New Roman"/>
          <w:sz w:val="24"/>
          <w:szCs w:val="24"/>
          <w:lang w:val="hy-AM"/>
        </w:rPr>
        <w:t xml:space="preserve">մասին </w:t>
      </w:r>
      <w:r w:rsidR="003C7B31">
        <w:rPr>
          <w:rFonts w:ascii="Sylfaen" w:eastAsia="Times New Roman" w:hAnsi="Sylfaen" w:cs="Times New Roman"/>
          <w:sz w:val="24"/>
          <w:szCs w:val="24"/>
          <w:lang w:val="hy-AM"/>
        </w:rPr>
        <w:t>տեղեկությունը</w:t>
      </w:r>
      <w:r w:rsidR="00BF7FEB">
        <w:rPr>
          <w:rFonts w:ascii="Sylfaen" w:eastAsia="Times New Roman" w:hAnsi="Sylfaen" w:cs="Times New Roman"/>
          <w:sz w:val="24"/>
          <w:szCs w:val="24"/>
          <w:lang w:val="hy-AM"/>
        </w:rPr>
        <w:t>՝</w:t>
      </w:r>
      <w:r w:rsidR="003C7B31">
        <w:rPr>
          <w:rFonts w:ascii="Sylfaen" w:eastAsia="Times New Roman" w:hAnsi="Sylfaen" w:cs="Times New Roman"/>
          <w:sz w:val="24"/>
          <w:szCs w:val="24"/>
          <w:lang w:val="hy-AM"/>
        </w:rPr>
        <w:t xml:space="preserve"> </w:t>
      </w:r>
      <w:r w:rsidR="00BF7FEB">
        <w:rPr>
          <w:rFonts w:ascii="Sylfaen" w:eastAsia="Times New Roman" w:hAnsi="Sylfaen" w:cs="Times New Roman"/>
          <w:sz w:val="24"/>
          <w:szCs w:val="24"/>
          <w:lang w:val="hy-AM"/>
        </w:rPr>
        <w:t xml:space="preserve">նրանց տրամադրված </w:t>
      </w:r>
      <w:r w:rsidR="003C7B31">
        <w:rPr>
          <w:rFonts w:ascii="Sylfaen" w:eastAsia="Times New Roman" w:hAnsi="Sylfaen" w:cs="Times New Roman"/>
          <w:sz w:val="24"/>
          <w:szCs w:val="24"/>
          <w:lang w:val="hy-AM"/>
        </w:rPr>
        <w:t>ժամանակավոր նույնականացման վկայական</w:t>
      </w:r>
      <w:r w:rsidR="00BF7FEB">
        <w:rPr>
          <w:rFonts w:ascii="Sylfaen" w:eastAsia="Times New Roman" w:hAnsi="Sylfaen" w:cs="Times New Roman"/>
          <w:sz w:val="24"/>
          <w:szCs w:val="24"/>
          <w:lang w:val="hy-AM"/>
        </w:rPr>
        <w:t>ը</w:t>
      </w:r>
      <w:r w:rsidR="003C7B31">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ժամանակավոր </w:t>
      </w:r>
      <w:r w:rsidR="003C7B31">
        <w:rPr>
          <w:rFonts w:ascii="Sylfaen" w:eastAsia="Times New Roman" w:hAnsi="Sylfaen" w:cs="Times New Roman"/>
          <w:sz w:val="24"/>
          <w:szCs w:val="24"/>
          <w:lang w:val="hy-AM"/>
        </w:rPr>
        <w:t>կաց</w:t>
      </w:r>
      <w:r w:rsidRPr="00F24960">
        <w:rPr>
          <w:rFonts w:ascii="Sylfaen" w:eastAsia="Times New Roman" w:hAnsi="Sylfaen" w:cs="Times New Roman"/>
          <w:sz w:val="24"/>
          <w:szCs w:val="24"/>
          <w:lang w:val="hy-AM"/>
        </w:rPr>
        <w:t xml:space="preserve">ության </w:t>
      </w:r>
      <w:r w:rsidR="003C7B31">
        <w:rPr>
          <w:rFonts w:ascii="Sylfaen" w:eastAsia="Times New Roman" w:hAnsi="Sylfaen" w:cs="Times New Roman"/>
          <w:sz w:val="24"/>
          <w:szCs w:val="24"/>
          <w:lang w:val="hy-AM"/>
        </w:rPr>
        <w:t>վկայական</w:t>
      </w:r>
      <w:r w:rsidR="00BF7FEB">
        <w:rPr>
          <w:rFonts w:ascii="Sylfaen" w:eastAsia="Times New Roman" w:hAnsi="Sylfaen" w:cs="Times New Roman"/>
          <w:sz w:val="24"/>
          <w:szCs w:val="24"/>
          <w:lang w:val="hy-AM"/>
        </w:rPr>
        <w:t>ը</w:t>
      </w:r>
      <w:r w:rsidR="003C7B31">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և փախստականի ճանապարհորդական փաստաթուղթը կամ </w:t>
      </w:r>
      <w:r w:rsidR="003C7B31">
        <w:rPr>
          <w:rFonts w:ascii="Sylfaen" w:eastAsia="Times New Roman" w:hAnsi="Sylfaen" w:cs="Times New Roman"/>
          <w:sz w:val="24"/>
          <w:szCs w:val="24"/>
          <w:lang w:val="hy-AM"/>
        </w:rPr>
        <w:t xml:space="preserve">լրացուցիչ </w:t>
      </w:r>
      <w:r w:rsidR="008C24AD">
        <w:rPr>
          <w:rFonts w:ascii="Sylfaen" w:eastAsia="Times New Roman" w:hAnsi="Sylfaen" w:cs="Times New Roman"/>
          <w:sz w:val="24"/>
          <w:szCs w:val="24"/>
          <w:lang w:val="hy-AM"/>
        </w:rPr>
        <w:t>պաշտպանությունից օգտվող</w:t>
      </w:r>
      <w:r w:rsidR="003C7B31">
        <w:rPr>
          <w:rFonts w:ascii="Sylfaen" w:eastAsia="Times New Roman" w:hAnsi="Sylfaen" w:cs="Times New Roman"/>
          <w:sz w:val="24"/>
          <w:szCs w:val="24"/>
          <w:lang w:val="hy-AM"/>
        </w:rPr>
        <w:t xml:space="preserve"> անձի ճանապարհորդական անձնագիրը չեղարկելու համար,</w:t>
      </w:r>
      <w:r w:rsidR="000E2926">
        <w:rPr>
          <w:rFonts w:ascii="Sylfaen" w:eastAsia="Times New Roman" w:hAnsi="Sylfaen" w:cs="Times New Roman"/>
          <w:sz w:val="24"/>
          <w:szCs w:val="24"/>
          <w:lang w:val="hy-AM"/>
        </w:rPr>
        <w:t xml:space="preserve"> </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թ</w:t>
      </w:r>
      <w:r w:rsidRPr="003C7B31">
        <w:rPr>
          <w:rFonts w:ascii="Sylfaen" w:eastAsia="Times New Roman" w:hAnsi="Sylfaen" w:cs="Times New Roman"/>
          <w:sz w:val="24"/>
          <w:szCs w:val="24"/>
          <w:lang w:val="hy-AM"/>
        </w:rPr>
        <w:t xml:space="preserve">) </w:t>
      </w:r>
      <w:r w:rsidR="003C7B31" w:rsidRPr="003C7B31">
        <w:rPr>
          <w:rFonts w:ascii="Sylfaen" w:eastAsia="Times New Roman" w:hAnsi="Sylfaen" w:cs="Sylfaen"/>
          <w:sz w:val="24"/>
          <w:szCs w:val="24"/>
          <w:lang w:val="hy-AM"/>
        </w:rPr>
        <w:t>ապաստան</w:t>
      </w:r>
      <w:r w:rsidR="003C7B31" w:rsidRPr="003C7B31">
        <w:rPr>
          <w:rFonts w:ascii="Sylfaen" w:eastAsia="Times New Roman" w:hAnsi="Sylfaen" w:cs="Times New Roman"/>
          <w:sz w:val="24"/>
          <w:szCs w:val="24"/>
          <w:lang w:val="hy-AM"/>
        </w:rPr>
        <w:t xml:space="preserve"> </w:t>
      </w:r>
      <w:r w:rsidR="003C7B31" w:rsidRPr="003C7B31">
        <w:rPr>
          <w:rFonts w:ascii="Sylfaen" w:eastAsia="Times New Roman" w:hAnsi="Sylfaen" w:cs="Sylfaen"/>
          <w:sz w:val="24"/>
          <w:szCs w:val="24"/>
          <w:lang w:val="hy-AM"/>
        </w:rPr>
        <w:t>հայցողների</w:t>
      </w:r>
      <w:r w:rsidR="003C7B31" w:rsidRPr="003C7B31">
        <w:rPr>
          <w:rFonts w:ascii="Sylfaen" w:eastAsia="Times New Roman" w:hAnsi="Sylfaen" w:cs="Times New Roman"/>
          <w:sz w:val="24"/>
          <w:szCs w:val="24"/>
          <w:lang w:val="hy-AM"/>
        </w:rPr>
        <w:t xml:space="preserve"> </w:t>
      </w:r>
      <w:r w:rsidR="003C7B31" w:rsidRPr="003C7B31">
        <w:rPr>
          <w:rFonts w:ascii="Sylfaen" w:eastAsia="Times New Roman" w:hAnsi="Sylfaen" w:cs="Sylfaen"/>
          <w:sz w:val="24"/>
          <w:szCs w:val="24"/>
          <w:lang w:val="hy-AM"/>
        </w:rPr>
        <w:t>և</w:t>
      </w:r>
      <w:r w:rsidR="003C7B31" w:rsidRPr="003C7B31">
        <w:rPr>
          <w:rFonts w:ascii="Sylfaen" w:eastAsia="Times New Roman" w:hAnsi="Sylfaen" w:cs="Times New Roman"/>
          <w:sz w:val="24"/>
          <w:szCs w:val="24"/>
          <w:lang w:val="hy-AM"/>
        </w:rPr>
        <w:t xml:space="preserve"> </w:t>
      </w:r>
      <w:r w:rsidR="003C7B31" w:rsidRPr="003C7B31">
        <w:rPr>
          <w:rFonts w:ascii="Sylfaen" w:eastAsia="Times New Roman" w:hAnsi="Sylfaen" w:cs="Sylfaen"/>
          <w:sz w:val="24"/>
          <w:szCs w:val="24"/>
          <w:lang w:val="hy-AM"/>
        </w:rPr>
        <w:t>միջազգային</w:t>
      </w:r>
      <w:r w:rsidR="003C7B31" w:rsidRPr="003C7B31">
        <w:rPr>
          <w:rFonts w:ascii="Sylfaen" w:eastAsia="Times New Roman" w:hAnsi="Sylfaen" w:cs="Times New Roman"/>
          <w:sz w:val="24"/>
          <w:szCs w:val="24"/>
          <w:lang w:val="hy-AM"/>
        </w:rPr>
        <w:t xml:space="preserve"> </w:t>
      </w:r>
      <w:r w:rsidR="008C24AD">
        <w:rPr>
          <w:rFonts w:ascii="Sylfaen" w:eastAsia="Times New Roman" w:hAnsi="Sylfaen" w:cs="Sylfaen"/>
          <w:sz w:val="24"/>
          <w:szCs w:val="24"/>
          <w:lang w:val="hy-AM"/>
        </w:rPr>
        <w:t>պաշտպանությունից օգտվող</w:t>
      </w:r>
      <w:r w:rsidR="003C7B31" w:rsidRPr="003C7B31">
        <w:rPr>
          <w:rFonts w:ascii="Sylfaen" w:eastAsia="Times New Roman" w:hAnsi="Sylfaen" w:cs="Times New Roman"/>
          <w:sz w:val="24"/>
          <w:szCs w:val="24"/>
          <w:lang w:val="hy-AM"/>
        </w:rPr>
        <w:t xml:space="preserve"> անձանց իրավունքների պաշտպանությունն ապահովելու համար </w:t>
      </w:r>
      <w:r w:rsidRPr="003C7B31">
        <w:rPr>
          <w:rFonts w:ascii="Sylfaen" w:eastAsia="Times New Roman" w:hAnsi="Sylfaen" w:cs="Times New Roman"/>
          <w:sz w:val="24"/>
          <w:szCs w:val="24"/>
          <w:lang w:val="hy-AM"/>
        </w:rPr>
        <w:t xml:space="preserve">համագործակցում է </w:t>
      </w:r>
      <w:r w:rsidR="003C7B31">
        <w:rPr>
          <w:rFonts w:ascii="Sylfaen" w:eastAsia="Times New Roman" w:hAnsi="Sylfaen" w:cs="Sylfaen"/>
          <w:sz w:val="24"/>
          <w:szCs w:val="24"/>
          <w:lang w:val="hy-AM"/>
        </w:rPr>
        <w:t>սո</w:t>
      </w:r>
      <w:r w:rsidR="00363A2C">
        <w:rPr>
          <w:rFonts w:ascii="Sylfaen" w:eastAsia="Times New Roman" w:hAnsi="Sylfaen" w:cs="Sylfaen"/>
          <w:sz w:val="24"/>
          <w:szCs w:val="24"/>
          <w:lang w:val="hy-AM"/>
        </w:rPr>
        <w:t>ւ</w:t>
      </w:r>
      <w:r w:rsidR="003C7B31">
        <w:rPr>
          <w:rFonts w:ascii="Sylfaen" w:eastAsia="Times New Roman" w:hAnsi="Sylfaen" w:cs="Sylfaen"/>
          <w:sz w:val="24"/>
          <w:szCs w:val="24"/>
          <w:lang w:val="hy-AM"/>
        </w:rPr>
        <w:t>յն</w:t>
      </w:r>
      <w:r w:rsidR="003C7B31" w:rsidRPr="00F24960">
        <w:rPr>
          <w:rFonts w:ascii="Sylfaen" w:eastAsia="Times New Roman" w:hAnsi="Sylfaen" w:cs="Times New Roman"/>
          <w:sz w:val="24"/>
          <w:szCs w:val="24"/>
          <w:lang w:val="hy-AM"/>
        </w:rPr>
        <w:t xml:space="preserve"> </w:t>
      </w:r>
      <w:r w:rsidR="003C7B31" w:rsidRPr="00F24960">
        <w:rPr>
          <w:rFonts w:ascii="Sylfaen" w:eastAsia="Times New Roman" w:hAnsi="Sylfaen" w:cs="Sylfaen"/>
          <w:sz w:val="24"/>
          <w:szCs w:val="24"/>
          <w:lang w:val="hy-AM"/>
        </w:rPr>
        <w:t>օրենքի</w:t>
      </w:r>
      <w:r w:rsidR="003C7B31" w:rsidRPr="00F24960">
        <w:rPr>
          <w:rFonts w:ascii="Sylfaen" w:eastAsia="Times New Roman" w:hAnsi="Sylfaen" w:cs="Times New Roman"/>
          <w:sz w:val="24"/>
          <w:szCs w:val="24"/>
          <w:lang w:val="hy-AM"/>
        </w:rPr>
        <w:t xml:space="preserve"> </w:t>
      </w:r>
      <w:r w:rsidR="003C7B31" w:rsidRPr="00F24960">
        <w:rPr>
          <w:rFonts w:ascii="Sylfaen" w:eastAsia="Times New Roman" w:hAnsi="Sylfaen" w:cs="Sylfaen"/>
          <w:sz w:val="24"/>
          <w:szCs w:val="24"/>
          <w:lang w:val="hy-AM"/>
        </w:rPr>
        <w:lastRenderedPageBreak/>
        <w:t>իրականացման</w:t>
      </w:r>
      <w:r w:rsidR="003C7B31" w:rsidRPr="00F24960">
        <w:rPr>
          <w:rFonts w:ascii="Sylfaen" w:eastAsia="Times New Roman" w:hAnsi="Sylfaen" w:cs="Times New Roman"/>
          <w:sz w:val="24"/>
          <w:szCs w:val="24"/>
          <w:lang w:val="hy-AM"/>
        </w:rPr>
        <w:t xml:space="preserve"> </w:t>
      </w:r>
      <w:r w:rsidR="003C7B31" w:rsidRPr="00F24960">
        <w:rPr>
          <w:rFonts w:ascii="Sylfaen" w:eastAsia="Times New Roman" w:hAnsi="Sylfaen" w:cs="Sylfaen"/>
          <w:sz w:val="24"/>
          <w:szCs w:val="24"/>
          <w:lang w:val="hy-AM"/>
        </w:rPr>
        <w:t>համար</w:t>
      </w:r>
      <w:r w:rsidR="000E2926">
        <w:rPr>
          <w:rFonts w:ascii="Sylfaen" w:eastAsia="Times New Roman" w:hAnsi="Sylfaen" w:cs="Times New Roman"/>
          <w:sz w:val="24"/>
          <w:szCs w:val="24"/>
          <w:lang w:val="hy-AM"/>
        </w:rPr>
        <w:t xml:space="preserve"> </w:t>
      </w:r>
      <w:r w:rsidR="003C7B31" w:rsidRPr="00F24960">
        <w:rPr>
          <w:rFonts w:ascii="Sylfaen" w:eastAsia="Times New Roman" w:hAnsi="Sylfaen" w:cs="Sylfaen"/>
          <w:sz w:val="24"/>
          <w:szCs w:val="24"/>
          <w:lang w:val="hy-AM"/>
        </w:rPr>
        <w:t>պատասխանատու</w:t>
      </w:r>
      <w:r w:rsidR="003C7B31" w:rsidRPr="003C7B31">
        <w:rPr>
          <w:rFonts w:ascii="Sylfaen" w:eastAsia="Times New Roman" w:hAnsi="Sylfaen" w:cs="Times New Roman"/>
          <w:sz w:val="24"/>
          <w:szCs w:val="24"/>
          <w:lang w:val="hy-AM"/>
        </w:rPr>
        <w:t xml:space="preserve"> </w:t>
      </w:r>
      <w:r w:rsidRPr="003C7B31">
        <w:rPr>
          <w:rFonts w:ascii="Sylfaen" w:eastAsia="Times New Roman" w:hAnsi="Sylfaen" w:cs="Times New Roman"/>
          <w:sz w:val="24"/>
          <w:szCs w:val="24"/>
          <w:lang w:val="hy-AM"/>
        </w:rPr>
        <w:t xml:space="preserve">պետական </w:t>
      </w:r>
      <w:r w:rsidR="003C7B31" w:rsidRPr="003C7B31">
        <w:rPr>
          <w:rFonts w:ascii="Sylfaen" w:eastAsia="Times New Roman" w:hAnsi="Sylfaen" w:cs="Times New Roman"/>
          <w:sz w:val="24"/>
          <w:szCs w:val="24"/>
          <w:lang w:val="hy-AM"/>
        </w:rPr>
        <w:t>գերատեսչությու</w:t>
      </w:r>
      <w:r w:rsidRPr="003C7B31">
        <w:rPr>
          <w:rFonts w:ascii="Sylfaen" w:eastAsia="Times New Roman" w:hAnsi="Sylfaen" w:cs="Sylfaen"/>
          <w:sz w:val="24"/>
          <w:szCs w:val="24"/>
          <w:lang w:val="hy-AM"/>
        </w:rPr>
        <w:t>նների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և</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միջազգային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կազմակերպությունների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հետ</w:t>
      </w:r>
      <w:r w:rsidRPr="00F24960">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այդ</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թվում՝</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Վրաստանում</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Մ</w:t>
      </w:r>
      <w:r w:rsidR="003C7B31">
        <w:rPr>
          <w:rFonts w:ascii="Sylfaen" w:eastAsia="Times New Roman" w:hAnsi="Sylfaen" w:cs="Sylfaen"/>
          <w:sz w:val="24"/>
          <w:szCs w:val="24"/>
          <w:lang w:val="hy-AM"/>
        </w:rPr>
        <w:t>իավորված ազգերի կազմակերպության</w:t>
      </w:r>
      <w:r w:rsidR="000E2926">
        <w:rPr>
          <w:rFonts w:ascii="Sylfaen" w:eastAsia="Times New Roman" w:hAnsi="Sylfaen" w:cs="Sylfaen"/>
          <w:sz w:val="24"/>
          <w:szCs w:val="24"/>
          <w:lang w:val="hy-AM"/>
        </w:rPr>
        <w:t xml:space="preserve"> </w:t>
      </w:r>
      <w:r w:rsidRPr="00F24960">
        <w:rPr>
          <w:rFonts w:ascii="Sylfaen" w:eastAsia="Times New Roman" w:hAnsi="Sylfaen" w:cs="Sylfaen"/>
          <w:sz w:val="24"/>
          <w:szCs w:val="24"/>
          <w:lang w:val="hy-AM"/>
        </w:rPr>
        <w:t>փախստականների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հարցերով</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գերագույն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հանձնակատարի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գրասենյակի</w:t>
      </w:r>
      <w:r w:rsidRPr="00F24960">
        <w:rPr>
          <w:rFonts w:ascii="Sylfaen" w:eastAsia="Times New Roman" w:hAnsi="Sylfaen" w:cs="Times New Roman"/>
          <w:sz w:val="24"/>
          <w:szCs w:val="24"/>
          <w:lang w:val="hy-AM"/>
        </w:rPr>
        <w:t xml:space="preserve"> </w:t>
      </w:r>
      <w:r w:rsidR="003C7B31">
        <w:rPr>
          <w:rFonts w:ascii="Sylfaen" w:eastAsia="Times New Roman" w:hAnsi="Sylfaen" w:cs="Sylfaen"/>
          <w:sz w:val="24"/>
          <w:szCs w:val="24"/>
          <w:lang w:val="hy-AM"/>
        </w:rPr>
        <w:t>ներկայացուցչության հետ,</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 xml:space="preserve">ժ) պահանջի դեպքում Վրաստանում </w:t>
      </w:r>
      <w:r w:rsidR="003C7B31" w:rsidRPr="003C7B31">
        <w:rPr>
          <w:rFonts w:ascii="Sylfaen" w:eastAsia="Times New Roman" w:hAnsi="Sylfaen" w:cs="Times New Roman"/>
          <w:sz w:val="24"/>
          <w:szCs w:val="24"/>
          <w:lang w:val="hy-AM"/>
        </w:rPr>
        <w:t>Միավորված ազգերի կազմակերպության</w:t>
      </w:r>
      <w:r w:rsidR="000E2926">
        <w:rPr>
          <w:rFonts w:ascii="Sylfaen" w:eastAsia="Times New Roman" w:hAnsi="Sylfaen" w:cs="Times New Roman"/>
          <w:sz w:val="24"/>
          <w:szCs w:val="24"/>
          <w:lang w:val="hy-AM"/>
        </w:rPr>
        <w:t xml:space="preserve"> </w:t>
      </w:r>
      <w:r w:rsidR="003C7B31" w:rsidRPr="003C7B31">
        <w:rPr>
          <w:rFonts w:ascii="Sylfaen" w:eastAsia="Times New Roman" w:hAnsi="Sylfaen" w:cs="Times New Roman"/>
          <w:sz w:val="24"/>
          <w:szCs w:val="24"/>
          <w:lang w:val="hy-AM"/>
        </w:rPr>
        <w:t>փախստականների հարցերով գերագույն հանձնակատարի</w:t>
      </w:r>
      <w:r w:rsidR="000E2926">
        <w:rPr>
          <w:rFonts w:ascii="Sylfaen" w:eastAsia="Times New Roman" w:hAnsi="Sylfaen" w:cs="Times New Roman"/>
          <w:sz w:val="24"/>
          <w:szCs w:val="24"/>
          <w:lang w:val="hy-AM"/>
        </w:rPr>
        <w:t xml:space="preserve"> </w:t>
      </w:r>
      <w:r w:rsidR="003C7B31" w:rsidRPr="003C7B31">
        <w:rPr>
          <w:rFonts w:ascii="Sylfaen" w:eastAsia="Times New Roman" w:hAnsi="Sylfaen" w:cs="Times New Roman"/>
          <w:sz w:val="24"/>
          <w:szCs w:val="24"/>
          <w:lang w:val="hy-AM"/>
        </w:rPr>
        <w:t>ներկայացուցչության</w:t>
      </w:r>
      <w:r w:rsidR="003C7B31">
        <w:rPr>
          <w:rFonts w:ascii="Sylfaen" w:eastAsia="Times New Roman" w:hAnsi="Sylfaen" w:cs="Times New Roman"/>
          <w:sz w:val="24"/>
          <w:szCs w:val="24"/>
          <w:lang w:val="hy-AM"/>
        </w:rPr>
        <w:t>ը տրամադրում է</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տեղեկություն օտարերկրացիների կամ քաղաքացիություն չունեցող անձանց/ապաստան հայցողների և միջազգային պաշտպանություն ստացած անձանց վերաբերյալ</w:t>
      </w:r>
      <w:r w:rsidR="00F17D00">
        <w:rPr>
          <w:rFonts w:ascii="Sylfaen" w:eastAsia="Times New Roman" w:hAnsi="Sylfaen" w:cs="Times New Roman"/>
          <w:sz w:val="24"/>
          <w:szCs w:val="24"/>
          <w:lang w:val="hy-AM"/>
        </w:rPr>
        <w:t>,</w:t>
      </w:r>
    </w:p>
    <w:p w:rsidR="00F24960" w:rsidRPr="00F24960" w:rsidRDefault="003C7B31" w:rsidP="00F24960">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sz w:val="24"/>
          <w:szCs w:val="24"/>
          <w:lang w:val="hy-AM"/>
        </w:rPr>
        <w:t>ժա</w:t>
      </w:r>
      <w:r w:rsidR="00F24960" w:rsidRPr="00F24960">
        <w:rPr>
          <w:rFonts w:ascii="Sylfaen" w:eastAsia="Times New Roman" w:hAnsi="Sylfaen" w:cs="Times New Roman"/>
          <w:sz w:val="24"/>
          <w:szCs w:val="24"/>
          <w:lang w:val="hy-AM"/>
        </w:rPr>
        <w:t xml:space="preserve">) </w:t>
      </w:r>
      <w:r>
        <w:rPr>
          <w:rFonts w:ascii="Sylfaen" w:eastAsia="Times New Roman" w:hAnsi="Sylfaen" w:cs="Times New Roman"/>
          <w:sz w:val="24"/>
          <w:szCs w:val="24"/>
          <w:lang w:val="hy-AM"/>
        </w:rPr>
        <w:t>իրականացնում է</w:t>
      </w:r>
      <w:r w:rsidR="00F24960" w:rsidRPr="00F24960">
        <w:rPr>
          <w:rFonts w:ascii="Sylfaen" w:eastAsia="Times New Roman" w:hAnsi="Sylfaen" w:cs="Times New Roman"/>
          <w:sz w:val="24"/>
          <w:szCs w:val="24"/>
          <w:lang w:val="hy-AM"/>
        </w:rPr>
        <w:t xml:space="preserve"> տվյալների բազա</w:t>
      </w:r>
      <w:r>
        <w:rPr>
          <w:rFonts w:ascii="Sylfaen" w:eastAsia="Times New Roman" w:hAnsi="Sylfaen" w:cs="Times New Roman"/>
          <w:sz w:val="24"/>
          <w:szCs w:val="24"/>
          <w:lang w:val="hy-AM"/>
        </w:rPr>
        <w:t xml:space="preserve">յի վարչարարություն, </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ժ</w:t>
      </w:r>
      <w:r w:rsidR="003C7B31">
        <w:rPr>
          <w:rFonts w:ascii="Sylfaen" w:eastAsia="Times New Roman" w:hAnsi="Sylfaen" w:cs="Times New Roman"/>
          <w:sz w:val="24"/>
          <w:szCs w:val="24"/>
          <w:lang w:val="hy-AM"/>
        </w:rPr>
        <w:t>բ</w:t>
      </w:r>
      <w:r w:rsidRPr="00F24960">
        <w:rPr>
          <w:rFonts w:ascii="Sylfaen" w:eastAsia="Times New Roman" w:hAnsi="Sylfaen" w:cs="Times New Roman"/>
          <w:sz w:val="24"/>
          <w:szCs w:val="24"/>
          <w:lang w:val="hy-AM"/>
        </w:rPr>
        <w:t xml:space="preserve">) </w:t>
      </w:r>
      <w:r w:rsidR="003C7B31" w:rsidRPr="00F24960">
        <w:rPr>
          <w:rFonts w:ascii="Sylfaen" w:eastAsia="Times New Roman" w:hAnsi="Sylfaen" w:cs="Times New Roman"/>
          <w:sz w:val="24"/>
          <w:szCs w:val="24"/>
          <w:lang w:val="hy-AM"/>
        </w:rPr>
        <w:t xml:space="preserve">փոխհատուցում է </w:t>
      </w:r>
      <w:r w:rsidR="003C7B31">
        <w:rPr>
          <w:rFonts w:ascii="Sylfaen" w:eastAsia="Times New Roman" w:hAnsi="Sylfaen" w:cs="Times New Roman"/>
          <w:sz w:val="24"/>
          <w:szCs w:val="24"/>
          <w:lang w:val="hy-AM"/>
        </w:rPr>
        <w:t>իրավազոր</w:t>
      </w:r>
      <w:r w:rsidR="003C7B31" w:rsidRPr="00F24960">
        <w:rPr>
          <w:rFonts w:ascii="Sylfaen" w:eastAsia="Times New Roman" w:hAnsi="Sylfaen" w:cs="Times New Roman"/>
          <w:sz w:val="24"/>
          <w:szCs w:val="24"/>
          <w:lang w:val="hy-AM"/>
        </w:rPr>
        <w:t xml:space="preserve"> պաշտոնատար անձի պահանջ</w:t>
      </w:r>
      <w:r w:rsidR="003C7B31">
        <w:rPr>
          <w:rFonts w:ascii="Sylfaen" w:eastAsia="Times New Roman" w:hAnsi="Sylfaen" w:cs="Times New Roman"/>
          <w:sz w:val="24"/>
          <w:szCs w:val="24"/>
          <w:lang w:val="hy-AM"/>
        </w:rPr>
        <w:t>ի հիման վրա</w:t>
      </w:r>
      <w:r w:rsidR="003C7B31" w:rsidRPr="00F24960">
        <w:rPr>
          <w:rFonts w:ascii="Sylfaen" w:eastAsia="Times New Roman" w:hAnsi="Sylfaen" w:cs="Times New Roman"/>
          <w:sz w:val="24"/>
          <w:szCs w:val="24"/>
          <w:lang w:val="hy-AM"/>
        </w:rPr>
        <w:t xml:space="preserve"> ապաստան հայցողի և ժամանակավոր </w:t>
      </w:r>
      <w:r w:rsidR="008C24AD">
        <w:rPr>
          <w:rFonts w:ascii="Sylfaen" w:eastAsia="Times New Roman" w:hAnsi="Sylfaen" w:cs="Times New Roman"/>
          <w:sz w:val="24"/>
          <w:szCs w:val="24"/>
          <w:lang w:val="hy-AM"/>
        </w:rPr>
        <w:t>պաշտպանությունից օգտվող</w:t>
      </w:r>
      <w:r w:rsidR="003C7B31" w:rsidRPr="00F24960">
        <w:rPr>
          <w:rFonts w:ascii="Sylfaen" w:eastAsia="Times New Roman" w:hAnsi="Sylfaen" w:cs="Times New Roman"/>
          <w:sz w:val="24"/>
          <w:szCs w:val="24"/>
          <w:lang w:val="hy-AM"/>
        </w:rPr>
        <w:t xml:space="preserve"> անձ</w:t>
      </w:r>
      <w:r w:rsidR="003C7B31">
        <w:rPr>
          <w:rFonts w:ascii="Sylfaen" w:eastAsia="Times New Roman" w:hAnsi="Sylfaen" w:cs="Times New Roman"/>
          <w:sz w:val="24"/>
          <w:szCs w:val="24"/>
          <w:lang w:val="hy-AM"/>
        </w:rPr>
        <w:t>ի</w:t>
      </w:r>
      <w:r w:rsidR="003C7B31" w:rsidRPr="00F24960">
        <w:rPr>
          <w:rFonts w:ascii="Sylfaen" w:eastAsia="Times New Roman" w:hAnsi="Sylfaen" w:cs="Times New Roman"/>
          <w:sz w:val="24"/>
          <w:szCs w:val="24"/>
          <w:lang w:val="hy-AM"/>
        </w:rPr>
        <w:t xml:space="preserve"> համար անցկացված համապատասխան բժշկական զննու</w:t>
      </w:r>
      <w:r w:rsidR="003C7B31">
        <w:rPr>
          <w:rFonts w:ascii="Sylfaen" w:eastAsia="Times New Roman" w:hAnsi="Sylfaen" w:cs="Times New Roman"/>
          <w:sz w:val="24"/>
          <w:szCs w:val="24"/>
          <w:lang w:val="hy-AM"/>
        </w:rPr>
        <w:t xml:space="preserve">թյան </w:t>
      </w:r>
      <w:r w:rsidR="003C7B31" w:rsidRPr="00F24960">
        <w:rPr>
          <w:rFonts w:ascii="Sylfaen" w:eastAsia="Times New Roman" w:hAnsi="Sylfaen" w:cs="Times New Roman"/>
          <w:sz w:val="24"/>
          <w:szCs w:val="24"/>
          <w:lang w:val="hy-AM"/>
        </w:rPr>
        <w:t>ծախսերը</w:t>
      </w:r>
      <w:r w:rsidR="003C7B31">
        <w:rPr>
          <w:rFonts w:ascii="Sylfaen" w:eastAsia="Times New Roman" w:hAnsi="Sylfaen" w:cs="Times New Roman"/>
          <w:sz w:val="24"/>
          <w:szCs w:val="24"/>
          <w:lang w:val="hy-AM"/>
        </w:rPr>
        <w:t>,</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ժ</w:t>
      </w:r>
      <w:r w:rsidR="003C7B31">
        <w:rPr>
          <w:rFonts w:ascii="Sylfaen" w:eastAsia="Times New Roman" w:hAnsi="Sylfaen" w:cs="Times New Roman"/>
          <w:sz w:val="24"/>
          <w:szCs w:val="24"/>
          <w:lang w:val="hy-AM"/>
        </w:rPr>
        <w:t>գ</w:t>
      </w:r>
      <w:r w:rsidRPr="00F24960">
        <w:rPr>
          <w:rFonts w:ascii="Sylfaen" w:eastAsia="Times New Roman" w:hAnsi="Sylfaen" w:cs="Times New Roman"/>
          <w:sz w:val="24"/>
          <w:szCs w:val="24"/>
          <w:lang w:val="hy-AM"/>
        </w:rPr>
        <w:t>) իրականացնում է սույն օրենքով սահմանված այլ լիազորություններ։</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3. Նախարար</w:t>
      </w:r>
      <w:r w:rsidR="003C7B31">
        <w:rPr>
          <w:rFonts w:ascii="Sylfaen" w:eastAsia="Times New Roman" w:hAnsi="Sylfaen" w:cs="Times New Roman"/>
          <w:sz w:val="24"/>
          <w:szCs w:val="24"/>
          <w:lang w:val="hy-AM"/>
        </w:rPr>
        <w:t xml:space="preserve">ն իրավազոր է </w:t>
      </w:r>
      <w:r w:rsidR="003C7B31" w:rsidRPr="00F24960">
        <w:rPr>
          <w:rFonts w:ascii="Sylfaen" w:eastAsia="Times New Roman" w:hAnsi="Sylfaen" w:cs="Times New Roman"/>
          <w:sz w:val="24"/>
          <w:szCs w:val="24"/>
          <w:lang w:val="hy-AM"/>
        </w:rPr>
        <w:t xml:space="preserve">սույն օրենքով </w:t>
      </w:r>
      <w:r w:rsidR="003C7B31">
        <w:rPr>
          <w:rFonts w:ascii="Sylfaen" w:eastAsia="Times New Roman" w:hAnsi="Sylfaen" w:cs="Times New Roman"/>
          <w:sz w:val="24"/>
          <w:szCs w:val="24"/>
          <w:lang w:val="hy-AM"/>
        </w:rPr>
        <w:t>Ն</w:t>
      </w:r>
      <w:r w:rsidR="003C7B31" w:rsidRPr="00F24960">
        <w:rPr>
          <w:rFonts w:ascii="Sylfaen" w:eastAsia="Times New Roman" w:hAnsi="Sylfaen" w:cs="Times New Roman"/>
          <w:sz w:val="24"/>
          <w:szCs w:val="24"/>
          <w:lang w:val="hy-AM"/>
        </w:rPr>
        <w:t xml:space="preserve">ախարարության լիազորություններին վերապահված հարցերի </w:t>
      </w:r>
      <w:r w:rsidR="003C7B31">
        <w:rPr>
          <w:rFonts w:ascii="Sylfaen" w:eastAsia="Times New Roman" w:hAnsi="Sylfaen" w:cs="Times New Roman"/>
          <w:sz w:val="24"/>
          <w:szCs w:val="24"/>
          <w:lang w:val="hy-AM"/>
        </w:rPr>
        <w:t>հետ կապված</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Վրաստանի օրենսդրությամբ սահմանված կարգով հրապարակել համապատասխան իրավական ակտեր։</w:t>
      </w:r>
    </w:p>
    <w:p w:rsidR="00F24960" w:rsidRPr="003C7B31" w:rsidRDefault="00F24960" w:rsidP="00F24960">
      <w:pPr>
        <w:spacing w:before="100" w:beforeAutospacing="1" w:after="100" w:afterAutospacing="1" w:line="240" w:lineRule="auto"/>
        <w:jc w:val="both"/>
        <w:rPr>
          <w:rFonts w:ascii="Sylfaen" w:eastAsia="Times New Roman" w:hAnsi="Sylfaen" w:cs="Times New Roman"/>
          <w:b/>
          <w:sz w:val="24"/>
          <w:szCs w:val="24"/>
          <w:lang w:val="hy-AM"/>
        </w:rPr>
      </w:pPr>
      <w:r w:rsidRPr="003C7B31">
        <w:rPr>
          <w:rFonts w:ascii="Sylfaen" w:eastAsia="Times New Roman" w:hAnsi="Sylfaen" w:cs="Times New Roman"/>
          <w:b/>
          <w:sz w:val="24"/>
          <w:szCs w:val="24"/>
          <w:lang w:val="hy-AM"/>
        </w:rPr>
        <w:t xml:space="preserve">Հոդված 78. Վրաստանի պետական </w:t>
      </w:r>
      <w:r w:rsidRPr="003C7B31">
        <w:rPr>
          <w:rFonts w:ascii="Times New Roman" w:eastAsia="Times New Roman" w:hAnsi="Times New Roman" w:cs="Times New Roman"/>
          <w:b/>
          <w:sz w:val="24"/>
          <w:szCs w:val="24"/>
          <w:lang w:val="hy-AM"/>
        </w:rPr>
        <w:t>​​</w:t>
      </w:r>
      <w:r w:rsidRPr="003C7B31">
        <w:rPr>
          <w:rFonts w:ascii="Sylfaen" w:eastAsia="Times New Roman" w:hAnsi="Sylfaen" w:cs="Sylfaen"/>
          <w:b/>
          <w:sz w:val="24"/>
          <w:szCs w:val="24"/>
          <w:lang w:val="hy-AM"/>
        </w:rPr>
        <w:t>անվտանգության</w:t>
      </w:r>
      <w:r w:rsidRPr="003C7B31">
        <w:rPr>
          <w:rFonts w:ascii="Sylfaen" w:eastAsia="Times New Roman" w:hAnsi="Sylfaen" w:cs="Times New Roman"/>
          <w:b/>
          <w:sz w:val="24"/>
          <w:szCs w:val="24"/>
          <w:lang w:val="hy-AM"/>
        </w:rPr>
        <w:t xml:space="preserve"> </w:t>
      </w:r>
      <w:r w:rsidRPr="003C7B31">
        <w:rPr>
          <w:rFonts w:ascii="Sylfaen" w:eastAsia="Times New Roman" w:hAnsi="Sylfaen" w:cs="Sylfaen"/>
          <w:b/>
          <w:sz w:val="24"/>
          <w:szCs w:val="24"/>
          <w:lang w:val="hy-AM"/>
        </w:rPr>
        <w:t>ծառայությունը</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 xml:space="preserve">1. Վրաստանի պետական </w:t>
      </w:r>
      <w:r w:rsidRPr="00F24960">
        <w:rPr>
          <w:rFonts w:ascii="Times New Roman" w:eastAsia="Times New Roman" w:hAnsi="Times New Roman" w:cs="Times New Roman"/>
          <w:sz w:val="24"/>
          <w:szCs w:val="24"/>
          <w:lang w:val="hy-AM"/>
        </w:rPr>
        <w:t>​​</w:t>
      </w:r>
      <w:r w:rsidRPr="00F24960">
        <w:rPr>
          <w:rFonts w:ascii="Sylfaen" w:eastAsia="Times New Roman" w:hAnsi="Sylfaen" w:cs="Sylfaen"/>
          <w:sz w:val="24"/>
          <w:szCs w:val="24"/>
          <w:lang w:val="hy-AM"/>
        </w:rPr>
        <w:t>անվտանգության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ծառայությունը</w:t>
      </w:r>
      <w:r w:rsidRPr="00F24960">
        <w:rPr>
          <w:rFonts w:ascii="Sylfaen" w:eastAsia="Times New Roman" w:hAnsi="Sylfaen" w:cs="Times New Roman"/>
          <w:sz w:val="24"/>
          <w:szCs w:val="24"/>
          <w:lang w:val="hy-AM"/>
        </w:rPr>
        <w:t xml:space="preserve">, </w:t>
      </w:r>
      <w:r w:rsidR="003C7B31">
        <w:rPr>
          <w:rFonts w:ascii="Sylfaen" w:eastAsia="Times New Roman" w:hAnsi="Sylfaen" w:cs="Sylfaen"/>
          <w:sz w:val="24"/>
          <w:szCs w:val="24"/>
          <w:lang w:val="hy-AM"/>
        </w:rPr>
        <w:t>Ն</w:t>
      </w:r>
      <w:r w:rsidRPr="00F24960">
        <w:rPr>
          <w:rFonts w:ascii="Sylfaen" w:eastAsia="Times New Roman" w:hAnsi="Sylfaen" w:cs="Sylfaen"/>
          <w:sz w:val="24"/>
          <w:szCs w:val="24"/>
          <w:lang w:val="hy-AM"/>
        </w:rPr>
        <w:t>ախարարության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դիմումի</w:t>
      </w:r>
      <w:r w:rsidRPr="00F24960">
        <w:rPr>
          <w:rFonts w:ascii="Sylfaen" w:eastAsia="Times New Roman" w:hAnsi="Sylfaen" w:cs="Times New Roman"/>
          <w:sz w:val="24"/>
          <w:szCs w:val="24"/>
          <w:lang w:val="hy-AM"/>
        </w:rPr>
        <w:t xml:space="preserve"> </w:t>
      </w:r>
      <w:r w:rsidR="003C7B31">
        <w:rPr>
          <w:rFonts w:ascii="Sylfaen" w:eastAsia="Times New Roman" w:hAnsi="Sylfaen" w:cs="Sylfaen"/>
          <w:sz w:val="24"/>
          <w:szCs w:val="24"/>
          <w:lang w:val="hy-AM"/>
        </w:rPr>
        <w:t>հիման վրա</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իր</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իրավասության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շրջանակներում</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պարզում</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է</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օտարերկրացու</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կամ</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քաղաքացիություն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չունեցող</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անձի</w:t>
      </w:r>
      <w:r w:rsidRPr="00F24960">
        <w:rPr>
          <w:rFonts w:ascii="Sylfaen" w:eastAsia="Times New Roman" w:hAnsi="Sylfaen" w:cs="Times New Roman"/>
          <w:sz w:val="24"/>
          <w:szCs w:val="24"/>
          <w:lang w:val="hy-AM"/>
        </w:rPr>
        <w:t>/</w:t>
      </w:r>
      <w:r w:rsidRPr="00F24960">
        <w:rPr>
          <w:rFonts w:ascii="Sylfaen" w:eastAsia="Times New Roman" w:hAnsi="Sylfaen" w:cs="Sylfaen"/>
          <w:sz w:val="24"/>
          <w:szCs w:val="24"/>
          <w:lang w:val="hy-AM"/>
        </w:rPr>
        <w:t>ապաստան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հայցողի</w:t>
      </w:r>
      <w:r w:rsidRPr="00F24960">
        <w:rPr>
          <w:rFonts w:ascii="Sylfaen" w:eastAsia="Times New Roman" w:hAnsi="Sylfaen" w:cs="Times New Roman"/>
          <w:sz w:val="24"/>
          <w:szCs w:val="24"/>
          <w:lang w:val="hy-AM"/>
        </w:rPr>
        <w:t xml:space="preserve"> ինքնությունը և </w:t>
      </w:r>
      <w:r w:rsidR="003C7B31">
        <w:rPr>
          <w:rFonts w:ascii="Sylfaen" w:eastAsia="Times New Roman" w:hAnsi="Sylfaen" w:cs="Times New Roman"/>
          <w:sz w:val="24"/>
          <w:szCs w:val="24"/>
          <w:lang w:val="hy-AM"/>
        </w:rPr>
        <w:t>Ն</w:t>
      </w:r>
      <w:r w:rsidRPr="00F24960">
        <w:rPr>
          <w:rFonts w:ascii="Sylfaen" w:eastAsia="Times New Roman" w:hAnsi="Sylfaen" w:cs="Times New Roman"/>
          <w:sz w:val="24"/>
          <w:szCs w:val="24"/>
          <w:lang w:val="hy-AM"/>
        </w:rPr>
        <w:t xml:space="preserve">ախարարությանը ներկայացնում </w:t>
      </w:r>
      <w:r w:rsidR="00F17D00">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առաջարկություն օտարերկրացու կամ քաղաքացիություն չունեցող անձի, ապաստան հայցողի կամ միջազգային </w:t>
      </w:r>
      <w:r w:rsidR="008C24AD">
        <w:rPr>
          <w:rFonts w:ascii="Sylfaen" w:eastAsia="Times New Roman" w:hAnsi="Sylfaen" w:cs="Times New Roman"/>
          <w:sz w:val="24"/>
          <w:szCs w:val="24"/>
          <w:lang w:val="hy-AM"/>
        </w:rPr>
        <w:t>պաշտպանությունից օգտվող</w:t>
      </w:r>
      <w:r w:rsidRPr="00F24960">
        <w:rPr>
          <w:rFonts w:ascii="Sylfaen" w:eastAsia="Times New Roman" w:hAnsi="Sylfaen" w:cs="Times New Roman"/>
          <w:sz w:val="24"/>
          <w:szCs w:val="24"/>
          <w:lang w:val="hy-AM"/>
        </w:rPr>
        <w:t xml:space="preserve"> անձի կողմից Վրաստանի պետական </w:t>
      </w:r>
      <w:r w:rsidRPr="00F24960">
        <w:rPr>
          <w:rFonts w:ascii="Times New Roman" w:eastAsia="Times New Roman" w:hAnsi="Times New Roman" w:cs="Times New Roman"/>
          <w:sz w:val="24"/>
          <w:szCs w:val="24"/>
          <w:lang w:val="hy-AM"/>
        </w:rPr>
        <w:t>​​</w:t>
      </w:r>
      <w:r w:rsidRPr="00F24960">
        <w:rPr>
          <w:rFonts w:ascii="Sylfaen" w:eastAsia="Times New Roman" w:hAnsi="Sylfaen" w:cs="Sylfaen"/>
          <w:sz w:val="24"/>
          <w:szCs w:val="24"/>
          <w:lang w:val="hy-AM"/>
        </w:rPr>
        <w:t>անվտանգությանը</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սպառնացող</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հնարավոր</w:t>
      </w:r>
      <w:r w:rsidRPr="00F24960">
        <w:rPr>
          <w:rFonts w:ascii="Sylfaen" w:eastAsia="Times New Roman" w:hAnsi="Sylfaen" w:cs="Times New Roman"/>
          <w:sz w:val="24"/>
          <w:szCs w:val="24"/>
          <w:lang w:val="hy-AM"/>
        </w:rPr>
        <w:t xml:space="preserve"> </w:t>
      </w:r>
      <w:r w:rsidR="00632187">
        <w:rPr>
          <w:rFonts w:ascii="Sylfaen" w:eastAsia="Times New Roman" w:hAnsi="Sylfaen" w:cs="Sylfaen"/>
          <w:sz w:val="24"/>
          <w:szCs w:val="24"/>
          <w:lang w:val="hy-AM"/>
        </w:rPr>
        <w:t>վտանգի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վերաբերյալ։</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 xml:space="preserve">2. Սույն հոդվածի 1-ին կետով նախատեսված Վրաստանի պետական </w:t>
      </w:r>
      <w:r w:rsidRPr="00F24960">
        <w:rPr>
          <w:rFonts w:ascii="Times New Roman" w:eastAsia="Times New Roman" w:hAnsi="Times New Roman" w:cs="Times New Roman"/>
          <w:sz w:val="24"/>
          <w:szCs w:val="24"/>
          <w:lang w:val="hy-AM"/>
        </w:rPr>
        <w:t>​​</w:t>
      </w:r>
      <w:r w:rsidRPr="00F24960">
        <w:rPr>
          <w:rFonts w:ascii="Sylfaen" w:eastAsia="Times New Roman" w:hAnsi="Sylfaen" w:cs="Sylfaen"/>
          <w:sz w:val="24"/>
          <w:szCs w:val="24"/>
          <w:lang w:val="hy-AM"/>
        </w:rPr>
        <w:t>անվտանգությանը</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սպառնացող</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հնարավոր</w:t>
      </w:r>
      <w:r w:rsidRPr="00F24960">
        <w:rPr>
          <w:rFonts w:ascii="Sylfaen" w:eastAsia="Times New Roman" w:hAnsi="Sylfaen" w:cs="Times New Roman"/>
          <w:sz w:val="24"/>
          <w:szCs w:val="24"/>
          <w:lang w:val="hy-AM"/>
        </w:rPr>
        <w:t xml:space="preserve"> </w:t>
      </w:r>
      <w:r w:rsidR="00632187">
        <w:rPr>
          <w:rFonts w:ascii="Sylfaen" w:eastAsia="Times New Roman" w:hAnsi="Sylfaen" w:cs="Sylfaen"/>
          <w:sz w:val="24"/>
          <w:szCs w:val="24"/>
          <w:lang w:val="hy-AM"/>
        </w:rPr>
        <w:t>վտանգ</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է</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համարվում</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այն</w:t>
      </w:r>
      <w:r w:rsidRPr="00F24960">
        <w:rPr>
          <w:rFonts w:ascii="Sylfaen" w:eastAsia="Times New Roman" w:hAnsi="Sylfaen" w:cs="Times New Roman"/>
          <w:sz w:val="24"/>
          <w:szCs w:val="24"/>
          <w:lang w:val="hy-AM"/>
        </w:rPr>
        <w:t xml:space="preserve"> </w:t>
      </w:r>
      <w:r w:rsidRPr="00F24960">
        <w:rPr>
          <w:rFonts w:ascii="Times New Roman" w:eastAsia="Times New Roman" w:hAnsi="Times New Roman" w:cs="Times New Roman"/>
          <w:sz w:val="24"/>
          <w:szCs w:val="24"/>
          <w:lang w:val="hy-AM"/>
        </w:rPr>
        <w:t>​​</w:t>
      </w:r>
      <w:r w:rsidRPr="00F24960">
        <w:rPr>
          <w:rFonts w:ascii="Sylfaen" w:eastAsia="Times New Roman" w:hAnsi="Sylfaen" w:cs="Sylfaen"/>
          <w:sz w:val="24"/>
          <w:szCs w:val="24"/>
          <w:lang w:val="hy-AM"/>
        </w:rPr>
        <w:t>դեպքը</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երբ</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բավարար</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հիմքեր</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կան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ենթադրելու</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որ</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օտարերկրացին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կամ</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քաղաքացիություն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չունեցող</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անձը</w:t>
      </w:r>
      <w:r w:rsidRPr="00F24960">
        <w:rPr>
          <w:rFonts w:ascii="Sylfaen" w:eastAsia="Times New Roman" w:hAnsi="Sylfaen" w:cs="Times New Roman"/>
          <w:sz w:val="24"/>
          <w:szCs w:val="24"/>
          <w:lang w:val="hy-AM"/>
        </w:rPr>
        <w:t>/</w:t>
      </w:r>
      <w:r w:rsidRPr="00F24960">
        <w:rPr>
          <w:rFonts w:ascii="Sylfaen" w:eastAsia="Times New Roman" w:hAnsi="Sylfaen" w:cs="Sylfaen"/>
          <w:sz w:val="24"/>
          <w:szCs w:val="24"/>
          <w:lang w:val="hy-AM"/>
        </w:rPr>
        <w:t>ապաստան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հայցողը</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կամ</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միջազգային</w:t>
      </w:r>
      <w:r w:rsidRPr="00F24960">
        <w:rPr>
          <w:rFonts w:ascii="Sylfaen" w:eastAsia="Times New Roman" w:hAnsi="Sylfaen" w:cs="Times New Roman"/>
          <w:sz w:val="24"/>
          <w:szCs w:val="24"/>
          <w:lang w:val="hy-AM"/>
        </w:rPr>
        <w:t xml:space="preserve"> </w:t>
      </w:r>
      <w:r w:rsidR="008C24AD">
        <w:rPr>
          <w:rFonts w:ascii="Sylfaen" w:eastAsia="Times New Roman" w:hAnsi="Sylfaen" w:cs="Sylfaen"/>
          <w:sz w:val="24"/>
          <w:szCs w:val="24"/>
          <w:lang w:val="hy-AM"/>
        </w:rPr>
        <w:t>պաշտպանությունից օգտվող</w:t>
      </w:r>
      <w:r w:rsidRPr="00F24960">
        <w:rPr>
          <w:rFonts w:ascii="Sylfaen" w:eastAsia="Times New Roman" w:hAnsi="Sylfaen" w:cs="Times New Roman"/>
          <w:sz w:val="24"/>
          <w:szCs w:val="24"/>
          <w:lang w:val="hy-AM"/>
        </w:rPr>
        <w:t xml:space="preserve"> անձը կապ</w:t>
      </w:r>
      <w:r w:rsidR="00632187">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ունի՝</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ա) Վրաստանի պաշտպանության</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և անվտանգության</w:t>
      </w:r>
      <w:r w:rsidR="00632187">
        <w:rPr>
          <w:rFonts w:ascii="Sylfaen" w:eastAsia="Times New Roman" w:hAnsi="Sylfaen" w:cs="Times New Roman"/>
          <w:sz w:val="24"/>
          <w:szCs w:val="24"/>
          <w:lang w:val="hy-AM"/>
        </w:rPr>
        <w:t xml:space="preserve"> նկատմամբ</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թշնամա</w:t>
      </w:r>
      <w:r w:rsidR="00632187">
        <w:rPr>
          <w:rFonts w:ascii="Sylfaen" w:eastAsia="Times New Roman" w:hAnsi="Sylfaen" w:cs="Times New Roman"/>
          <w:sz w:val="24"/>
          <w:szCs w:val="24"/>
          <w:lang w:val="hy-AM"/>
        </w:rPr>
        <w:t xml:space="preserve">բար տրամադրված </w:t>
      </w:r>
      <w:r w:rsidRPr="00F24960">
        <w:rPr>
          <w:rFonts w:ascii="Sylfaen" w:eastAsia="Times New Roman" w:hAnsi="Sylfaen" w:cs="Times New Roman"/>
          <w:sz w:val="24"/>
          <w:szCs w:val="24"/>
          <w:lang w:val="hy-AM"/>
        </w:rPr>
        <w:t>երկրի/</w:t>
      </w:r>
      <w:r w:rsidR="00632187">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կազմակերպության զինված ուժերի հետ</w:t>
      </w:r>
      <w:r w:rsidR="00632187">
        <w:rPr>
          <w:rFonts w:ascii="Sylfaen" w:eastAsia="Times New Roman" w:hAnsi="Sylfaen" w:cs="Times New Roman"/>
          <w:sz w:val="24"/>
          <w:szCs w:val="24"/>
          <w:lang w:val="hy-AM"/>
        </w:rPr>
        <w:t>,</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բ) այլ երկրի հետախուզական ծառայություններ</w:t>
      </w:r>
      <w:r w:rsidR="00632187">
        <w:rPr>
          <w:rFonts w:ascii="Sylfaen" w:eastAsia="Times New Roman" w:hAnsi="Sylfaen" w:cs="Times New Roman"/>
          <w:sz w:val="24"/>
          <w:szCs w:val="24"/>
          <w:lang w:val="hy-AM"/>
        </w:rPr>
        <w:t xml:space="preserve">ի հետ, </w:t>
      </w:r>
    </w:p>
    <w:p w:rsidR="00632187"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 xml:space="preserve">գ) ահաբեկչական </w:t>
      </w:r>
      <w:r w:rsidR="00E9256D">
        <w:rPr>
          <w:rFonts w:ascii="Sylfaen" w:eastAsia="Times New Roman" w:hAnsi="Sylfaen" w:cs="Times New Roman"/>
          <w:sz w:val="24"/>
          <w:szCs w:val="24"/>
          <w:lang w:val="hy-AM"/>
        </w:rPr>
        <w:t>և(կամ)</w:t>
      </w:r>
      <w:r w:rsidRPr="00F24960">
        <w:rPr>
          <w:rFonts w:ascii="Sylfaen" w:eastAsia="Times New Roman" w:hAnsi="Sylfaen" w:cs="Times New Roman"/>
          <w:sz w:val="24"/>
          <w:szCs w:val="24"/>
          <w:lang w:val="hy-AM"/>
        </w:rPr>
        <w:t xml:space="preserve"> ծայրահեղական կազմակերպություններ</w:t>
      </w:r>
      <w:r w:rsidR="00632187">
        <w:rPr>
          <w:rFonts w:ascii="Sylfaen" w:eastAsia="Times New Roman" w:hAnsi="Sylfaen" w:cs="Times New Roman"/>
          <w:sz w:val="24"/>
          <w:szCs w:val="24"/>
          <w:lang w:val="hy-AM"/>
        </w:rPr>
        <w:t>ի հետ,</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դ) այլ հանցավոր կազմակերպություններ</w:t>
      </w:r>
      <w:r w:rsidR="00632187">
        <w:rPr>
          <w:rFonts w:ascii="Sylfaen" w:eastAsia="Times New Roman" w:hAnsi="Sylfaen" w:cs="Times New Roman"/>
          <w:sz w:val="24"/>
          <w:szCs w:val="24"/>
          <w:lang w:val="hy-AM"/>
        </w:rPr>
        <w:t>ի հետ</w:t>
      </w:r>
      <w:r w:rsidRPr="00F24960">
        <w:rPr>
          <w:rFonts w:ascii="Sylfaen" w:eastAsia="Times New Roman" w:hAnsi="Sylfaen" w:cs="Times New Roman"/>
          <w:sz w:val="24"/>
          <w:szCs w:val="24"/>
          <w:lang w:val="hy-AM"/>
        </w:rPr>
        <w:t xml:space="preserve"> (</w:t>
      </w:r>
      <w:r w:rsidR="00632187">
        <w:rPr>
          <w:rFonts w:ascii="Sylfaen" w:eastAsia="Times New Roman" w:hAnsi="Sylfaen" w:cs="Times New Roman"/>
          <w:sz w:val="24"/>
          <w:szCs w:val="24"/>
          <w:lang w:val="hy-AM"/>
        </w:rPr>
        <w:t>այդ թվում,</w:t>
      </w:r>
      <w:r w:rsidRPr="00F24960">
        <w:rPr>
          <w:rFonts w:ascii="Sylfaen" w:eastAsia="Times New Roman" w:hAnsi="Sylfaen" w:cs="Times New Roman"/>
          <w:sz w:val="24"/>
          <w:szCs w:val="24"/>
          <w:lang w:val="hy-AM"/>
        </w:rPr>
        <w:t xml:space="preserve"> </w:t>
      </w:r>
      <w:r w:rsidR="00632187">
        <w:rPr>
          <w:rFonts w:ascii="Sylfaen" w:eastAsia="Times New Roman" w:hAnsi="Sylfaen" w:cs="Times New Roman"/>
          <w:sz w:val="24"/>
          <w:szCs w:val="24"/>
          <w:lang w:val="hy-AM"/>
        </w:rPr>
        <w:t>անդրազգային</w:t>
      </w:r>
      <w:r w:rsidRPr="00F24960">
        <w:rPr>
          <w:rFonts w:ascii="Sylfaen" w:eastAsia="Times New Roman" w:hAnsi="Sylfaen" w:cs="Times New Roman"/>
          <w:sz w:val="24"/>
          <w:szCs w:val="24"/>
          <w:lang w:val="hy-AM"/>
        </w:rPr>
        <w:t xml:space="preserve"> հանցավոր կազմակերպություններ</w:t>
      </w:r>
      <w:r w:rsidR="00F17D00">
        <w:rPr>
          <w:rFonts w:ascii="Sylfaen" w:eastAsia="Times New Roman" w:hAnsi="Sylfaen" w:cs="Times New Roman"/>
          <w:sz w:val="24"/>
          <w:szCs w:val="24"/>
          <w:lang w:val="hy-AM"/>
        </w:rPr>
        <w:t>ի</w:t>
      </w:r>
      <w:r w:rsidRPr="00F24960">
        <w:rPr>
          <w:rFonts w:ascii="Sylfaen" w:eastAsia="Times New Roman" w:hAnsi="Sylfaen" w:cs="Times New Roman"/>
          <w:sz w:val="24"/>
          <w:szCs w:val="24"/>
          <w:lang w:val="hy-AM"/>
        </w:rPr>
        <w:t xml:space="preserve">) </w:t>
      </w:r>
      <w:r w:rsidR="00E9256D">
        <w:rPr>
          <w:rFonts w:ascii="Sylfaen" w:eastAsia="Times New Roman" w:hAnsi="Sylfaen" w:cs="Times New Roman"/>
          <w:sz w:val="24"/>
          <w:szCs w:val="24"/>
          <w:lang w:val="hy-AM"/>
        </w:rPr>
        <w:t>և(կամ)</w:t>
      </w:r>
      <w:r w:rsidRPr="00F24960">
        <w:rPr>
          <w:rFonts w:ascii="Sylfaen" w:eastAsia="Times New Roman" w:hAnsi="Sylfaen" w:cs="Times New Roman"/>
          <w:sz w:val="24"/>
          <w:szCs w:val="24"/>
          <w:lang w:val="hy-AM"/>
        </w:rPr>
        <w:t xml:space="preserve"> զենքի, զանգվածային ոչնչացման զենքի կամ դրանց բաղադր</w:t>
      </w:r>
      <w:r w:rsidR="00F17D00">
        <w:rPr>
          <w:rFonts w:ascii="Sylfaen" w:eastAsia="Times New Roman" w:hAnsi="Sylfaen" w:cs="Times New Roman"/>
          <w:sz w:val="24"/>
          <w:szCs w:val="24"/>
          <w:lang w:val="hy-AM"/>
        </w:rPr>
        <w:t>ամաս</w:t>
      </w:r>
      <w:r w:rsidRPr="00F24960">
        <w:rPr>
          <w:rFonts w:ascii="Sylfaen" w:eastAsia="Times New Roman" w:hAnsi="Sylfaen" w:cs="Times New Roman"/>
          <w:sz w:val="24"/>
          <w:szCs w:val="24"/>
          <w:lang w:val="hy-AM"/>
        </w:rPr>
        <w:t>երի անօրինական շրջանառությ</w:t>
      </w:r>
      <w:r w:rsidR="00632187">
        <w:rPr>
          <w:rFonts w:ascii="Sylfaen" w:eastAsia="Times New Roman" w:hAnsi="Sylfaen" w:cs="Times New Roman"/>
          <w:sz w:val="24"/>
          <w:szCs w:val="24"/>
          <w:lang w:val="hy-AM"/>
        </w:rPr>
        <w:t>ա</w:t>
      </w:r>
      <w:r w:rsidRPr="00F24960">
        <w:rPr>
          <w:rFonts w:ascii="Sylfaen" w:eastAsia="Times New Roman" w:hAnsi="Sylfaen" w:cs="Times New Roman"/>
          <w:sz w:val="24"/>
          <w:szCs w:val="24"/>
          <w:lang w:val="hy-AM"/>
        </w:rPr>
        <w:t>ն</w:t>
      </w:r>
      <w:r w:rsidR="00632187">
        <w:rPr>
          <w:rFonts w:ascii="Sylfaen" w:eastAsia="Times New Roman" w:hAnsi="Sylfaen" w:cs="Times New Roman"/>
          <w:sz w:val="24"/>
          <w:szCs w:val="24"/>
          <w:lang w:val="hy-AM"/>
        </w:rPr>
        <w:t xml:space="preserve"> հետ</w:t>
      </w:r>
      <w:r w:rsidRPr="00F24960">
        <w:rPr>
          <w:rFonts w:ascii="Sylfaen" w:eastAsia="Times New Roman" w:hAnsi="Sylfaen" w:cs="Times New Roman"/>
          <w:sz w:val="24"/>
          <w:szCs w:val="24"/>
          <w:lang w:val="hy-AM"/>
        </w:rPr>
        <w:t>։</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lastRenderedPageBreak/>
        <w:t xml:space="preserve">3. </w:t>
      </w:r>
      <w:r w:rsidR="00632187">
        <w:rPr>
          <w:rFonts w:ascii="Sylfaen" w:eastAsia="Times New Roman" w:hAnsi="Sylfaen" w:cs="Times New Roman"/>
          <w:sz w:val="24"/>
          <w:szCs w:val="24"/>
          <w:lang w:val="hy-AM"/>
        </w:rPr>
        <w:t>Սույն</w:t>
      </w:r>
      <w:r w:rsidRPr="00F24960">
        <w:rPr>
          <w:rFonts w:ascii="Sylfaen" w:eastAsia="Times New Roman" w:hAnsi="Sylfaen" w:cs="Times New Roman"/>
          <w:sz w:val="24"/>
          <w:szCs w:val="24"/>
          <w:lang w:val="hy-AM"/>
        </w:rPr>
        <w:t xml:space="preserve"> հոդվածի 1-ին և 2-րդ կետերո</w:t>
      </w:r>
      <w:r w:rsidR="00632187">
        <w:rPr>
          <w:rFonts w:ascii="Sylfaen" w:eastAsia="Times New Roman" w:hAnsi="Sylfaen" w:cs="Times New Roman"/>
          <w:sz w:val="24"/>
          <w:szCs w:val="24"/>
          <w:lang w:val="hy-AM"/>
        </w:rPr>
        <w:t>վ սահմանված</w:t>
      </w:r>
      <w:r w:rsidRPr="00F24960">
        <w:rPr>
          <w:rFonts w:ascii="Sylfaen" w:eastAsia="Times New Roman" w:hAnsi="Sylfaen" w:cs="Times New Roman"/>
          <w:sz w:val="24"/>
          <w:szCs w:val="24"/>
          <w:lang w:val="hy-AM"/>
        </w:rPr>
        <w:t xml:space="preserve"> հանգամանքների վերաբերյալ տեղեկությունը </w:t>
      </w:r>
      <w:r w:rsidR="00632187">
        <w:rPr>
          <w:rFonts w:ascii="Sylfaen" w:eastAsia="Times New Roman" w:hAnsi="Sylfaen" w:cs="Times New Roman"/>
          <w:sz w:val="24"/>
          <w:szCs w:val="24"/>
          <w:lang w:val="hy-AM"/>
        </w:rPr>
        <w:t>Ն</w:t>
      </w:r>
      <w:r w:rsidRPr="00F24960">
        <w:rPr>
          <w:rFonts w:ascii="Sylfaen" w:eastAsia="Times New Roman" w:hAnsi="Sylfaen" w:cs="Times New Roman"/>
          <w:sz w:val="24"/>
          <w:szCs w:val="24"/>
          <w:lang w:val="hy-AM"/>
        </w:rPr>
        <w:t xml:space="preserve">ախարարությանը </w:t>
      </w:r>
      <w:r w:rsidR="00632187">
        <w:rPr>
          <w:rFonts w:ascii="Sylfaen" w:eastAsia="Times New Roman" w:hAnsi="Sylfaen" w:cs="Times New Roman"/>
          <w:sz w:val="24"/>
          <w:szCs w:val="24"/>
          <w:lang w:val="hy-AM"/>
        </w:rPr>
        <w:t xml:space="preserve">պետք է </w:t>
      </w:r>
      <w:r w:rsidR="00656FB2" w:rsidRPr="00F24960">
        <w:rPr>
          <w:rFonts w:ascii="Sylfaen" w:eastAsia="Times New Roman" w:hAnsi="Sylfaen" w:cs="Times New Roman"/>
          <w:sz w:val="24"/>
          <w:szCs w:val="24"/>
          <w:lang w:val="hy-AM"/>
        </w:rPr>
        <w:t xml:space="preserve">այնպիսի ձևով </w:t>
      </w:r>
      <w:r w:rsidRPr="00F24960">
        <w:rPr>
          <w:rFonts w:ascii="Sylfaen" w:eastAsia="Times New Roman" w:hAnsi="Sylfaen" w:cs="Times New Roman"/>
          <w:sz w:val="24"/>
          <w:szCs w:val="24"/>
          <w:lang w:val="hy-AM"/>
        </w:rPr>
        <w:t>տրամադր</w:t>
      </w:r>
      <w:r w:rsidR="00656FB2">
        <w:rPr>
          <w:rFonts w:ascii="Sylfaen" w:eastAsia="Times New Roman" w:hAnsi="Sylfaen" w:cs="Times New Roman"/>
          <w:sz w:val="24"/>
          <w:szCs w:val="24"/>
          <w:lang w:val="hy-AM"/>
        </w:rPr>
        <w:t>ի</w:t>
      </w:r>
      <w:r w:rsidRPr="00F24960">
        <w:rPr>
          <w:rFonts w:ascii="Sylfaen" w:eastAsia="Times New Roman" w:hAnsi="Sylfaen" w:cs="Times New Roman"/>
          <w:sz w:val="24"/>
          <w:szCs w:val="24"/>
          <w:lang w:val="hy-AM"/>
        </w:rPr>
        <w:t xml:space="preserve">, որ չվնասվեն պետական </w:t>
      </w:r>
      <w:r w:rsidRPr="00F24960">
        <w:rPr>
          <w:rFonts w:ascii="Times New Roman" w:eastAsia="Times New Roman" w:hAnsi="Times New Roman" w:cs="Times New Roman"/>
          <w:sz w:val="24"/>
          <w:szCs w:val="24"/>
          <w:lang w:val="hy-AM"/>
        </w:rPr>
        <w:t>​​</w:t>
      </w:r>
      <w:r w:rsidRPr="00F24960">
        <w:rPr>
          <w:rFonts w:ascii="Sylfaen" w:eastAsia="Times New Roman" w:hAnsi="Sylfaen" w:cs="Sylfaen"/>
          <w:sz w:val="24"/>
          <w:szCs w:val="24"/>
          <w:lang w:val="hy-AM"/>
        </w:rPr>
        <w:t>գաղտնիքի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պա</w:t>
      </w:r>
      <w:r w:rsidR="00632187">
        <w:rPr>
          <w:rFonts w:ascii="Sylfaen" w:eastAsia="Times New Roman" w:hAnsi="Sylfaen" w:cs="Sylfaen"/>
          <w:sz w:val="24"/>
          <w:szCs w:val="24"/>
          <w:lang w:val="hy-AM"/>
        </w:rPr>
        <w:t>հ</w:t>
      </w:r>
      <w:r w:rsidRPr="00F24960">
        <w:rPr>
          <w:rFonts w:ascii="Sylfaen" w:eastAsia="Times New Roman" w:hAnsi="Sylfaen" w:cs="Sylfaen"/>
          <w:sz w:val="24"/>
          <w:szCs w:val="24"/>
          <w:lang w:val="hy-AM"/>
        </w:rPr>
        <w:t>պանության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շահերը</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Վրաստանի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պետական</w:t>
      </w:r>
      <w:r w:rsidRPr="00F24960">
        <w:rPr>
          <w:rFonts w:ascii="Sylfaen" w:eastAsia="Times New Roman" w:hAnsi="Sylfaen" w:cs="Times New Roman"/>
          <w:sz w:val="24"/>
          <w:szCs w:val="24"/>
          <w:lang w:val="hy-AM"/>
        </w:rPr>
        <w:t xml:space="preserve"> </w:t>
      </w:r>
      <w:r w:rsidRPr="00F24960">
        <w:rPr>
          <w:rFonts w:ascii="Times New Roman" w:eastAsia="Times New Roman" w:hAnsi="Times New Roman" w:cs="Times New Roman"/>
          <w:sz w:val="24"/>
          <w:szCs w:val="24"/>
          <w:lang w:val="hy-AM"/>
        </w:rPr>
        <w:t>​​</w:t>
      </w:r>
      <w:r w:rsidRPr="00F24960">
        <w:rPr>
          <w:rFonts w:ascii="Sylfaen" w:eastAsia="Times New Roman" w:hAnsi="Sylfaen" w:cs="Sylfaen"/>
          <w:sz w:val="24"/>
          <w:szCs w:val="24"/>
          <w:lang w:val="hy-AM"/>
        </w:rPr>
        <w:t>անվտանգությունը</w:t>
      </w:r>
      <w:r w:rsidRPr="00F24960">
        <w:rPr>
          <w:rFonts w:ascii="Sylfaen" w:eastAsia="Times New Roman" w:hAnsi="Sylfaen" w:cs="Times New Roman"/>
          <w:sz w:val="24"/>
          <w:szCs w:val="24"/>
          <w:lang w:val="hy-AM"/>
        </w:rPr>
        <w:t xml:space="preserve"> </w:t>
      </w:r>
      <w:r w:rsidR="00E9256D">
        <w:rPr>
          <w:rFonts w:ascii="Sylfaen" w:eastAsia="Times New Roman" w:hAnsi="Sylfaen" w:cs="Sylfaen"/>
          <w:sz w:val="24"/>
          <w:szCs w:val="24"/>
          <w:lang w:val="hy-AM"/>
        </w:rPr>
        <w:t>և(կամ)</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հասարակական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անվտանգությունը։</w:t>
      </w:r>
    </w:p>
    <w:p w:rsidR="00F24960" w:rsidRPr="00632187" w:rsidRDefault="00F24960" w:rsidP="00F24960">
      <w:pPr>
        <w:spacing w:before="100" w:beforeAutospacing="1" w:after="100" w:afterAutospacing="1" w:line="240" w:lineRule="auto"/>
        <w:jc w:val="both"/>
        <w:rPr>
          <w:rFonts w:ascii="Sylfaen" w:eastAsia="Times New Roman" w:hAnsi="Sylfaen" w:cs="Times New Roman"/>
          <w:b/>
          <w:sz w:val="24"/>
          <w:szCs w:val="24"/>
          <w:lang w:val="hy-AM"/>
        </w:rPr>
      </w:pPr>
      <w:r w:rsidRPr="00632187">
        <w:rPr>
          <w:rFonts w:ascii="Sylfaen" w:eastAsia="Times New Roman" w:hAnsi="Sylfaen" w:cs="Times New Roman"/>
          <w:b/>
          <w:sz w:val="24"/>
          <w:szCs w:val="24"/>
          <w:lang w:val="hy-AM"/>
        </w:rPr>
        <w:t xml:space="preserve">Հոդված 79. Պետական </w:t>
      </w:r>
      <w:r w:rsidRPr="00632187">
        <w:rPr>
          <w:rFonts w:ascii="Times New Roman" w:eastAsia="Times New Roman" w:hAnsi="Times New Roman" w:cs="Times New Roman"/>
          <w:b/>
          <w:sz w:val="24"/>
          <w:szCs w:val="24"/>
          <w:lang w:val="hy-AM"/>
        </w:rPr>
        <w:t>​​</w:t>
      </w:r>
      <w:r w:rsidRPr="00632187">
        <w:rPr>
          <w:rFonts w:ascii="Sylfaen" w:eastAsia="Times New Roman" w:hAnsi="Sylfaen" w:cs="Sylfaen"/>
          <w:b/>
          <w:sz w:val="24"/>
          <w:szCs w:val="24"/>
          <w:lang w:val="hy-AM"/>
        </w:rPr>
        <w:t>ծառայությունների</w:t>
      </w:r>
      <w:r w:rsidRPr="00632187">
        <w:rPr>
          <w:rFonts w:ascii="Sylfaen" w:eastAsia="Times New Roman" w:hAnsi="Sylfaen" w:cs="Times New Roman"/>
          <w:b/>
          <w:sz w:val="24"/>
          <w:szCs w:val="24"/>
          <w:lang w:val="hy-AM"/>
        </w:rPr>
        <w:t xml:space="preserve"> </w:t>
      </w:r>
      <w:r w:rsidRPr="00632187">
        <w:rPr>
          <w:rFonts w:ascii="Sylfaen" w:eastAsia="Times New Roman" w:hAnsi="Sylfaen" w:cs="Sylfaen"/>
          <w:b/>
          <w:sz w:val="24"/>
          <w:szCs w:val="24"/>
          <w:lang w:val="hy-AM"/>
        </w:rPr>
        <w:t>զարգացման</w:t>
      </w:r>
      <w:r w:rsidRPr="00632187">
        <w:rPr>
          <w:rFonts w:ascii="Sylfaen" w:eastAsia="Times New Roman" w:hAnsi="Sylfaen" w:cs="Times New Roman"/>
          <w:b/>
          <w:sz w:val="24"/>
          <w:szCs w:val="24"/>
          <w:lang w:val="hy-AM"/>
        </w:rPr>
        <w:t xml:space="preserve"> </w:t>
      </w:r>
      <w:r w:rsidRPr="00632187">
        <w:rPr>
          <w:rFonts w:ascii="Sylfaen" w:eastAsia="Times New Roman" w:hAnsi="Sylfaen" w:cs="Sylfaen"/>
          <w:b/>
          <w:sz w:val="24"/>
          <w:szCs w:val="24"/>
          <w:lang w:val="hy-AM"/>
        </w:rPr>
        <w:t>գործակալությունը</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 xml:space="preserve">Պետական </w:t>
      </w:r>
      <w:r w:rsidRPr="00F24960">
        <w:rPr>
          <w:rFonts w:ascii="Times New Roman" w:eastAsia="Times New Roman" w:hAnsi="Times New Roman" w:cs="Times New Roman"/>
          <w:sz w:val="24"/>
          <w:szCs w:val="24"/>
          <w:lang w:val="hy-AM"/>
        </w:rPr>
        <w:t>​​</w:t>
      </w:r>
      <w:r w:rsidRPr="00F24960">
        <w:rPr>
          <w:rFonts w:ascii="Sylfaen" w:eastAsia="Times New Roman" w:hAnsi="Sylfaen" w:cs="Sylfaen"/>
          <w:sz w:val="24"/>
          <w:szCs w:val="24"/>
          <w:lang w:val="hy-AM"/>
        </w:rPr>
        <w:t>ծառայությունների</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զարգացման</w:t>
      </w:r>
      <w:r w:rsidRPr="00F24960">
        <w:rPr>
          <w:rFonts w:ascii="Sylfaen" w:eastAsia="Times New Roman" w:hAnsi="Sylfaen" w:cs="Times New Roman"/>
          <w:sz w:val="24"/>
          <w:szCs w:val="24"/>
          <w:lang w:val="hy-AM"/>
        </w:rPr>
        <w:t xml:space="preserve"> </w:t>
      </w:r>
      <w:r w:rsidRPr="00F24960">
        <w:rPr>
          <w:rFonts w:ascii="Sylfaen" w:eastAsia="Times New Roman" w:hAnsi="Sylfaen" w:cs="Sylfaen"/>
          <w:sz w:val="24"/>
          <w:szCs w:val="24"/>
          <w:lang w:val="hy-AM"/>
        </w:rPr>
        <w:t>գործակալությունը՝</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 xml:space="preserve">ա) </w:t>
      </w:r>
      <w:r w:rsidR="00F17D00">
        <w:rPr>
          <w:rFonts w:ascii="Sylfaen" w:eastAsia="Times New Roman" w:hAnsi="Sylfaen" w:cs="Times New Roman"/>
          <w:sz w:val="24"/>
          <w:szCs w:val="24"/>
          <w:lang w:val="hy-AM"/>
        </w:rPr>
        <w:t>Ն</w:t>
      </w:r>
      <w:r w:rsidR="00632187" w:rsidRPr="00F24960">
        <w:rPr>
          <w:rFonts w:ascii="Sylfaen" w:eastAsia="Times New Roman" w:hAnsi="Sylfaen" w:cs="Times New Roman"/>
          <w:sz w:val="24"/>
          <w:szCs w:val="24"/>
          <w:lang w:val="hy-AM"/>
        </w:rPr>
        <w:t xml:space="preserve">ախարարության կողմից տրված ապաստան հայցողի </w:t>
      </w:r>
      <w:r w:rsidR="00632187">
        <w:rPr>
          <w:rFonts w:ascii="Sylfaen" w:eastAsia="Times New Roman" w:hAnsi="Sylfaen" w:cs="Times New Roman"/>
          <w:sz w:val="24"/>
          <w:szCs w:val="24"/>
          <w:lang w:val="hy-AM"/>
        </w:rPr>
        <w:t>տեղեկանքի</w:t>
      </w:r>
      <w:r w:rsidR="00632187" w:rsidRPr="00F24960">
        <w:rPr>
          <w:rFonts w:ascii="Sylfaen" w:eastAsia="Times New Roman" w:hAnsi="Sylfaen" w:cs="Times New Roman"/>
          <w:sz w:val="24"/>
          <w:szCs w:val="24"/>
          <w:lang w:val="hy-AM"/>
        </w:rPr>
        <w:t xml:space="preserve"> հիման վրա</w:t>
      </w:r>
      <w:r w:rsidR="00632187">
        <w:rPr>
          <w:rFonts w:ascii="Sylfaen" w:eastAsia="Times New Roman" w:hAnsi="Sylfaen" w:cs="Times New Roman"/>
          <w:sz w:val="24"/>
          <w:szCs w:val="24"/>
          <w:lang w:val="hy-AM"/>
        </w:rPr>
        <w:t>,</w:t>
      </w:r>
      <w:r w:rsidR="00632187" w:rsidRPr="00F24960">
        <w:rPr>
          <w:rFonts w:ascii="Sylfaen" w:eastAsia="Times New Roman" w:hAnsi="Sylfaen" w:cs="Times New Roman"/>
          <w:sz w:val="24"/>
          <w:szCs w:val="24"/>
          <w:lang w:val="hy-AM"/>
        </w:rPr>
        <w:t xml:space="preserve"> Վրաստանի օրենսդրությանը համապատասխան </w:t>
      </w:r>
      <w:r w:rsidRPr="00F24960">
        <w:rPr>
          <w:rFonts w:ascii="Sylfaen" w:eastAsia="Times New Roman" w:hAnsi="Sylfaen" w:cs="Times New Roman"/>
          <w:sz w:val="24"/>
          <w:szCs w:val="24"/>
          <w:lang w:val="hy-AM"/>
        </w:rPr>
        <w:t xml:space="preserve">ապաստան հայցողին տրամադրում է ժամանակավոր նույնականացման </w:t>
      </w:r>
      <w:r w:rsidR="00632187">
        <w:rPr>
          <w:rFonts w:ascii="Sylfaen" w:eastAsia="Times New Roman" w:hAnsi="Sylfaen" w:cs="Times New Roman"/>
          <w:sz w:val="24"/>
          <w:szCs w:val="24"/>
          <w:lang w:val="hy-AM"/>
        </w:rPr>
        <w:t>վկայական</w:t>
      </w:r>
      <w:r w:rsidRPr="00F24960">
        <w:rPr>
          <w:rFonts w:ascii="Sylfaen" w:eastAsia="Times New Roman" w:hAnsi="Sylfaen" w:cs="Times New Roman"/>
          <w:sz w:val="24"/>
          <w:szCs w:val="24"/>
          <w:lang w:val="hy-AM"/>
        </w:rPr>
        <w:t xml:space="preserve">, իսկ միջազգային </w:t>
      </w:r>
      <w:r w:rsidR="008C24AD">
        <w:rPr>
          <w:rFonts w:ascii="Sylfaen" w:eastAsia="Times New Roman" w:hAnsi="Sylfaen" w:cs="Times New Roman"/>
          <w:sz w:val="24"/>
          <w:szCs w:val="24"/>
          <w:lang w:val="hy-AM"/>
        </w:rPr>
        <w:t>պաշտպանությունից օգտվող</w:t>
      </w:r>
      <w:r w:rsidRPr="00F24960">
        <w:rPr>
          <w:rFonts w:ascii="Sylfaen" w:eastAsia="Times New Roman" w:hAnsi="Sylfaen" w:cs="Times New Roman"/>
          <w:sz w:val="24"/>
          <w:szCs w:val="24"/>
          <w:lang w:val="hy-AM"/>
        </w:rPr>
        <w:t xml:space="preserve"> անձին՝ ժամանակավոր </w:t>
      </w:r>
      <w:r w:rsidR="00632187">
        <w:rPr>
          <w:rFonts w:ascii="Sylfaen" w:eastAsia="Times New Roman" w:hAnsi="Sylfaen" w:cs="Times New Roman"/>
          <w:sz w:val="24"/>
          <w:szCs w:val="24"/>
          <w:lang w:val="hy-AM"/>
        </w:rPr>
        <w:t>կացության վկայական,</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 xml:space="preserve">բ) </w:t>
      </w:r>
      <w:r w:rsidR="00632187" w:rsidRPr="00F24960">
        <w:rPr>
          <w:rFonts w:ascii="Sylfaen" w:eastAsia="Times New Roman" w:hAnsi="Sylfaen" w:cs="Times New Roman"/>
          <w:sz w:val="24"/>
          <w:szCs w:val="24"/>
          <w:lang w:val="hy-AM"/>
        </w:rPr>
        <w:t xml:space="preserve">Վրաստանի օրենսդրությանը համապատասխան </w:t>
      </w:r>
      <w:r w:rsidRPr="00F24960">
        <w:rPr>
          <w:rFonts w:ascii="Sylfaen" w:eastAsia="Times New Roman" w:hAnsi="Sylfaen" w:cs="Times New Roman"/>
          <w:sz w:val="24"/>
          <w:szCs w:val="24"/>
          <w:lang w:val="hy-AM"/>
        </w:rPr>
        <w:t xml:space="preserve">փախստականին կամ </w:t>
      </w:r>
      <w:r w:rsidR="00632187">
        <w:rPr>
          <w:rFonts w:ascii="Sylfaen" w:eastAsia="Times New Roman" w:hAnsi="Sylfaen" w:cs="Times New Roman"/>
          <w:sz w:val="24"/>
          <w:szCs w:val="24"/>
          <w:lang w:val="hy-AM"/>
        </w:rPr>
        <w:t xml:space="preserve">լրացուցիչ </w:t>
      </w:r>
      <w:r w:rsidR="008C24AD">
        <w:rPr>
          <w:rFonts w:ascii="Sylfaen" w:eastAsia="Times New Roman" w:hAnsi="Sylfaen" w:cs="Times New Roman"/>
          <w:sz w:val="24"/>
          <w:szCs w:val="24"/>
          <w:lang w:val="hy-AM"/>
        </w:rPr>
        <w:t>պաշտպանությունից օգտվող</w:t>
      </w:r>
      <w:r w:rsidRPr="00F24960">
        <w:rPr>
          <w:rFonts w:ascii="Sylfaen" w:eastAsia="Times New Roman" w:hAnsi="Sylfaen" w:cs="Times New Roman"/>
          <w:sz w:val="24"/>
          <w:szCs w:val="24"/>
          <w:lang w:val="hy-AM"/>
        </w:rPr>
        <w:t xml:space="preserve"> անձին տրամադրում է համապատասխանաբար ճանապարհորդական փաստաթուղթ կամ ճանապարհորդական անձնագիր</w:t>
      </w:r>
      <w:r w:rsidR="00632187">
        <w:rPr>
          <w:rFonts w:ascii="Sylfaen" w:eastAsia="Times New Roman" w:hAnsi="Sylfaen" w:cs="Times New Roman"/>
          <w:sz w:val="24"/>
          <w:szCs w:val="24"/>
          <w:lang w:val="hy-AM"/>
        </w:rPr>
        <w:t>,</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 xml:space="preserve">գ) ապաստան հայցողի կամ միջազգային </w:t>
      </w:r>
      <w:r w:rsidR="008C24AD">
        <w:rPr>
          <w:rFonts w:ascii="Sylfaen" w:eastAsia="Times New Roman" w:hAnsi="Sylfaen" w:cs="Times New Roman"/>
          <w:sz w:val="24"/>
          <w:szCs w:val="24"/>
          <w:lang w:val="hy-AM"/>
        </w:rPr>
        <w:t>պաշտպանությունից օգտվող</w:t>
      </w:r>
      <w:r w:rsidRPr="00F24960">
        <w:rPr>
          <w:rFonts w:ascii="Sylfaen" w:eastAsia="Times New Roman" w:hAnsi="Sylfaen" w:cs="Times New Roman"/>
          <w:sz w:val="24"/>
          <w:szCs w:val="24"/>
          <w:lang w:val="hy-AM"/>
        </w:rPr>
        <w:t xml:space="preserve"> անձի դիմումի հիման վրա </w:t>
      </w:r>
      <w:r w:rsidR="00632187" w:rsidRPr="00F24960">
        <w:rPr>
          <w:rFonts w:ascii="Sylfaen" w:eastAsia="Times New Roman" w:hAnsi="Sylfaen" w:cs="Times New Roman"/>
          <w:sz w:val="24"/>
          <w:szCs w:val="24"/>
          <w:lang w:val="hy-AM"/>
        </w:rPr>
        <w:t xml:space="preserve">Վրաստանի օրենսդրությամբ սահմանված կարգով </w:t>
      </w:r>
      <w:r w:rsidRPr="00F24960">
        <w:rPr>
          <w:rFonts w:ascii="Sylfaen" w:eastAsia="Times New Roman" w:hAnsi="Sylfaen" w:cs="Times New Roman"/>
          <w:sz w:val="24"/>
          <w:szCs w:val="24"/>
          <w:lang w:val="hy-AM"/>
        </w:rPr>
        <w:t>ապահովում է քաղաքացիական կացության ակտերի գրանց</w:t>
      </w:r>
      <w:r w:rsidR="00656FB2">
        <w:rPr>
          <w:rFonts w:ascii="Sylfaen" w:eastAsia="Times New Roman" w:hAnsi="Sylfaen" w:cs="Times New Roman"/>
          <w:sz w:val="24"/>
          <w:szCs w:val="24"/>
          <w:lang w:val="hy-AM"/>
        </w:rPr>
        <w:t>ում</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և տալիս է համապատասխան վկայական</w:t>
      </w:r>
      <w:r w:rsidR="00632187">
        <w:rPr>
          <w:rFonts w:ascii="Sylfaen" w:eastAsia="Times New Roman" w:hAnsi="Sylfaen" w:cs="Times New Roman"/>
          <w:sz w:val="24"/>
          <w:szCs w:val="24"/>
          <w:lang w:val="hy-AM"/>
        </w:rPr>
        <w:t>,</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 xml:space="preserve">դ) </w:t>
      </w:r>
      <w:r w:rsidR="00632187" w:rsidRPr="00F24960">
        <w:rPr>
          <w:rFonts w:ascii="Sylfaen" w:eastAsia="Times New Roman" w:hAnsi="Sylfaen" w:cs="Times New Roman"/>
          <w:sz w:val="24"/>
          <w:szCs w:val="24"/>
          <w:lang w:val="hy-AM"/>
        </w:rPr>
        <w:t>ապաստան</w:t>
      </w:r>
      <w:r w:rsidR="00632187">
        <w:rPr>
          <w:rFonts w:ascii="Sylfaen" w:eastAsia="Times New Roman" w:hAnsi="Sylfaen" w:cs="Times New Roman"/>
          <w:sz w:val="24"/>
          <w:szCs w:val="24"/>
          <w:lang w:val="hy-AM"/>
        </w:rPr>
        <w:t>ի ընթացակարգը արդյունավետ իրականացնելու և</w:t>
      </w:r>
      <w:r w:rsidR="000E2926">
        <w:rPr>
          <w:rFonts w:ascii="Sylfaen" w:eastAsia="Times New Roman" w:hAnsi="Sylfaen" w:cs="Times New Roman"/>
          <w:sz w:val="24"/>
          <w:szCs w:val="24"/>
          <w:lang w:val="hy-AM"/>
        </w:rPr>
        <w:t xml:space="preserve"> </w:t>
      </w:r>
      <w:r w:rsidR="00632187" w:rsidRPr="00F24960">
        <w:rPr>
          <w:rFonts w:ascii="Sylfaen" w:eastAsia="Times New Roman" w:hAnsi="Sylfaen" w:cs="Times New Roman"/>
          <w:sz w:val="24"/>
          <w:szCs w:val="24"/>
          <w:lang w:val="hy-AM"/>
        </w:rPr>
        <w:t xml:space="preserve">միջազգային </w:t>
      </w:r>
      <w:r w:rsidR="008C24AD">
        <w:rPr>
          <w:rFonts w:ascii="Sylfaen" w:eastAsia="Times New Roman" w:hAnsi="Sylfaen" w:cs="Times New Roman"/>
          <w:sz w:val="24"/>
          <w:szCs w:val="24"/>
          <w:lang w:val="hy-AM"/>
        </w:rPr>
        <w:t>պաշտպանությունից օգտվող</w:t>
      </w:r>
      <w:r w:rsidR="00632187" w:rsidRPr="00F24960">
        <w:rPr>
          <w:rFonts w:ascii="Sylfaen" w:eastAsia="Times New Roman" w:hAnsi="Sylfaen" w:cs="Times New Roman"/>
          <w:sz w:val="24"/>
          <w:szCs w:val="24"/>
          <w:lang w:val="hy-AM"/>
        </w:rPr>
        <w:t xml:space="preserve"> անձին</w:t>
      </w:r>
      <w:r w:rsidR="000E2926">
        <w:rPr>
          <w:rFonts w:ascii="Sylfaen" w:eastAsia="Times New Roman" w:hAnsi="Sylfaen" w:cs="Times New Roman"/>
          <w:sz w:val="24"/>
          <w:szCs w:val="24"/>
          <w:lang w:val="hy-AM"/>
        </w:rPr>
        <w:t xml:space="preserve"> </w:t>
      </w:r>
      <w:r w:rsidR="00632187" w:rsidRPr="00F24960">
        <w:rPr>
          <w:rFonts w:ascii="Sylfaen" w:eastAsia="Times New Roman" w:hAnsi="Sylfaen" w:cs="Times New Roman"/>
          <w:sz w:val="24"/>
          <w:szCs w:val="24"/>
          <w:lang w:val="hy-AM"/>
        </w:rPr>
        <w:t>սոցիալ-տնտեսական երաշխիքներ ապահովելու նպատակով</w:t>
      </w:r>
      <w:r w:rsidR="00632187">
        <w:rPr>
          <w:rFonts w:ascii="Sylfaen" w:eastAsia="Times New Roman" w:hAnsi="Sylfaen" w:cs="Times New Roman"/>
          <w:sz w:val="24"/>
          <w:szCs w:val="24"/>
          <w:lang w:val="hy-AM"/>
        </w:rPr>
        <w:t xml:space="preserve"> Ն</w:t>
      </w:r>
      <w:r w:rsidRPr="00F24960">
        <w:rPr>
          <w:rFonts w:ascii="Sylfaen" w:eastAsia="Times New Roman" w:hAnsi="Sylfaen" w:cs="Times New Roman"/>
          <w:sz w:val="24"/>
          <w:szCs w:val="24"/>
          <w:lang w:val="hy-AM"/>
        </w:rPr>
        <w:t>ախարարության</w:t>
      </w:r>
      <w:r w:rsidR="00F17D00">
        <w:rPr>
          <w:rFonts w:ascii="Sylfaen" w:eastAsia="Times New Roman" w:hAnsi="Sylfaen" w:cs="Times New Roman"/>
          <w:sz w:val="24"/>
          <w:szCs w:val="24"/>
          <w:lang w:val="hy-AM"/>
        </w:rPr>
        <w:t>ը</w:t>
      </w:r>
      <w:r w:rsidRPr="00F24960">
        <w:rPr>
          <w:rFonts w:ascii="Sylfaen" w:eastAsia="Times New Roman" w:hAnsi="Sylfaen" w:cs="Times New Roman"/>
          <w:sz w:val="24"/>
          <w:szCs w:val="24"/>
          <w:lang w:val="hy-AM"/>
        </w:rPr>
        <w:t xml:space="preserve"> </w:t>
      </w:r>
      <w:r w:rsidR="00F17D00">
        <w:rPr>
          <w:rFonts w:ascii="Sylfaen" w:eastAsia="Times New Roman" w:hAnsi="Sylfaen" w:cs="Times New Roman"/>
          <w:sz w:val="24"/>
          <w:szCs w:val="24"/>
          <w:lang w:val="hy-AM"/>
        </w:rPr>
        <w:t>տրամադրում է տեղեկություններ</w:t>
      </w:r>
      <w:r w:rsidRPr="00F24960">
        <w:rPr>
          <w:rFonts w:ascii="Sylfaen" w:eastAsia="Times New Roman" w:hAnsi="Sylfaen" w:cs="Times New Roman"/>
          <w:sz w:val="24"/>
          <w:szCs w:val="24"/>
          <w:lang w:val="hy-AM"/>
        </w:rPr>
        <w:t xml:space="preserve"> </w:t>
      </w:r>
      <w:r w:rsidR="00632187">
        <w:rPr>
          <w:rFonts w:ascii="Sylfaen" w:eastAsia="Times New Roman" w:hAnsi="Sylfaen" w:cs="Times New Roman"/>
          <w:sz w:val="24"/>
          <w:szCs w:val="24"/>
          <w:lang w:val="hy-AM"/>
        </w:rPr>
        <w:t>ապաստան հայցողի</w:t>
      </w:r>
      <w:r w:rsidR="00656FB2">
        <w:rPr>
          <w:rFonts w:ascii="Sylfaen" w:eastAsia="Times New Roman" w:hAnsi="Sylfaen" w:cs="Times New Roman"/>
          <w:sz w:val="24"/>
          <w:szCs w:val="24"/>
          <w:lang w:val="hy-AM"/>
        </w:rPr>
        <w:t>ն</w:t>
      </w:r>
      <w:r w:rsidR="00632187">
        <w:rPr>
          <w:rFonts w:ascii="Sylfaen" w:eastAsia="Times New Roman" w:hAnsi="Sylfaen" w:cs="Times New Roman"/>
          <w:sz w:val="24"/>
          <w:szCs w:val="24"/>
          <w:lang w:val="hy-AM"/>
        </w:rPr>
        <w:t xml:space="preserve"> կամ միջազգային </w:t>
      </w:r>
      <w:r w:rsidR="008C24AD">
        <w:rPr>
          <w:rFonts w:ascii="Sylfaen" w:eastAsia="Times New Roman" w:hAnsi="Sylfaen" w:cs="Times New Roman"/>
          <w:sz w:val="24"/>
          <w:szCs w:val="24"/>
          <w:lang w:val="hy-AM"/>
        </w:rPr>
        <w:t>պաշտպանությունից օգտվող</w:t>
      </w:r>
      <w:r w:rsidR="00632187">
        <w:rPr>
          <w:rFonts w:ascii="Sylfaen" w:eastAsia="Times New Roman" w:hAnsi="Sylfaen" w:cs="Times New Roman"/>
          <w:sz w:val="24"/>
          <w:szCs w:val="24"/>
          <w:lang w:val="hy-AM"/>
        </w:rPr>
        <w:t xml:space="preserve"> անձին </w:t>
      </w:r>
      <w:r w:rsidRPr="00F24960">
        <w:rPr>
          <w:rFonts w:ascii="Sylfaen" w:eastAsia="Times New Roman" w:hAnsi="Sylfaen" w:cs="Times New Roman"/>
          <w:sz w:val="24"/>
          <w:szCs w:val="24"/>
          <w:lang w:val="hy-AM"/>
        </w:rPr>
        <w:t xml:space="preserve">ժամանակավոր նույնականացման </w:t>
      </w:r>
      <w:r w:rsidR="00F17D00">
        <w:rPr>
          <w:rFonts w:ascii="Sylfaen" w:eastAsia="Times New Roman" w:hAnsi="Sylfaen" w:cs="Times New Roman"/>
          <w:sz w:val="24"/>
          <w:szCs w:val="24"/>
          <w:lang w:val="hy-AM"/>
        </w:rPr>
        <w:t>վկայական</w:t>
      </w:r>
      <w:r w:rsidR="0088020E">
        <w:rPr>
          <w:rFonts w:ascii="Sylfaen" w:eastAsia="Times New Roman" w:hAnsi="Sylfaen" w:cs="Times New Roman"/>
          <w:sz w:val="24"/>
          <w:szCs w:val="24"/>
          <w:lang w:val="hy-AM"/>
        </w:rPr>
        <w:t>,</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ժամանակավոր </w:t>
      </w:r>
      <w:r w:rsidR="00F17D00">
        <w:rPr>
          <w:rFonts w:ascii="Sylfaen" w:eastAsia="Times New Roman" w:hAnsi="Sylfaen" w:cs="Times New Roman"/>
          <w:sz w:val="24"/>
          <w:szCs w:val="24"/>
          <w:lang w:val="hy-AM"/>
        </w:rPr>
        <w:t>կացության վկայական</w:t>
      </w:r>
      <w:r w:rsidR="0088020E">
        <w:rPr>
          <w:rFonts w:ascii="Sylfaen" w:eastAsia="Times New Roman" w:hAnsi="Sylfaen" w:cs="Times New Roman"/>
          <w:sz w:val="24"/>
          <w:szCs w:val="24"/>
          <w:lang w:val="hy-AM"/>
        </w:rPr>
        <w:t xml:space="preserve"> կամ</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ճանապարհորդական փաստաթ</w:t>
      </w:r>
      <w:r w:rsidR="00F17D00">
        <w:rPr>
          <w:rFonts w:ascii="Sylfaen" w:eastAsia="Times New Roman" w:hAnsi="Sylfaen" w:cs="Times New Roman"/>
          <w:sz w:val="24"/>
          <w:szCs w:val="24"/>
          <w:lang w:val="hy-AM"/>
        </w:rPr>
        <w:t>ուղթ</w:t>
      </w:r>
      <w:r w:rsidRPr="00F24960">
        <w:rPr>
          <w:rFonts w:ascii="Sylfaen" w:eastAsia="Times New Roman" w:hAnsi="Sylfaen" w:cs="Times New Roman"/>
          <w:sz w:val="24"/>
          <w:szCs w:val="24"/>
          <w:lang w:val="hy-AM"/>
        </w:rPr>
        <w:t>/ճանապարհորդական անձնագ</w:t>
      </w:r>
      <w:r w:rsidR="00F17D00">
        <w:rPr>
          <w:rFonts w:ascii="Sylfaen" w:eastAsia="Times New Roman" w:hAnsi="Sylfaen" w:cs="Times New Roman"/>
          <w:sz w:val="24"/>
          <w:szCs w:val="24"/>
          <w:lang w:val="hy-AM"/>
        </w:rPr>
        <w:t>ի</w:t>
      </w:r>
      <w:r w:rsidRPr="00F24960">
        <w:rPr>
          <w:rFonts w:ascii="Sylfaen" w:eastAsia="Times New Roman" w:hAnsi="Sylfaen" w:cs="Times New Roman"/>
          <w:sz w:val="24"/>
          <w:szCs w:val="24"/>
          <w:lang w:val="hy-AM"/>
        </w:rPr>
        <w:t>ր</w:t>
      </w:r>
      <w:r w:rsidR="00F17D00">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 տրամադր</w:t>
      </w:r>
      <w:r w:rsidR="00F17D00">
        <w:rPr>
          <w:rFonts w:ascii="Sylfaen" w:eastAsia="Times New Roman" w:hAnsi="Sylfaen" w:cs="Times New Roman"/>
          <w:sz w:val="24"/>
          <w:szCs w:val="24"/>
          <w:lang w:val="hy-AM"/>
        </w:rPr>
        <w:t>ելու</w:t>
      </w:r>
      <w:r w:rsidRPr="00F24960">
        <w:rPr>
          <w:rFonts w:ascii="Sylfaen" w:eastAsia="Times New Roman" w:hAnsi="Sylfaen" w:cs="Times New Roman"/>
          <w:sz w:val="24"/>
          <w:szCs w:val="24"/>
          <w:lang w:val="hy-AM"/>
        </w:rPr>
        <w:t xml:space="preserve">, նրա կողմից Վրաստանի քաղաքացիություն ունենալու/ձեռք բերելու, ինչպես նաև </w:t>
      </w:r>
      <w:r w:rsidR="0088020E">
        <w:rPr>
          <w:rFonts w:ascii="Sylfaen" w:eastAsia="Times New Roman" w:hAnsi="Sylfaen" w:cs="Times New Roman"/>
          <w:sz w:val="24"/>
          <w:szCs w:val="24"/>
          <w:lang w:val="hy-AM"/>
        </w:rPr>
        <w:t xml:space="preserve">կապված </w:t>
      </w:r>
      <w:r w:rsidRPr="00F24960">
        <w:rPr>
          <w:rFonts w:ascii="Sylfaen" w:eastAsia="Times New Roman" w:hAnsi="Sylfaen" w:cs="Times New Roman"/>
          <w:sz w:val="24"/>
          <w:szCs w:val="24"/>
          <w:lang w:val="hy-AM"/>
        </w:rPr>
        <w:t xml:space="preserve">նրա մահվան փաստի </w:t>
      </w:r>
      <w:r w:rsidR="0088020E">
        <w:rPr>
          <w:rFonts w:ascii="Sylfaen" w:eastAsia="Times New Roman" w:hAnsi="Sylfaen" w:cs="Times New Roman"/>
          <w:sz w:val="24"/>
          <w:szCs w:val="24"/>
          <w:lang w:val="hy-AM"/>
        </w:rPr>
        <w:t>հետ։</w:t>
      </w:r>
      <w:r w:rsidR="000E2926">
        <w:rPr>
          <w:rFonts w:ascii="Sylfaen" w:eastAsia="Times New Roman" w:hAnsi="Sylfaen" w:cs="Times New Roman"/>
          <w:sz w:val="24"/>
          <w:szCs w:val="24"/>
          <w:lang w:val="hy-AM"/>
        </w:rPr>
        <w:t xml:space="preserve"> </w:t>
      </w:r>
    </w:p>
    <w:p w:rsidR="00F24960" w:rsidRPr="0088020E" w:rsidRDefault="00F24960" w:rsidP="00F24960">
      <w:pPr>
        <w:spacing w:before="100" w:beforeAutospacing="1" w:after="100" w:afterAutospacing="1" w:line="240" w:lineRule="auto"/>
        <w:jc w:val="both"/>
        <w:rPr>
          <w:rFonts w:ascii="Sylfaen" w:eastAsia="Times New Roman" w:hAnsi="Sylfaen" w:cs="Times New Roman"/>
          <w:b/>
          <w:sz w:val="24"/>
          <w:szCs w:val="24"/>
          <w:lang w:val="hy-AM"/>
        </w:rPr>
      </w:pPr>
      <w:r w:rsidRPr="0088020E">
        <w:rPr>
          <w:rFonts w:ascii="Sylfaen" w:eastAsia="Times New Roman" w:hAnsi="Sylfaen" w:cs="Times New Roman"/>
          <w:b/>
          <w:sz w:val="24"/>
          <w:szCs w:val="24"/>
          <w:lang w:val="hy-AM"/>
        </w:rPr>
        <w:t>Հոդված 80. Վրաստանի դատախազություն</w:t>
      </w:r>
      <w:r w:rsidR="00F17D00">
        <w:rPr>
          <w:rFonts w:ascii="Sylfaen" w:eastAsia="Times New Roman" w:hAnsi="Sylfaen" w:cs="Times New Roman"/>
          <w:b/>
          <w:sz w:val="24"/>
          <w:szCs w:val="24"/>
          <w:lang w:val="hy-AM"/>
        </w:rPr>
        <w:t>ը</w:t>
      </w:r>
    </w:p>
    <w:p w:rsidR="00F24960" w:rsidRPr="00F24960" w:rsidRDefault="00F24960" w:rsidP="00F24960">
      <w:pPr>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1. Արտահանձնման ընթացակարգ</w:t>
      </w:r>
      <w:r w:rsidR="00656FB2">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 իրականացնելիս Վրաստանի դատախազությ</w:t>
      </w:r>
      <w:r w:rsidR="00656FB2">
        <w:rPr>
          <w:rFonts w:ascii="Sylfaen" w:eastAsia="Times New Roman" w:hAnsi="Sylfaen" w:cs="Times New Roman"/>
          <w:sz w:val="24"/>
          <w:szCs w:val="24"/>
          <w:lang w:val="hy-AM"/>
        </w:rPr>
        <w:t>ա</w:t>
      </w:r>
      <w:r w:rsidRPr="00F24960">
        <w:rPr>
          <w:rFonts w:ascii="Sylfaen" w:eastAsia="Times New Roman" w:hAnsi="Sylfaen" w:cs="Times New Roman"/>
          <w:sz w:val="24"/>
          <w:szCs w:val="24"/>
          <w:lang w:val="hy-AM"/>
        </w:rPr>
        <w:t>ն</w:t>
      </w:r>
      <w:r w:rsidR="00656FB2">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 կամ դատախազի հանձնարարությամբ</w:t>
      </w:r>
      <w:r w:rsidR="00F17D00">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 օտարերկրացուն կամ քաղաքացիություն չունեցող անձին </w:t>
      </w:r>
      <w:r w:rsidR="0088020E">
        <w:rPr>
          <w:rFonts w:ascii="Sylfaen" w:eastAsia="Times New Roman" w:hAnsi="Sylfaen" w:cs="Times New Roman"/>
          <w:sz w:val="24"/>
          <w:szCs w:val="24"/>
          <w:lang w:val="hy-AM"/>
        </w:rPr>
        <w:t>ձերբակալ</w:t>
      </w:r>
      <w:r w:rsidRPr="00F24960">
        <w:rPr>
          <w:rFonts w:ascii="Sylfaen" w:eastAsia="Times New Roman" w:hAnsi="Sylfaen" w:cs="Times New Roman"/>
          <w:sz w:val="24"/>
          <w:szCs w:val="24"/>
          <w:lang w:val="hy-AM"/>
        </w:rPr>
        <w:t xml:space="preserve">ող մարմնի </w:t>
      </w:r>
      <w:r w:rsidR="0088020E">
        <w:rPr>
          <w:rFonts w:ascii="Sylfaen" w:eastAsia="Times New Roman" w:hAnsi="Sylfaen" w:cs="Times New Roman"/>
          <w:sz w:val="24"/>
          <w:szCs w:val="24"/>
          <w:lang w:val="hy-AM"/>
        </w:rPr>
        <w:t>իրավազոր</w:t>
      </w:r>
      <w:r w:rsidRPr="00F24960">
        <w:rPr>
          <w:rFonts w:ascii="Sylfaen" w:eastAsia="Times New Roman" w:hAnsi="Sylfaen" w:cs="Times New Roman"/>
          <w:sz w:val="24"/>
          <w:szCs w:val="24"/>
          <w:lang w:val="hy-AM"/>
        </w:rPr>
        <w:t xml:space="preserve"> պաշտոնատար անձը պարտավոր է </w:t>
      </w:r>
      <w:r w:rsidR="00656FB2" w:rsidRPr="00F24960">
        <w:rPr>
          <w:rFonts w:ascii="Sylfaen" w:eastAsia="Times New Roman" w:hAnsi="Sylfaen" w:cs="Times New Roman"/>
          <w:sz w:val="24"/>
          <w:szCs w:val="24"/>
          <w:lang w:val="hy-AM"/>
        </w:rPr>
        <w:t>այն անձին, որի նկատմամբ իրականացվում է արտահանձնման ընթացակարգը</w:t>
      </w:r>
      <w:r w:rsidR="00656FB2">
        <w:rPr>
          <w:rFonts w:ascii="Sylfaen" w:eastAsia="Times New Roman" w:hAnsi="Sylfaen" w:cs="Times New Roman"/>
          <w:sz w:val="24"/>
          <w:szCs w:val="24"/>
          <w:lang w:val="hy-AM"/>
        </w:rPr>
        <w:t>,</w:t>
      </w:r>
      <w:r w:rsidR="00656FB2" w:rsidRPr="00F24960">
        <w:rPr>
          <w:rFonts w:ascii="Sylfaen" w:eastAsia="Times New Roman" w:hAnsi="Sylfaen" w:cs="Times New Roman"/>
          <w:sz w:val="24"/>
          <w:szCs w:val="24"/>
          <w:lang w:val="hy-AM"/>
        </w:rPr>
        <w:t xml:space="preserve"> սույն օրենքի 26-րդ հոդվածի համաձայն,</w:t>
      </w:r>
      <w:r w:rsidR="00656FB2">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իրեն հասկանալի լեզվով կամ </w:t>
      </w:r>
      <w:r w:rsidR="0088020E">
        <w:rPr>
          <w:rFonts w:ascii="Sylfaen" w:eastAsia="Times New Roman" w:hAnsi="Sylfaen" w:cs="Times New Roman"/>
          <w:sz w:val="24"/>
          <w:szCs w:val="24"/>
          <w:lang w:val="hy-AM"/>
        </w:rPr>
        <w:t>այն լեզվով, որը նա հասկանում է,</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ինչպես </w:t>
      </w:r>
      <w:r w:rsidR="0088020E">
        <w:rPr>
          <w:rFonts w:ascii="Sylfaen" w:eastAsia="Times New Roman" w:hAnsi="Sylfaen" w:cs="Times New Roman"/>
          <w:sz w:val="24"/>
          <w:szCs w:val="24"/>
          <w:lang w:val="hy-AM"/>
        </w:rPr>
        <w:t xml:space="preserve">դա </w:t>
      </w:r>
      <w:r w:rsidRPr="00F24960">
        <w:rPr>
          <w:rFonts w:ascii="Sylfaen" w:eastAsia="Times New Roman" w:hAnsi="Sylfaen" w:cs="Times New Roman"/>
          <w:sz w:val="24"/>
          <w:szCs w:val="24"/>
          <w:lang w:val="hy-AM"/>
        </w:rPr>
        <w:t>կարող է ողջամ</w:t>
      </w:r>
      <w:r w:rsidR="0088020E">
        <w:rPr>
          <w:rFonts w:ascii="Sylfaen" w:eastAsia="Times New Roman" w:hAnsi="Sylfaen" w:cs="Times New Roman"/>
          <w:sz w:val="24"/>
          <w:szCs w:val="24"/>
          <w:lang w:val="hy-AM"/>
        </w:rPr>
        <w:t>ի</w:t>
      </w:r>
      <w:r w:rsidRPr="00F24960">
        <w:rPr>
          <w:rFonts w:ascii="Sylfaen" w:eastAsia="Times New Roman" w:hAnsi="Sylfaen" w:cs="Times New Roman"/>
          <w:sz w:val="24"/>
          <w:szCs w:val="24"/>
          <w:lang w:val="hy-AM"/>
        </w:rPr>
        <w:t>տ</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համարվել, </w:t>
      </w:r>
      <w:r w:rsidR="0088020E">
        <w:rPr>
          <w:rFonts w:ascii="Sylfaen" w:eastAsia="Times New Roman" w:hAnsi="Sylfaen" w:cs="Times New Roman"/>
          <w:sz w:val="24"/>
          <w:szCs w:val="24"/>
          <w:lang w:val="hy-AM"/>
        </w:rPr>
        <w:t xml:space="preserve">անհապաղ </w:t>
      </w:r>
      <w:r w:rsidRPr="00F24960">
        <w:rPr>
          <w:rFonts w:ascii="Sylfaen" w:eastAsia="Times New Roman" w:hAnsi="Sylfaen" w:cs="Times New Roman"/>
          <w:sz w:val="24"/>
          <w:szCs w:val="24"/>
          <w:lang w:val="hy-AM"/>
        </w:rPr>
        <w:t>տեղեկություն</w:t>
      </w:r>
      <w:r w:rsidR="0088020E">
        <w:rPr>
          <w:rFonts w:ascii="Sylfaen" w:eastAsia="Times New Roman" w:hAnsi="Sylfaen" w:cs="Times New Roman"/>
          <w:sz w:val="24"/>
          <w:szCs w:val="24"/>
          <w:lang w:val="hy-AM"/>
        </w:rPr>
        <w:t xml:space="preserve"> տրամադրել</w:t>
      </w:r>
      <w:r w:rsidR="000E2926">
        <w:rPr>
          <w:rFonts w:ascii="Sylfaen" w:eastAsia="Times New Roman" w:hAnsi="Sylfaen" w:cs="Times New Roman"/>
          <w:sz w:val="24"/>
          <w:szCs w:val="24"/>
          <w:lang w:val="hy-AM"/>
        </w:rPr>
        <w:t xml:space="preserve"> </w:t>
      </w:r>
      <w:r w:rsidRPr="00F24960">
        <w:rPr>
          <w:rFonts w:ascii="Sylfaen" w:eastAsia="Times New Roman" w:hAnsi="Sylfaen" w:cs="Times New Roman"/>
          <w:sz w:val="24"/>
          <w:szCs w:val="24"/>
          <w:lang w:val="hy-AM"/>
        </w:rPr>
        <w:t xml:space="preserve">միջազգային պաշտպանություն </w:t>
      </w:r>
      <w:r w:rsidR="00BF7FEB">
        <w:rPr>
          <w:rFonts w:ascii="Sylfaen" w:eastAsia="Times New Roman" w:hAnsi="Sylfaen" w:cs="Times New Roman"/>
          <w:sz w:val="24"/>
          <w:szCs w:val="24"/>
          <w:lang w:val="hy-AM"/>
        </w:rPr>
        <w:t>հայցել</w:t>
      </w:r>
      <w:r w:rsidR="0088020E">
        <w:rPr>
          <w:rFonts w:ascii="Sylfaen" w:eastAsia="Times New Roman" w:hAnsi="Sylfaen" w:cs="Times New Roman"/>
          <w:sz w:val="24"/>
          <w:szCs w:val="24"/>
          <w:lang w:val="hy-AM"/>
        </w:rPr>
        <w:t>ու</w:t>
      </w:r>
      <w:r w:rsidRPr="00F24960">
        <w:rPr>
          <w:rFonts w:ascii="Sylfaen" w:eastAsia="Times New Roman" w:hAnsi="Sylfaen" w:cs="Times New Roman"/>
          <w:sz w:val="24"/>
          <w:szCs w:val="24"/>
          <w:lang w:val="hy-AM"/>
        </w:rPr>
        <w:t xml:space="preserve"> իրավունքի և այդ իրավունքի իրականացման ժամկետի մասին։</w:t>
      </w:r>
      <w:r w:rsidR="00656FB2" w:rsidRPr="00656FB2">
        <w:rPr>
          <w:rFonts w:ascii="Sylfaen" w:eastAsia="Times New Roman" w:hAnsi="Sylfaen" w:cs="Times New Roman"/>
          <w:sz w:val="24"/>
          <w:szCs w:val="24"/>
          <w:lang w:val="hy-AM"/>
        </w:rPr>
        <w:t xml:space="preserve"> </w:t>
      </w:r>
      <w:r w:rsidR="00656FB2">
        <w:rPr>
          <w:rFonts w:ascii="Sylfaen" w:eastAsia="Times New Roman" w:hAnsi="Sylfaen" w:cs="Times New Roman"/>
          <w:sz w:val="24"/>
          <w:szCs w:val="24"/>
          <w:lang w:val="hy-AM"/>
        </w:rPr>
        <w:t xml:space="preserve"> </w:t>
      </w:r>
    </w:p>
    <w:p w:rsidR="00A90951" w:rsidRPr="009A0A42" w:rsidRDefault="00F24960" w:rsidP="00710D23">
      <w:pPr>
        <w:tabs>
          <w:tab w:val="left" w:pos="9498"/>
        </w:tabs>
        <w:spacing w:before="100" w:beforeAutospacing="1" w:after="100" w:afterAutospacing="1" w:line="240" w:lineRule="auto"/>
        <w:jc w:val="both"/>
        <w:rPr>
          <w:rFonts w:ascii="Sylfaen" w:eastAsia="Times New Roman" w:hAnsi="Sylfaen" w:cs="Times New Roman"/>
          <w:sz w:val="24"/>
          <w:szCs w:val="24"/>
          <w:lang w:val="hy-AM"/>
        </w:rPr>
      </w:pPr>
      <w:r w:rsidRPr="00F24960">
        <w:rPr>
          <w:rFonts w:ascii="Sylfaen" w:eastAsia="Times New Roman" w:hAnsi="Sylfaen" w:cs="Times New Roman"/>
          <w:sz w:val="24"/>
          <w:szCs w:val="24"/>
          <w:lang w:val="hy-AM"/>
        </w:rPr>
        <w:t xml:space="preserve">2. Վրաստանի դատախազությունը </w:t>
      </w:r>
      <w:r w:rsidR="0088020E">
        <w:rPr>
          <w:rFonts w:ascii="Sylfaen" w:eastAsia="Times New Roman" w:hAnsi="Sylfaen" w:cs="Times New Roman"/>
          <w:sz w:val="24"/>
          <w:szCs w:val="24"/>
          <w:lang w:val="hy-AM"/>
        </w:rPr>
        <w:t>Ն</w:t>
      </w:r>
      <w:r w:rsidRPr="00F24960">
        <w:rPr>
          <w:rFonts w:ascii="Sylfaen" w:eastAsia="Times New Roman" w:hAnsi="Sylfaen" w:cs="Times New Roman"/>
          <w:sz w:val="24"/>
          <w:szCs w:val="24"/>
          <w:lang w:val="hy-AM"/>
        </w:rPr>
        <w:t>ախարարությանը տրամադրում է նաև սույն հոդվածի 1-ին կետո</w:t>
      </w:r>
      <w:r w:rsidR="0088020E">
        <w:rPr>
          <w:rFonts w:ascii="Sylfaen" w:eastAsia="Times New Roman" w:hAnsi="Sylfaen" w:cs="Times New Roman"/>
          <w:sz w:val="24"/>
          <w:szCs w:val="24"/>
          <w:lang w:val="hy-AM"/>
        </w:rPr>
        <w:t>վ նախատեսված</w:t>
      </w:r>
      <w:r w:rsidR="000E2926">
        <w:rPr>
          <w:rFonts w:ascii="Sylfaen" w:eastAsia="Times New Roman" w:hAnsi="Sylfaen" w:cs="Times New Roman"/>
          <w:sz w:val="24"/>
          <w:szCs w:val="24"/>
          <w:lang w:val="hy-AM"/>
        </w:rPr>
        <w:t xml:space="preserve"> </w:t>
      </w:r>
      <w:r w:rsidR="00656FB2">
        <w:rPr>
          <w:rFonts w:ascii="Sylfaen" w:eastAsia="Times New Roman" w:hAnsi="Sylfaen" w:cs="Times New Roman"/>
          <w:sz w:val="24"/>
          <w:szCs w:val="24"/>
          <w:lang w:val="hy-AM"/>
        </w:rPr>
        <w:t>անձի արտահանձնման փաստաթ</w:t>
      </w:r>
      <w:r w:rsidRPr="00F24960">
        <w:rPr>
          <w:rFonts w:ascii="Sylfaen" w:eastAsia="Times New Roman" w:hAnsi="Sylfaen" w:cs="Times New Roman"/>
          <w:sz w:val="24"/>
          <w:szCs w:val="24"/>
          <w:lang w:val="hy-AM"/>
        </w:rPr>
        <w:t>ղթ</w:t>
      </w:r>
      <w:r w:rsidR="00656FB2">
        <w:rPr>
          <w:rFonts w:ascii="Sylfaen" w:eastAsia="Times New Roman" w:hAnsi="Sylfaen" w:cs="Times New Roman"/>
          <w:sz w:val="24"/>
          <w:szCs w:val="24"/>
          <w:lang w:val="hy-AM"/>
        </w:rPr>
        <w:t>եր</w:t>
      </w:r>
      <w:r w:rsidRPr="00F24960">
        <w:rPr>
          <w:rFonts w:ascii="Sylfaen" w:eastAsia="Times New Roman" w:hAnsi="Sylfaen" w:cs="Times New Roman"/>
          <w:sz w:val="24"/>
          <w:szCs w:val="24"/>
          <w:lang w:val="hy-AM"/>
        </w:rPr>
        <w:t>ը։</w:t>
      </w:r>
    </w:p>
    <w:p w:rsidR="00A90951" w:rsidRPr="00FA7800" w:rsidRDefault="00FA7800" w:rsidP="00A90951">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Sylfaen"/>
          <w:b/>
          <w:bCs/>
          <w:sz w:val="24"/>
          <w:szCs w:val="24"/>
          <w:lang w:val="hy-AM"/>
        </w:rPr>
        <w:t xml:space="preserve"> </w:t>
      </w:r>
    </w:p>
    <w:p w:rsidR="00CB5C4E" w:rsidRPr="00CB5C4E" w:rsidRDefault="00CB5C4E" w:rsidP="00CB5C4E">
      <w:pPr>
        <w:spacing w:before="100" w:beforeAutospacing="1" w:after="100" w:afterAutospacing="1" w:line="240" w:lineRule="auto"/>
        <w:jc w:val="both"/>
        <w:rPr>
          <w:rFonts w:ascii="Sylfaen" w:eastAsia="Times New Roman" w:hAnsi="Sylfaen" w:cs="Sylfaen"/>
          <w:b/>
          <w:sz w:val="24"/>
          <w:szCs w:val="24"/>
          <w:lang w:val="hy-AM"/>
        </w:rPr>
      </w:pPr>
      <w:r w:rsidRPr="00CB5C4E">
        <w:rPr>
          <w:rFonts w:ascii="Sylfaen" w:eastAsia="Times New Roman" w:hAnsi="Sylfaen" w:cs="Sylfaen"/>
          <w:b/>
          <w:sz w:val="24"/>
          <w:szCs w:val="24"/>
          <w:lang w:val="hy-AM"/>
        </w:rPr>
        <w:lastRenderedPageBreak/>
        <w:t>Հոդված 81. Վրաստանի արդարադատության նախարարության համակարգ</w:t>
      </w:r>
      <w:r w:rsidR="00FA7800">
        <w:rPr>
          <w:rFonts w:ascii="Sylfaen" w:eastAsia="Times New Roman" w:hAnsi="Sylfaen" w:cs="Sylfaen"/>
          <w:b/>
          <w:sz w:val="24"/>
          <w:szCs w:val="24"/>
          <w:lang w:val="hy-AM"/>
        </w:rPr>
        <w:t>ում ընդգրկված</w:t>
      </w:r>
      <w:r w:rsidR="000E2926">
        <w:rPr>
          <w:rFonts w:ascii="Sylfaen" w:eastAsia="Times New Roman" w:hAnsi="Sylfaen" w:cs="Sylfaen"/>
          <w:b/>
          <w:sz w:val="24"/>
          <w:szCs w:val="24"/>
          <w:lang w:val="hy-AM"/>
        </w:rPr>
        <w:t xml:space="preserve"> </w:t>
      </w:r>
      <w:r w:rsidRPr="00CB5C4E">
        <w:rPr>
          <w:rFonts w:ascii="Sylfaen" w:eastAsia="Times New Roman" w:hAnsi="Sylfaen" w:cs="Sylfaen"/>
          <w:b/>
          <w:sz w:val="24"/>
          <w:szCs w:val="24"/>
          <w:lang w:val="hy-AM"/>
        </w:rPr>
        <w:t xml:space="preserve">պետական </w:t>
      </w:r>
      <w:r w:rsidRPr="00CB5C4E">
        <w:rPr>
          <w:rFonts w:ascii="Times New Roman" w:eastAsia="Times New Roman" w:hAnsi="Times New Roman" w:cs="Times New Roman"/>
          <w:b/>
          <w:sz w:val="24"/>
          <w:szCs w:val="24"/>
          <w:lang w:val="hy-AM"/>
        </w:rPr>
        <w:t>​​</w:t>
      </w:r>
      <w:r w:rsidRPr="00CB5C4E">
        <w:rPr>
          <w:rFonts w:ascii="Sylfaen" w:eastAsia="Times New Roman" w:hAnsi="Sylfaen" w:cs="Sylfaen"/>
          <w:b/>
          <w:sz w:val="24"/>
          <w:szCs w:val="24"/>
          <w:lang w:val="hy-AM"/>
        </w:rPr>
        <w:t>ենթա</w:t>
      </w:r>
      <w:r w:rsidR="00FA7800">
        <w:rPr>
          <w:rFonts w:ascii="Sylfaen" w:eastAsia="Times New Roman" w:hAnsi="Sylfaen" w:cs="Sylfaen"/>
          <w:b/>
          <w:sz w:val="24"/>
          <w:szCs w:val="24"/>
          <w:lang w:val="hy-AM"/>
        </w:rPr>
        <w:t>գերատեսչային հաստատությունը՝</w:t>
      </w:r>
      <w:r w:rsidR="000E2926">
        <w:rPr>
          <w:rFonts w:ascii="Sylfaen" w:eastAsia="Times New Roman" w:hAnsi="Sylfaen" w:cs="Sylfaen"/>
          <w:b/>
          <w:sz w:val="24"/>
          <w:szCs w:val="24"/>
          <w:lang w:val="hy-AM"/>
        </w:rPr>
        <w:t xml:space="preserve"> </w:t>
      </w:r>
      <w:r w:rsidRPr="00CB5C4E">
        <w:rPr>
          <w:rFonts w:ascii="Sylfaen" w:eastAsia="Times New Roman" w:hAnsi="Sylfaen" w:cs="Sylfaen"/>
          <w:b/>
          <w:sz w:val="24"/>
          <w:szCs w:val="24"/>
          <w:lang w:val="hy-AM"/>
        </w:rPr>
        <w:t>Հատուկ քրեակատարողական ծառայություն</w:t>
      </w:r>
      <w:r w:rsidR="00FA7800">
        <w:rPr>
          <w:rFonts w:ascii="Sylfaen" w:eastAsia="Times New Roman" w:hAnsi="Sylfaen" w:cs="Sylfaen"/>
          <w:b/>
          <w:sz w:val="24"/>
          <w:szCs w:val="24"/>
          <w:lang w:val="hy-AM"/>
        </w:rPr>
        <w:t>ը</w:t>
      </w:r>
    </w:p>
    <w:p w:rsidR="00CB5C4E" w:rsidRPr="00CB5C4E" w:rsidRDefault="00FA7800" w:rsidP="00CB5C4E">
      <w:pPr>
        <w:spacing w:before="100" w:beforeAutospacing="1" w:after="100" w:afterAutospacing="1" w:line="240" w:lineRule="auto"/>
        <w:jc w:val="both"/>
        <w:rPr>
          <w:rFonts w:ascii="Sylfaen" w:eastAsia="Times New Roman" w:hAnsi="Sylfaen" w:cs="Sylfaen"/>
          <w:sz w:val="24"/>
          <w:szCs w:val="24"/>
          <w:lang w:val="hy-AM"/>
        </w:rPr>
      </w:pPr>
      <w:r w:rsidRPr="00FA7800">
        <w:rPr>
          <w:rFonts w:ascii="Sylfaen" w:eastAsia="Times New Roman" w:hAnsi="Sylfaen" w:cs="Sylfaen"/>
          <w:sz w:val="24"/>
          <w:szCs w:val="24"/>
          <w:lang w:val="hy-AM"/>
        </w:rPr>
        <w:t>Վրաստանի արդարադատության նախարարության համակարգում ընդգրկված</w:t>
      </w:r>
      <w:r w:rsidR="000E2926">
        <w:rPr>
          <w:rFonts w:ascii="Sylfaen" w:eastAsia="Times New Roman" w:hAnsi="Sylfaen" w:cs="Sylfaen"/>
          <w:sz w:val="24"/>
          <w:szCs w:val="24"/>
          <w:lang w:val="hy-AM"/>
        </w:rPr>
        <w:t xml:space="preserve"> </w:t>
      </w:r>
      <w:r w:rsidRPr="00FA7800">
        <w:rPr>
          <w:rFonts w:ascii="Sylfaen" w:eastAsia="Times New Roman" w:hAnsi="Sylfaen" w:cs="Sylfaen"/>
          <w:sz w:val="24"/>
          <w:szCs w:val="24"/>
          <w:lang w:val="hy-AM"/>
        </w:rPr>
        <w:t>պետական ենթագերատեսչային հաստատություն</w:t>
      </w:r>
      <w:r>
        <w:rPr>
          <w:rFonts w:ascii="Sylfaen" w:eastAsia="Times New Roman" w:hAnsi="Sylfaen" w:cs="Sylfaen"/>
          <w:sz w:val="24"/>
          <w:szCs w:val="24"/>
          <w:lang w:val="hy-AM"/>
        </w:rPr>
        <w:t>ը</w:t>
      </w:r>
      <w:r w:rsidRPr="00FA7800">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r w:rsidRPr="00FA7800">
        <w:rPr>
          <w:rFonts w:ascii="Sylfaen" w:eastAsia="Times New Roman" w:hAnsi="Sylfaen" w:cs="Sylfaen"/>
          <w:sz w:val="24"/>
          <w:szCs w:val="24"/>
          <w:lang w:val="hy-AM"/>
        </w:rPr>
        <w:t>Հատուկ քրեակատարողական ծառայություն</w:t>
      </w:r>
      <w:r>
        <w:rPr>
          <w:rFonts w:ascii="Sylfaen" w:eastAsia="Times New Roman" w:hAnsi="Sylfaen" w:cs="Sylfaen"/>
          <w:sz w:val="24"/>
          <w:szCs w:val="24"/>
          <w:lang w:val="hy-AM"/>
        </w:rPr>
        <w:t>ը</w:t>
      </w:r>
      <w:r w:rsidR="00710D23">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 xml:space="preserve">ա) </w:t>
      </w:r>
      <w:r w:rsidR="00FA7800" w:rsidRPr="00CB5C4E">
        <w:rPr>
          <w:rFonts w:ascii="Sylfaen" w:eastAsia="Times New Roman" w:hAnsi="Sylfaen" w:cs="Sylfaen"/>
          <w:sz w:val="24"/>
          <w:szCs w:val="24"/>
          <w:lang w:val="hy-AM"/>
        </w:rPr>
        <w:t xml:space="preserve">սույն օրենքի 27-րդ հոդվածով նախատեսված </w:t>
      </w:r>
      <w:r w:rsidR="00FA7800">
        <w:rPr>
          <w:rFonts w:ascii="Sylfaen" w:eastAsia="Times New Roman" w:hAnsi="Sylfaen" w:cs="Sylfaen"/>
          <w:sz w:val="24"/>
          <w:szCs w:val="24"/>
          <w:lang w:val="hy-AM"/>
        </w:rPr>
        <w:t>օ</w:t>
      </w:r>
      <w:r w:rsidR="00FA7800" w:rsidRPr="00CB5C4E">
        <w:rPr>
          <w:rFonts w:ascii="Sylfaen" w:eastAsia="Times New Roman" w:hAnsi="Sylfaen" w:cs="Sylfaen"/>
          <w:sz w:val="24"/>
          <w:szCs w:val="24"/>
          <w:lang w:val="hy-AM"/>
        </w:rPr>
        <w:t>տարերկրացու</w:t>
      </w:r>
      <w:r w:rsidR="00F17D00">
        <w:rPr>
          <w:rFonts w:ascii="Sylfaen" w:eastAsia="Times New Roman" w:hAnsi="Sylfaen" w:cs="Sylfaen"/>
          <w:sz w:val="24"/>
          <w:szCs w:val="24"/>
          <w:lang w:val="hy-AM"/>
        </w:rPr>
        <w:t>ն</w:t>
      </w:r>
      <w:r w:rsidR="00FA7800" w:rsidRPr="00CB5C4E">
        <w:rPr>
          <w:rFonts w:ascii="Sylfaen" w:eastAsia="Times New Roman" w:hAnsi="Sylfaen" w:cs="Sylfaen"/>
          <w:sz w:val="24"/>
          <w:szCs w:val="24"/>
          <w:lang w:val="hy-AM"/>
        </w:rPr>
        <w:t xml:space="preserve"> կամ քաղաքացիություն չունեցող մեղադրյալի</w:t>
      </w:r>
      <w:r w:rsidR="00F17D00">
        <w:rPr>
          <w:rFonts w:ascii="Sylfaen" w:eastAsia="Times New Roman" w:hAnsi="Sylfaen" w:cs="Sylfaen"/>
          <w:sz w:val="24"/>
          <w:szCs w:val="24"/>
          <w:lang w:val="hy-AM"/>
        </w:rPr>
        <w:t>ն</w:t>
      </w:r>
      <w:r w:rsidR="00FA7800" w:rsidRPr="00CB5C4E">
        <w:rPr>
          <w:rFonts w:ascii="Sylfaen" w:eastAsia="Times New Roman" w:hAnsi="Sylfaen" w:cs="Sylfaen"/>
          <w:sz w:val="24"/>
          <w:szCs w:val="24"/>
          <w:lang w:val="hy-AM"/>
        </w:rPr>
        <w:t xml:space="preserve"> կամ դատապարտյալի</w:t>
      </w:r>
      <w:r w:rsidR="00F17D00">
        <w:rPr>
          <w:rFonts w:ascii="Sylfaen" w:eastAsia="Times New Roman" w:hAnsi="Sylfaen" w:cs="Sylfaen"/>
          <w:sz w:val="24"/>
          <w:szCs w:val="24"/>
          <w:lang w:val="hy-AM"/>
        </w:rPr>
        <w:t>ն</w:t>
      </w:r>
      <w:r w:rsidR="00FA7800" w:rsidRPr="00FA7800">
        <w:rPr>
          <w:rFonts w:ascii="Sylfaen" w:eastAsia="Times New Roman" w:hAnsi="Sylfaen" w:cs="Sylfaen"/>
          <w:sz w:val="24"/>
          <w:szCs w:val="24"/>
          <w:lang w:val="hy-AM"/>
        </w:rPr>
        <w:t xml:space="preserve"> </w:t>
      </w:r>
      <w:r w:rsidR="00FA7800" w:rsidRPr="00CB5C4E">
        <w:rPr>
          <w:rFonts w:ascii="Sylfaen" w:eastAsia="Times New Roman" w:hAnsi="Sylfaen" w:cs="Sylfaen"/>
          <w:sz w:val="24"/>
          <w:szCs w:val="24"/>
          <w:lang w:val="hy-AM"/>
        </w:rPr>
        <w:t>քրեակատարողական հիմնարկում տեղավորվել</w:t>
      </w:r>
      <w:r w:rsidR="00FA7800">
        <w:rPr>
          <w:rFonts w:ascii="Sylfaen" w:eastAsia="Times New Roman" w:hAnsi="Sylfaen" w:cs="Sylfaen"/>
          <w:sz w:val="24"/>
          <w:szCs w:val="24"/>
          <w:lang w:val="hy-AM"/>
        </w:rPr>
        <w:t>ուն պես,</w:t>
      </w:r>
      <w:r w:rsidR="000E2926">
        <w:rPr>
          <w:rFonts w:ascii="Sylfaen" w:eastAsia="Times New Roman" w:hAnsi="Sylfaen" w:cs="Sylfaen"/>
          <w:sz w:val="24"/>
          <w:szCs w:val="24"/>
          <w:lang w:val="hy-AM"/>
        </w:rPr>
        <w:t xml:space="preserve"> </w:t>
      </w:r>
      <w:r w:rsidRPr="00CB5C4E">
        <w:rPr>
          <w:rFonts w:ascii="Sylfaen" w:eastAsia="Times New Roman" w:hAnsi="Sylfaen" w:cs="Sylfaen"/>
          <w:sz w:val="24"/>
          <w:szCs w:val="24"/>
          <w:lang w:val="hy-AM"/>
        </w:rPr>
        <w:t>ոչ ուշ, քան 2-րդ աշխատանքային օրը</w:t>
      </w:r>
      <w:r w:rsidR="00FA7800" w:rsidRPr="00FA7800">
        <w:rPr>
          <w:rFonts w:ascii="Sylfaen" w:eastAsia="Times New Roman" w:hAnsi="Sylfaen" w:cs="Sylfaen"/>
          <w:sz w:val="24"/>
          <w:szCs w:val="24"/>
          <w:lang w:val="hy-AM"/>
        </w:rPr>
        <w:t xml:space="preserve"> </w:t>
      </w:r>
      <w:r w:rsidR="00FA7800" w:rsidRPr="00CB5C4E">
        <w:rPr>
          <w:rFonts w:ascii="Sylfaen" w:eastAsia="Times New Roman" w:hAnsi="Sylfaen" w:cs="Sylfaen"/>
          <w:sz w:val="24"/>
          <w:szCs w:val="24"/>
          <w:lang w:val="hy-AM"/>
        </w:rPr>
        <w:t>տրամադրում է</w:t>
      </w:r>
      <w:r w:rsidRPr="00CB5C4E">
        <w:rPr>
          <w:rFonts w:ascii="Sylfaen" w:eastAsia="Times New Roman" w:hAnsi="Sylfaen" w:cs="Sylfaen"/>
          <w:sz w:val="24"/>
          <w:szCs w:val="24"/>
          <w:lang w:val="hy-AM"/>
        </w:rPr>
        <w:t xml:space="preserve"> </w:t>
      </w:r>
      <w:r w:rsidR="00FA7800" w:rsidRPr="00CB5C4E">
        <w:rPr>
          <w:rFonts w:ascii="Sylfaen" w:eastAsia="Times New Roman" w:hAnsi="Sylfaen" w:cs="Sylfaen"/>
          <w:sz w:val="24"/>
          <w:szCs w:val="24"/>
          <w:lang w:val="hy-AM"/>
        </w:rPr>
        <w:t>նույն հոդվածի 1-ին կետով նախատեսված տեղեկություն</w:t>
      </w:r>
      <w:r w:rsidR="00FA7800">
        <w:rPr>
          <w:rFonts w:ascii="Sylfaen" w:eastAsia="Times New Roman" w:hAnsi="Sylfaen" w:cs="Sylfaen"/>
          <w:sz w:val="24"/>
          <w:szCs w:val="24"/>
          <w:lang w:val="hy-AM"/>
        </w:rPr>
        <w:t>ներ</w:t>
      </w:r>
      <w:r w:rsidR="00FA7800" w:rsidRPr="00CB5C4E">
        <w:rPr>
          <w:rFonts w:ascii="Sylfaen" w:eastAsia="Times New Roman" w:hAnsi="Sylfaen" w:cs="Sylfaen"/>
          <w:sz w:val="24"/>
          <w:szCs w:val="24"/>
          <w:lang w:val="hy-AM"/>
        </w:rPr>
        <w:t>ը</w:t>
      </w:r>
      <w:r w:rsidR="00FA7800">
        <w:rPr>
          <w:rFonts w:ascii="Sylfaen" w:eastAsia="Times New Roman" w:hAnsi="Sylfaen" w:cs="Sylfaen"/>
          <w:sz w:val="24"/>
          <w:szCs w:val="24"/>
          <w:lang w:val="hy-AM"/>
        </w:rPr>
        <w:t xml:space="preserve"> և</w:t>
      </w:r>
      <w:r w:rsidR="00FA7800" w:rsidRPr="00CB5C4E">
        <w:rPr>
          <w:rFonts w:ascii="Sylfaen" w:eastAsia="Times New Roman" w:hAnsi="Sylfaen" w:cs="Sylfaen"/>
          <w:sz w:val="24"/>
          <w:szCs w:val="24"/>
          <w:lang w:val="hy-AM"/>
        </w:rPr>
        <w:t xml:space="preserve"> համապատասխան փաստաթղթեր</w:t>
      </w:r>
      <w:r w:rsidR="00FA7800">
        <w:rPr>
          <w:rFonts w:ascii="Sylfaen" w:eastAsia="Times New Roman" w:hAnsi="Sylfaen" w:cs="Sylfaen"/>
          <w:sz w:val="24"/>
          <w:szCs w:val="24"/>
          <w:lang w:val="hy-AM"/>
        </w:rPr>
        <w:t>ը</w:t>
      </w:r>
      <w:r w:rsidR="00FA7800" w:rsidRPr="00CB5C4E">
        <w:rPr>
          <w:rFonts w:ascii="Sylfaen" w:eastAsia="Times New Roman" w:hAnsi="Sylfaen" w:cs="Sylfaen"/>
          <w:sz w:val="24"/>
          <w:szCs w:val="24"/>
          <w:lang w:val="hy-AM"/>
        </w:rPr>
        <w:t xml:space="preserve"> 3 աշխատանքային օրվա ընթացքում ուղարկում է </w:t>
      </w:r>
      <w:r w:rsidR="00FA7800">
        <w:rPr>
          <w:rFonts w:ascii="Sylfaen" w:eastAsia="Times New Roman" w:hAnsi="Sylfaen" w:cs="Sylfaen"/>
          <w:sz w:val="24"/>
          <w:szCs w:val="24"/>
          <w:lang w:val="hy-AM"/>
        </w:rPr>
        <w:t>Ն</w:t>
      </w:r>
      <w:r w:rsidR="00FA7800" w:rsidRPr="00CB5C4E">
        <w:rPr>
          <w:rFonts w:ascii="Sylfaen" w:eastAsia="Times New Roman" w:hAnsi="Sylfaen" w:cs="Sylfaen"/>
          <w:sz w:val="24"/>
          <w:szCs w:val="24"/>
          <w:lang w:val="hy-AM"/>
        </w:rPr>
        <w:t>ախարարություն</w:t>
      </w:r>
      <w:r w:rsidR="00FA7800">
        <w:rPr>
          <w:rFonts w:ascii="Sylfaen" w:eastAsia="Times New Roman" w:hAnsi="Sylfaen" w:cs="Sylfaen"/>
          <w:sz w:val="24"/>
          <w:szCs w:val="24"/>
          <w:lang w:val="hy-AM"/>
        </w:rPr>
        <w:t xml:space="preserve">, </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 xml:space="preserve">բ) </w:t>
      </w:r>
      <w:r w:rsidR="00FA7800" w:rsidRPr="00CB5C4E">
        <w:rPr>
          <w:rFonts w:ascii="Sylfaen" w:eastAsia="Times New Roman" w:hAnsi="Sylfaen" w:cs="Sylfaen"/>
          <w:sz w:val="24"/>
          <w:szCs w:val="24"/>
          <w:lang w:val="hy-AM"/>
        </w:rPr>
        <w:t xml:space="preserve">օտարերկրացուն կամ քաղաքացիություն չունեցող անձին </w:t>
      </w:r>
      <w:r w:rsidRPr="00CB5C4E">
        <w:rPr>
          <w:rFonts w:ascii="Sylfaen" w:eastAsia="Times New Roman" w:hAnsi="Sylfaen" w:cs="Sylfaen"/>
          <w:sz w:val="24"/>
          <w:szCs w:val="24"/>
          <w:lang w:val="hy-AM"/>
        </w:rPr>
        <w:t xml:space="preserve">բացատրում է քրեակատարողական հիմնարկից ազատվելու դեպքում 5 աշխատանքային օրվա ընթացքում </w:t>
      </w:r>
      <w:r w:rsidR="00FA7800">
        <w:rPr>
          <w:rFonts w:ascii="Sylfaen" w:eastAsia="Times New Roman" w:hAnsi="Sylfaen" w:cs="Sylfaen"/>
          <w:sz w:val="24"/>
          <w:szCs w:val="24"/>
          <w:lang w:val="hy-AM"/>
        </w:rPr>
        <w:t>Ն</w:t>
      </w:r>
      <w:r w:rsidRPr="00CB5C4E">
        <w:rPr>
          <w:rFonts w:ascii="Sylfaen" w:eastAsia="Times New Roman" w:hAnsi="Sylfaen" w:cs="Sylfaen"/>
          <w:sz w:val="24"/>
          <w:szCs w:val="24"/>
          <w:lang w:val="hy-AM"/>
        </w:rPr>
        <w:t>ախարարություն ներկայանալու, բջջային հեռախոսահամարի, էլեկտրոնային փոստի հասցեի և բնակության վայրի (եթե կա) վերաբերյալ տեղեկություն</w:t>
      </w:r>
      <w:r w:rsidR="00710D23">
        <w:rPr>
          <w:rFonts w:ascii="Sylfaen" w:eastAsia="Times New Roman" w:hAnsi="Sylfaen" w:cs="Sylfaen"/>
          <w:sz w:val="24"/>
          <w:szCs w:val="24"/>
          <w:lang w:val="hy-AM"/>
        </w:rPr>
        <w:t>ներ</w:t>
      </w:r>
      <w:r w:rsidRPr="00CB5C4E">
        <w:rPr>
          <w:rFonts w:ascii="Sylfaen" w:eastAsia="Times New Roman" w:hAnsi="Sylfaen" w:cs="Sylfaen"/>
          <w:sz w:val="24"/>
          <w:szCs w:val="24"/>
          <w:lang w:val="hy-AM"/>
        </w:rPr>
        <w:t xml:space="preserve"> </w:t>
      </w:r>
      <w:r w:rsidR="00FA7800">
        <w:rPr>
          <w:rFonts w:ascii="Sylfaen" w:eastAsia="Times New Roman" w:hAnsi="Sylfaen" w:cs="Sylfaen"/>
          <w:sz w:val="24"/>
          <w:szCs w:val="24"/>
          <w:lang w:val="hy-AM"/>
        </w:rPr>
        <w:t>ներկայացնելու</w:t>
      </w:r>
      <w:r w:rsidRPr="00CB5C4E">
        <w:rPr>
          <w:rFonts w:ascii="Sylfaen" w:eastAsia="Times New Roman" w:hAnsi="Sylfaen" w:cs="Sylfaen"/>
          <w:sz w:val="24"/>
          <w:szCs w:val="24"/>
          <w:lang w:val="hy-AM"/>
        </w:rPr>
        <w:t xml:space="preserve"> և այդ պարտավորությ</w:t>
      </w:r>
      <w:r w:rsidR="00D56A36">
        <w:rPr>
          <w:rFonts w:ascii="Sylfaen" w:eastAsia="Times New Roman" w:hAnsi="Sylfaen" w:cs="Sylfaen"/>
          <w:sz w:val="24"/>
          <w:szCs w:val="24"/>
          <w:lang w:val="hy-AM"/>
        </w:rPr>
        <w:t>ունը</w:t>
      </w:r>
      <w:r w:rsidRPr="00CB5C4E">
        <w:rPr>
          <w:rFonts w:ascii="Sylfaen" w:eastAsia="Times New Roman" w:hAnsi="Sylfaen" w:cs="Sylfaen"/>
          <w:sz w:val="24"/>
          <w:szCs w:val="24"/>
          <w:lang w:val="hy-AM"/>
        </w:rPr>
        <w:t xml:space="preserve"> չկատար</w:t>
      </w:r>
      <w:r w:rsidR="00710D23">
        <w:rPr>
          <w:rFonts w:ascii="Sylfaen" w:eastAsia="Times New Roman" w:hAnsi="Sylfaen" w:cs="Sylfaen"/>
          <w:sz w:val="24"/>
          <w:szCs w:val="24"/>
          <w:lang w:val="hy-AM"/>
        </w:rPr>
        <w:t xml:space="preserve">ելու </w:t>
      </w:r>
      <w:r w:rsidRPr="00CB5C4E">
        <w:rPr>
          <w:rFonts w:ascii="Sylfaen" w:eastAsia="Times New Roman" w:hAnsi="Sylfaen" w:cs="Sylfaen"/>
          <w:sz w:val="24"/>
          <w:szCs w:val="24"/>
          <w:lang w:val="hy-AM"/>
        </w:rPr>
        <w:t>հետևանքների մասին</w:t>
      </w:r>
      <w:r w:rsidR="00FA7800">
        <w:rPr>
          <w:rFonts w:ascii="Sylfaen" w:eastAsia="Times New Roman" w:hAnsi="Sylfaen" w:cs="Sylfaen"/>
          <w:sz w:val="24"/>
          <w:szCs w:val="24"/>
          <w:lang w:val="hy-AM"/>
        </w:rPr>
        <w:t>,</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 xml:space="preserve">գ) պատժի ժամկետը լրանալուց ոչ ուշ, քան 2 շաբաթ առաջ, իսկ այլ հիմքով ազատ արձակման դեպքում՝ ազատ արձակումից հետո ոչ ուշ, քան 3 աշխատանքային օրվա ընթացքում, </w:t>
      </w:r>
      <w:r w:rsidR="00FA7800">
        <w:rPr>
          <w:rFonts w:ascii="Sylfaen" w:eastAsia="Times New Roman" w:hAnsi="Sylfaen" w:cs="Sylfaen"/>
          <w:sz w:val="24"/>
          <w:szCs w:val="24"/>
          <w:lang w:val="hy-AM"/>
        </w:rPr>
        <w:t>Ն</w:t>
      </w:r>
      <w:r w:rsidR="00FA7800" w:rsidRPr="00CB5C4E">
        <w:rPr>
          <w:rFonts w:ascii="Sylfaen" w:eastAsia="Times New Roman" w:hAnsi="Sylfaen" w:cs="Sylfaen"/>
          <w:sz w:val="24"/>
          <w:szCs w:val="24"/>
          <w:lang w:val="hy-AM"/>
        </w:rPr>
        <w:t xml:space="preserve">ախարարությանը </w:t>
      </w:r>
      <w:r w:rsidRPr="00CB5C4E">
        <w:rPr>
          <w:rFonts w:ascii="Sylfaen" w:eastAsia="Times New Roman" w:hAnsi="Sylfaen" w:cs="Sylfaen"/>
          <w:sz w:val="24"/>
          <w:szCs w:val="24"/>
          <w:lang w:val="hy-AM"/>
        </w:rPr>
        <w:t xml:space="preserve">տեղեկացնում է </w:t>
      </w:r>
      <w:r w:rsidR="00FA7800" w:rsidRPr="00CB5C4E">
        <w:rPr>
          <w:rFonts w:ascii="Sylfaen" w:eastAsia="Times New Roman" w:hAnsi="Sylfaen" w:cs="Sylfaen"/>
          <w:sz w:val="24"/>
          <w:szCs w:val="24"/>
          <w:lang w:val="hy-AM"/>
        </w:rPr>
        <w:t xml:space="preserve">քրեակատարողական հիմնարկում </w:t>
      </w:r>
      <w:r w:rsidR="00404D9F">
        <w:rPr>
          <w:rFonts w:ascii="Sylfaen" w:eastAsia="Times New Roman" w:hAnsi="Sylfaen" w:cs="Sylfaen"/>
          <w:sz w:val="24"/>
          <w:szCs w:val="24"/>
          <w:lang w:val="hy-AM"/>
        </w:rPr>
        <w:t xml:space="preserve">գտնվող </w:t>
      </w:r>
      <w:r w:rsidRPr="00CB5C4E">
        <w:rPr>
          <w:rFonts w:ascii="Sylfaen" w:eastAsia="Times New Roman" w:hAnsi="Sylfaen" w:cs="Sylfaen"/>
          <w:sz w:val="24"/>
          <w:szCs w:val="24"/>
          <w:lang w:val="hy-AM"/>
        </w:rPr>
        <w:t xml:space="preserve">ապաստան հայցողի կամ միջազգային </w:t>
      </w:r>
      <w:r w:rsidR="008C24AD">
        <w:rPr>
          <w:rFonts w:ascii="Sylfaen" w:eastAsia="Times New Roman" w:hAnsi="Sylfaen" w:cs="Sylfaen"/>
          <w:sz w:val="24"/>
          <w:szCs w:val="24"/>
          <w:lang w:val="hy-AM"/>
        </w:rPr>
        <w:t>պաշտպանությունից օգտվող</w:t>
      </w:r>
      <w:r w:rsidRPr="00CB5C4E">
        <w:rPr>
          <w:rFonts w:ascii="Sylfaen" w:eastAsia="Times New Roman" w:hAnsi="Sylfaen" w:cs="Sylfaen"/>
          <w:sz w:val="24"/>
          <w:szCs w:val="24"/>
          <w:lang w:val="hy-AM"/>
        </w:rPr>
        <w:t xml:space="preserve"> անձի, ինչպես նաև </w:t>
      </w:r>
      <w:r w:rsidR="00404D9F">
        <w:rPr>
          <w:rFonts w:ascii="Sylfaen" w:eastAsia="Times New Roman" w:hAnsi="Sylfaen" w:cs="Sylfaen"/>
          <w:sz w:val="24"/>
          <w:szCs w:val="24"/>
          <w:lang w:val="hy-AM"/>
        </w:rPr>
        <w:t xml:space="preserve">այն </w:t>
      </w:r>
      <w:r w:rsidR="00404D9F" w:rsidRPr="00CB5C4E">
        <w:rPr>
          <w:rFonts w:ascii="Sylfaen" w:eastAsia="Times New Roman" w:hAnsi="Sylfaen" w:cs="Sylfaen"/>
          <w:sz w:val="24"/>
          <w:szCs w:val="24"/>
          <w:lang w:val="hy-AM"/>
        </w:rPr>
        <w:t>օտարերկրացու կամ քաղաքացիություն չունեցող անձի ազատ արձակման ամսաթվի մասին, որը</w:t>
      </w:r>
      <w:r w:rsidR="000E2926">
        <w:rPr>
          <w:rFonts w:ascii="Sylfaen" w:eastAsia="Times New Roman" w:hAnsi="Sylfaen" w:cs="Sylfaen"/>
          <w:sz w:val="24"/>
          <w:szCs w:val="24"/>
          <w:lang w:val="hy-AM"/>
        </w:rPr>
        <w:t xml:space="preserve"> </w:t>
      </w:r>
      <w:r w:rsidRPr="00CB5C4E">
        <w:rPr>
          <w:rFonts w:ascii="Sylfaen" w:eastAsia="Times New Roman" w:hAnsi="Sylfaen" w:cs="Sylfaen"/>
          <w:sz w:val="24"/>
          <w:szCs w:val="24"/>
          <w:lang w:val="hy-AM"/>
        </w:rPr>
        <w:t xml:space="preserve">միջազգային պաշտպանություն </w:t>
      </w:r>
      <w:r w:rsidR="00404D9F">
        <w:rPr>
          <w:rFonts w:ascii="Sylfaen" w:eastAsia="Times New Roman" w:hAnsi="Sylfaen" w:cs="Sylfaen"/>
          <w:sz w:val="24"/>
          <w:szCs w:val="24"/>
          <w:lang w:val="hy-AM"/>
        </w:rPr>
        <w:t xml:space="preserve">է </w:t>
      </w:r>
      <w:r w:rsidR="00BF7FEB">
        <w:rPr>
          <w:rFonts w:ascii="Sylfaen" w:eastAsia="Times New Roman" w:hAnsi="Sylfaen" w:cs="Sylfaen"/>
          <w:sz w:val="24"/>
          <w:szCs w:val="24"/>
          <w:lang w:val="hy-AM"/>
        </w:rPr>
        <w:t>հայցել</w:t>
      </w:r>
      <w:r w:rsidR="00404D9F">
        <w:rPr>
          <w:rFonts w:ascii="Sylfaen" w:eastAsia="Times New Roman" w:hAnsi="Sylfaen" w:cs="Sylfaen"/>
          <w:sz w:val="24"/>
          <w:szCs w:val="24"/>
          <w:lang w:val="hy-AM"/>
        </w:rPr>
        <w:t xml:space="preserve">, </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 xml:space="preserve">դ) Վրաստանի օրենսդրությամբ սահմանված կարգով ապահովում է քրեակատարողական հիմնարկի </w:t>
      </w:r>
      <w:r w:rsidR="00404D9F">
        <w:rPr>
          <w:rFonts w:ascii="Sylfaen" w:eastAsia="Times New Roman" w:hAnsi="Sylfaen" w:cs="Sylfaen"/>
          <w:sz w:val="24"/>
          <w:szCs w:val="24"/>
          <w:lang w:val="hy-AM"/>
        </w:rPr>
        <w:t xml:space="preserve">իրավազոր </w:t>
      </w:r>
      <w:r w:rsidRPr="00CB5C4E">
        <w:rPr>
          <w:rFonts w:ascii="Sylfaen" w:eastAsia="Times New Roman" w:hAnsi="Sylfaen" w:cs="Sylfaen"/>
          <w:sz w:val="24"/>
          <w:szCs w:val="24"/>
          <w:lang w:val="hy-AM"/>
        </w:rPr>
        <w:t>պաշտոնատար անձի/անձ</w:t>
      </w:r>
      <w:r w:rsidR="00404D9F">
        <w:rPr>
          <w:rFonts w:ascii="Sylfaen" w:eastAsia="Times New Roman" w:hAnsi="Sylfaen" w:cs="Sylfaen"/>
          <w:sz w:val="24"/>
          <w:szCs w:val="24"/>
          <w:lang w:val="hy-AM"/>
        </w:rPr>
        <w:t>անց</w:t>
      </w:r>
      <w:r w:rsidRPr="00CB5C4E">
        <w:rPr>
          <w:rFonts w:ascii="Sylfaen" w:eastAsia="Times New Roman" w:hAnsi="Sylfaen" w:cs="Sylfaen"/>
          <w:sz w:val="24"/>
          <w:szCs w:val="24"/>
          <w:lang w:val="hy-AM"/>
        </w:rPr>
        <w:t xml:space="preserve"> և ապաստան հայցողի կամ միջազգային </w:t>
      </w:r>
      <w:r w:rsidR="008C24AD">
        <w:rPr>
          <w:rFonts w:ascii="Sylfaen" w:eastAsia="Times New Roman" w:hAnsi="Sylfaen" w:cs="Sylfaen"/>
          <w:sz w:val="24"/>
          <w:szCs w:val="24"/>
          <w:lang w:val="hy-AM"/>
        </w:rPr>
        <w:t>պաշտպանությունից օգտվող</w:t>
      </w:r>
      <w:r w:rsidRPr="00CB5C4E">
        <w:rPr>
          <w:rFonts w:ascii="Sylfaen" w:eastAsia="Times New Roman" w:hAnsi="Sylfaen" w:cs="Sylfaen"/>
          <w:sz w:val="24"/>
          <w:szCs w:val="24"/>
          <w:lang w:val="hy-AM"/>
        </w:rPr>
        <w:t xml:space="preserve"> անձի, ինչպես նաև միջազգային պաշտպանություն </w:t>
      </w:r>
      <w:r w:rsidR="00404D9F">
        <w:rPr>
          <w:rFonts w:ascii="Sylfaen" w:eastAsia="Times New Roman" w:hAnsi="Sylfaen" w:cs="Sylfaen"/>
          <w:sz w:val="24"/>
          <w:szCs w:val="24"/>
          <w:lang w:val="hy-AM"/>
        </w:rPr>
        <w:t xml:space="preserve">պահանջած </w:t>
      </w:r>
      <w:r w:rsidRPr="00CB5C4E">
        <w:rPr>
          <w:rFonts w:ascii="Sylfaen" w:eastAsia="Times New Roman" w:hAnsi="Sylfaen" w:cs="Sylfaen"/>
          <w:sz w:val="24"/>
          <w:szCs w:val="24"/>
          <w:lang w:val="hy-AM"/>
        </w:rPr>
        <w:t xml:space="preserve">օտարերկրացու կամ քաղաքացիություն չունեցող անձի </w:t>
      </w:r>
      <w:r w:rsidR="00404D9F">
        <w:rPr>
          <w:rFonts w:ascii="Sylfaen" w:eastAsia="Times New Roman" w:hAnsi="Sylfaen" w:cs="Sylfaen"/>
          <w:sz w:val="24"/>
          <w:szCs w:val="24"/>
          <w:lang w:val="hy-AM"/>
        </w:rPr>
        <w:t xml:space="preserve">հետ </w:t>
      </w:r>
      <w:r w:rsidRPr="00CB5C4E">
        <w:rPr>
          <w:rFonts w:ascii="Sylfaen" w:eastAsia="Times New Roman" w:hAnsi="Sylfaen" w:cs="Sylfaen"/>
          <w:sz w:val="24"/>
          <w:szCs w:val="24"/>
          <w:lang w:val="hy-AM"/>
        </w:rPr>
        <w:t>հանդիպման կազմակերպում</w:t>
      </w:r>
      <w:r w:rsidR="00404D9F">
        <w:rPr>
          <w:rFonts w:ascii="Sylfaen" w:eastAsia="Times New Roman" w:hAnsi="Sylfaen" w:cs="Sylfaen"/>
          <w:sz w:val="24"/>
          <w:szCs w:val="24"/>
          <w:lang w:val="hy-AM"/>
        </w:rPr>
        <w:t>,</w:t>
      </w:r>
    </w:p>
    <w:p w:rsid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 xml:space="preserve">ե) </w:t>
      </w:r>
      <w:r w:rsidR="00404D9F">
        <w:rPr>
          <w:rFonts w:ascii="Sylfaen" w:eastAsia="Times New Roman" w:hAnsi="Sylfaen" w:cs="Sylfaen"/>
          <w:sz w:val="24"/>
          <w:szCs w:val="24"/>
          <w:lang w:val="hy-AM"/>
        </w:rPr>
        <w:t xml:space="preserve">համապատասխան </w:t>
      </w:r>
      <w:r w:rsidR="00404D9F" w:rsidRPr="00CB5C4E">
        <w:rPr>
          <w:rFonts w:ascii="Sylfaen" w:eastAsia="Times New Roman" w:hAnsi="Sylfaen" w:cs="Sylfaen"/>
          <w:sz w:val="24"/>
          <w:szCs w:val="24"/>
          <w:lang w:val="hy-AM"/>
        </w:rPr>
        <w:t xml:space="preserve">պահանջի </w:t>
      </w:r>
      <w:r w:rsidR="00404D9F">
        <w:rPr>
          <w:rFonts w:ascii="Sylfaen" w:eastAsia="Times New Roman" w:hAnsi="Sylfaen" w:cs="Sylfaen"/>
          <w:sz w:val="24"/>
          <w:szCs w:val="24"/>
          <w:lang w:val="hy-AM"/>
        </w:rPr>
        <w:t xml:space="preserve">բացակայության </w:t>
      </w:r>
      <w:r w:rsidR="00404D9F" w:rsidRPr="00CB5C4E">
        <w:rPr>
          <w:rFonts w:ascii="Sylfaen" w:eastAsia="Times New Roman" w:hAnsi="Sylfaen" w:cs="Sylfaen"/>
          <w:sz w:val="24"/>
          <w:szCs w:val="24"/>
          <w:lang w:val="hy-AM"/>
        </w:rPr>
        <w:t xml:space="preserve">դեպքում, </w:t>
      </w:r>
      <w:r w:rsidRPr="00CB5C4E">
        <w:rPr>
          <w:rFonts w:ascii="Sylfaen" w:eastAsia="Times New Roman" w:hAnsi="Sylfaen" w:cs="Sylfaen"/>
          <w:sz w:val="24"/>
          <w:szCs w:val="24"/>
          <w:lang w:val="hy-AM"/>
        </w:rPr>
        <w:t>Վրաստանի օրենսդրությամբ սահմանված կարգով, ապահովում է</w:t>
      </w:r>
      <w:r w:rsidR="00404D9F">
        <w:rPr>
          <w:rFonts w:ascii="Sylfaen" w:eastAsia="Times New Roman" w:hAnsi="Sylfaen" w:cs="Sylfaen"/>
          <w:sz w:val="24"/>
          <w:szCs w:val="24"/>
          <w:lang w:val="hy-AM"/>
        </w:rPr>
        <w:t xml:space="preserve"> իրավազոր </w:t>
      </w:r>
      <w:r w:rsidR="00404D9F" w:rsidRPr="00CB5C4E">
        <w:rPr>
          <w:rFonts w:ascii="Sylfaen" w:eastAsia="Times New Roman" w:hAnsi="Sylfaen" w:cs="Sylfaen"/>
          <w:sz w:val="24"/>
          <w:szCs w:val="24"/>
          <w:lang w:val="hy-AM"/>
        </w:rPr>
        <w:t>պաշտոնատար անձի</w:t>
      </w:r>
      <w:r w:rsidR="00404D9F">
        <w:rPr>
          <w:rFonts w:ascii="Sylfaen" w:eastAsia="Times New Roman" w:hAnsi="Sylfaen" w:cs="Sylfaen"/>
          <w:sz w:val="24"/>
          <w:szCs w:val="24"/>
          <w:lang w:val="hy-AM"/>
        </w:rPr>
        <w:t>ն</w:t>
      </w:r>
      <w:r w:rsidR="00404D9F" w:rsidRPr="00CB5C4E">
        <w:rPr>
          <w:rFonts w:ascii="Sylfaen" w:eastAsia="Times New Roman" w:hAnsi="Sylfaen" w:cs="Sylfaen"/>
          <w:sz w:val="24"/>
          <w:szCs w:val="24"/>
          <w:lang w:val="hy-AM"/>
        </w:rPr>
        <w:t>/անձ</w:t>
      </w:r>
      <w:r w:rsidR="00404D9F">
        <w:rPr>
          <w:rFonts w:ascii="Sylfaen" w:eastAsia="Times New Roman" w:hAnsi="Sylfaen" w:cs="Sylfaen"/>
          <w:sz w:val="24"/>
          <w:szCs w:val="24"/>
          <w:lang w:val="hy-AM"/>
        </w:rPr>
        <w:t>անց</w:t>
      </w:r>
      <w:r w:rsidR="000E2926">
        <w:rPr>
          <w:rFonts w:ascii="Sylfaen" w:eastAsia="Times New Roman" w:hAnsi="Sylfaen" w:cs="Sylfaen"/>
          <w:sz w:val="24"/>
          <w:szCs w:val="24"/>
          <w:lang w:val="hy-AM"/>
        </w:rPr>
        <w:t xml:space="preserve"> </w:t>
      </w:r>
      <w:r w:rsidR="00404D9F" w:rsidRPr="00CB5C4E">
        <w:rPr>
          <w:rFonts w:ascii="Sylfaen" w:eastAsia="Times New Roman" w:hAnsi="Sylfaen" w:cs="Sylfaen"/>
          <w:sz w:val="24"/>
          <w:szCs w:val="24"/>
          <w:lang w:val="hy-AM"/>
        </w:rPr>
        <w:t>ապաստան հայցողի</w:t>
      </w:r>
      <w:r w:rsidR="00404D9F">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r w:rsidRPr="00CB5C4E">
        <w:rPr>
          <w:rFonts w:ascii="Sylfaen" w:eastAsia="Times New Roman" w:hAnsi="Sylfaen" w:cs="Sylfaen"/>
          <w:sz w:val="24"/>
          <w:szCs w:val="24"/>
          <w:lang w:val="hy-AM"/>
        </w:rPr>
        <w:t xml:space="preserve">ինչպես նաև </w:t>
      </w:r>
      <w:r w:rsidR="00404D9F">
        <w:rPr>
          <w:rFonts w:ascii="Sylfaen" w:eastAsia="Times New Roman" w:hAnsi="Sylfaen" w:cs="Sylfaen"/>
          <w:sz w:val="24"/>
          <w:szCs w:val="24"/>
          <w:lang w:val="hy-AM"/>
        </w:rPr>
        <w:t xml:space="preserve">այն </w:t>
      </w:r>
      <w:r w:rsidR="00404D9F" w:rsidRPr="00CB5C4E">
        <w:rPr>
          <w:rFonts w:ascii="Sylfaen" w:eastAsia="Times New Roman" w:hAnsi="Sylfaen" w:cs="Sylfaen"/>
          <w:sz w:val="24"/>
          <w:szCs w:val="24"/>
          <w:lang w:val="hy-AM"/>
        </w:rPr>
        <w:t>օտարերկրացու կամ քաղաքացիություն չունեցող անձի փաստաթղթերի</w:t>
      </w:r>
      <w:r w:rsidR="00404D9F">
        <w:rPr>
          <w:rFonts w:ascii="Sylfaen" w:eastAsia="Times New Roman" w:hAnsi="Sylfaen" w:cs="Sylfaen"/>
          <w:sz w:val="24"/>
          <w:szCs w:val="24"/>
          <w:lang w:val="hy-AM"/>
        </w:rPr>
        <w:t>, այդ թվում,</w:t>
      </w:r>
      <w:r w:rsidR="00404D9F" w:rsidRPr="00CB5C4E">
        <w:rPr>
          <w:rFonts w:ascii="Sylfaen" w:eastAsia="Times New Roman" w:hAnsi="Sylfaen" w:cs="Sylfaen"/>
          <w:sz w:val="24"/>
          <w:szCs w:val="24"/>
          <w:lang w:val="hy-AM"/>
        </w:rPr>
        <w:t xml:space="preserve"> </w:t>
      </w:r>
      <w:r w:rsidR="00404D9F">
        <w:rPr>
          <w:rFonts w:ascii="Sylfaen" w:eastAsia="Times New Roman" w:hAnsi="Sylfaen" w:cs="Sylfaen"/>
          <w:sz w:val="24"/>
          <w:szCs w:val="24"/>
          <w:lang w:val="hy-AM"/>
        </w:rPr>
        <w:t>ճանապարհորդական փաստաթղթի</w:t>
      </w:r>
      <w:r w:rsidR="00404D9F" w:rsidRPr="00CB5C4E">
        <w:rPr>
          <w:rFonts w:ascii="Sylfaen" w:eastAsia="Times New Roman" w:hAnsi="Sylfaen" w:cs="Sylfaen"/>
          <w:sz w:val="24"/>
          <w:szCs w:val="24"/>
          <w:lang w:val="hy-AM"/>
        </w:rPr>
        <w:t xml:space="preserve"> (</w:t>
      </w:r>
      <w:r w:rsidR="00404D9F">
        <w:rPr>
          <w:rFonts w:ascii="Sylfaen" w:eastAsia="Times New Roman" w:hAnsi="Sylfaen" w:cs="Sylfaen"/>
          <w:sz w:val="24"/>
          <w:szCs w:val="24"/>
          <w:lang w:val="hy-AM"/>
        </w:rPr>
        <w:t>դրա առկայության դեպքում</w:t>
      </w:r>
      <w:r w:rsidR="00404D9F" w:rsidRPr="00CB5C4E">
        <w:rPr>
          <w:rFonts w:ascii="Sylfaen" w:eastAsia="Times New Roman" w:hAnsi="Sylfaen" w:cs="Sylfaen"/>
          <w:sz w:val="24"/>
          <w:szCs w:val="24"/>
          <w:lang w:val="hy-AM"/>
        </w:rPr>
        <w:t>)</w:t>
      </w:r>
      <w:r w:rsidR="00710D23">
        <w:rPr>
          <w:rFonts w:ascii="Sylfaen" w:eastAsia="Times New Roman" w:hAnsi="Sylfaen" w:cs="Sylfaen"/>
          <w:sz w:val="24"/>
          <w:szCs w:val="24"/>
          <w:lang w:val="hy-AM"/>
        </w:rPr>
        <w:t xml:space="preserve">, </w:t>
      </w:r>
      <w:r w:rsidR="000E2926">
        <w:rPr>
          <w:rFonts w:ascii="Sylfaen" w:eastAsia="Times New Roman" w:hAnsi="Sylfaen" w:cs="Sylfaen"/>
          <w:sz w:val="24"/>
          <w:szCs w:val="24"/>
          <w:lang w:val="hy-AM"/>
        </w:rPr>
        <w:t xml:space="preserve"> </w:t>
      </w:r>
      <w:r w:rsidR="00404D9F" w:rsidRPr="00CB5C4E">
        <w:rPr>
          <w:rFonts w:ascii="Sylfaen" w:eastAsia="Times New Roman" w:hAnsi="Sylfaen" w:cs="Sylfaen"/>
          <w:sz w:val="24"/>
          <w:szCs w:val="24"/>
          <w:lang w:val="hy-AM"/>
        </w:rPr>
        <w:t>պատճեններ</w:t>
      </w:r>
      <w:r w:rsidR="00404D9F">
        <w:rPr>
          <w:rFonts w:ascii="Sylfaen" w:eastAsia="Times New Roman" w:hAnsi="Sylfaen" w:cs="Sylfaen"/>
          <w:sz w:val="24"/>
          <w:szCs w:val="24"/>
          <w:lang w:val="hy-AM"/>
        </w:rPr>
        <w:t>ի</w:t>
      </w:r>
      <w:r w:rsidR="000E2926">
        <w:rPr>
          <w:rFonts w:ascii="Sylfaen" w:eastAsia="Times New Roman" w:hAnsi="Sylfaen" w:cs="Sylfaen"/>
          <w:sz w:val="24"/>
          <w:szCs w:val="24"/>
          <w:lang w:val="hy-AM"/>
        </w:rPr>
        <w:t xml:space="preserve"> </w:t>
      </w:r>
      <w:r w:rsidR="00404D9F">
        <w:rPr>
          <w:rFonts w:ascii="Sylfaen" w:eastAsia="Times New Roman" w:hAnsi="Sylfaen" w:cs="Sylfaen"/>
          <w:sz w:val="24"/>
          <w:szCs w:val="24"/>
          <w:lang w:val="hy-AM"/>
        </w:rPr>
        <w:t xml:space="preserve">ուղարկում, որը </w:t>
      </w:r>
      <w:r w:rsidRPr="00CB5C4E">
        <w:rPr>
          <w:rFonts w:ascii="Sylfaen" w:eastAsia="Times New Roman" w:hAnsi="Sylfaen" w:cs="Sylfaen"/>
          <w:sz w:val="24"/>
          <w:szCs w:val="24"/>
          <w:lang w:val="hy-AM"/>
        </w:rPr>
        <w:t xml:space="preserve">միջազգային պաշտպանություն </w:t>
      </w:r>
      <w:r w:rsidR="00404D9F">
        <w:rPr>
          <w:rFonts w:ascii="Sylfaen" w:eastAsia="Times New Roman" w:hAnsi="Sylfaen" w:cs="Sylfaen"/>
          <w:sz w:val="24"/>
          <w:szCs w:val="24"/>
          <w:lang w:val="hy-AM"/>
        </w:rPr>
        <w:t xml:space="preserve">է </w:t>
      </w:r>
      <w:r w:rsidR="00BF7FEB">
        <w:rPr>
          <w:rFonts w:ascii="Sylfaen" w:eastAsia="Times New Roman" w:hAnsi="Sylfaen" w:cs="Sylfaen"/>
          <w:sz w:val="24"/>
          <w:szCs w:val="24"/>
          <w:lang w:val="hy-AM"/>
        </w:rPr>
        <w:t>հայցել</w:t>
      </w:r>
      <w:r w:rsidR="00404D9F">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զ) նախարարությանը տրամադր</w:t>
      </w:r>
      <w:r w:rsidR="00404D9F">
        <w:rPr>
          <w:rFonts w:ascii="Sylfaen" w:eastAsia="Times New Roman" w:hAnsi="Sylfaen" w:cs="Sylfaen"/>
          <w:sz w:val="24"/>
          <w:szCs w:val="24"/>
          <w:lang w:val="hy-AM"/>
        </w:rPr>
        <w:t xml:space="preserve">ում է </w:t>
      </w:r>
      <w:r w:rsidRPr="00CB5C4E">
        <w:rPr>
          <w:rFonts w:ascii="Sylfaen" w:eastAsia="Times New Roman" w:hAnsi="Sylfaen" w:cs="Sylfaen"/>
          <w:sz w:val="24"/>
          <w:szCs w:val="24"/>
          <w:lang w:val="hy-AM"/>
        </w:rPr>
        <w:t>տեղեկություն</w:t>
      </w:r>
      <w:r w:rsidR="00710D23">
        <w:rPr>
          <w:rFonts w:ascii="Sylfaen" w:eastAsia="Times New Roman" w:hAnsi="Sylfaen" w:cs="Sylfaen"/>
          <w:sz w:val="24"/>
          <w:szCs w:val="24"/>
          <w:lang w:val="hy-AM"/>
        </w:rPr>
        <w:t>ներ</w:t>
      </w:r>
      <w:r w:rsidRPr="00CB5C4E">
        <w:rPr>
          <w:rFonts w:ascii="Sylfaen" w:eastAsia="Times New Roman" w:hAnsi="Sylfaen" w:cs="Sylfaen"/>
          <w:sz w:val="24"/>
          <w:szCs w:val="24"/>
          <w:lang w:val="hy-AM"/>
        </w:rPr>
        <w:t>, այդ թվում՝ մատնահետքերի տվյալներ</w:t>
      </w:r>
      <w:r w:rsidR="00D56A36">
        <w:rPr>
          <w:rFonts w:ascii="Sylfaen" w:eastAsia="Times New Roman" w:hAnsi="Sylfaen" w:cs="Sylfaen"/>
          <w:sz w:val="24"/>
          <w:szCs w:val="24"/>
          <w:lang w:val="hy-AM"/>
        </w:rPr>
        <w:t xml:space="preserve"> </w:t>
      </w:r>
      <w:r w:rsidRPr="00CB5C4E">
        <w:rPr>
          <w:rFonts w:ascii="Sylfaen" w:eastAsia="Times New Roman" w:hAnsi="Sylfaen" w:cs="Sylfaen"/>
          <w:sz w:val="24"/>
          <w:szCs w:val="24"/>
          <w:lang w:val="hy-AM"/>
        </w:rPr>
        <w:t xml:space="preserve"> ապաստան հայցողի կամ միջազգային </w:t>
      </w:r>
      <w:r w:rsidR="008C24AD">
        <w:rPr>
          <w:rFonts w:ascii="Sylfaen" w:eastAsia="Times New Roman" w:hAnsi="Sylfaen" w:cs="Sylfaen"/>
          <w:sz w:val="24"/>
          <w:szCs w:val="24"/>
          <w:lang w:val="hy-AM"/>
        </w:rPr>
        <w:t>պաշտպանությունից օգտվող</w:t>
      </w:r>
      <w:r w:rsidR="00404D9F">
        <w:rPr>
          <w:rFonts w:ascii="Sylfaen" w:eastAsia="Times New Roman" w:hAnsi="Sylfaen" w:cs="Sylfaen"/>
          <w:sz w:val="24"/>
          <w:szCs w:val="24"/>
          <w:lang w:val="hy-AM"/>
        </w:rPr>
        <w:t xml:space="preserve"> </w:t>
      </w:r>
      <w:r w:rsidRPr="00CB5C4E">
        <w:rPr>
          <w:rFonts w:ascii="Sylfaen" w:eastAsia="Times New Roman" w:hAnsi="Sylfaen" w:cs="Sylfaen"/>
          <w:sz w:val="24"/>
          <w:szCs w:val="24"/>
          <w:lang w:val="hy-AM"/>
        </w:rPr>
        <w:t xml:space="preserve">անձի, ինչպես նաև միջազգային պաշտպանություն </w:t>
      </w:r>
      <w:r w:rsidR="00404D9F">
        <w:rPr>
          <w:rFonts w:ascii="Sylfaen" w:eastAsia="Times New Roman" w:hAnsi="Sylfaen" w:cs="Sylfaen"/>
          <w:sz w:val="24"/>
          <w:szCs w:val="24"/>
          <w:lang w:val="hy-AM"/>
        </w:rPr>
        <w:t>պահանջած այն</w:t>
      </w:r>
      <w:r w:rsidRPr="00CB5C4E">
        <w:rPr>
          <w:rFonts w:ascii="Sylfaen" w:eastAsia="Times New Roman" w:hAnsi="Sylfaen" w:cs="Sylfaen"/>
          <w:sz w:val="24"/>
          <w:szCs w:val="24"/>
          <w:lang w:val="hy-AM"/>
        </w:rPr>
        <w:t xml:space="preserve"> օտարերկրացու կամ քաղաքացիություն չունեցող անձի մասին, որը գտնվու</w:t>
      </w:r>
      <w:r w:rsidR="00404D9F">
        <w:rPr>
          <w:rFonts w:ascii="Sylfaen" w:eastAsia="Times New Roman" w:hAnsi="Sylfaen" w:cs="Sylfaen"/>
          <w:sz w:val="24"/>
          <w:szCs w:val="24"/>
          <w:lang w:val="hy-AM"/>
        </w:rPr>
        <w:t>մ է քրեակատարողական հիմնարկում։</w:t>
      </w:r>
    </w:p>
    <w:p w:rsidR="00CB5C4E" w:rsidRPr="00404D9F" w:rsidRDefault="00CB5C4E" w:rsidP="00CB5C4E">
      <w:pPr>
        <w:spacing w:before="100" w:beforeAutospacing="1" w:after="100" w:afterAutospacing="1" w:line="240" w:lineRule="auto"/>
        <w:jc w:val="both"/>
        <w:rPr>
          <w:rFonts w:ascii="Sylfaen" w:eastAsia="Times New Roman" w:hAnsi="Sylfaen" w:cs="Sylfaen"/>
          <w:b/>
          <w:sz w:val="24"/>
          <w:szCs w:val="24"/>
          <w:lang w:val="hy-AM"/>
        </w:rPr>
      </w:pPr>
      <w:r w:rsidRPr="00404D9F">
        <w:rPr>
          <w:rFonts w:ascii="Sylfaen" w:eastAsia="Times New Roman" w:hAnsi="Sylfaen" w:cs="Sylfaen"/>
          <w:b/>
          <w:sz w:val="24"/>
          <w:szCs w:val="24"/>
          <w:lang w:val="hy-AM"/>
        </w:rPr>
        <w:t>Հոդված 82. Վրաստանի արտաքին գործերի նախարարություն</w:t>
      </w:r>
      <w:r w:rsidR="00404D9F">
        <w:rPr>
          <w:rFonts w:ascii="Sylfaen" w:eastAsia="Times New Roman" w:hAnsi="Sylfaen" w:cs="Sylfaen"/>
          <w:b/>
          <w:sz w:val="24"/>
          <w:szCs w:val="24"/>
          <w:lang w:val="hy-AM"/>
        </w:rPr>
        <w:t>ը</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Վրաստանի արտաքին գործերի նախարարությունը՝</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lastRenderedPageBreak/>
        <w:t xml:space="preserve">ա) </w:t>
      </w:r>
      <w:r w:rsidR="00404D9F">
        <w:rPr>
          <w:rFonts w:ascii="Sylfaen" w:eastAsia="Times New Roman" w:hAnsi="Sylfaen" w:cs="Sylfaen"/>
          <w:sz w:val="24"/>
          <w:szCs w:val="24"/>
          <w:lang w:val="hy-AM"/>
        </w:rPr>
        <w:t>Ն</w:t>
      </w:r>
      <w:r w:rsidRPr="00CB5C4E">
        <w:rPr>
          <w:rFonts w:ascii="Sylfaen" w:eastAsia="Times New Roman" w:hAnsi="Sylfaen" w:cs="Sylfaen"/>
          <w:sz w:val="24"/>
          <w:szCs w:val="24"/>
          <w:lang w:val="hy-AM"/>
        </w:rPr>
        <w:t>ախարարության դիմումի հիման վրա նրան տրամադր</w:t>
      </w:r>
      <w:r w:rsidR="00404D9F">
        <w:rPr>
          <w:rFonts w:ascii="Sylfaen" w:eastAsia="Times New Roman" w:hAnsi="Sylfaen" w:cs="Sylfaen"/>
          <w:sz w:val="24"/>
          <w:szCs w:val="24"/>
          <w:lang w:val="hy-AM"/>
        </w:rPr>
        <w:t>ում է</w:t>
      </w:r>
      <w:r w:rsidR="000E2926">
        <w:rPr>
          <w:rFonts w:ascii="Sylfaen" w:eastAsia="Times New Roman" w:hAnsi="Sylfaen" w:cs="Sylfaen"/>
          <w:sz w:val="24"/>
          <w:szCs w:val="24"/>
          <w:lang w:val="hy-AM"/>
        </w:rPr>
        <w:t xml:space="preserve"> </w:t>
      </w:r>
      <w:r w:rsidRPr="00CB5C4E">
        <w:rPr>
          <w:rFonts w:ascii="Sylfaen" w:eastAsia="Times New Roman" w:hAnsi="Sylfaen" w:cs="Sylfaen"/>
          <w:sz w:val="24"/>
          <w:szCs w:val="24"/>
          <w:lang w:val="hy-AM"/>
        </w:rPr>
        <w:t>միջազգային պաշտպանության հարցի վերաբերյալ համապատասխան որոշում կայացնելու համար անհրաժեշտ տեղեկություն</w:t>
      </w:r>
      <w:r w:rsidR="00404D9F">
        <w:rPr>
          <w:rFonts w:ascii="Sylfaen" w:eastAsia="Times New Roman" w:hAnsi="Sylfaen" w:cs="Sylfaen"/>
          <w:sz w:val="24"/>
          <w:szCs w:val="24"/>
          <w:lang w:val="hy-AM"/>
        </w:rPr>
        <w:t>ներ,</w:t>
      </w:r>
      <w:r w:rsidR="000E2926">
        <w:rPr>
          <w:rFonts w:ascii="Sylfaen" w:eastAsia="Times New Roman" w:hAnsi="Sylfaen" w:cs="Sylfaen"/>
          <w:sz w:val="24"/>
          <w:szCs w:val="24"/>
          <w:lang w:val="hy-AM"/>
        </w:rPr>
        <w:t xml:space="preserve"> </w:t>
      </w:r>
      <w:r w:rsidRPr="00CB5C4E">
        <w:rPr>
          <w:rFonts w:ascii="Sylfaen" w:eastAsia="Times New Roman" w:hAnsi="Sylfaen" w:cs="Sylfaen"/>
          <w:sz w:val="24"/>
          <w:szCs w:val="24"/>
          <w:lang w:val="hy-AM"/>
        </w:rPr>
        <w:t>սույն օրենքի 5-րդ հոդված</w:t>
      </w:r>
      <w:r w:rsidR="00C63E47">
        <w:rPr>
          <w:rFonts w:ascii="Sylfaen" w:eastAsia="Times New Roman" w:hAnsi="Sylfaen" w:cs="Sylfaen"/>
          <w:sz w:val="24"/>
          <w:szCs w:val="24"/>
          <w:lang w:val="hy-AM"/>
        </w:rPr>
        <w:t>ի նախատեսմամբ,</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 xml:space="preserve">բ) սույն օրենքի 53-րդ և 54-րդ հոդվածների համաձայն, </w:t>
      </w:r>
      <w:r w:rsidR="00C63E47">
        <w:rPr>
          <w:rFonts w:ascii="Sylfaen" w:eastAsia="Times New Roman" w:hAnsi="Sylfaen" w:cs="Sylfaen"/>
          <w:sz w:val="24"/>
          <w:szCs w:val="24"/>
          <w:lang w:val="hy-AM"/>
        </w:rPr>
        <w:t>Ն</w:t>
      </w:r>
      <w:r w:rsidRPr="00CB5C4E">
        <w:rPr>
          <w:rFonts w:ascii="Sylfaen" w:eastAsia="Times New Roman" w:hAnsi="Sylfaen" w:cs="Sylfaen"/>
          <w:sz w:val="24"/>
          <w:szCs w:val="24"/>
          <w:lang w:val="hy-AM"/>
        </w:rPr>
        <w:t>ախարարության դիմումի հիման վրա</w:t>
      </w:r>
      <w:r w:rsidR="00D56A36">
        <w:rPr>
          <w:rFonts w:ascii="Sylfaen" w:eastAsia="Times New Roman" w:hAnsi="Sylfaen" w:cs="Sylfaen"/>
          <w:sz w:val="24"/>
          <w:szCs w:val="24"/>
          <w:lang w:val="hy-AM"/>
        </w:rPr>
        <w:t>,</w:t>
      </w:r>
      <w:r w:rsidRPr="00CB5C4E">
        <w:rPr>
          <w:rFonts w:ascii="Sylfaen" w:eastAsia="Times New Roman" w:hAnsi="Sylfaen" w:cs="Sylfaen"/>
          <w:sz w:val="24"/>
          <w:szCs w:val="24"/>
          <w:lang w:val="hy-AM"/>
        </w:rPr>
        <w:t xml:space="preserve"> Վրաստանի օրենսդրությամբ սահմանված կարգով Վրաստանի վիզա է տրամադրում </w:t>
      </w:r>
      <w:r w:rsidR="00C63E47" w:rsidRPr="00CB5C4E">
        <w:rPr>
          <w:rFonts w:ascii="Sylfaen" w:eastAsia="Times New Roman" w:hAnsi="Sylfaen" w:cs="Sylfaen"/>
          <w:sz w:val="24"/>
          <w:szCs w:val="24"/>
          <w:lang w:val="hy-AM"/>
        </w:rPr>
        <w:t xml:space="preserve">Վրաստան </w:t>
      </w:r>
      <w:r w:rsidR="00C63E47">
        <w:rPr>
          <w:rFonts w:ascii="Sylfaen" w:eastAsia="Times New Roman" w:hAnsi="Sylfaen" w:cs="Sylfaen"/>
          <w:sz w:val="24"/>
          <w:szCs w:val="24"/>
          <w:lang w:val="hy-AM"/>
        </w:rPr>
        <w:t xml:space="preserve">մեկնել ցանկացող </w:t>
      </w:r>
      <w:r w:rsidRPr="00CB5C4E">
        <w:rPr>
          <w:rFonts w:ascii="Sylfaen" w:eastAsia="Times New Roman" w:hAnsi="Sylfaen" w:cs="Sylfaen"/>
          <w:sz w:val="24"/>
          <w:szCs w:val="24"/>
          <w:lang w:val="hy-AM"/>
        </w:rPr>
        <w:t>միջազգային պաշտպանություն</w:t>
      </w:r>
      <w:r w:rsidR="000E2926">
        <w:rPr>
          <w:rFonts w:ascii="Sylfaen" w:eastAsia="Times New Roman" w:hAnsi="Sylfaen" w:cs="Sylfaen"/>
          <w:sz w:val="24"/>
          <w:szCs w:val="24"/>
          <w:lang w:val="hy-AM"/>
        </w:rPr>
        <w:t xml:space="preserve"> </w:t>
      </w:r>
      <w:r w:rsidR="00C63E47">
        <w:rPr>
          <w:rFonts w:ascii="Sylfaen" w:eastAsia="Times New Roman" w:hAnsi="Sylfaen" w:cs="Sylfaen"/>
          <w:sz w:val="24"/>
          <w:szCs w:val="24"/>
          <w:lang w:val="hy-AM"/>
        </w:rPr>
        <w:t>ցանկացող</w:t>
      </w:r>
      <w:r w:rsidR="000E2926">
        <w:rPr>
          <w:rFonts w:ascii="Sylfaen" w:eastAsia="Times New Roman" w:hAnsi="Sylfaen" w:cs="Sylfaen"/>
          <w:sz w:val="24"/>
          <w:szCs w:val="24"/>
          <w:lang w:val="hy-AM"/>
        </w:rPr>
        <w:t xml:space="preserve"> </w:t>
      </w:r>
      <w:r w:rsidRPr="00CB5C4E">
        <w:rPr>
          <w:rFonts w:ascii="Sylfaen" w:eastAsia="Times New Roman" w:hAnsi="Sylfaen" w:cs="Sylfaen"/>
          <w:sz w:val="24"/>
          <w:szCs w:val="24"/>
          <w:lang w:val="hy-AM"/>
        </w:rPr>
        <w:t>անձի կամ միջազգային պաշտպանություն</w:t>
      </w:r>
      <w:r w:rsidR="000E2926">
        <w:rPr>
          <w:rFonts w:ascii="Sylfaen" w:eastAsia="Times New Roman" w:hAnsi="Sylfaen" w:cs="Sylfaen"/>
          <w:sz w:val="24"/>
          <w:szCs w:val="24"/>
          <w:lang w:val="hy-AM"/>
        </w:rPr>
        <w:t xml:space="preserve"> </w:t>
      </w:r>
      <w:r w:rsidR="00C63E47">
        <w:rPr>
          <w:rFonts w:ascii="Sylfaen" w:eastAsia="Times New Roman" w:hAnsi="Sylfaen" w:cs="Sylfaen"/>
          <w:sz w:val="24"/>
          <w:szCs w:val="24"/>
          <w:lang w:val="hy-AM"/>
        </w:rPr>
        <w:t>ունեցող</w:t>
      </w:r>
      <w:r w:rsidRPr="00CB5C4E">
        <w:rPr>
          <w:rFonts w:ascii="Sylfaen" w:eastAsia="Times New Roman" w:hAnsi="Sylfaen" w:cs="Sylfaen"/>
          <w:sz w:val="24"/>
          <w:szCs w:val="24"/>
          <w:lang w:val="hy-AM"/>
        </w:rPr>
        <w:t xml:space="preserve"> անչափահասի ընտանիքի անդամին (անդամներին),</w:t>
      </w:r>
      <w:r w:rsidR="000E2926">
        <w:rPr>
          <w:rFonts w:ascii="Sylfaen" w:eastAsia="Times New Roman" w:hAnsi="Sylfaen" w:cs="Sylfaen"/>
          <w:sz w:val="24"/>
          <w:szCs w:val="24"/>
          <w:lang w:val="hy-AM"/>
        </w:rPr>
        <w:t xml:space="preserve"> </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 xml:space="preserve">գ) </w:t>
      </w:r>
      <w:r w:rsidR="00C63E47">
        <w:rPr>
          <w:rFonts w:ascii="Sylfaen" w:eastAsia="Times New Roman" w:hAnsi="Sylfaen" w:cs="Sylfaen"/>
          <w:sz w:val="24"/>
          <w:szCs w:val="24"/>
          <w:lang w:val="hy-AM"/>
        </w:rPr>
        <w:t>Ն</w:t>
      </w:r>
      <w:r w:rsidRPr="00CB5C4E">
        <w:rPr>
          <w:rFonts w:ascii="Sylfaen" w:eastAsia="Times New Roman" w:hAnsi="Sylfaen" w:cs="Sylfaen"/>
          <w:sz w:val="24"/>
          <w:szCs w:val="24"/>
          <w:lang w:val="hy-AM"/>
        </w:rPr>
        <w:t>ախարարության դիմումի հիման վրա, իր իրավասության շրջանակներում, նպաստ</w:t>
      </w:r>
      <w:r w:rsidR="00D56A36">
        <w:rPr>
          <w:rFonts w:ascii="Sylfaen" w:eastAsia="Times New Roman" w:hAnsi="Sylfaen" w:cs="Sylfaen"/>
          <w:sz w:val="24"/>
          <w:szCs w:val="24"/>
          <w:lang w:val="hy-AM"/>
        </w:rPr>
        <w:t>ում է</w:t>
      </w:r>
      <w:r w:rsidRPr="00CB5C4E">
        <w:rPr>
          <w:rFonts w:ascii="Sylfaen" w:eastAsia="Times New Roman" w:hAnsi="Sylfaen" w:cs="Sylfaen"/>
          <w:sz w:val="24"/>
          <w:szCs w:val="24"/>
          <w:lang w:val="hy-AM"/>
        </w:rPr>
        <w:t xml:space="preserve"> փախստականի կամ </w:t>
      </w:r>
      <w:r w:rsidR="00C63E47">
        <w:rPr>
          <w:rFonts w:ascii="Sylfaen" w:eastAsia="Times New Roman" w:hAnsi="Sylfaen" w:cs="Sylfaen"/>
          <w:sz w:val="24"/>
          <w:szCs w:val="24"/>
          <w:lang w:val="hy-AM"/>
        </w:rPr>
        <w:t>լրացուցիչ</w:t>
      </w:r>
      <w:r w:rsidRPr="00CB5C4E">
        <w:rPr>
          <w:rFonts w:ascii="Sylfaen" w:eastAsia="Times New Roman" w:hAnsi="Sylfaen" w:cs="Sylfaen"/>
          <w:sz w:val="24"/>
          <w:szCs w:val="24"/>
          <w:lang w:val="hy-AM"/>
        </w:rPr>
        <w:t xml:space="preserve"> պաշտպանությունից օգտվող անձի կամավոր հայրենադարձությանը՝ համապատասխան դիվանագիտական </w:t>
      </w:r>
      <w:r w:rsidRPr="00CB5C4E">
        <w:rPr>
          <w:rFonts w:ascii="Times New Roman" w:eastAsia="Times New Roman" w:hAnsi="Times New Roman" w:cs="Times New Roman"/>
          <w:sz w:val="24"/>
          <w:szCs w:val="24"/>
          <w:lang w:val="hy-AM"/>
        </w:rPr>
        <w:t>​​​​</w:t>
      </w:r>
      <w:r w:rsidRPr="00CB5C4E">
        <w:rPr>
          <w:rFonts w:ascii="Sylfaen" w:eastAsia="Times New Roman" w:hAnsi="Sylfaen" w:cs="Sylfaen"/>
          <w:sz w:val="24"/>
          <w:szCs w:val="24"/>
          <w:lang w:val="hy-AM"/>
        </w:rPr>
        <w:t xml:space="preserve">ներկայացուցչության կամ հյուպատոսական </w:t>
      </w:r>
      <w:r w:rsidRPr="00CB5C4E">
        <w:rPr>
          <w:rFonts w:ascii="Times New Roman" w:eastAsia="Times New Roman" w:hAnsi="Times New Roman" w:cs="Times New Roman"/>
          <w:sz w:val="24"/>
          <w:szCs w:val="24"/>
          <w:lang w:val="hy-AM"/>
        </w:rPr>
        <w:t>​​</w:t>
      </w:r>
      <w:r w:rsidRPr="00CB5C4E">
        <w:rPr>
          <w:rFonts w:ascii="Sylfaen" w:eastAsia="Times New Roman" w:hAnsi="Sylfaen" w:cs="Sylfaen"/>
          <w:sz w:val="24"/>
          <w:szCs w:val="24"/>
          <w:lang w:val="hy-AM"/>
        </w:rPr>
        <w:t>հաստատության օգնությամբ։</w:t>
      </w:r>
    </w:p>
    <w:p w:rsidR="00CB5C4E" w:rsidRPr="00C63E47" w:rsidRDefault="00CB5C4E" w:rsidP="00CB5C4E">
      <w:pPr>
        <w:spacing w:before="100" w:beforeAutospacing="1" w:after="100" w:afterAutospacing="1" w:line="240" w:lineRule="auto"/>
        <w:jc w:val="both"/>
        <w:rPr>
          <w:rFonts w:ascii="Sylfaen" w:eastAsia="Times New Roman" w:hAnsi="Sylfaen" w:cs="Sylfaen"/>
          <w:b/>
          <w:sz w:val="24"/>
          <w:szCs w:val="24"/>
          <w:lang w:val="hy-AM"/>
        </w:rPr>
      </w:pPr>
      <w:r w:rsidRPr="00C63E47">
        <w:rPr>
          <w:rFonts w:ascii="Sylfaen" w:eastAsia="Times New Roman" w:hAnsi="Sylfaen" w:cs="Sylfaen"/>
          <w:b/>
          <w:sz w:val="24"/>
          <w:szCs w:val="24"/>
          <w:lang w:val="hy-AM"/>
        </w:rPr>
        <w:t xml:space="preserve">Հոդված 83. Վրաստանի </w:t>
      </w:r>
      <w:r w:rsidR="00C63E47">
        <w:rPr>
          <w:rFonts w:ascii="Sylfaen" w:eastAsia="Times New Roman" w:hAnsi="Sylfaen" w:cs="Sylfaen"/>
          <w:b/>
          <w:sz w:val="24"/>
          <w:szCs w:val="24"/>
          <w:lang w:val="hy-AM"/>
        </w:rPr>
        <w:t>բռնազավթ</w:t>
      </w:r>
      <w:r w:rsidRPr="00C63E47">
        <w:rPr>
          <w:rFonts w:ascii="Sylfaen" w:eastAsia="Times New Roman" w:hAnsi="Sylfaen" w:cs="Sylfaen"/>
          <w:b/>
          <w:sz w:val="24"/>
          <w:szCs w:val="24"/>
          <w:lang w:val="hy-AM"/>
        </w:rPr>
        <w:t>ված տարածքներից ներքին տեղահանվածների, աշխատանքի, առողջապահության և սոց</w:t>
      </w:r>
      <w:r w:rsidR="00C63E47">
        <w:rPr>
          <w:rFonts w:ascii="Sylfaen" w:eastAsia="Times New Roman" w:hAnsi="Sylfaen" w:cs="Sylfaen"/>
          <w:b/>
          <w:sz w:val="24"/>
          <w:szCs w:val="24"/>
          <w:lang w:val="hy-AM"/>
        </w:rPr>
        <w:t xml:space="preserve">ապահովման </w:t>
      </w:r>
      <w:r w:rsidRPr="00C63E47">
        <w:rPr>
          <w:rFonts w:ascii="Sylfaen" w:eastAsia="Times New Roman" w:hAnsi="Sylfaen" w:cs="Sylfaen"/>
          <w:b/>
          <w:sz w:val="24"/>
          <w:szCs w:val="24"/>
          <w:lang w:val="hy-AM"/>
        </w:rPr>
        <w:t>նախարարությունը</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Վրաստանի օկուպացված տարածքներից ներքին տեղահանվածների, աշխատանքի, առողջապահության և սոց</w:t>
      </w:r>
      <w:r w:rsidR="00C63E47">
        <w:rPr>
          <w:rFonts w:ascii="Sylfaen" w:eastAsia="Times New Roman" w:hAnsi="Sylfaen" w:cs="Sylfaen"/>
          <w:sz w:val="24"/>
          <w:szCs w:val="24"/>
          <w:lang w:val="hy-AM"/>
        </w:rPr>
        <w:t xml:space="preserve">ապահովման </w:t>
      </w:r>
      <w:r w:rsidRPr="00CB5C4E">
        <w:rPr>
          <w:rFonts w:ascii="Sylfaen" w:eastAsia="Times New Roman" w:hAnsi="Sylfaen" w:cs="Sylfaen"/>
          <w:sz w:val="24"/>
          <w:szCs w:val="24"/>
          <w:lang w:val="hy-AM"/>
        </w:rPr>
        <w:t>նախարարությունը՝</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ա) ապահովում է</w:t>
      </w:r>
      <w:r w:rsidR="000E2926">
        <w:rPr>
          <w:rFonts w:ascii="Sylfaen" w:eastAsia="Times New Roman" w:hAnsi="Sylfaen" w:cs="Sylfaen"/>
          <w:sz w:val="24"/>
          <w:szCs w:val="24"/>
          <w:lang w:val="hy-AM"/>
        </w:rPr>
        <w:t xml:space="preserve"> </w:t>
      </w:r>
      <w:r w:rsidR="0098320B">
        <w:rPr>
          <w:rFonts w:ascii="Sylfaen" w:eastAsia="Times New Roman" w:hAnsi="Sylfaen" w:cs="Sylfaen"/>
          <w:sz w:val="24"/>
          <w:szCs w:val="24"/>
          <w:lang w:val="hy-AM"/>
        </w:rPr>
        <w:t xml:space="preserve">ապաստան </w:t>
      </w:r>
      <w:r w:rsidRPr="00CB5C4E">
        <w:rPr>
          <w:rFonts w:ascii="Sylfaen" w:eastAsia="Times New Roman" w:hAnsi="Sylfaen" w:cs="Sylfaen"/>
          <w:sz w:val="24"/>
          <w:szCs w:val="24"/>
          <w:lang w:val="hy-AM"/>
        </w:rPr>
        <w:t>հայցող</w:t>
      </w:r>
      <w:r w:rsidR="00C63E47">
        <w:rPr>
          <w:rFonts w:ascii="Sylfaen" w:eastAsia="Times New Roman" w:hAnsi="Sylfaen" w:cs="Sylfaen"/>
          <w:sz w:val="24"/>
          <w:szCs w:val="24"/>
          <w:lang w:val="hy-AM"/>
        </w:rPr>
        <w:t>ի</w:t>
      </w:r>
      <w:r w:rsidRPr="00CB5C4E">
        <w:rPr>
          <w:rFonts w:ascii="Sylfaen" w:eastAsia="Times New Roman" w:hAnsi="Sylfaen" w:cs="Sylfaen"/>
          <w:sz w:val="24"/>
          <w:szCs w:val="24"/>
          <w:lang w:val="hy-AM"/>
        </w:rPr>
        <w:t xml:space="preserve"> կամ միջազգային </w:t>
      </w:r>
      <w:r w:rsidR="008C24AD">
        <w:rPr>
          <w:rFonts w:ascii="Sylfaen" w:eastAsia="Times New Roman" w:hAnsi="Sylfaen" w:cs="Sylfaen"/>
          <w:sz w:val="24"/>
          <w:szCs w:val="24"/>
          <w:lang w:val="hy-AM"/>
        </w:rPr>
        <w:t>պաշտպանությունից օգտվող</w:t>
      </w:r>
      <w:r w:rsidRPr="00CB5C4E">
        <w:rPr>
          <w:rFonts w:ascii="Sylfaen" w:eastAsia="Times New Roman" w:hAnsi="Sylfaen" w:cs="Sylfaen"/>
          <w:sz w:val="24"/>
          <w:szCs w:val="24"/>
          <w:lang w:val="hy-AM"/>
        </w:rPr>
        <w:t xml:space="preserve"> անձ</w:t>
      </w:r>
      <w:r w:rsidR="00C63E47">
        <w:rPr>
          <w:rFonts w:ascii="Sylfaen" w:eastAsia="Times New Roman" w:hAnsi="Sylfaen" w:cs="Sylfaen"/>
          <w:sz w:val="24"/>
          <w:szCs w:val="24"/>
          <w:lang w:val="hy-AM"/>
        </w:rPr>
        <w:t>ի</w:t>
      </w:r>
      <w:r w:rsidRPr="00CB5C4E">
        <w:rPr>
          <w:rFonts w:ascii="Sylfaen" w:eastAsia="Times New Roman" w:hAnsi="Sylfaen" w:cs="Sylfaen"/>
          <w:sz w:val="24"/>
          <w:szCs w:val="24"/>
          <w:lang w:val="hy-AM"/>
        </w:rPr>
        <w:t xml:space="preserve"> </w:t>
      </w:r>
      <w:r w:rsidR="00C63E47">
        <w:rPr>
          <w:rFonts w:ascii="Sylfaen" w:eastAsia="Times New Roman" w:hAnsi="Sylfaen" w:cs="Sylfaen"/>
          <w:sz w:val="24"/>
          <w:szCs w:val="24"/>
          <w:lang w:val="hy-AM"/>
        </w:rPr>
        <w:t>կողմից սույն</w:t>
      </w:r>
      <w:r w:rsidR="000E2926">
        <w:rPr>
          <w:rFonts w:ascii="Sylfaen" w:eastAsia="Times New Roman" w:hAnsi="Sylfaen" w:cs="Sylfaen"/>
          <w:sz w:val="24"/>
          <w:szCs w:val="24"/>
          <w:lang w:val="hy-AM"/>
        </w:rPr>
        <w:t xml:space="preserve"> </w:t>
      </w:r>
      <w:r w:rsidRPr="00CB5C4E">
        <w:rPr>
          <w:rFonts w:ascii="Sylfaen" w:eastAsia="Times New Roman" w:hAnsi="Sylfaen" w:cs="Sylfaen"/>
          <w:sz w:val="24"/>
          <w:szCs w:val="24"/>
          <w:lang w:val="hy-AM"/>
        </w:rPr>
        <w:t>օրենքի 66-րդ հոդվածի 1-ին կետի «</w:t>
      </w:r>
      <w:r w:rsidR="00C63E47">
        <w:rPr>
          <w:rFonts w:ascii="Sylfaen" w:eastAsia="Times New Roman" w:hAnsi="Sylfaen" w:cs="Sylfaen"/>
          <w:sz w:val="24"/>
          <w:szCs w:val="24"/>
          <w:lang w:val="hy-AM"/>
        </w:rPr>
        <w:t>ժ</w:t>
      </w:r>
      <w:r w:rsidRPr="00CB5C4E">
        <w:rPr>
          <w:rFonts w:ascii="Sylfaen" w:eastAsia="Times New Roman" w:hAnsi="Sylfaen" w:cs="Sylfaen"/>
          <w:sz w:val="24"/>
          <w:szCs w:val="24"/>
          <w:lang w:val="hy-AM"/>
        </w:rPr>
        <w:t>» ենթակետով, 68-րդ հոդվածի 1-ին կետի «</w:t>
      </w:r>
      <w:r w:rsidR="00C63E47">
        <w:rPr>
          <w:rFonts w:ascii="Sylfaen" w:eastAsia="Times New Roman" w:hAnsi="Sylfaen" w:cs="Sylfaen"/>
          <w:sz w:val="24"/>
          <w:szCs w:val="24"/>
          <w:lang w:val="hy-AM"/>
        </w:rPr>
        <w:t>ժ</w:t>
      </w:r>
      <w:r w:rsidRPr="00CB5C4E">
        <w:rPr>
          <w:rFonts w:ascii="Sylfaen" w:eastAsia="Times New Roman" w:hAnsi="Sylfaen" w:cs="Sylfaen"/>
          <w:sz w:val="24"/>
          <w:szCs w:val="24"/>
          <w:lang w:val="hy-AM"/>
        </w:rPr>
        <w:t>» ենթակետով և 71-րդ հոդվածի «</w:t>
      </w:r>
      <w:r w:rsidR="00C63E47">
        <w:rPr>
          <w:rFonts w:ascii="Sylfaen" w:eastAsia="Times New Roman" w:hAnsi="Sylfaen" w:cs="Sylfaen"/>
          <w:sz w:val="24"/>
          <w:szCs w:val="24"/>
          <w:lang w:val="hy-AM"/>
        </w:rPr>
        <w:t>գ</w:t>
      </w:r>
      <w:r w:rsidRPr="00CB5C4E">
        <w:rPr>
          <w:rFonts w:ascii="Sylfaen" w:eastAsia="Times New Roman" w:hAnsi="Sylfaen" w:cs="Sylfaen"/>
          <w:sz w:val="24"/>
          <w:szCs w:val="24"/>
          <w:lang w:val="hy-AM"/>
        </w:rPr>
        <w:t>» ենթակետով նախատեսված իրավունքներից</w:t>
      </w:r>
      <w:r w:rsidR="00C63E47">
        <w:rPr>
          <w:rFonts w:ascii="Sylfaen" w:eastAsia="Times New Roman" w:hAnsi="Sylfaen" w:cs="Sylfaen"/>
          <w:sz w:val="24"/>
          <w:szCs w:val="24"/>
          <w:lang w:val="hy-AM"/>
        </w:rPr>
        <w:t xml:space="preserve"> օգտվելը,</w:t>
      </w:r>
      <w:r w:rsidR="000E2926">
        <w:rPr>
          <w:rFonts w:ascii="Sylfaen" w:eastAsia="Times New Roman" w:hAnsi="Sylfaen" w:cs="Sylfaen"/>
          <w:sz w:val="24"/>
          <w:szCs w:val="24"/>
          <w:lang w:val="hy-AM"/>
        </w:rPr>
        <w:t xml:space="preserve"> </w:t>
      </w:r>
    </w:p>
    <w:p w:rsidR="00CB5C4E" w:rsidRP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CB5C4E">
        <w:rPr>
          <w:rFonts w:ascii="Sylfaen" w:eastAsia="Times New Roman" w:hAnsi="Sylfaen" w:cs="Sylfaen"/>
          <w:sz w:val="24"/>
          <w:szCs w:val="24"/>
          <w:lang w:val="hy-AM"/>
        </w:rPr>
        <w:t xml:space="preserve">բ) </w:t>
      </w:r>
      <w:r w:rsidR="00C63E47">
        <w:rPr>
          <w:rFonts w:ascii="Sylfaen" w:eastAsia="Times New Roman" w:hAnsi="Sylfaen" w:cs="Sylfaen"/>
          <w:sz w:val="24"/>
          <w:szCs w:val="24"/>
          <w:lang w:val="hy-AM"/>
        </w:rPr>
        <w:t>Ն</w:t>
      </w:r>
      <w:r w:rsidRPr="00CB5C4E">
        <w:rPr>
          <w:rFonts w:ascii="Sylfaen" w:eastAsia="Times New Roman" w:hAnsi="Sylfaen" w:cs="Sylfaen"/>
          <w:sz w:val="24"/>
          <w:szCs w:val="24"/>
          <w:lang w:val="hy-AM"/>
        </w:rPr>
        <w:t xml:space="preserve">ախարարության դիմումի հիման վրա </w:t>
      </w:r>
      <w:r w:rsidR="00D56A36" w:rsidRPr="00CB5C4E">
        <w:rPr>
          <w:rFonts w:ascii="Sylfaen" w:eastAsia="Times New Roman" w:hAnsi="Sylfaen" w:cs="Sylfaen"/>
          <w:sz w:val="24"/>
          <w:szCs w:val="24"/>
          <w:lang w:val="hy-AM"/>
        </w:rPr>
        <w:t>խնամակալ</w:t>
      </w:r>
      <w:r w:rsidR="00D56A36">
        <w:rPr>
          <w:rFonts w:ascii="Sylfaen" w:eastAsia="Times New Roman" w:hAnsi="Sylfaen" w:cs="Sylfaen"/>
          <w:sz w:val="24"/>
          <w:szCs w:val="24"/>
          <w:lang w:val="hy-AM"/>
        </w:rPr>
        <w:t>ով</w:t>
      </w:r>
      <w:r w:rsidR="00D56A36" w:rsidRPr="00CB5C4E">
        <w:rPr>
          <w:rFonts w:ascii="Sylfaen" w:eastAsia="Times New Roman" w:hAnsi="Sylfaen" w:cs="Sylfaen"/>
          <w:sz w:val="24"/>
          <w:szCs w:val="24"/>
          <w:lang w:val="hy-AM"/>
        </w:rPr>
        <w:t>/</w:t>
      </w:r>
      <w:r w:rsidR="00D56A36">
        <w:rPr>
          <w:rFonts w:ascii="Sylfaen" w:eastAsia="Times New Roman" w:hAnsi="Sylfaen" w:cs="Sylfaen"/>
          <w:sz w:val="24"/>
          <w:szCs w:val="24"/>
          <w:lang w:val="hy-AM"/>
        </w:rPr>
        <w:t>հոգաբարձուով</w:t>
      </w:r>
      <w:r w:rsidR="00D56A36" w:rsidRPr="00CB5C4E">
        <w:rPr>
          <w:rFonts w:ascii="Sylfaen" w:eastAsia="Times New Roman" w:hAnsi="Sylfaen" w:cs="Sylfaen"/>
          <w:sz w:val="24"/>
          <w:szCs w:val="24"/>
          <w:lang w:val="hy-AM"/>
        </w:rPr>
        <w:t>/աջակ</w:t>
      </w:r>
      <w:r w:rsidR="00D56A36">
        <w:rPr>
          <w:rFonts w:ascii="Sylfaen" w:eastAsia="Times New Roman" w:hAnsi="Sylfaen" w:cs="Sylfaen"/>
          <w:sz w:val="24"/>
          <w:szCs w:val="24"/>
          <w:lang w:val="hy-AM"/>
        </w:rPr>
        <w:t>ի</w:t>
      </w:r>
      <w:r w:rsidR="00D56A36" w:rsidRPr="00CB5C4E">
        <w:rPr>
          <w:rFonts w:ascii="Sylfaen" w:eastAsia="Times New Roman" w:hAnsi="Sylfaen" w:cs="Sylfaen"/>
          <w:sz w:val="24"/>
          <w:szCs w:val="24"/>
          <w:lang w:val="hy-AM"/>
        </w:rPr>
        <w:t>ց</w:t>
      </w:r>
      <w:r w:rsidR="00D56A36">
        <w:rPr>
          <w:rFonts w:ascii="Sylfaen" w:eastAsia="Times New Roman" w:hAnsi="Sylfaen" w:cs="Sylfaen"/>
          <w:sz w:val="24"/>
          <w:szCs w:val="24"/>
          <w:lang w:val="hy-AM"/>
        </w:rPr>
        <w:t xml:space="preserve">ով </w:t>
      </w:r>
      <w:r w:rsidR="00D56A36" w:rsidRPr="00CB5C4E">
        <w:rPr>
          <w:rFonts w:ascii="Sylfaen" w:eastAsia="Times New Roman" w:hAnsi="Sylfaen" w:cs="Sylfaen"/>
          <w:sz w:val="24"/>
          <w:szCs w:val="24"/>
          <w:lang w:val="hy-AM"/>
        </w:rPr>
        <w:t xml:space="preserve">է </w:t>
      </w:r>
      <w:r w:rsidR="00C63E47" w:rsidRPr="00CB5C4E">
        <w:rPr>
          <w:rFonts w:ascii="Sylfaen" w:eastAsia="Times New Roman" w:hAnsi="Sylfaen" w:cs="Sylfaen"/>
          <w:sz w:val="24"/>
          <w:szCs w:val="24"/>
          <w:lang w:val="hy-AM"/>
        </w:rPr>
        <w:t xml:space="preserve">ապահովում </w:t>
      </w:r>
      <w:r w:rsidR="00C63E47">
        <w:rPr>
          <w:rFonts w:ascii="Sylfaen" w:eastAsia="Times New Roman" w:hAnsi="Sylfaen" w:cs="Sylfaen"/>
          <w:sz w:val="24"/>
          <w:szCs w:val="24"/>
          <w:lang w:val="hy-AM"/>
        </w:rPr>
        <w:t>առանց ուղեկցորդ</w:t>
      </w:r>
      <w:r w:rsidR="00C63E47" w:rsidRPr="00CB5C4E">
        <w:rPr>
          <w:rFonts w:ascii="Sylfaen" w:eastAsia="Times New Roman" w:hAnsi="Sylfaen" w:cs="Sylfaen"/>
          <w:sz w:val="24"/>
          <w:szCs w:val="24"/>
          <w:lang w:val="hy-AM"/>
        </w:rPr>
        <w:t xml:space="preserve"> </w:t>
      </w:r>
      <w:r w:rsidR="0098320B">
        <w:rPr>
          <w:rFonts w:ascii="Sylfaen" w:eastAsia="Times New Roman" w:hAnsi="Sylfaen" w:cs="Sylfaen"/>
          <w:sz w:val="24"/>
          <w:szCs w:val="24"/>
          <w:lang w:val="hy-AM"/>
        </w:rPr>
        <w:t xml:space="preserve">գտնվող </w:t>
      </w:r>
      <w:r w:rsidR="00C63E47" w:rsidRPr="00CB5C4E">
        <w:rPr>
          <w:rFonts w:ascii="Sylfaen" w:eastAsia="Times New Roman" w:hAnsi="Sylfaen" w:cs="Sylfaen"/>
          <w:sz w:val="24"/>
          <w:szCs w:val="24"/>
          <w:lang w:val="hy-AM"/>
        </w:rPr>
        <w:t>անչափահաս</w:t>
      </w:r>
      <w:r w:rsidR="002E718D">
        <w:rPr>
          <w:rFonts w:ascii="Sylfaen" w:eastAsia="Times New Roman" w:hAnsi="Sylfaen" w:cs="Sylfaen"/>
          <w:sz w:val="24"/>
          <w:szCs w:val="24"/>
          <w:lang w:val="hy-AM"/>
        </w:rPr>
        <w:t>ին</w:t>
      </w:r>
      <w:r w:rsidR="00C63E47" w:rsidRPr="00CB5C4E">
        <w:rPr>
          <w:rFonts w:ascii="Sylfaen" w:eastAsia="Times New Roman" w:hAnsi="Sylfaen" w:cs="Sylfaen"/>
          <w:sz w:val="24"/>
          <w:szCs w:val="24"/>
          <w:lang w:val="hy-AM"/>
        </w:rPr>
        <w:t xml:space="preserve"> կամ </w:t>
      </w:r>
      <w:r w:rsidR="002E718D">
        <w:rPr>
          <w:rFonts w:ascii="Sylfaen" w:eastAsia="Times New Roman" w:hAnsi="Sylfaen" w:cs="Sylfaen"/>
          <w:sz w:val="24"/>
          <w:szCs w:val="24"/>
          <w:lang w:val="hy-AM"/>
        </w:rPr>
        <w:t xml:space="preserve">այն </w:t>
      </w:r>
      <w:r w:rsidR="00C63E47">
        <w:rPr>
          <w:rFonts w:ascii="Sylfaen" w:eastAsia="Times New Roman" w:hAnsi="Sylfaen" w:cs="Sylfaen"/>
          <w:sz w:val="24"/>
          <w:szCs w:val="24"/>
          <w:lang w:val="hy-AM"/>
        </w:rPr>
        <w:t>սահմանափակ հնարավորություն</w:t>
      </w:r>
      <w:r w:rsidR="00C63E47" w:rsidRPr="00CB5C4E">
        <w:rPr>
          <w:rFonts w:ascii="Sylfaen" w:eastAsia="Times New Roman" w:hAnsi="Sylfaen" w:cs="Sylfaen"/>
          <w:sz w:val="24"/>
          <w:szCs w:val="24"/>
          <w:lang w:val="hy-AM"/>
        </w:rPr>
        <w:t xml:space="preserve"> ունեցող անձին</w:t>
      </w:r>
      <w:r w:rsidR="002E718D">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r w:rsidRPr="00CB5C4E">
        <w:rPr>
          <w:rFonts w:ascii="Sylfaen" w:eastAsia="Times New Roman" w:hAnsi="Sylfaen" w:cs="Sylfaen"/>
          <w:sz w:val="24"/>
          <w:szCs w:val="24"/>
          <w:lang w:val="hy-AM"/>
        </w:rPr>
        <w:t>որը կարիք ունի օրինական ներկայացուց</w:t>
      </w:r>
      <w:r w:rsidR="00C63E47">
        <w:rPr>
          <w:rFonts w:ascii="Sylfaen" w:eastAsia="Times New Roman" w:hAnsi="Sylfaen" w:cs="Sylfaen"/>
          <w:sz w:val="24"/>
          <w:szCs w:val="24"/>
          <w:lang w:val="hy-AM"/>
        </w:rPr>
        <w:t>իչ ունենալու,</w:t>
      </w:r>
      <w:r w:rsidR="000E2926">
        <w:rPr>
          <w:rFonts w:ascii="Sylfaen" w:eastAsia="Times New Roman" w:hAnsi="Sylfaen" w:cs="Sylfaen"/>
          <w:sz w:val="24"/>
          <w:szCs w:val="24"/>
          <w:lang w:val="hy-AM"/>
        </w:rPr>
        <w:t xml:space="preserve"> </w:t>
      </w:r>
      <w:r w:rsidR="00C63E47" w:rsidRPr="00CB5C4E">
        <w:rPr>
          <w:rFonts w:ascii="Sylfaen" w:eastAsia="Times New Roman" w:hAnsi="Sylfaen" w:cs="Sylfaen"/>
          <w:sz w:val="24"/>
          <w:szCs w:val="24"/>
          <w:lang w:val="hy-AM"/>
        </w:rPr>
        <w:t>ինչպես նաև տեղավորում է անչափահասին՝</w:t>
      </w:r>
      <w:r w:rsidR="000E2926">
        <w:rPr>
          <w:rFonts w:ascii="Sylfaen" w:eastAsia="Times New Roman" w:hAnsi="Sylfaen" w:cs="Sylfaen"/>
          <w:sz w:val="24"/>
          <w:szCs w:val="24"/>
          <w:lang w:val="hy-AM"/>
        </w:rPr>
        <w:t xml:space="preserve"> </w:t>
      </w:r>
      <w:r w:rsidR="00C63E47" w:rsidRPr="00CB5C4E">
        <w:rPr>
          <w:rFonts w:ascii="Sylfaen" w:eastAsia="Times New Roman" w:hAnsi="Sylfaen" w:cs="Sylfaen"/>
          <w:sz w:val="24"/>
          <w:szCs w:val="24"/>
          <w:lang w:val="hy-AM"/>
        </w:rPr>
        <w:t>անչափահասի լավագույն շահեր</w:t>
      </w:r>
      <w:r w:rsidR="00C63E47">
        <w:rPr>
          <w:rFonts w:ascii="Sylfaen" w:eastAsia="Times New Roman" w:hAnsi="Sylfaen" w:cs="Sylfaen"/>
          <w:sz w:val="24"/>
          <w:szCs w:val="24"/>
          <w:lang w:val="hy-AM"/>
        </w:rPr>
        <w:t>ի նախատեսմամբ,</w:t>
      </w:r>
      <w:r w:rsidR="000E2926">
        <w:rPr>
          <w:rFonts w:ascii="Sylfaen" w:eastAsia="Times New Roman" w:hAnsi="Sylfaen" w:cs="Sylfaen"/>
          <w:sz w:val="24"/>
          <w:szCs w:val="24"/>
          <w:lang w:val="hy-AM"/>
        </w:rPr>
        <w:t xml:space="preserve"> </w:t>
      </w:r>
    </w:p>
    <w:p w:rsidR="00CB5C4E" w:rsidRPr="00FA7800"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FA7800">
        <w:rPr>
          <w:rFonts w:ascii="Sylfaen" w:eastAsia="Times New Roman" w:hAnsi="Sylfaen" w:cs="Sylfaen"/>
          <w:sz w:val="24"/>
          <w:szCs w:val="24"/>
          <w:lang w:val="hy-AM"/>
        </w:rPr>
        <w:t xml:space="preserve">գ) համագործակցելով այլ պետական </w:t>
      </w:r>
      <w:r w:rsidRPr="00FA7800">
        <w:rPr>
          <w:rFonts w:ascii="Times New Roman" w:eastAsia="Times New Roman" w:hAnsi="Times New Roman" w:cs="Times New Roman"/>
          <w:sz w:val="24"/>
          <w:szCs w:val="24"/>
          <w:lang w:val="hy-AM"/>
        </w:rPr>
        <w:t>​​</w:t>
      </w:r>
      <w:r w:rsidR="002E718D">
        <w:rPr>
          <w:rFonts w:ascii="Sylfaen" w:eastAsia="Times New Roman" w:hAnsi="Sylfaen" w:cs="Sylfaen"/>
          <w:sz w:val="24"/>
          <w:szCs w:val="24"/>
          <w:lang w:val="hy-AM"/>
        </w:rPr>
        <w:t xml:space="preserve">գերատեսչությունների </w:t>
      </w:r>
      <w:r w:rsidR="00E9256D">
        <w:rPr>
          <w:rFonts w:ascii="Sylfaen" w:eastAsia="Times New Roman" w:hAnsi="Sylfaen" w:cs="Sylfaen"/>
          <w:sz w:val="24"/>
          <w:szCs w:val="24"/>
          <w:lang w:val="hy-AM"/>
        </w:rPr>
        <w:t>և(կամ)</w:t>
      </w:r>
      <w:r w:rsidRPr="00FA7800">
        <w:rPr>
          <w:rFonts w:ascii="Sylfaen" w:eastAsia="Times New Roman" w:hAnsi="Sylfaen" w:cs="Sylfaen"/>
          <w:sz w:val="24"/>
          <w:szCs w:val="24"/>
          <w:lang w:val="hy-AM"/>
        </w:rPr>
        <w:t xml:space="preserve"> իրավասու մարմինների հետ, </w:t>
      </w:r>
      <w:r w:rsidR="002E718D" w:rsidRPr="00FA7800">
        <w:rPr>
          <w:rFonts w:ascii="Sylfaen" w:eastAsia="Times New Roman" w:hAnsi="Sylfaen" w:cs="Sylfaen"/>
          <w:sz w:val="24"/>
          <w:szCs w:val="24"/>
          <w:lang w:val="hy-AM"/>
        </w:rPr>
        <w:t xml:space="preserve">մշակում </w:t>
      </w:r>
      <w:r w:rsidR="00E9256D">
        <w:rPr>
          <w:rFonts w:ascii="Sylfaen" w:eastAsia="Times New Roman" w:hAnsi="Sylfaen" w:cs="Sylfaen"/>
          <w:sz w:val="24"/>
          <w:szCs w:val="24"/>
          <w:lang w:val="hy-AM"/>
        </w:rPr>
        <w:t>և(կամ)</w:t>
      </w:r>
      <w:r w:rsidR="002E718D" w:rsidRPr="00FA7800">
        <w:rPr>
          <w:rFonts w:ascii="Sylfaen" w:eastAsia="Times New Roman" w:hAnsi="Sylfaen" w:cs="Sylfaen"/>
          <w:sz w:val="24"/>
          <w:szCs w:val="24"/>
          <w:lang w:val="hy-AM"/>
        </w:rPr>
        <w:t xml:space="preserve"> իրականացնում է միջազգային </w:t>
      </w:r>
      <w:r w:rsidR="008C24AD">
        <w:rPr>
          <w:rFonts w:ascii="Sylfaen" w:eastAsia="Times New Roman" w:hAnsi="Sylfaen" w:cs="Sylfaen"/>
          <w:sz w:val="24"/>
          <w:szCs w:val="24"/>
          <w:lang w:val="hy-AM"/>
        </w:rPr>
        <w:t>պաշտպանությունից օգտվող</w:t>
      </w:r>
      <w:r w:rsidR="002E718D" w:rsidRPr="00FA7800">
        <w:rPr>
          <w:rFonts w:ascii="Sylfaen" w:eastAsia="Times New Roman" w:hAnsi="Sylfaen" w:cs="Sylfaen"/>
          <w:sz w:val="24"/>
          <w:szCs w:val="24"/>
          <w:lang w:val="hy-AM"/>
        </w:rPr>
        <w:t xml:space="preserve"> անձանց համար տեղական ինտեգրման ծրագրեր և խթանում նրանց ներգրավումը այդ ծրագրերում</w:t>
      </w:r>
      <w:r w:rsidR="002E718D">
        <w:rPr>
          <w:rFonts w:ascii="Sylfaen" w:eastAsia="Times New Roman" w:hAnsi="Sylfaen" w:cs="Sylfaen"/>
          <w:sz w:val="24"/>
          <w:szCs w:val="24"/>
          <w:lang w:val="hy-AM"/>
        </w:rPr>
        <w:t>։</w:t>
      </w:r>
      <w:r w:rsidR="000E2926">
        <w:rPr>
          <w:rFonts w:ascii="Sylfaen" w:eastAsia="Times New Roman" w:hAnsi="Sylfaen" w:cs="Sylfaen"/>
          <w:sz w:val="24"/>
          <w:szCs w:val="24"/>
          <w:lang w:val="hy-AM"/>
        </w:rPr>
        <w:t xml:space="preserve"> </w:t>
      </w:r>
    </w:p>
    <w:p w:rsidR="00CB5C4E" w:rsidRPr="002E718D" w:rsidRDefault="00CB5C4E" w:rsidP="00CB5C4E">
      <w:pPr>
        <w:spacing w:before="100" w:beforeAutospacing="1" w:after="100" w:afterAutospacing="1" w:line="240" w:lineRule="auto"/>
        <w:jc w:val="both"/>
        <w:rPr>
          <w:rFonts w:ascii="Sylfaen" w:eastAsia="Times New Roman" w:hAnsi="Sylfaen" w:cs="Sylfaen"/>
          <w:b/>
          <w:sz w:val="24"/>
          <w:szCs w:val="24"/>
          <w:lang w:val="hy-AM"/>
        </w:rPr>
      </w:pPr>
      <w:r w:rsidRPr="002E718D">
        <w:rPr>
          <w:rFonts w:ascii="Sylfaen" w:eastAsia="Times New Roman" w:hAnsi="Sylfaen" w:cs="Sylfaen"/>
          <w:b/>
          <w:sz w:val="24"/>
          <w:szCs w:val="24"/>
          <w:lang w:val="hy-AM"/>
        </w:rPr>
        <w:t>Հոդված 84. Վրաստանի կրթության, գիտության և երիտասարդության նախարարություն</w:t>
      </w:r>
      <w:r w:rsidR="00D56A36">
        <w:rPr>
          <w:rFonts w:ascii="Sylfaen" w:eastAsia="Times New Roman" w:hAnsi="Sylfaen" w:cs="Sylfaen"/>
          <w:b/>
          <w:sz w:val="24"/>
          <w:szCs w:val="24"/>
          <w:lang w:val="hy-AM"/>
        </w:rPr>
        <w:t>ը</w:t>
      </w:r>
    </w:p>
    <w:p w:rsidR="00CB5C4E" w:rsidRPr="00FA7800"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FA7800">
        <w:rPr>
          <w:rFonts w:ascii="Sylfaen" w:eastAsia="Times New Roman" w:hAnsi="Sylfaen" w:cs="Sylfaen"/>
          <w:sz w:val="24"/>
          <w:szCs w:val="24"/>
          <w:lang w:val="hy-AM"/>
        </w:rPr>
        <w:t>Վրաստանի կրթության, գիտության և երիտասարդության նախարարությունը՝</w:t>
      </w:r>
    </w:p>
    <w:p w:rsidR="00CB5C4E" w:rsidRPr="002E718D"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ա) </w:t>
      </w:r>
      <w:r w:rsidR="002E718D">
        <w:rPr>
          <w:rFonts w:ascii="Sylfaen" w:eastAsia="Times New Roman" w:hAnsi="Sylfaen" w:cs="Sylfaen"/>
          <w:sz w:val="24"/>
          <w:szCs w:val="24"/>
          <w:lang w:val="hy-AM"/>
        </w:rPr>
        <w:t>ա</w:t>
      </w:r>
      <w:r w:rsidRPr="002E718D">
        <w:rPr>
          <w:rFonts w:ascii="Sylfaen" w:eastAsia="Times New Roman" w:hAnsi="Sylfaen" w:cs="Sylfaen"/>
          <w:sz w:val="24"/>
          <w:szCs w:val="24"/>
          <w:lang w:val="hy-AM"/>
        </w:rPr>
        <w:t xml:space="preserve">պաստան հայցողին և միջազգային </w:t>
      </w:r>
      <w:r w:rsidR="008C24AD">
        <w:rPr>
          <w:rFonts w:ascii="Sylfaen" w:eastAsia="Times New Roman" w:hAnsi="Sylfaen" w:cs="Sylfaen"/>
          <w:sz w:val="24"/>
          <w:szCs w:val="24"/>
          <w:lang w:val="hy-AM"/>
        </w:rPr>
        <w:t>պաշտպանությունից օգտվող</w:t>
      </w:r>
      <w:r w:rsidRPr="002E718D">
        <w:rPr>
          <w:rFonts w:ascii="Sylfaen" w:eastAsia="Times New Roman" w:hAnsi="Sylfaen" w:cs="Sylfaen"/>
          <w:sz w:val="24"/>
          <w:szCs w:val="24"/>
          <w:lang w:val="hy-AM"/>
        </w:rPr>
        <w:t xml:space="preserve"> անձ</w:t>
      </w:r>
      <w:r w:rsidR="002E718D">
        <w:rPr>
          <w:rFonts w:ascii="Sylfaen" w:eastAsia="Times New Roman" w:hAnsi="Sylfaen" w:cs="Sylfaen"/>
          <w:sz w:val="24"/>
          <w:szCs w:val="24"/>
          <w:lang w:val="hy-AM"/>
        </w:rPr>
        <w:t>ին</w:t>
      </w:r>
      <w:r w:rsidRPr="002E718D">
        <w:rPr>
          <w:rFonts w:ascii="Sylfaen" w:eastAsia="Times New Roman" w:hAnsi="Sylfaen" w:cs="Sylfaen"/>
          <w:sz w:val="24"/>
          <w:szCs w:val="24"/>
          <w:lang w:val="hy-AM"/>
        </w:rPr>
        <w:t xml:space="preserve"> ընդհանուր կրթություն ստանալու հարցում աջակցելու նպատակով</w:t>
      </w:r>
      <w:r w:rsidR="000E2926">
        <w:rPr>
          <w:rFonts w:ascii="Sylfaen" w:eastAsia="Times New Roman" w:hAnsi="Sylfaen" w:cs="Sylfaen"/>
          <w:sz w:val="24"/>
          <w:szCs w:val="24"/>
          <w:lang w:val="hy-AM"/>
        </w:rPr>
        <w:t xml:space="preserve"> </w:t>
      </w:r>
      <w:r w:rsidR="00D56A36">
        <w:rPr>
          <w:rFonts w:ascii="Sylfaen" w:eastAsia="Times New Roman" w:hAnsi="Sylfaen" w:cs="Sylfaen"/>
          <w:sz w:val="24"/>
          <w:szCs w:val="24"/>
          <w:lang w:val="hy-AM"/>
        </w:rPr>
        <w:t xml:space="preserve">նպաստում է, որ ապահովվի  </w:t>
      </w:r>
      <w:r w:rsidRPr="002E718D">
        <w:rPr>
          <w:rFonts w:ascii="Sylfaen" w:eastAsia="Times New Roman" w:hAnsi="Sylfaen" w:cs="Sylfaen"/>
          <w:sz w:val="24"/>
          <w:szCs w:val="24"/>
          <w:lang w:val="hy-AM"/>
        </w:rPr>
        <w:t xml:space="preserve"> վրաց</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լեզվ</w:t>
      </w:r>
      <w:r w:rsidR="002E718D">
        <w:rPr>
          <w:rFonts w:ascii="Sylfaen" w:eastAsia="Times New Roman" w:hAnsi="Sylfaen" w:cs="Sylfaen"/>
          <w:sz w:val="24"/>
          <w:szCs w:val="24"/>
          <w:lang w:val="hy-AM"/>
        </w:rPr>
        <w:t xml:space="preserve">ի </w:t>
      </w:r>
      <w:r w:rsidRPr="002E718D">
        <w:rPr>
          <w:rFonts w:ascii="Sylfaen" w:eastAsia="Times New Roman" w:hAnsi="Sylfaen" w:cs="Sylfaen"/>
          <w:sz w:val="24"/>
          <w:szCs w:val="24"/>
          <w:lang w:val="hy-AM"/>
        </w:rPr>
        <w:t>ուսուցման կրթական ծրագրի իրականաց</w:t>
      </w:r>
      <w:r w:rsidR="00D56A36">
        <w:rPr>
          <w:rFonts w:ascii="Sylfaen" w:eastAsia="Times New Roman" w:hAnsi="Sylfaen" w:cs="Sylfaen"/>
          <w:sz w:val="24"/>
          <w:szCs w:val="24"/>
          <w:lang w:val="hy-AM"/>
        </w:rPr>
        <w:t>ում</w:t>
      </w:r>
      <w:r w:rsidR="00D56A36">
        <w:rPr>
          <w:rFonts w:ascii="Times New Roman" w:eastAsia="Times New Roman" w:hAnsi="Times New Roman" w:cs="Times New Roman"/>
          <w:sz w:val="24"/>
          <w:szCs w:val="24"/>
          <w:lang w:val="hy-AM"/>
        </w:rPr>
        <w:t>․</w:t>
      </w:r>
      <w:r w:rsidR="00D56A36">
        <w:rPr>
          <w:rFonts w:ascii="Sylfaen" w:eastAsia="Times New Roman" w:hAnsi="Sylfaen" w:cs="Sylfaen"/>
          <w:sz w:val="24"/>
          <w:szCs w:val="24"/>
          <w:lang w:val="hy-AM"/>
        </w:rPr>
        <w:t xml:space="preserve"> ա</w:t>
      </w:r>
      <w:r w:rsidRPr="002E718D">
        <w:rPr>
          <w:rFonts w:ascii="Sylfaen" w:eastAsia="Times New Roman" w:hAnsi="Sylfaen" w:cs="Sylfaen"/>
          <w:sz w:val="24"/>
          <w:szCs w:val="24"/>
          <w:lang w:val="hy-AM"/>
        </w:rPr>
        <w:t xml:space="preserve">պաստան հայցողին և միջազգային </w:t>
      </w:r>
      <w:r w:rsidR="008C24AD">
        <w:rPr>
          <w:rFonts w:ascii="Sylfaen" w:eastAsia="Times New Roman" w:hAnsi="Sylfaen" w:cs="Sylfaen"/>
          <w:sz w:val="24"/>
          <w:szCs w:val="24"/>
          <w:lang w:val="hy-AM"/>
        </w:rPr>
        <w:t>պաշտպանությունից օգտվող</w:t>
      </w:r>
      <w:r w:rsidRPr="002E718D">
        <w:rPr>
          <w:rFonts w:ascii="Sylfaen" w:eastAsia="Times New Roman" w:hAnsi="Sylfaen" w:cs="Sylfaen"/>
          <w:sz w:val="24"/>
          <w:szCs w:val="24"/>
          <w:lang w:val="hy-AM"/>
        </w:rPr>
        <w:t xml:space="preserve"> անձ</w:t>
      </w:r>
      <w:r w:rsidR="002E718D">
        <w:rPr>
          <w:rFonts w:ascii="Sylfaen" w:eastAsia="Times New Roman" w:hAnsi="Sylfaen" w:cs="Sylfaen"/>
          <w:sz w:val="24"/>
          <w:szCs w:val="24"/>
          <w:lang w:val="hy-AM"/>
        </w:rPr>
        <w:t>ին</w:t>
      </w:r>
      <w:r w:rsidRPr="002E718D">
        <w:rPr>
          <w:rFonts w:ascii="Sylfaen" w:eastAsia="Times New Roman" w:hAnsi="Sylfaen" w:cs="Sylfaen"/>
          <w:sz w:val="24"/>
          <w:szCs w:val="24"/>
          <w:lang w:val="hy-AM"/>
        </w:rPr>
        <w:t xml:space="preserve"> վրաց</w:t>
      </w:r>
      <w:r w:rsidR="0098320B">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 xml:space="preserve"> լեզվ</w:t>
      </w:r>
      <w:r w:rsidR="002E718D">
        <w:rPr>
          <w:rFonts w:ascii="Sylfaen" w:eastAsia="Times New Roman" w:hAnsi="Sylfaen" w:cs="Sylfaen"/>
          <w:sz w:val="24"/>
          <w:szCs w:val="24"/>
          <w:lang w:val="hy-AM"/>
        </w:rPr>
        <w:t>ի</w:t>
      </w:r>
      <w:r w:rsidRPr="002E718D">
        <w:rPr>
          <w:rFonts w:ascii="Sylfaen" w:eastAsia="Times New Roman" w:hAnsi="Sylfaen" w:cs="Sylfaen"/>
          <w:sz w:val="24"/>
          <w:szCs w:val="24"/>
          <w:lang w:val="hy-AM"/>
        </w:rPr>
        <w:t xml:space="preserve"> ուսուցման կրթական ծրագրում (բացառությամբ բարձրագույն ուսումնական հաստատությունների կողմից իրականացվող վրաց</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լեզվ</w:t>
      </w:r>
      <w:r w:rsidR="002E718D">
        <w:rPr>
          <w:rFonts w:ascii="Sylfaen" w:eastAsia="Times New Roman" w:hAnsi="Sylfaen" w:cs="Sylfaen"/>
          <w:sz w:val="24"/>
          <w:szCs w:val="24"/>
          <w:lang w:val="hy-AM"/>
        </w:rPr>
        <w:t xml:space="preserve">ի </w:t>
      </w:r>
      <w:r w:rsidRPr="002E718D">
        <w:rPr>
          <w:rFonts w:ascii="Sylfaen" w:eastAsia="Times New Roman" w:hAnsi="Sylfaen" w:cs="Sylfaen"/>
          <w:sz w:val="24"/>
          <w:szCs w:val="24"/>
          <w:lang w:val="hy-AM"/>
        </w:rPr>
        <w:t xml:space="preserve">ուսուցման կրթական ծրագրի) ընդգրկելու կարգը, այս ծրագրի բովանդակությունը, իրականացման պայմանները և ֆինանսավորման կարգը </w:t>
      </w:r>
      <w:r w:rsidR="002E718D">
        <w:rPr>
          <w:rFonts w:ascii="Sylfaen" w:eastAsia="Times New Roman" w:hAnsi="Sylfaen" w:cs="Sylfaen"/>
          <w:sz w:val="24"/>
          <w:szCs w:val="24"/>
          <w:lang w:val="hy-AM"/>
        </w:rPr>
        <w:t>սահման</w:t>
      </w:r>
      <w:r w:rsidRPr="002E718D">
        <w:rPr>
          <w:rFonts w:ascii="Sylfaen" w:eastAsia="Times New Roman" w:hAnsi="Sylfaen" w:cs="Sylfaen"/>
          <w:sz w:val="24"/>
          <w:szCs w:val="24"/>
          <w:lang w:val="hy-AM"/>
        </w:rPr>
        <w:t>վում են Վրաստանի կրթության, գիտության և երիտասարդության նախարարի հրամանով։</w:t>
      </w:r>
    </w:p>
    <w:p w:rsidR="00CB5C4E" w:rsidRDefault="00CB5C4E" w:rsidP="00CB5C4E">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lastRenderedPageBreak/>
        <w:t xml:space="preserve">բ) </w:t>
      </w:r>
      <w:r w:rsidR="0098320B">
        <w:rPr>
          <w:rFonts w:ascii="Sylfaen" w:eastAsia="Times New Roman" w:hAnsi="Sylfaen" w:cs="Sylfaen"/>
          <w:sz w:val="24"/>
          <w:szCs w:val="24"/>
          <w:lang w:val="hy-AM"/>
        </w:rPr>
        <w:t>ա</w:t>
      </w:r>
      <w:r w:rsidRPr="002E718D">
        <w:rPr>
          <w:rFonts w:ascii="Sylfaen" w:eastAsia="Times New Roman" w:hAnsi="Sylfaen" w:cs="Sylfaen"/>
          <w:sz w:val="24"/>
          <w:szCs w:val="24"/>
          <w:lang w:val="hy-AM"/>
        </w:rPr>
        <w:t xml:space="preserve">պահովում է ապաստան հայցողի և միջազգային </w:t>
      </w:r>
      <w:r w:rsidR="008C24AD">
        <w:rPr>
          <w:rFonts w:ascii="Sylfaen" w:eastAsia="Times New Roman" w:hAnsi="Sylfaen" w:cs="Sylfaen"/>
          <w:sz w:val="24"/>
          <w:szCs w:val="24"/>
          <w:lang w:val="hy-AM"/>
        </w:rPr>
        <w:t>պաշտպանությունից օգտվող</w:t>
      </w:r>
      <w:r w:rsidR="002E718D">
        <w:rPr>
          <w:rFonts w:ascii="Sylfaen" w:eastAsia="Times New Roman" w:hAnsi="Sylfaen" w:cs="Sylfaen"/>
          <w:sz w:val="24"/>
          <w:szCs w:val="24"/>
          <w:lang w:val="hy-AM"/>
        </w:rPr>
        <w:t xml:space="preserve"> անձի կողմից</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սույն օրենքի 66-րդ հոդվածի 1-ին կետի «թ» ենթակետով, 68-րդ հոդվածի 1-ին կետի «թ» ենթակետով և 71-րդ հոդվածի «դ» ենթակետով</w:t>
      </w:r>
      <w:r w:rsidR="002E718D">
        <w:rPr>
          <w:rFonts w:ascii="Sylfaen" w:eastAsia="Times New Roman" w:hAnsi="Sylfaen" w:cs="Sylfaen"/>
          <w:sz w:val="24"/>
          <w:szCs w:val="24"/>
          <w:lang w:val="hy-AM"/>
        </w:rPr>
        <w:t xml:space="preserve"> նախատեսված</w:t>
      </w:r>
      <w:r w:rsidR="002E718D" w:rsidRPr="002E718D">
        <w:rPr>
          <w:rFonts w:ascii="Sylfaen" w:eastAsia="Times New Roman" w:hAnsi="Sylfaen" w:cs="Sylfaen"/>
          <w:sz w:val="24"/>
          <w:szCs w:val="24"/>
          <w:lang w:val="hy-AM"/>
        </w:rPr>
        <w:t xml:space="preserve"> իրավունքներ</w:t>
      </w:r>
      <w:r w:rsidR="002E718D">
        <w:rPr>
          <w:rFonts w:ascii="Sylfaen" w:eastAsia="Times New Roman" w:hAnsi="Sylfaen" w:cs="Sylfaen"/>
          <w:sz w:val="24"/>
          <w:szCs w:val="24"/>
          <w:lang w:val="hy-AM"/>
        </w:rPr>
        <w:t>ից օգտվելը,</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գ) </w:t>
      </w:r>
      <w:r>
        <w:rPr>
          <w:rFonts w:ascii="Sylfaen" w:eastAsia="Times New Roman" w:hAnsi="Sylfaen" w:cs="Sylfaen"/>
          <w:sz w:val="24"/>
          <w:szCs w:val="24"/>
          <w:lang w:val="hy-AM"/>
        </w:rPr>
        <w:t>սույն</w:t>
      </w:r>
      <w:r w:rsidRPr="002E718D">
        <w:rPr>
          <w:rFonts w:ascii="Sylfaen" w:eastAsia="Times New Roman" w:hAnsi="Sylfaen" w:cs="Sylfaen"/>
          <w:sz w:val="24"/>
          <w:szCs w:val="24"/>
          <w:lang w:val="hy-AM"/>
        </w:rPr>
        <w:t xml:space="preserve"> հոդվածի «ա» ենթակետ</w:t>
      </w:r>
      <w:r>
        <w:rPr>
          <w:rFonts w:ascii="Sylfaen" w:eastAsia="Times New Roman" w:hAnsi="Sylfaen" w:cs="Sylfaen"/>
          <w:sz w:val="24"/>
          <w:szCs w:val="24"/>
          <w:lang w:val="hy-AM"/>
        </w:rPr>
        <w:t>ի նախատեսմամբ</w:t>
      </w:r>
      <w:r w:rsidRPr="002E718D">
        <w:rPr>
          <w:rFonts w:ascii="Sylfaen" w:eastAsia="Times New Roman" w:hAnsi="Sylfaen" w:cs="Sylfaen"/>
          <w:sz w:val="24"/>
          <w:szCs w:val="24"/>
          <w:lang w:val="hy-AM"/>
        </w:rPr>
        <w:t xml:space="preserve">, </w:t>
      </w:r>
      <w:r>
        <w:rPr>
          <w:rFonts w:ascii="Sylfaen" w:eastAsia="Times New Roman" w:hAnsi="Sylfaen" w:cs="Sylfaen"/>
          <w:sz w:val="24"/>
          <w:szCs w:val="24"/>
          <w:lang w:val="hy-AM"/>
        </w:rPr>
        <w:t>Ն</w:t>
      </w:r>
      <w:r w:rsidRPr="002E718D">
        <w:rPr>
          <w:rFonts w:ascii="Sylfaen" w:eastAsia="Times New Roman" w:hAnsi="Sylfaen" w:cs="Sylfaen"/>
          <w:sz w:val="24"/>
          <w:szCs w:val="24"/>
          <w:lang w:val="hy-AM"/>
        </w:rPr>
        <w:t>ախարարության պահանջ</w:t>
      </w:r>
      <w:r>
        <w:rPr>
          <w:rFonts w:ascii="Sylfaen" w:eastAsia="Times New Roman" w:hAnsi="Sylfaen" w:cs="Sylfaen"/>
          <w:sz w:val="24"/>
          <w:szCs w:val="24"/>
          <w:lang w:val="hy-AM"/>
        </w:rPr>
        <w:t>ի հիման վրա</w:t>
      </w:r>
      <w:r w:rsidRPr="002E718D">
        <w:rPr>
          <w:rFonts w:ascii="Sylfaen" w:eastAsia="Times New Roman" w:hAnsi="Sylfaen" w:cs="Sylfaen"/>
          <w:sz w:val="24"/>
          <w:szCs w:val="24"/>
          <w:lang w:val="hy-AM"/>
        </w:rPr>
        <w:t xml:space="preserve"> նրան </w:t>
      </w:r>
      <w:r w:rsidR="0098320B" w:rsidRPr="002E718D">
        <w:rPr>
          <w:rFonts w:ascii="Sylfaen" w:eastAsia="Times New Roman" w:hAnsi="Sylfaen" w:cs="Sylfaen"/>
          <w:sz w:val="24"/>
          <w:szCs w:val="24"/>
          <w:lang w:val="hy-AM"/>
        </w:rPr>
        <w:t>տեղեկություն</w:t>
      </w:r>
      <w:r w:rsidR="0098320B">
        <w:rPr>
          <w:rFonts w:ascii="Sylfaen" w:eastAsia="Times New Roman" w:hAnsi="Sylfaen" w:cs="Sylfaen"/>
          <w:sz w:val="24"/>
          <w:szCs w:val="24"/>
          <w:lang w:val="hy-AM"/>
        </w:rPr>
        <w:t>ներ</w:t>
      </w:r>
      <w:r w:rsidR="0098320B" w:rsidRPr="002E718D">
        <w:rPr>
          <w:rFonts w:ascii="Sylfaen" w:eastAsia="Times New Roman" w:hAnsi="Sylfaen" w:cs="Sylfaen"/>
          <w:sz w:val="24"/>
          <w:szCs w:val="24"/>
          <w:lang w:val="hy-AM"/>
        </w:rPr>
        <w:t xml:space="preserve"> է </w:t>
      </w:r>
      <w:r w:rsidRPr="002E718D">
        <w:rPr>
          <w:rFonts w:ascii="Sylfaen" w:eastAsia="Times New Roman" w:hAnsi="Sylfaen" w:cs="Sylfaen"/>
          <w:sz w:val="24"/>
          <w:szCs w:val="24"/>
          <w:lang w:val="hy-AM"/>
        </w:rPr>
        <w:t xml:space="preserve">ուղարկում ապաստան հայցողի և միջազգային </w:t>
      </w:r>
      <w:r w:rsidR="008C24AD">
        <w:rPr>
          <w:rFonts w:ascii="Sylfaen" w:eastAsia="Times New Roman" w:hAnsi="Sylfaen" w:cs="Sylfaen"/>
          <w:sz w:val="24"/>
          <w:szCs w:val="24"/>
          <w:lang w:val="hy-AM"/>
        </w:rPr>
        <w:t>պաշտպանությունից օգտվող</w:t>
      </w:r>
      <w:r>
        <w:rPr>
          <w:rFonts w:ascii="Sylfaen" w:eastAsia="Times New Roman" w:hAnsi="Sylfaen" w:cs="Sylfaen"/>
          <w:sz w:val="24"/>
          <w:szCs w:val="24"/>
          <w:lang w:val="hy-AM"/>
        </w:rPr>
        <w:t xml:space="preserve"> անձի կողմից </w:t>
      </w:r>
      <w:r w:rsidRPr="002E718D">
        <w:rPr>
          <w:rFonts w:ascii="Sylfaen" w:eastAsia="Times New Roman" w:hAnsi="Sylfaen" w:cs="Sylfaen"/>
          <w:sz w:val="24"/>
          <w:szCs w:val="24"/>
          <w:lang w:val="hy-AM"/>
        </w:rPr>
        <w:t>սույն օրենքի 66-րդ հոդվածի 1-ին կետի «թ» ենթակետով, 68-րդ հոդվածի 1-ին կետի «թ» ենթակետով և 71-րդ հոդվածի «դ» ենթակետով նախատեսված իրավունքների</w:t>
      </w:r>
      <w:r>
        <w:rPr>
          <w:rFonts w:ascii="Sylfaen" w:eastAsia="Times New Roman" w:hAnsi="Sylfaen" w:cs="Sylfaen"/>
          <w:sz w:val="24"/>
          <w:szCs w:val="24"/>
          <w:lang w:val="hy-AM"/>
        </w:rPr>
        <w:t>ց օգտվելու մասին,</w:t>
      </w:r>
      <w:r w:rsidR="000E2926">
        <w:rPr>
          <w:rFonts w:ascii="Sylfaen" w:eastAsia="Times New Roman" w:hAnsi="Sylfaen" w:cs="Sylfaen"/>
          <w:sz w:val="24"/>
          <w:szCs w:val="24"/>
          <w:lang w:val="hy-AM"/>
        </w:rPr>
        <w:t xml:space="preserve"> </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դ</w:t>
      </w:r>
      <w:r w:rsidRPr="002E718D">
        <w:rPr>
          <w:rFonts w:ascii="Sylfaen" w:eastAsia="Times New Roman" w:hAnsi="Sylfaen" w:cs="Sylfaen"/>
          <w:sz w:val="24"/>
          <w:szCs w:val="24"/>
          <w:lang w:val="hy-AM"/>
        </w:rPr>
        <w:t>)</w:t>
      </w:r>
      <w:r>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 xml:space="preserve">տեղական ինտեգրման հարցերով համագործակցում է </w:t>
      </w:r>
      <w:r>
        <w:rPr>
          <w:rFonts w:ascii="Sylfaen" w:eastAsia="Times New Roman" w:hAnsi="Sylfaen" w:cs="Sylfaen"/>
          <w:sz w:val="24"/>
          <w:szCs w:val="24"/>
          <w:lang w:val="hy-AM"/>
        </w:rPr>
        <w:t>Ն</w:t>
      </w:r>
      <w:r w:rsidRPr="002E718D">
        <w:rPr>
          <w:rFonts w:ascii="Sylfaen" w:eastAsia="Times New Roman" w:hAnsi="Sylfaen" w:cs="Sylfaen"/>
          <w:sz w:val="24"/>
          <w:szCs w:val="24"/>
          <w:lang w:val="hy-AM"/>
        </w:rPr>
        <w:t xml:space="preserve">ախարարության և Վրաստանի </w:t>
      </w:r>
      <w:r>
        <w:rPr>
          <w:rFonts w:ascii="Sylfaen" w:eastAsia="Times New Roman" w:hAnsi="Sylfaen" w:cs="Sylfaen"/>
          <w:sz w:val="24"/>
          <w:szCs w:val="24"/>
          <w:lang w:val="hy-AM"/>
        </w:rPr>
        <w:t>բռնազավթված</w:t>
      </w:r>
      <w:r w:rsidRPr="002E718D">
        <w:rPr>
          <w:rFonts w:ascii="Sylfaen" w:eastAsia="Times New Roman" w:hAnsi="Sylfaen" w:cs="Sylfaen"/>
          <w:sz w:val="24"/>
          <w:szCs w:val="24"/>
          <w:lang w:val="hy-AM"/>
        </w:rPr>
        <w:t xml:space="preserve"> տարածքներից ներքին տեղահանված անձանց, աշխատանքի, առողջապահության և սոց</w:t>
      </w:r>
      <w:r>
        <w:rPr>
          <w:rFonts w:ascii="Sylfaen" w:eastAsia="Times New Roman" w:hAnsi="Sylfaen" w:cs="Sylfaen"/>
          <w:sz w:val="24"/>
          <w:szCs w:val="24"/>
          <w:lang w:val="hy-AM"/>
        </w:rPr>
        <w:t>ապահովման</w:t>
      </w:r>
      <w:r w:rsidRPr="002E718D">
        <w:rPr>
          <w:rFonts w:ascii="Sylfaen" w:eastAsia="Times New Roman" w:hAnsi="Sylfaen" w:cs="Sylfaen"/>
          <w:sz w:val="24"/>
          <w:szCs w:val="24"/>
          <w:lang w:val="hy-AM"/>
        </w:rPr>
        <w:t xml:space="preserve"> նախարարության հետ</w:t>
      </w:r>
      <w:r>
        <w:rPr>
          <w:rFonts w:ascii="Sylfaen" w:eastAsia="Times New Roman" w:hAnsi="Sylfaen" w:cs="Sylfaen"/>
          <w:sz w:val="24"/>
          <w:szCs w:val="24"/>
          <w:lang w:val="hy-AM"/>
        </w:rPr>
        <w:t>։</w:t>
      </w:r>
    </w:p>
    <w:p w:rsidR="002E718D" w:rsidRPr="00065AED" w:rsidRDefault="002E718D" w:rsidP="002E718D">
      <w:pPr>
        <w:spacing w:before="100" w:beforeAutospacing="1" w:after="100" w:afterAutospacing="1" w:line="240" w:lineRule="auto"/>
        <w:jc w:val="both"/>
        <w:rPr>
          <w:rFonts w:ascii="Sylfaen" w:eastAsia="Times New Roman" w:hAnsi="Sylfaen" w:cs="Sylfaen"/>
          <w:i/>
          <w:sz w:val="20"/>
          <w:szCs w:val="20"/>
          <w:lang w:val="hy-AM"/>
        </w:rPr>
      </w:pPr>
      <w:r w:rsidRPr="002E718D">
        <w:rPr>
          <w:rFonts w:ascii="Sylfaen" w:eastAsia="Times New Roman" w:hAnsi="Sylfaen" w:cs="Sylfaen"/>
          <w:i/>
          <w:sz w:val="20"/>
          <w:szCs w:val="20"/>
          <w:lang w:val="hy-AM"/>
        </w:rPr>
        <w:t>2025 թվականի դեկտեմբերի 10-ի Վրաստանի № 1201 օրենք – կայք, 16.12.2025թ.</w:t>
      </w:r>
    </w:p>
    <w:p w:rsidR="002E718D" w:rsidRPr="00065AED" w:rsidRDefault="002E718D" w:rsidP="002E718D">
      <w:pPr>
        <w:spacing w:before="100" w:beforeAutospacing="1" w:after="100" w:afterAutospacing="1" w:line="240" w:lineRule="auto"/>
        <w:jc w:val="both"/>
        <w:rPr>
          <w:rFonts w:ascii="Sylfaen" w:eastAsia="Times New Roman" w:hAnsi="Sylfaen" w:cs="Sylfaen"/>
          <w:b/>
          <w:sz w:val="24"/>
          <w:szCs w:val="24"/>
          <w:lang w:val="hy-AM"/>
        </w:rPr>
      </w:pPr>
      <w:r w:rsidRPr="00065AED">
        <w:rPr>
          <w:rFonts w:ascii="Sylfaen" w:eastAsia="Times New Roman" w:hAnsi="Sylfaen" w:cs="Sylfaen"/>
          <w:b/>
          <w:sz w:val="24"/>
          <w:szCs w:val="24"/>
          <w:lang w:val="hy-AM"/>
        </w:rPr>
        <w:t>Հոդված 85. Հանրային իրավունքի իրավաբանական անձ</w:t>
      </w:r>
      <w:r w:rsidR="00065AED" w:rsidRPr="00065AED">
        <w:rPr>
          <w:rFonts w:ascii="Sylfaen" w:eastAsia="Times New Roman" w:hAnsi="Sylfaen" w:cs="Sylfaen"/>
          <w:b/>
          <w:sz w:val="24"/>
          <w:szCs w:val="24"/>
          <w:lang w:val="hy-AM"/>
        </w:rPr>
        <w:t>ը՝</w:t>
      </w:r>
      <w:r w:rsidRPr="00065AED">
        <w:rPr>
          <w:rFonts w:ascii="Sylfaen" w:eastAsia="Times New Roman" w:hAnsi="Sylfaen" w:cs="Sylfaen"/>
          <w:b/>
          <w:sz w:val="24"/>
          <w:szCs w:val="24"/>
          <w:lang w:val="hy-AM"/>
        </w:rPr>
        <w:t xml:space="preserve"> Իրավաբանական օգնության ծառայություն</w:t>
      </w:r>
      <w:r w:rsidR="00065AED">
        <w:rPr>
          <w:rFonts w:ascii="Sylfaen" w:eastAsia="Times New Roman" w:hAnsi="Sylfaen" w:cs="Sylfaen"/>
          <w:b/>
          <w:sz w:val="24"/>
          <w:szCs w:val="24"/>
          <w:lang w:val="hy-AM"/>
        </w:rPr>
        <w:t>ը</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Հանրային իրավունքի իրավաբանական անձը</w:t>
      </w:r>
      <w:r w:rsidR="00065AED">
        <w:rPr>
          <w:rFonts w:ascii="Sylfaen" w:eastAsia="Times New Roman" w:hAnsi="Sylfaen" w:cs="Sylfaen"/>
          <w:sz w:val="24"/>
          <w:szCs w:val="24"/>
          <w:lang w:val="hy-AM"/>
        </w:rPr>
        <w:t>՝</w:t>
      </w:r>
      <w:r w:rsidRPr="002E718D">
        <w:rPr>
          <w:rFonts w:ascii="Sylfaen" w:eastAsia="Times New Roman" w:hAnsi="Sylfaen" w:cs="Sylfaen"/>
          <w:sz w:val="24"/>
          <w:szCs w:val="24"/>
          <w:lang w:val="hy-AM"/>
        </w:rPr>
        <w:t xml:space="preserve"> Իրավաբանական օգնության ծառայությունը </w:t>
      </w:r>
      <w:r w:rsidR="00065AED" w:rsidRPr="002E718D">
        <w:rPr>
          <w:rFonts w:ascii="Sylfaen" w:eastAsia="Times New Roman" w:hAnsi="Sylfaen" w:cs="Sylfaen"/>
          <w:sz w:val="24"/>
          <w:szCs w:val="24"/>
          <w:lang w:val="hy-AM"/>
        </w:rPr>
        <w:t>Վրաստանի օրենսդրությամբ սահմանված կարգով օտարերկրացուն կամ քաղաքացիություն չունեցող անձին/ապաստան հայցողին կամ միջազգային պաշտպանությունից օգտվող անձին</w:t>
      </w:r>
      <w:r w:rsidR="000E2926">
        <w:rPr>
          <w:rFonts w:ascii="Sylfaen" w:eastAsia="Times New Roman" w:hAnsi="Sylfaen" w:cs="Sylfaen"/>
          <w:sz w:val="24"/>
          <w:szCs w:val="24"/>
          <w:lang w:val="hy-AM"/>
        </w:rPr>
        <w:t xml:space="preserve"> </w:t>
      </w:r>
      <w:r w:rsidR="00065AED" w:rsidRPr="002E718D">
        <w:rPr>
          <w:rFonts w:ascii="Sylfaen" w:eastAsia="Times New Roman" w:hAnsi="Sylfaen" w:cs="Sylfaen"/>
          <w:sz w:val="24"/>
          <w:szCs w:val="24"/>
          <w:lang w:val="hy-AM"/>
        </w:rPr>
        <w:t xml:space="preserve">միջազգային պաշտպանության </w:t>
      </w:r>
      <w:r w:rsidR="00065AED">
        <w:rPr>
          <w:rFonts w:ascii="Sylfaen" w:eastAsia="Times New Roman" w:hAnsi="Sylfaen" w:cs="Sylfaen"/>
          <w:sz w:val="24"/>
          <w:szCs w:val="24"/>
          <w:lang w:val="hy-AM"/>
        </w:rPr>
        <w:t>պահանջի</w:t>
      </w:r>
      <w:r w:rsidR="00065AED" w:rsidRPr="002E718D">
        <w:rPr>
          <w:rFonts w:ascii="Sylfaen" w:eastAsia="Times New Roman" w:hAnsi="Sylfaen" w:cs="Sylfaen"/>
          <w:sz w:val="24"/>
          <w:szCs w:val="24"/>
          <w:lang w:val="hy-AM"/>
        </w:rPr>
        <w:t xml:space="preserve">, տրամադրման, դադարեցման, չեղարկման կամ </w:t>
      </w:r>
      <w:r w:rsidR="00065AED">
        <w:rPr>
          <w:rFonts w:ascii="Sylfaen" w:eastAsia="Times New Roman" w:hAnsi="Sylfaen" w:cs="Sylfaen"/>
          <w:sz w:val="24"/>
          <w:szCs w:val="24"/>
          <w:lang w:val="hy-AM"/>
        </w:rPr>
        <w:t>դրանից զրկման,</w:t>
      </w:r>
      <w:r w:rsidR="00065AED" w:rsidRPr="002E718D">
        <w:rPr>
          <w:rFonts w:ascii="Sylfaen" w:eastAsia="Times New Roman" w:hAnsi="Sylfaen" w:cs="Sylfaen"/>
          <w:sz w:val="24"/>
          <w:szCs w:val="24"/>
          <w:lang w:val="hy-AM"/>
        </w:rPr>
        <w:t xml:space="preserve"> ինչպես նաև լրացուցիչ պաշտպանության կամ ժամանակավոր պաշտպանության երկարաձգման կամ լրացուցիչ պաշտպանության կամ ժամանակավոր պաշտպանության երկարաձգ</w:t>
      </w:r>
      <w:r w:rsidR="00D56A36">
        <w:rPr>
          <w:rFonts w:ascii="Sylfaen" w:eastAsia="Times New Roman" w:hAnsi="Sylfaen" w:cs="Sylfaen"/>
          <w:sz w:val="24"/>
          <w:szCs w:val="24"/>
          <w:lang w:val="hy-AM"/>
        </w:rPr>
        <w:t>ումը</w:t>
      </w:r>
      <w:r w:rsidR="00065AED" w:rsidRPr="002E718D">
        <w:rPr>
          <w:rFonts w:ascii="Sylfaen" w:eastAsia="Times New Roman" w:hAnsi="Sylfaen" w:cs="Sylfaen"/>
          <w:sz w:val="24"/>
          <w:szCs w:val="24"/>
          <w:lang w:val="hy-AM"/>
        </w:rPr>
        <w:t xml:space="preserve"> մերժ</w:t>
      </w:r>
      <w:r w:rsidR="00D56A36">
        <w:rPr>
          <w:rFonts w:ascii="Sylfaen" w:eastAsia="Times New Roman" w:hAnsi="Sylfaen" w:cs="Sylfaen"/>
          <w:sz w:val="24"/>
          <w:szCs w:val="24"/>
          <w:lang w:val="hy-AM"/>
        </w:rPr>
        <w:t>ելու</w:t>
      </w:r>
      <w:r w:rsidR="00065AED" w:rsidRPr="002E718D">
        <w:rPr>
          <w:rFonts w:ascii="Sylfaen" w:eastAsia="Times New Roman" w:hAnsi="Sylfaen" w:cs="Sylfaen"/>
          <w:sz w:val="24"/>
          <w:szCs w:val="24"/>
          <w:lang w:val="hy-AM"/>
        </w:rPr>
        <w:t xml:space="preserve"> հետ կապված դատական </w:t>
      </w:r>
      <w:r w:rsidR="00065AED" w:rsidRPr="002E718D">
        <w:rPr>
          <w:rFonts w:ascii="Times New Roman" w:eastAsia="Times New Roman" w:hAnsi="Times New Roman" w:cs="Times New Roman"/>
          <w:sz w:val="24"/>
          <w:szCs w:val="24"/>
          <w:lang w:val="hy-AM"/>
        </w:rPr>
        <w:t>​​</w:t>
      </w:r>
      <w:r w:rsidR="00065AED" w:rsidRPr="002E718D">
        <w:rPr>
          <w:rFonts w:ascii="Sylfaen" w:eastAsia="Times New Roman" w:hAnsi="Sylfaen" w:cs="Sylfaen"/>
          <w:sz w:val="24"/>
          <w:szCs w:val="24"/>
          <w:lang w:val="hy-AM"/>
        </w:rPr>
        <w:t>վեճի ընթացքում</w:t>
      </w:r>
      <w:r w:rsidR="00065AED">
        <w:rPr>
          <w:rFonts w:ascii="Sylfaen" w:eastAsia="Times New Roman" w:hAnsi="Sylfaen" w:cs="Sylfaen"/>
          <w:sz w:val="24"/>
          <w:szCs w:val="24"/>
          <w:lang w:val="hy-AM"/>
        </w:rPr>
        <w:t xml:space="preserve"> ապահովում է</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 xml:space="preserve">անվճար </w:t>
      </w:r>
      <w:r w:rsidR="00065AED">
        <w:rPr>
          <w:rFonts w:ascii="Sylfaen" w:eastAsia="Times New Roman" w:hAnsi="Sylfaen" w:cs="Sylfaen"/>
          <w:sz w:val="24"/>
          <w:szCs w:val="24"/>
          <w:lang w:val="hy-AM"/>
        </w:rPr>
        <w:t>իրավաբանական օգնությ</w:t>
      </w:r>
      <w:r w:rsidR="0098320B">
        <w:rPr>
          <w:rFonts w:ascii="Sylfaen" w:eastAsia="Times New Roman" w:hAnsi="Sylfaen" w:cs="Sylfaen"/>
          <w:sz w:val="24"/>
          <w:szCs w:val="24"/>
          <w:lang w:val="hy-AM"/>
        </w:rPr>
        <w:t>ա</w:t>
      </w:r>
      <w:r w:rsidR="00065AED">
        <w:rPr>
          <w:rFonts w:ascii="Sylfaen" w:eastAsia="Times New Roman" w:hAnsi="Sylfaen" w:cs="Sylfaen"/>
          <w:sz w:val="24"/>
          <w:szCs w:val="24"/>
          <w:lang w:val="hy-AM"/>
        </w:rPr>
        <w:t xml:space="preserve">ն </w:t>
      </w:r>
      <w:r w:rsidR="00D56A36">
        <w:rPr>
          <w:rFonts w:ascii="Sylfaen" w:eastAsia="Times New Roman" w:hAnsi="Sylfaen" w:cs="Sylfaen"/>
          <w:sz w:val="24"/>
          <w:szCs w:val="24"/>
          <w:lang w:val="hy-AM"/>
        </w:rPr>
        <w:t>տրամադրում</w:t>
      </w:r>
      <w:r w:rsidR="00065AED">
        <w:rPr>
          <w:rFonts w:ascii="Sylfaen" w:eastAsia="Times New Roman" w:hAnsi="Sylfaen" w:cs="Sylfaen"/>
          <w:sz w:val="24"/>
          <w:szCs w:val="24"/>
          <w:lang w:val="hy-AM"/>
        </w:rPr>
        <w:t>։</w:t>
      </w:r>
      <w:r w:rsidRPr="002E718D">
        <w:rPr>
          <w:rFonts w:ascii="Sylfaen" w:eastAsia="Times New Roman" w:hAnsi="Sylfaen" w:cs="Sylfaen"/>
          <w:sz w:val="24"/>
          <w:szCs w:val="24"/>
          <w:lang w:val="hy-AM"/>
        </w:rPr>
        <w:t xml:space="preserve"> </w:t>
      </w:r>
    </w:p>
    <w:p w:rsidR="002E718D" w:rsidRPr="00065AED" w:rsidRDefault="002E718D" w:rsidP="002E718D">
      <w:pPr>
        <w:spacing w:before="100" w:beforeAutospacing="1" w:after="100" w:afterAutospacing="1" w:line="240" w:lineRule="auto"/>
        <w:jc w:val="both"/>
        <w:rPr>
          <w:rFonts w:ascii="Sylfaen" w:eastAsia="Times New Roman" w:hAnsi="Sylfaen" w:cs="Sylfaen"/>
          <w:b/>
          <w:sz w:val="24"/>
          <w:szCs w:val="24"/>
          <w:lang w:val="hy-AM"/>
        </w:rPr>
      </w:pPr>
      <w:r w:rsidRPr="00065AED">
        <w:rPr>
          <w:rFonts w:ascii="Sylfaen" w:eastAsia="Times New Roman" w:hAnsi="Sylfaen" w:cs="Sylfaen"/>
          <w:b/>
          <w:sz w:val="24"/>
          <w:szCs w:val="24"/>
          <w:lang w:val="hy-AM"/>
        </w:rPr>
        <w:t>Հոդված 86. Նախարարության համագործակցությունը այլ երկրների և միջազգային կազմակերպությունների հետ</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1. Նախարարությունը </w:t>
      </w:r>
      <w:r w:rsidR="00065AED" w:rsidRPr="002E718D">
        <w:rPr>
          <w:rFonts w:ascii="Sylfaen" w:eastAsia="Times New Roman" w:hAnsi="Sylfaen" w:cs="Sylfaen"/>
          <w:sz w:val="24"/>
          <w:szCs w:val="24"/>
          <w:lang w:val="hy-AM"/>
        </w:rPr>
        <w:t>միջազգային պաշտպանություն</w:t>
      </w:r>
      <w:r w:rsidR="000E2926">
        <w:rPr>
          <w:rFonts w:ascii="Sylfaen" w:eastAsia="Times New Roman" w:hAnsi="Sylfaen" w:cs="Sylfaen"/>
          <w:sz w:val="24"/>
          <w:szCs w:val="24"/>
          <w:lang w:val="hy-AM"/>
        </w:rPr>
        <w:t xml:space="preserve"> </w:t>
      </w:r>
      <w:r w:rsidR="00065AED">
        <w:rPr>
          <w:rFonts w:ascii="Sylfaen" w:eastAsia="Times New Roman" w:hAnsi="Sylfaen" w:cs="Sylfaen"/>
          <w:sz w:val="24"/>
          <w:szCs w:val="24"/>
          <w:lang w:val="hy-AM"/>
        </w:rPr>
        <w:t>ունեցող</w:t>
      </w:r>
      <w:r w:rsidR="00065AED" w:rsidRPr="002E718D">
        <w:rPr>
          <w:rFonts w:ascii="Sylfaen" w:eastAsia="Times New Roman" w:hAnsi="Sylfaen" w:cs="Sylfaen"/>
          <w:sz w:val="24"/>
          <w:szCs w:val="24"/>
          <w:lang w:val="hy-AM"/>
        </w:rPr>
        <w:t xml:space="preserve"> անձանց </w:t>
      </w:r>
      <w:r w:rsidR="00065AED">
        <w:rPr>
          <w:rFonts w:ascii="Sylfaen" w:eastAsia="Times New Roman" w:hAnsi="Sylfaen" w:cs="Sylfaen"/>
          <w:sz w:val="24"/>
          <w:szCs w:val="24"/>
          <w:lang w:val="hy-AM"/>
        </w:rPr>
        <w:t xml:space="preserve">հետ կապված </w:t>
      </w:r>
      <w:r w:rsidR="00065AED" w:rsidRPr="002E718D">
        <w:rPr>
          <w:rFonts w:ascii="Sylfaen" w:eastAsia="Times New Roman" w:hAnsi="Sylfaen" w:cs="Sylfaen"/>
          <w:sz w:val="24"/>
          <w:szCs w:val="24"/>
          <w:lang w:val="hy-AM"/>
        </w:rPr>
        <w:t xml:space="preserve">հարցերով </w:t>
      </w:r>
      <w:r w:rsidRPr="002E718D">
        <w:rPr>
          <w:rFonts w:ascii="Sylfaen" w:eastAsia="Times New Roman" w:hAnsi="Sylfaen" w:cs="Sylfaen"/>
          <w:sz w:val="24"/>
          <w:szCs w:val="24"/>
          <w:lang w:val="hy-AM"/>
        </w:rPr>
        <w:t>համագործակցում է այլ երկրների, Մ</w:t>
      </w:r>
      <w:r w:rsidR="00065AED">
        <w:rPr>
          <w:rFonts w:ascii="Sylfaen" w:eastAsia="Times New Roman" w:hAnsi="Sylfaen" w:cs="Sylfaen"/>
          <w:sz w:val="24"/>
          <w:szCs w:val="24"/>
          <w:lang w:val="hy-AM"/>
        </w:rPr>
        <w:t>իավորված ազգերի կազմակերպության</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փախստականների հարցերով գերագույն հանձնակատարի և միջազգային կազմակերպությունների հետ։</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2. Նախարարությունը </w:t>
      </w:r>
      <w:r w:rsidR="00065AED" w:rsidRPr="00065AED">
        <w:rPr>
          <w:rFonts w:ascii="Sylfaen" w:eastAsia="Times New Roman" w:hAnsi="Sylfaen" w:cs="Sylfaen"/>
          <w:sz w:val="24"/>
          <w:szCs w:val="24"/>
          <w:lang w:val="hy-AM"/>
        </w:rPr>
        <w:t>Միավորված ազգերի կազմակերպության</w:t>
      </w:r>
      <w:r w:rsidR="000E2926">
        <w:rPr>
          <w:rFonts w:ascii="Sylfaen" w:eastAsia="Times New Roman" w:hAnsi="Sylfaen" w:cs="Sylfaen"/>
          <w:sz w:val="24"/>
          <w:szCs w:val="24"/>
          <w:lang w:val="hy-AM"/>
        </w:rPr>
        <w:t xml:space="preserve"> </w:t>
      </w:r>
      <w:r w:rsidR="00065AED" w:rsidRPr="00065AED">
        <w:rPr>
          <w:rFonts w:ascii="Sylfaen" w:eastAsia="Times New Roman" w:hAnsi="Sylfaen" w:cs="Sylfaen"/>
          <w:sz w:val="24"/>
          <w:szCs w:val="24"/>
          <w:lang w:val="hy-AM"/>
        </w:rPr>
        <w:t>փախստականների հարցերով գերագույն հանձնակատարի</w:t>
      </w:r>
      <w:r w:rsidR="00065AED">
        <w:rPr>
          <w:rFonts w:ascii="Sylfaen" w:eastAsia="Times New Roman" w:hAnsi="Sylfaen" w:cs="Sylfaen"/>
          <w:sz w:val="24"/>
          <w:szCs w:val="24"/>
          <w:lang w:val="hy-AM"/>
        </w:rPr>
        <w:t xml:space="preserve"> հետ</w:t>
      </w:r>
      <w:r w:rsidR="00065AED" w:rsidRPr="00065AED">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համագործակցում է</w:t>
      </w:r>
      <w:r w:rsidR="000E2926">
        <w:rPr>
          <w:rFonts w:ascii="Sylfaen" w:eastAsia="Times New Roman" w:hAnsi="Sylfaen" w:cs="Sylfaen"/>
          <w:sz w:val="24"/>
          <w:szCs w:val="24"/>
          <w:lang w:val="hy-AM"/>
        </w:rPr>
        <w:t xml:space="preserve"> </w:t>
      </w:r>
      <w:r w:rsidR="00065AED">
        <w:rPr>
          <w:rFonts w:ascii="Sylfaen" w:eastAsia="Times New Roman" w:hAnsi="Sylfaen" w:cs="Sylfaen"/>
          <w:sz w:val="24"/>
          <w:szCs w:val="24"/>
          <w:lang w:val="hy-AM"/>
        </w:rPr>
        <w:t>«</w:t>
      </w:r>
      <w:r w:rsidRPr="002E718D">
        <w:rPr>
          <w:rFonts w:ascii="Sylfaen" w:eastAsia="Times New Roman" w:hAnsi="Sylfaen" w:cs="Sylfaen"/>
          <w:sz w:val="24"/>
          <w:szCs w:val="24"/>
          <w:lang w:val="hy-AM"/>
        </w:rPr>
        <w:t xml:space="preserve">Վրաստանի կառավարության և </w:t>
      </w:r>
      <w:r w:rsidR="00065AED" w:rsidRPr="00065AED">
        <w:rPr>
          <w:rFonts w:ascii="Sylfaen" w:eastAsia="Times New Roman" w:hAnsi="Sylfaen" w:cs="Sylfaen"/>
          <w:sz w:val="24"/>
          <w:szCs w:val="24"/>
          <w:lang w:val="hy-AM"/>
        </w:rPr>
        <w:t>Միավորված ազգերի կազմակերպության</w:t>
      </w:r>
      <w:r w:rsidR="000E2926">
        <w:rPr>
          <w:rFonts w:ascii="Sylfaen" w:eastAsia="Times New Roman" w:hAnsi="Sylfaen" w:cs="Sylfaen"/>
          <w:sz w:val="24"/>
          <w:szCs w:val="24"/>
          <w:lang w:val="hy-AM"/>
        </w:rPr>
        <w:t xml:space="preserve"> </w:t>
      </w:r>
      <w:r w:rsidR="00065AED" w:rsidRPr="00065AED">
        <w:rPr>
          <w:rFonts w:ascii="Sylfaen" w:eastAsia="Times New Roman" w:hAnsi="Sylfaen" w:cs="Sylfaen"/>
          <w:sz w:val="24"/>
          <w:szCs w:val="24"/>
          <w:lang w:val="hy-AM"/>
        </w:rPr>
        <w:t>փախստականների հարցերով գերագույն հանձնակատարի</w:t>
      </w:r>
      <w:r w:rsidR="00065AED">
        <w:rPr>
          <w:rFonts w:ascii="Sylfaen" w:eastAsia="Times New Roman" w:hAnsi="Sylfaen" w:cs="Sylfaen"/>
          <w:sz w:val="24"/>
          <w:szCs w:val="24"/>
          <w:lang w:val="hy-AM"/>
        </w:rPr>
        <w:t xml:space="preserve"> միջև»</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1996 թվականի սեպտեմբերի 11-ի համաձայնագրի շրջանակներում։</w:t>
      </w:r>
    </w:p>
    <w:p w:rsidR="002E718D" w:rsidRPr="00065AED" w:rsidRDefault="002E718D" w:rsidP="00065AED">
      <w:pPr>
        <w:spacing w:before="100" w:beforeAutospacing="1" w:after="100" w:afterAutospacing="1" w:line="240" w:lineRule="auto"/>
        <w:ind w:left="2832" w:firstLine="708"/>
        <w:jc w:val="both"/>
        <w:rPr>
          <w:rFonts w:ascii="Sylfaen" w:eastAsia="Times New Roman" w:hAnsi="Sylfaen" w:cs="Sylfaen"/>
          <w:b/>
          <w:sz w:val="24"/>
          <w:szCs w:val="24"/>
          <w:lang w:val="hy-AM"/>
        </w:rPr>
      </w:pPr>
      <w:r w:rsidRPr="00065AED">
        <w:rPr>
          <w:rFonts w:ascii="Sylfaen" w:eastAsia="Times New Roman" w:hAnsi="Sylfaen" w:cs="Sylfaen"/>
          <w:b/>
          <w:sz w:val="24"/>
          <w:szCs w:val="24"/>
          <w:lang w:val="hy-AM"/>
        </w:rPr>
        <w:t>Գլուխ XI</w:t>
      </w:r>
    </w:p>
    <w:p w:rsidR="002E718D" w:rsidRPr="00065AED" w:rsidRDefault="002E718D" w:rsidP="00065AED">
      <w:pPr>
        <w:spacing w:before="100" w:beforeAutospacing="1" w:after="100" w:afterAutospacing="1" w:line="240" w:lineRule="auto"/>
        <w:ind w:left="1416" w:firstLine="708"/>
        <w:jc w:val="both"/>
        <w:rPr>
          <w:rFonts w:ascii="Sylfaen" w:eastAsia="Times New Roman" w:hAnsi="Sylfaen" w:cs="Sylfaen"/>
          <w:b/>
          <w:sz w:val="24"/>
          <w:szCs w:val="24"/>
          <w:lang w:val="hy-AM"/>
        </w:rPr>
      </w:pPr>
      <w:r w:rsidRPr="00065AED">
        <w:rPr>
          <w:rFonts w:ascii="Sylfaen" w:eastAsia="Times New Roman" w:hAnsi="Sylfaen" w:cs="Sylfaen"/>
          <w:b/>
          <w:sz w:val="24"/>
          <w:szCs w:val="24"/>
          <w:lang w:val="hy-AM"/>
        </w:rPr>
        <w:t>Անցումային և եզրափակիչ դրույթներ</w:t>
      </w:r>
    </w:p>
    <w:p w:rsidR="002E718D" w:rsidRPr="00065AED" w:rsidRDefault="002E718D" w:rsidP="002E718D">
      <w:pPr>
        <w:spacing w:before="100" w:beforeAutospacing="1" w:after="100" w:afterAutospacing="1" w:line="240" w:lineRule="auto"/>
        <w:jc w:val="both"/>
        <w:rPr>
          <w:rFonts w:ascii="Sylfaen" w:eastAsia="Times New Roman" w:hAnsi="Sylfaen" w:cs="Sylfaen"/>
          <w:b/>
          <w:sz w:val="24"/>
          <w:szCs w:val="24"/>
          <w:lang w:val="hy-AM"/>
        </w:rPr>
      </w:pPr>
      <w:r w:rsidRPr="00065AED">
        <w:rPr>
          <w:rFonts w:ascii="Sylfaen" w:eastAsia="Times New Roman" w:hAnsi="Sylfaen" w:cs="Sylfaen"/>
          <w:b/>
          <w:sz w:val="24"/>
          <w:szCs w:val="24"/>
          <w:lang w:val="hy-AM"/>
        </w:rPr>
        <w:t>Հոդված 87. Սույն օրենքի ուժի մեջ մտնելու հետ կապված ձեռնարկվելիք միջոցառումներ</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lastRenderedPageBreak/>
        <w:t>1. Մինչև 2025 թվականի հոկտեմբերի 1-ը նախարար</w:t>
      </w:r>
      <w:r w:rsidR="00D56A36">
        <w:rPr>
          <w:rFonts w:ascii="Sylfaen" w:eastAsia="Times New Roman" w:hAnsi="Sylfaen" w:cs="Sylfaen"/>
          <w:sz w:val="24"/>
          <w:szCs w:val="24"/>
          <w:lang w:val="hy-AM"/>
        </w:rPr>
        <w:t>ը</w:t>
      </w:r>
      <w:r w:rsidRPr="002E718D">
        <w:rPr>
          <w:rFonts w:ascii="Sylfaen" w:eastAsia="Times New Roman" w:hAnsi="Sylfaen" w:cs="Sylfaen"/>
          <w:sz w:val="24"/>
          <w:szCs w:val="24"/>
          <w:lang w:val="hy-AM"/>
        </w:rPr>
        <w:t>՝</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ա) սահման</w:t>
      </w:r>
      <w:r w:rsidR="00D56A36">
        <w:rPr>
          <w:rFonts w:ascii="Sylfaen" w:eastAsia="Times New Roman" w:hAnsi="Sylfaen" w:cs="Sylfaen"/>
          <w:sz w:val="24"/>
          <w:szCs w:val="24"/>
          <w:lang w:val="hy-AM"/>
        </w:rPr>
        <w:t>ի</w:t>
      </w:r>
      <w:r w:rsidRPr="002E718D">
        <w:rPr>
          <w:rFonts w:ascii="Sylfaen" w:eastAsia="Times New Roman" w:hAnsi="Sylfaen" w:cs="Sylfaen"/>
          <w:sz w:val="24"/>
          <w:szCs w:val="24"/>
          <w:lang w:val="hy-AM"/>
        </w:rPr>
        <w:t xml:space="preserve"> օտարերկրացու կամ քաղաքացիություն չունեցող անձի/ապաստան հայցողի </w:t>
      </w:r>
      <w:r w:rsidR="00065AED">
        <w:rPr>
          <w:rFonts w:ascii="Sylfaen" w:eastAsia="Times New Roman" w:hAnsi="Sylfaen" w:cs="Sylfaen"/>
          <w:sz w:val="24"/>
          <w:szCs w:val="24"/>
          <w:lang w:val="hy-AM"/>
        </w:rPr>
        <w:t xml:space="preserve">ձերբակալության և </w:t>
      </w:r>
      <w:r w:rsidRPr="002E718D">
        <w:rPr>
          <w:rFonts w:ascii="Sylfaen" w:eastAsia="Times New Roman" w:hAnsi="Sylfaen" w:cs="Sylfaen"/>
          <w:sz w:val="24"/>
          <w:szCs w:val="24"/>
          <w:lang w:val="hy-AM"/>
        </w:rPr>
        <w:t xml:space="preserve">ժամանակավոր </w:t>
      </w:r>
      <w:r w:rsidR="00065AED">
        <w:rPr>
          <w:rFonts w:ascii="Sylfaen" w:eastAsia="Times New Roman" w:hAnsi="Sylfaen" w:cs="Sylfaen"/>
          <w:sz w:val="24"/>
          <w:szCs w:val="24"/>
          <w:lang w:val="hy-AM"/>
        </w:rPr>
        <w:t xml:space="preserve">պահման </w:t>
      </w:r>
      <w:r w:rsidRPr="002E718D">
        <w:rPr>
          <w:rFonts w:ascii="Sylfaen" w:eastAsia="Times New Roman" w:hAnsi="Sylfaen" w:cs="Sylfaen"/>
          <w:sz w:val="24"/>
          <w:szCs w:val="24"/>
          <w:lang w:val="hy-AM"/>
        </w:rPr>
        <w:t>կենտրոնում</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տեղավորման կարգը</w:t>
      </w:r>
      <w:r w:rsidR="0098320B">
        <w:rPr>
          <w:rFonts w:ascii="Sylfaen" w:eastAsia="Times New Roman" w:hAnsi="Sylfaen" w:cs="Sylfaen"/>
          <w:sz w:val="24"/>
          <w:szCs w:val="24"/>
          <w:lang w:val="hy-AM"/>
        </w:rPr>
        <w:t>,</w:t>
      </w:r>
    </w:p>
    <w:p w:rsidR="003A7DFC"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բ) </w:t>
      </w:r>
      <w:r w:rsidR="00065AED" w:rsidRPr="002E718D">
        <w:rPr>
          <w:rFonts w:ascii="Sylfaen" w:eastAsia="Times New Roman" w:hAnsi="Sylfaen" w:cs="Sylfaen"/>
          <w:sz w:val="24"/>
          <w:szCs w:val="24"/>
          <w:lang w:val="hy-AM"/>
        </w:rPr>
        <w:t xml:space="preserve">օտարերկրացու կամ քաղաքացիություն չունեցող անձի կողմից </w:t>
      </w:r>
      <w:r w:rsidR="003A7DFC" w:rsidRPr="002E718D">
        <w:rPr>
          <w:rFonts w:ascii="Sylfaen" w:eastAsia="Times New Roman" w:hAnsi="Sylfaen" w:cs="Sylfaen"/>
          <w:sz w:val="24"/>
          <w:szCs w:val="24"/>
          <w:lang w:val="hy-AM"/>
        </w:rPr>
        <w:t>միջազգային պաշտպանությ</w:t>
      </w:r>
      <w:r w:rsidR="003A7DFC">
        <w:rPr>
          <w:rFonts w:ascii="Sylfaen" w:eastAsia="Times New Roman" w:hAnsi="Sylfaen" w:cs="Sylfaen"/>
          <w:sz w:val="24"/>
          <w:szCs w:val="24"/>
          <w:lang w:val="hy-AM"/>
        </w:rPr>
        <w:t xml:space="preserve">ունը </w:t>
      </w:r>
      <w:r w:rsidR="00065AED">
        <w:rPr>
          <w:rFonts w:ascii="Sylfaen" w:eastAsia="Times New Roman" w:hAnsi="Sylfaen" w:cs="Sylfaen"/>
          <w:sz w:val="24"/>
          <w:szCs w:val="24"/>
          <w:lang w:val="hy-AM"/>
        </w:rPr>
        <w:t>Ն</w:t>
      </w:r>
      <w:r w:rsidR="00065AED" w:rsidRPr="002E718D">
        <w:rPr>
          <w:rFonts w:ascii="Sylfaen" w:eastAsia="Times New Roman" w:hAnsi="Sylfaen" w:cs="Sylfaen"/>
          <w:sz w:val="24"/>
          <w:szCs w:val="24"/>
          <w:lang w:val="hy-AM"/>
        </w:rPr>
        <w:t>ախարարության համակարգի համապատասխան հաստատությ</w:t>
      </w:r>
      <w:r w:rsidR="00065AED">
        <w:rPr>
          <w:rFonts w:ascii="Sylfaen" w:eastAsia="Times New Roman" w:hAnsi="Sylfaen" w:cs="Sylfaen"/>
          <w:sz w:val="24"/>
          <w:szCs w:val="24"/>
          <w:lang w:val="hy-AM"/>
        </w:rPr>
        <w:t>ունում</w:t>
      </w:r>
      <w:r w:rsidR="000E2926">
        <w:rPr>
          <w:rFonts w:ascii="Sylfaen" w:eastAsia="Times New Roman" w:hAnsi="Sylfaen" w:cs="Sylfaen"/>
          <w:sz w:val="24"/>
          <w:szCs w:val="24"/>
          <w:lang w:val="hy-AM"/>
        </w:rPr>
        <w:t xml:space="preserve"> </w:t>
      </w:r>
      <w:r w:rsidR="00BF7FEB">
        <w:rPr>
          <w:rFonts w:ascii="Sylfaen" w:eastAsia="Times New Roman" w:hAnsi="Sylfaen" w:cs="Sylfaen"/>
          <w:sz w:val="24"/>
          <w:szCs w:val="24"/>
          <w:lang w:val="hy-AM"/>
        </w:rPr>
        <w:t>հայցել</w:t>
      </w:r>
      <w:r w:rsidR="00065AED">
        <w:rPr>
          <w:rFonts w:ascii="Sylfaen" w:eastAsia="Times New Roman" w:hAnsi="Sylfaen" w:cs="Sylfaen"/>
          <w:sz w:val="24"/>
          <w:szCs w:val="24"/>
          <w:lang w:val="hy-AM"/>
        </w:rPr>
        <w:t>ու դեպքում</w:t>
      </w:r>
      <w:r w:rsidR="000E2926">
        <w:rPr>
          <w:rFonts w:ascii="Sylfaen" w:eastAsia="Times New Roman" w:hAnsi="Sylfaen" w:cs="Sylfaen"/>
          <w:sz w:val="24"/>
          <w:szCs w:val="24"/>
          <w:lang w:val="hy-AM"/>
        </w:rPr>
        <w:t xml:space="preserve"> </w:t>
      </w:r>
      <w:r w:rsidR="00065AED">
        <w:rPr>
          <w:rFonts w:ascii="Sylfaen" w:eastAsia="Times New Roman" w:hAnsi="Sylfaen" w:cs="Sylfaen"/>
          <w:sz w:val="24"/>
          <w:szCs w:val="24"/>
          <w:lang w:val="hy-AM"/>
        </w:rPr>
        <w:t>Ն</w:t>
      </w:r>
      <w:r w:rsidRPr="002E718D">
        <w:rPr>
          <w:rFonts w:ascii="Sylfaen" w:eastAsia="Times New Roman" w:hAnsi="Sylfaen" w:cs="Sylfaen"/>
          <w:sz w:val="24"/>
          <w:szCs w:val="24"/>
          <w:lang w:val="hy-AM"/>
        </w:rPr>
        <w:t>ախարարության համապատասխան ստորաբաժանումների միջև տեղեկ</w:t>
      </w:r>
      <w:r w:rsidR="00065AED">
        <w:rPr>
          <w:rFonts w:ascii="Sylfaen" w:eastAsia="Times New Roman" w:hAnsi="Sylfaen" w:cs="Sylfaen"/>
          <w:sz w:val="24"/>
          <w:szCs w:val="24"/>
          <w:lang w:val="hy-AM"/>
        </w:rPr>
        <w:t>ությունների</w:t>
      </w:r>
      <w:r w:rsidRPr="002E718D">
        <w:rPr>
          <w:rFonts w:ascii="Sylfaen" w:eastAsia="Times New Roman" w:hAnsi="Sylfaen" w:cs="Sylfaen"/>
          <w:sz w:val="24"/>
          <w:szCs w:val="24"/>
          <w:lang w:val="hy-AM"/>
        </w:rPr>
        <w:t xml:space="preserve"> փոխանակման կարգ</w:t>
      </w:r>
      <w:r w:rsidR="003A7DFC">
        <w:rPr>
          <w:rFonts w:ascii="Sylfaen" w:eastAsia="Times New Roman" w:hAnsi="Sylfaen" w:cs="Sylfaen"/>
          <w:sz w:val="24"/>
          <w:szCs w:val="24"/>
          <w:lang w:val="hy-AM"/>
        </w:rPr>
        <w:t xml:space="preserve"> սահման</w:t>
      </w:r>
      <w:r w:rsidR="00D56A36">
        <w:rPr>
          <w:rFonts w:ascii="Sylfaen" w:eastAsia="Times New Roman" w:hAnsi="Sylfaen" w:cs="Sylfaen"/>
          <w:sz w:val="24"/>
          <w:szCs w:val="24"/>
          <w:lang w:val="hy-AM"/>
        </w:rPr>
        <w:t>ի</w:t>
      </w:r>
      <w:r w:rsidR="003A7DFC">
        <w:rPr>
          <w:rFonts w:ascii="Sylfaen" w:eastAsia="Times New Roman" w:hAnsi="Sylfaen" w:cs="Sylfaen"/>
          <w:sz w:val="24"/>
          <w:szCs w:val="24"/>
          <w:lang w:val="hy-AM"/>
        </w:rPr>
        <w:t xml:space="preserve">, </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գ) </w:t>
      </w:r>
      <w:r w:rsidR="003A7DFC" w:rsidRPr="003A7DFC">
        <w:rPr>
          <w:rFonts w:ascii="Sylfaen" w:eastAsia="Times New Roman" w:hAnsi="Sylfaen" w:cs="Sylfaen"/>
          <w:sz w:val="24"/>
          <w:szCs w:val="24"/>
          <w:lang w:val="hy-AM"/>
        </w:rPr>
        <w:t xml:space="preserve">օտարերկրացու կամ քաղաքացիություն չունեցող անձի կողմից </w:t>
      </w:r>
      <w:r w:rsidR="003A7DFC" w:rsidRPr="002E718D">
        <w:rPr>
          <w:rFonts w:ascii="Sylfaen" w:eastAsia="Times New Roman" w:hAnsi="Sylfaen" w:cs="Sylfaen"/>
          <w:sz w:val="24"/>
          <w:szCs w:val="24"/>
          <w:lang w:val="hy-AM"/>
        </w:rPr>
        <w:t>միջազգային պաշտպանությ</w:t>
      </w:r>
      <w:r w:rsidR="0098320B">
        <w:rPr>
          <w:rFonts w:ascii="Sylfaen" w:eastAsia="Times New Roman" w:hAnsi="Sylfaen" w:cs="Sylfaen"/>
          <w:sz w:val="24"/>
          <w:szCs w:val="24"/>
          <w:lang w:val="hy-AM"/>
        </w:rPr>
        <w:t>ա</w:t>
      </w:r>
      <w:r w:rsidR="003A7DFC">
        <w:rPr>
          <w:rFonts w:ascii="Sylfaen" w:eastAsia="Times New Roman" w:hAnsi="Sylfaen" w:cs="Sylfaen"/>
          <w:sz w:val="24"/>
          <w:szCs w:val="24"/>
          <w:lang w:val="hy-AM"/>
        </w:rPr>
        <w:t>ն</w:t>
      </w:r>
      <w:r w:rsidR="0098320B">
        <w:rPr>
          <w:rFonts w:ascii="Sylfaen" w:eastAsia="Times New Roman" w:hAnsi="Sylfaen" w:cs="Sylfaen"/>
          <w:sz w:val="24"/>
          <w:szCs w:val="24"/>
          <w:lang w:val="hy-AM"/>
        </w:rPr>
        <w:t xml:space="preserve"> </w:t>
      </w:r>
      <w:r w:rsidR="000E2926">
        <w:rPr>
          <w:rFonts w:ascii="Sylfaen" w:eastAsia="Times New Roman" w:hAnsi="Sylfaen" w:cs="Sylfaen"/>
          <w:sz w:val="24"/>
          <w:szCs w:val="24"/>
          <w:lang w:val="hy-AM"/>
        </w:rPr>
        <w:t xml:space="preserve"> </w:t>
      </w:r>
      <w:r w:rsidR="0098320B">
        <w:rPr>
          <w:rFonts w:ascii="Sylfaen" w:eastAsia="Times New Roman" w:hAnsi="Sylfaen" w:cs="Sylfaen"/>
          <w:sz w:val="24"/>
          <w:szCs w:val="24"/>
          <w:lang w:val="hy-AM"/>
        </w:rPr>
        <w:t>պահանջը</w:t>
      </w:r>
      <w:r w:rsidR="0098320B" w:rsidRPr="002E718D">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 xml:space="preserve">Վրաստանի պետական </w:t>
      </w:r>
      <w:r w:rsidRPr="002E718D">
        <w:rPr>
          <w:rFonts w:ascii="Times New Roman" w:eastAsia="Times New Roman" w:hAnsi="Times New Roman" w:cs="Times New Roman"/>
          <w:sz w:val="24"/>
          <w:szCs w:val="24"/>
          <w:lang w:val="hy-AM"/>
        </w:rPr>
        <w:t>​​</w:t>
      </w:r>
      <w:r w:rsidRPr="002E718D">
        <w:rPr>
          <w:rFonts w:ascii="Sylfaen" w:eastAsia="Times New Roman" w:hAnsi="Sylfaen" w:cs="Sylfaen"/>
          <w:sz w:val="24"/>
          <w:szCs w:val="24"/>
          <w:lang w:val="hy-AM"/>
        </w:rPr>
        <w:t>սահմանին</w:t>
      </w:r>
      <w:r w:rsidR="003A7DFC">
        <w:rPr>
          <w:rFonts w:ascii="Sylfaen" w:eastAsia="Times New Roman" w:hAnsi="Sylfaen" w:cs="Sylfaen"/>
          <w:sz w:val="24"/>
          <w:szCs w:val="24"/>
          <w:lang w:val="hy-AM"/>
        </w:rPr>
        <w:t xml:space="preserve"> նույնականացնելու և</w:t>
      </w:r>
      <w:r w:rsidR="000E2926">
        <w:rPr>
          <w:rFonts w:ascii="Sylfaen" w:eastAsia="Times New Roman" w:hAnsi="Sylfaen" w:cs="Sylfaen"/>
          <w:sz w:val="24"/>
          <w:szCs w:val="24"/>
          <w:lang w:val="hy-AM"/>
        </w:rPr>
        <w:t xml:space="preserve"> </w:t>
      </w:r>
      <w:r w:rsidR="003A7DFC">
        <w:rPr>
          <w:rFonts w:ascii="Sylfaen" w:eastAsia="Times New Roman" w:hAnsi="Sylfaen" w:cs="Sylfaen"/>
          <w:sz w:val="24"/>
          <w:szCs w:val="24"/>
          <w:lang w:val="hy-AM"/>
        </w:rPr>
        <w:t>Ն</w:t>
      </w:r>
      <w:r w:rsidRPr="002E718D">
        <w:rPr>
          <w:rFonts w:ascii="Sylfaen" w:eastAsia="Times New Roman" w:hAnsi="Sylfaen" w:cs="Sylfaen"/>
          <w:sz w:val="24"/>
          <w:szCs w:val="24"/>
          <w:lang w:val="hy-AM"/>
        </w:rPr>
        <w:t>ախարարության համապատասխան ստորաբաժանումների միջև տեղեկատվության փոխանակման կարգ</w:t>
      </w:r>
      <w:r w:rsidR="00FF41A3">
        <w:rPr>
          <w:rFonts w:ascii="Sylfaen" w:eastAsia="Times New Roman" w:hAnsi="Sylfaen" w:cs="Sylfaen"/>
          <w:sz w:val="24"/>
          <w:szCs w:val="24"/>
          <w:lang w:val="hy-AM"/>
        </w:rPr>
        <w:t>ը սահմանի</w:t>
      </w:r>
      <w:r w:rsidR="003A7DFC">
        <w:rPr>
          <w:rFonts w:ascii="Sylfaen" w:eastAsia="Times New Roman" w:hAnsi="Sylfaen" w:cs="Sylfaen"/>
          <w:sz w:val="24"/>
          <w:szCs w:val="24"/>
          <w:lang w:val="hy-AM"/>
        </w:rPr>
        <w:t>,</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դ) </w:t>
      </w:r>
      <w:r w:rsidR="0098320B" w:rsidRPr="002E718D">
        <w:rPr>
          <w:rFonts w:ascii="Sylfaen" w:eastAsia="Times New Roman" w:hAnsi="Sylfaen" w:cs="Sylfaen"/>
          <w:sz w:val="24"/>
          <w:szCs w:val="24"/>
          <w:lang w:val="hy-AM"/>
        </w:rPr>
        <w:t xml:space="preserve">Վրաստանի սահմանային անցման կետերում օտարերկրացու կամ քաղաքացիություն չունեցող անձի տեղավորման համար պատշաճ պայմաններ ստեղծելու համար </w:t>
      </w:r>
      <w:r w:rsidRPr="002E718D">
        <w:rPr>
          <w:rFonts w:ascii="Sylfaen" w:eastAsia="Times New Roman" w:hAnsi="Sylfaen" w:cs="Sylfaen"/>
          <w:sz w:val="24"/>
          <w:szCs w:val="24"/>
          <w:lang w:val="hy-AM"/>
        </w:rPr>
        <w:t>իրականա</w:t>
      </w:r>
      <w:r w:rsidR="0098320B">
        <w:rPr>
          <w:rFonts w:ascii="Sylfaen" w:eastAsia="Times New Roman" w:hAnsi="Sylfaen" w:cs="Sylfaen"/>
          <w:sz w:val="24"/>
          <w:szCs w:val="24"/>
          <w:lang w:val="hy-AM"/>
        </w:rPr>
        <w:t>ցն</w:t>
      </w:r>
      <w:r w:rsidR="00FF41A3">
        <w:rPr>
          <w:rFonts w:ascii="Sylfaen" w:eastAsia="Times New Roman" w:hAnsi="Sylfaen" w:cs="Sylfaen"/>
          <w:sz w:val="24"/>
          <w:szCs w:val="24"/>
          <w:lang w:val="hy-AM"/>
        </w:rPr>
        <w:t xml:space="preserve">ի </w:t>
      </w:r>
      <w:r w:rsidR="0098320B">
        <w:rPr>
          <w:rFonts w:ascii="Sylfaen" w:eastAsia="Times New Roman" w:hAnsi="Sylfaen" w:cs="Sylfaen"/>
          <w:sz w:val="24"/>
          <w:szCs w:val="24"/>
          <w:lang w:val="hy-AM"/>
        </w:rPr>
        <w:t>համապատասխան միջոցառումներ</w:t>
      </w:r>
      <w:r w:rsidR="003A7DFC">
        <w:rPr>
          <w:rFonts w:ascii="Sylfaen" w:eastAsia="Times New Roman" w:hAnsi="Sylfaen" w:cs="Sylfaen"/>
          <w:sz w:val="24"/>
          <w:szCs w:val="24"/>
          <w:lang w:val="hy-AM"/>
        </w:rPr>
        <w:t>,</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ե) </w:t>
      </w:r>
      <w:r w:rsidR="0098320B">
        <w:rPr>
          <w:rFonts w:ascii="Sylfaen" w:eastAsia="Times New Roman" w:hAnsi="Sylfaen" w:cs="Sylfaen"/>
          <w:sz w:val="24"/>
          <w:szCs w:val="24"/>
          <w:lang w:val="hy-AM"/>
        </w:rPr>
        <w:t>ս</w:t>
      </w:r>
      <w:r w:rsidRPr="002E718D">
        <w:rPr>
          <w:rFonts w:ascii="Sylfaen" w:eastAsia="Times New Roman" w:hAnsi="Sylfaen" w:cs="Sylfaen"/>
          <w:sz w:val="24"/>
          <w:szCs w:val="24"/>
          <w:lang w:val="hy-AM"/>
        </w:rPr>
        <w:t>ույն օրենքի կիրառման համար անհրաժեշտ այլ համապատաս</w:t>
      </w:r>
      <w:r w:rsidR="0098320B">
        <w:rPr>
          <w:rFonts w:ascii="Sylfaen" w:eastAsia="Times New Roman" w:hAnsi="Sylfaen" w:cs="Sylfaen"/>
          <w:sz w:val="24"/>
          <w:szCs w:val="24"/>
          <w:lang w:val="hy-AM"/>
        </w:rPr>
        <w:t xml:space="preserve">խան </w:t>
      </w:r>
      <w:r w:rsidR="00FF41A3">
        <w:rPr>
          <w:rFonts w:ascii="Sylfaen" w:eastAsia="Times New Roman" w:hAnsi="Sylfaen" w:cs="Sylfaen"/>
          <w:sz w:val="24"/>
          <w:szCs w:val="24"/>
          <w:lang w:val="hy-AM"/>
        </w:rPr>
        <w:t xml:space="preserve">հրամաններ հրապարակի </w:t>
      </w:r>
      <w:r w:rsidRPr="002E718D">
        <w:rPr>
          <w:rFonts w:ascii="Sylfaen" w:eastAsia="Times New Roman" w:hAnsi="Sylfaen" w:cs="Sylfaen"/>
          <w:sz w:val="24"/>
          <w:szCs w:val="24"/>
          <w:lang w:val="hy-AM"/>
        </w:rPr>
        <w:t xml:space="preserve">և </w:t>
      </w:r>
      <w:r w:rsidR="00FF41A3">
        <w:rPr>
          <w:rFonts w:ascii="Sylfaen" w:eastAsia="Times New Roman" w:hAnsi="Sylfaen" w:cs="Sylfaen"/>
          <w:sz w:val="24"/>
          <w:szCs w:val="24"/>
          <w:lang w:val="hy-AM"/>
        </w:rPr>
        <w:t xml:space="preserve">ապահովի </w:t>
      </w:r>
      <w:r w:rsidRPr="002E718D">
        <w:rPr>
          <w:rFonts w:ascii="Sylfaen" w:eastAsia="Times New Roman" w:hAnsi="Sylfaen" w:cs="Sylfaen"/>
          <w:sz w:val="24"/>
          <w:szCs w:val="24"/>
          <w:lang w:val="hy-AM"/>
        </w:rPr>
        <w:t xml:space="preserve">համապատասխան ենթաօրենսդրական ակտերի </w:t>
      </w:r>
      <w:r w:rsidR="00FF41A3">
        <w:rPr>
          <w:rFonts w:ascii="Sylfaen" w:eastAsia="Times New Roman" w:hAnsi="Sylfaen" w:cs="Sylfaen"/>
          <w:sz w:val="24"/>
          <w:szCs w:val="24"/>
          <w:lang w:val="hy-AM"/>
        </w:rPr>
        <w:t>համապատասխանություն</w:t>
      </w:r>
      <w:r w:rsidR="00FF41A3" w:rsidRPr="002E718D">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սույն օրենք</w:t>
      </w:r>
      <w:r w:rsidR="0098320B">
        <w:rPr>
          <w:rFonts w:ascii="Sylfaen" w:eastAsia="Times New Roman" w:hAnsi="Sylfaen" w:cs="Sylfaen"/>
          <w:sz w:val="24"/>
          <w:szCs w:val="24"/>
          <w:lang w:val="hy-AM"/>
        </w:rPr>
        <w:t>ին</w:t>
      </w:r>
      <w:r w:rsidRPr="002E718D">
        <w:rPr>
          <w:rFonts w:ascii="Sylfaen" w:eastAsia="Times New Roman" w:hAnsi="Sylfaen" w:cs="Sylfaen"/>
          <w:sz w:val="24"/>
          <w:szCs w:val="24"/>
          <w:lang w:val="hy-AM"/>
        </w:rPr>
        <w:t>։</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2. Մինչև 2025 թվականի հոկտեմբերի 1-ը նախարարը և </w:t>
      </w:r>
      <w:r w:rsidR="003A7DFC" w:rsidRPr="002E718D">
        <w:rPr>
          <w:rFonts w:ascii="Sylfaen" w:eastAsia="Times New Roman" w:hAnsi="Sylfaen" w:cs="Sylfaen"/>
          <w:sz w:val="24"/>
          <w:szCs w:val="24"/>
          <w:lang w:val="hy-AM"/>
        </w:rPr>
        <w:t xml:space="preserve">Վրաստանի </w:t>
      </w:r>
      <w:r w:rsidRPr="002E718D">
        <w:rPr>
          <w:rFonts w:ascii="Sylfaen" w:eastAsia="Times New Roman" w:hAnsi="Sylfaen" w:cs="Sylfaen"/>
          <w:sz w:val="24"/>
          <w:szCs w:val="24"/>
          <w:lang w:val="hy-AM"/>
        </w:rPr>
        <w:t>արդարադատության նախարար</w:t>
      </w:r>
      <w:r w:rsidR="003A7DFC">
        <w:rPr>
          <w:rFonts w:ascii="Sylfaen" w:eastAsia="Times New Roman" w:hAnsi="Sylfaen" w:cs="Sylfaen"/>
          <w:sz w:val="24"/>
          <w:szCs w:val="24"/>
          <w:lang w:val="hy-AM"/>
        </w:rPr>
        <w:t>ն</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 xml:space="preserve">ապահովեն </w:t>
      </w:r>
      <w:r w:rsidR="003A7DFC">
        <w:rPr>
          <w:rFonts w:ascii="Sylfaen" w:eastAsia="Times New Roman" w:hAnsi="Sylfaen" w:cs="Sylfaen"/>
          <w:sz w:val="24"/>
          <w:szCs w:val="24"/>
          <w:lang w:val="hy-AM"/>
        </w:rPr>
        <w:t xml:space="preserve">քրեակատարողական </w:t>
      </w:r>
      <w:r w:rsidR="003A7DFC" w:rsidRPr="002E718D">
        <w:rPr>
          <w:rFonts w:ascii="Sylfaen" w:eastAsia="Times New Roman" w:hAnsi="Sylfaen" w:cs="Sylfaen"/>
          <w:sz w:val="24"/>
          <w:szCs w:val="24"/>
          <w:lang w:val="hy-AM"/>
        </w:rPr>
        <w:t xml:space="preserve">հիմնարկում գտնվող </w:t>
      </w:r>
      <w:r w:rsidRPr="002E718D">
        <w:rPr>
          <w:rFonts w:ascii="Sylfaen" w:eastAsia="Times New Roman" w:hAnsi="Sylfaen" w:cs="Sylfaen"/>
          <w:sz w:val="24"/>
          <w:szCs w:val="24"/>
          <w:lang w:val="hy-AM"/>
        </w:rPr>
        <w:t xml:space="preserve">համապատասխան օտարերկրացուն կամ քաղաքացիություն չունեցող մեղադրյալին կամ դատապարտյալին Վրաստանից </w:t>
      </w:r>
      <w:r w:rsidR="0098320B" w:rsidRPr="002E718D">
        <w:rPr>
          <w:rFonts w:ascii="Sylfaen" w:eastAsia="Times New Roman" w:hAnsi="Sylfaen" w:cs="Sylfaen"/>
          <w:sz w:val="24"/>
          <w:szCs w:val="24"/>
          <w:lang w:val="hy-AM"/>
        </w:rPr>
        <w:t xml:space="preserve">նրա </w:t>
      </w:r>
      <w:r w:rsidRPr="002E718D">
        <w:rPr>
          <w:rFonts w:ascii="Sylfaen" w:eastAsia="Times New Roman" w:hAnsi="Sylfaen" w:cs="Sylfaen"/>
          <w:sz w:val="24"/>
          <w:szCs w:val="24"/>
          <w:lang w:val="hy-AM"/>
        </w:rPr>
        <w:t xml:space="preserve">հնարավոր </w:t>
      </w:r>
      <w:r w:rsidR="00C67DAC">
        <w:rPr>
          <w:rFonts w:ascii="Sylfaen" w:eastAsia="Times New Roman" w:hAnsi="Sylfaen" w:cs="Sylfaen"/>
          <w:sz w:val="24"/>
          <w:szCs w:val="24"/>
          <w:lang w:val="hy-AM"/>
        </w:rPr>
        <w:t>վտարման</w:t>
      </w:r>
      <w:r w:rsidRPr="002E718D">
        <w:rPr>
          <w:rFonts w:ascii="Sylfaen" w:eastAsia="Times New Roman" w:hAnsi="Sylfaen" w:cs="Sylfaen"/>
          <w:sz w:val="24"/>
          <w:szCs w:val="24"/>
          <w:lang w:val="hy-AM"/>
        </w:rPr>
        <w:t xml:space="preserve"> և միջազգային պաշտպանություն </w:t>
      </w:r>
      <w:r w:rsidR="00BF7FEB">
        <w:rPr>
          <w:rFonts w:ascii="Sylfaen" w:eastAsia="Times New Roman" w:hAnsi="Sylfaen" w:cs="Sylfaen"/>
          <w:sz w:val="24"/>
          <w:szCs w:val="24"/>
          <w:lang w:val="hy-AM"/>
        </w:rPr>
        <w:t>հայցել</w:t>
      </w:r>
      <w:r w:rsidR="003A7DFC">
        <w:rPr>
          <w:rFonts w:ascii="Sylfaen" w:eastAsia="Times New Roman" w:hAnsi="Sylfaen" w:cs="Sylfaen"/>
          <w:sz w:val="24"/>
          <w:szCs w:val="24"/>
          <w:lang w:val="hy-AM"/>
        </w:rPr>
        <w:t xml:space="preserve">ու </w:t>
      </w:r>
      <w:r w:rsidR="0098320B">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 xml:space="preserve"> հնարավորության</w:t>
      </w:r>
      <w:r w:rsidR="003A7DFC">
        <w:rPr>
          <w:rFonts w:ascii="Sylfaen" w:eastAsia="Times New Roman" w:hAnsi="Sylfaen" w:cs="Sylfaen"/>
          <w:sz w:val="24"/>
          <w:szCs w:val="24"/>
          <w:lang w:val="hy-AM"/>
        </w:rPr>
        <w:t xml:space="preserve"> մասին տեղեկությ</w:t>
      </w:r>
      <w:r w:rsidR="0098320B">
        <w:rPr>
          <w:rFonts w:ascii="Sylfaen" w:eastAsia="Times New Roman" w:hAnsi="Sylfaen" w:cs="Sylfaen"/>
          <w:sz w:val="24"/>
          <w:szCs w:val="24"/>
          <w:lang w:val="hy-AM"/>
        </w:rPr>
        <w:t xml:space="preserve">ունը </w:t>
      </w:r>
      <w:r w:rsidRPr="002E718D">
        <w:rPr>
          <w:rFonts w:ascii="Sylfaen" w:eastAsia="Times New Roman" w:hAnsi="Sylfaen" w:cs="Sylfaen"/>
          <w:sz w:val="24"/>
          <w:szCs w:val="24"/>
          <w:lang w:val="hy-AM"/>
        </w:rPr>
        <w:t>բացատր</w:t>
      </w:r>
      <w:r w:rsidR="0098320B">
        <w:rPr>
          <w:rFonts w:ascii="Sylfaen" w:eastAsia="Times New Roman" w:hAnsi="Sylfaen" w:cs="Sylfaen"/>
          <w:sz w:val="24"/>
          <w:szCs w:val="24"/>
          <w:lang w:val="hy-AM"/>
        </w:rPr>
        <w:t>ելու</w:t>
      </w:r>
      <w:r w:rsidRPr="002E718D">
        <w:rPr>
          <w:rFonts w:ascii="Sylfaen" w:eastAsia="Times New Roman" w:hAnsi="Sylfaen" w:cs="Sylfaen"/>
          <w:sz w:val="24"/>
          <w:szCs w:val="24"/>
          <w:lang w:val="hy-AM"/>
        </w:rPr>
        <w:t xml:space="preserve"> կարգը և ձևը, ինչպես նաև սահմանեն </w:t>
      </w:r>
      <w:r w:rsidR="003A7DFC">
        <w:rPr>
          <w:rFonts w:ascii="Sylfaen" w:eastAsia="Times New Roman" w:hAnsi="Sylfaen" w:cs="Sylfaen"/>
          <w:sz w:val="24"/>
          <w:szCs w:val="24"/>
          <w:lang w:val="hy-AM"/>
        </w:rPr>
        <w:t>Ն</w:t>
      </w:r>
      <w:r w:rsidRPr="002E718D">
        <w:rPr>
          <w:rFonts w:ascii="Sylfaen" w:eastAsia="Times New Roman" w:hAnsi="Sylfaen" w:cs="Sylfaen"/>
          <w:sz w:val="24"/>
          <w:szCs w:val="24"/>
          <w:lang w:val="hy-AM"/>
        </w:rPr>
        <w:t xml:space="preserve">ախարարության և </w:t>
      </w:r>
      <w:r w:rsidR="003A7DFC">
        <w:rPr>
          <w:rFonts w:ascii="Sylfaen" w:eastAsia="Times New Roman" w:hAnsi="Sylfaen" w:cs="Sylfaen"/>
          <w:sz w:val="24"/>
          <w:szCs w:val="24"/>
          <w:lang w:val="hy-AM"/>
        </w:rPr>
        <w:t xml:space="preserve">քրեակատարողական </w:t>
      </w:r>
      <w:r w:rsidRPr="002E718D">
        <w:rPr>
          <w:rFonts w:ascii="Sylfaen" w:eastAsia="Times New Roman" w:hAnsi="Sylfaen" w:cs="Sylfaen"/>
          <w:sz w:val="24"/>
          <w:szCs w:val="24"/>
          <w:lang w:val="hy-AM"/>
        </w:rPr>
        <w:t>հիմնարկի միջև տեղեկ</w:t>
      </w:r>
      <w:r w:rsidR="00FF41A3">
        <w:rPr>
          <w:rFonts w:ascii="Sylfaen" w:eastAsia="Times New Roman" w:hAnsi="Sylfaen" w:cs="Sylfaen"/>
          <w:sz w:val="24"/>
          <w:szCs w:val="24"/>
          <w:lang w:val="hy-AM"/>
        </w:rPr>
        <w:t>ությունների</w:t>
      </w:r>
      <w:r w:rsidRPr="002E718D">
        <w:rPr>
          <w:rFonts w:ascii="Sylfaen" w:eastAsia="Times New Roman" w:hAnsi="Sylfaen" w:cs="Sylfaen"/>
          <w:sz w:val="24"/>
          <w:szCs w:val="24"/>
          <w:lang w:val="hy-AM"/>
        </w:rPr>
        <w:t xml:space="preserve"> փոխանակման կարգը։</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3. Մինչև 2025 թվականի դեկտեմբերի 1-ը </w:t>
      </w:r>
      <w:r w:rsidR="003A7DFC">
        <w:rPr>
          <w:rFonts w:ascii="Sylfaen" w:eastAsia="Times New Roman" w:hAnsi="Sylfaen" w:cs="Sylfaen"/>
          <w:sz w:val="24"/>
          <w:szCs w:val="24"/>
          <w:lang w:val="hy-AM"/>
        </w:rPr>
        <w:t>քրեակատարողական</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հիմնարկ</w:t>
      </w:r>
      <w:r w:rsidR="003A7DFC">
        <w:rPr>
          <w:rFonts w:ascii="Sylfaen" w:eastAsia="Times New Roman" w:hAnsi="Sylfaen" w:cs="Sylfaen"/>
          <w:sz w:val="24"/>
          <w:szCs w:val="24"/>
          <w:lang w:val="hy-AM"/>
        </w:rPr>
        <w:t>ն</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 xml:space="preserve">ապահովի, որ մինչև 2025 թվականի հոկտեմբերի 1-ը նշված </w:t>
      </w:r>
      <w:r w:rsidR="003A7DFC">
        <w:rPr>
          <w:rFonts w:ascii="Sylfaen" w:eastAsia="Times New Roman" w:hAnsi="Sylfaen" w:cs="Sylfaen"/>
          <w:sz w:val="24"/>
          <w:szCs w:val="24"/>
          <w:lang w:val="hy-AM"/>
        </w:rPr>
        <w:t>քրեակատարողական</w:t>
      </w:r>
      <w:r w:rsidRPr="002E718D">
        <w:rPr>
          <w:rFonts w:ascii="Sylfaen" w:eastAsia="Times New Roman" w:hAnsi="Sylfaen" w:cs="Sylfaen"/>
          <w:sz w:val="24"/>
          <w:szCs w:val="24"/>
          <w:lang w:val="hy-AM"/>
        </w:rPr>
        <w:t xml:space="preserve"> հիմնարկում տեղակայված օտարերկրացուն կամ քաղաքացիություն չունեցող մեղադրյալին կամ դատապարտյալին </w:t>
      </w:r>
      <w:r w:rsidR="003A7DFC" w:rsidRPr="002E718D">
        <w:rPr>
          <w:rFonts w:ascii="Sylfaen" w:eastAsia="Times New Roman" w:hAnsi="Sylfaen" w:cs="Sylfaen"/>
          <w:sz w:val="24"/>
          <w:szCs w:val="24"/>
          <w:lang w:val="hy-AM"/>
        </w:rPr>
        <w:t xml:space="preserve">պատիժը կրելուց հետո կամ պատժի կրումից </w:t>
      </w:r>
      <w:r w:rsidR="003A7DFC">
        <w:rPr>
          <w:rFonts w:ascii="Sylfaen" w:eastAsia="Times New Roman" w:hAnsi="Sylfaen" w:cs="Sylfaen"/>
          <w:sz w:val="24"/>
          <w:szCs w:val="24"/>
          <w:lang w:val="hy-AM"/>
        </w:rPr>
        <w:t xml:space="preserve">ցանկացած </w:t>
      </w:r>
      <w:r w:rsidR="003A7DFC" w:rsidRPr="002E718D">
        <w:rPr>
          <w:rFonts w:ascii="Sylfaen" w:eastAsia="Times New Roman" w:hAnsi="Sylfaen" w:cs="Sylfaen"/>
          <w:sz w:val="24"/>
          <w:szCs w:val="24"/>
          <w:lang w:val="hy-AM"/>
        </w:rPr>
        <w:t xml:space="preserve">այլ հիմքով ազատվելուց հետո </w:t>
      </w:r>
      <w:r w:rsidRPr="002E718D">
        <w:rPr>
          <w:rFonts w:ascii="Sylfaen" w:eastAsia="Times New Roman" w:hAnsi="Sylfaen" w:cs="Sylfaen"/>
          <w:sz w:val="24"/>
          <w:szCs w:val="24"/>
          <w:lang w:val="hy-AM"/>
        </w:rPr>
        <w:t xml:space="preserve">տրամադրվի տեղեկություն Վրաստանից հնարավոր </w:t>
      </w:r>
      <w:r w:rsidR="00C67DAC">
        <w:rPr>
          <w:rFonts w:ascii="Sylfaen" w:eastAsia="Times New Roman" w:hAnsi="Sylfaen" w:cs="Sylfaen"/>
          <w:sz w:val="24"/>
          <w:szCs w:val="24"/>
          <w:lang w:val="hy-AM"/>
        </w:rPr>
        <w:t>վտարման</w:t>
      </w:r>
      <w:r w:rsidRPr="002E718D">
        <w:rPr>
          <w:rFonts w:ascii="Sylfaen" w:eastAsia="Times New Roman" w:hAnsi="Sylfaen" w:cs="Sylfaen"/>
          <w:sz w:val="24"/>
          <w:szCs w:val="24"/>
          <w:lang w:val="hy-AM"/>
        </w:rPr>
        <w:t>, ինչպես նաև</w:t>
      </w:r>
      <w:r w:rsidR="00FF41A3">
        <w:rPr>
          <w:rFonts w:ascii="Sylfaen" w:eastAsia="Times New Roman" w:hAnsi="Sylfaen" w:cs="Sylfaen"/>
          <w:sz w:val="24"/>
          <w:szCs w:val="24"/>
          <w:lang w:val="hy-AM"/>
        </w:rPr>
        <w:t>՝</w:t>
      </w:r>
      <w:r w:rsidRPr="002E718D">
        <w:rPr>
          <w:rFonts w:ascii="Sylfaen" w:eastAsia="Times New Roman" w:hAnsi="Sylfaen" w:cs="Sylfaen"/>
          <w:sz w:val="24"/>
          <w:szCs w:val="24"/>
          <w:lang w:val="hy-AM"/>
        </w:rPr>
        <w:t xml:space="preserve"> տեղեկություն միջազգային պաշտպանություն </w:t>
      </w:r>
      <w:r w:rsidR="00BF7FEB">
        <w:rPr>
          <w:rFonts w:ascii="Sylfaen" w:eastAsia="Times New Roman" w:hAnsi="Sylfaen" w:cs="Sylfaen"/>
          <w:sz w:val="24"/>
          <w:szCs w:val="24"/>
          <w:lang w:val="hy-AM"/>
        </w:rPr>
        <w:t>հայցել</w:t>
      </w:r>
      <w:r w:rsidR="003A7DFC">
        <w:rPr>
          <w:rFonts w:ascii="Sylfaen" w:eastAsia="Times New Roman" w:hAnsi="Sylfaen" w:cs="Sylfaen"/>
          <w:sz w:val="24"/>
          <w:szCs w:val="24"/>
          <w:lang w:val="hy-AM"/>
        </w:rPr>
        <w:t xml:space="preserve">ու </w:t>
      </w:r>
      <w:r w:rsidRPr="002E718D">
        <w:rPr>
          <w:rFonts w:ascii="Sylfaen" w:eastAsia="Times New Roman" w:hAnsi="Sylfaen" w:cs="Sylfaen"/>
          <w:sz w:val="24"/>
          <w:szCs w:val="24"/>
          <w:lang w:val="hy-AM"/>
        </w:rPr>
        <w:t>հնարավորության և համապատասխան պարտավորությունների մասին։</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4. Օտարերկրացին կամ քաղաքացիություն չունեցող անձը, որին մինչև 2025 թվականի հոկտեմբերի 1-</w:t>
      </w:r>
      <w:r w:rsidR="00FF41A3">
        <w:rPr>
          <w:rFonts w:ascii="Sylfaen" w:eastAsia="Times New Roman" w:hAnsi="Sylfaen" w:cs="Sylfaen"/>
          <w:sz w:val="24"/>
          <w:szCs w:val="24"/>
          <w:lang w:val="hy-AM"/>
        </w:rPr>
        <w:t>ն է</w:t>
      </w:r>
      <w:r w:rsidRPr="002E718D">
        <w:rPr>
          <w:rFonts w:ascii="Sylfaen" w:eastAsia="Times New Roman" w:hAnsi="Sylfaen" w:cs="Sylfaen"/>
          <w:sz w:val="24"/>
          <w:szCs w:val="24"/>
          <w:lang w:val="hy-AM"/>
        </w:rPr>
        <w:t xml:space="preserve"> </w:t>
      </w:r>
      <w:r w:rsidR="00FF41A3">
        <w:rPr>
          <w:rFonts w:ascii="Sylfaen" w:eastAsia="Times New Roman" w:hAnsi="Sylfaen" w:cs="Sylfaen"/>
          <w:sz w:val="24"/>
          <w:szCs w:val="24"/>
          <w:lang w:val="hy-AM"/>
        </w:rPr>
        <w:t xml:space="preserve">տրամադրվել </w:t>
      </w:r>
      <w:r w:rsidRPr="002E718D">
        <w:rPr>
          <w:rFonts w:ascii="Sylfaen" w:eastAsia="Times New Roman" w:hAnsi="Sylfaen" w:cs="Sylfaen"/>
          <w:sz w:val="24"/>
          <w:szCs w:val="24"/>
          <w:lang w:val="hy-AM"/>
        </w:rPr>
        <w:t xml:space="preserve"> մարդասիրական կարգավիճակ, պահպանում է այդ կարգավիճակը նույն ժամանակահատվածո</w:t>
      </w:r>
      <w:r w:rsidR="003A7DFC">
        <w:rPr>
          <w:rFonts w:ascii="Sylfaen" w:eastAsia="Times New Roman" w:hAnsi="Sylfaen" w:cs="Sylfaen"/>
          <w:sz w:val="24"/>
          <w:szCs w:val="24"/>
          <w:lang w:val="hy-AM"/>
        </w:rPr>
        <w:t>վ</w:t>
      </w:r>
      <w:r w:rsidRPr="002E718D">
        <w:rPr>
          <w:rFonts w:ascii="Sylfaen" w:eastAsia="Times New Roman" w:hAnsi="Sylfaen" w:cs="Sylfaen"/>
          <w:sz w:val="24"/>
          <w:szCs w:val="24"/>
          <w:lang w:val="hy-AM"/>
        </w:rPr>
        <w:t>, որ</w:t>
      </w:r>
      <w:r w:rsidR="00FF41A3">
        <w:rPr>
          <w:rFonts w:ascii="Sylfaen" w:eastAsia="Times New Roman" w:hAnsi="Sylfaen" w:cs="Sylfaen"/>
          <w:sz w:val="24"/>
          <w:szCs w:val="24"/>
          <w:lang w:val="hy-AM"/>
        </w:rPr>
        <w:t>ով</w:t>
      </w:r>
      <w:r w:rsidRPr="002E718D">
        <w:rPr>
          <w:rFonts w:ascii="Sylfaen" w:eastAsia="Times New Roman" w:hAnsi="Sylfaen" w:cs="Sylfaen"/>
          <w:sz w:val="24"/>
          <w:szCs w:val="24"/>
          <w:lang w:val="hy-AM"/>
        </w:rPr>
        <w:t xml:space="preserve"> նրան </w:t>
      </w:r>
      <w:r w:rsidR="00FF41A3" w:rsidRPr="002E718D">
        <w:rPr>
          <w:rFonts w:ascii="Sylfaen" w:eastAsia="Times New Roman" w:hAnsi="Sylfaen" w:cs="Sylfaen"/>
          <w:sz w:val="24"/>
          <w:szCs w:val="24"/>
          <w:lang w:val="hy-AM"/>
        </w:rPr>
        <w:t>Վրաստանի օրենսդրությամբ</w:t>
      </w:r>
      <w:r w:rsidR="00FF41A3">
        <w:rPr>
          <w:rFonts w:ascii="Sylfaen" w:eastAsia="Times New Roman" w:hAnsi="Sylfaen" w:cs="Sylfaen"/>
          <w:sz w:val="24"/>
          <w:szCs w:val="24"/>
          <w:lang w:val="hy-AM"/>
        </w:rPr>
        <w:t xml:space="preserve"> տրամադրվել է նշված կարգավիճակը</w:t>
      </w:r>
      <w:r w:rsidRPr="002E718D">
        <w:rPr>
          <w:rFonts w:ascii="Sylfaen" w:eastAsia="Times New Roman" w:hAnsi="Sylfaen" w:cs="Sylfaen"/>
          <w:sz w:val="24"/>
          <w:szCs w:val="24"/>
          <w:lang w:val="hy-AM"/>
        </w:rPr>
        <w:t>։</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5. Եթե</w:t>
      </w:r>
      <w:r w:rsidR="00FF41A3">
        <w:rPr>
          <w:rFonts w:ascii="Sylfaen" w:eastAsia="Times New Roman" w:hAnsi="Sylfaen" w:cs="Sylfaen"/>
          <w:sz w:val="24"/>
          <w:szCs w:val="24"/>
          <w:lang w:val="hy-AM"/>
        </w:rPr>
        <w:t xml:space="preserve"> անձը, որը </w:t>
      </w:r>
      <w:r w:rsidRPr="002E718D">
        <w:rPr>
          <w:rFonts w:ascii="Sylfaen" w:eastAsia="Times New Roman" w:hAnsi="Sylfaen" w:cs="Sylfaen"/>
          <w:sz w:val="24"/>
          <w:szCs w:val="24"/>
          <w:lang w:val="hy-AM"/>
        </w:rPr>
        <w:t xml:space="preserve"> </w:t>
      </w:r>
      <w:r w:rsidR="00FF41A3" w:rsidRPr="002E718D">
        <w:rPr>
          <w:rFonts w:ascii="Sylfaen" w:eastAsia="Times New Roman" w:hAnsi="Sylfaen" w:cs="Sylfaen"/>
          <w:sz w:val="24"/>
          <w:szCs w:val="24"/>
          <w:lang w:val="hy-AM"/>
        </w:rPr>
        <w:t>Վրաստան</w:t>
      </w:r>
      <w:r w:rsidR="00FF41A3">
        <w:rPr>
          <w:rFonts w:ascii="Sylfaen" w:eastAsia="Times New Roman" w:hAnsi="Sylfaen" w:cs="Sylfaen"/>
          <w:sz w:val="24"/>
          <w:szCs w:val="24"/>
          <w:lang w:val="hy-AM"/>
        </w:rPr>
        <w:t xml:space="preserve"> է </w:t>
      </w:r>
      <w:r w:rsidR="00FF41A3" w:rsidRPr="002E718D">
        <w:rPr>
          <w:rFonts w:ascii="Sylfaen" w:eastAsia="Times New Roman" w:hAnsi="Sylfaen" w:cs="Sylfaen"/>
          <w:sz w:val="24"/>
          <w:szCs w:val="24"/>
          <w:lang w:val="hy-AM"/>
        </w:rPr>
        <w:t>մուտք գործ</w:t>
      </w:r>
      <w:r w:rsidR="00FF41A3">
        <w:rPr>
          <w:rFonts w:ascii="Sylfaen" w:eastAsia="Times New Roman" w:hAnsi="Sylfaen" w:cs="Sylfaen"/>
          <w:sz w:val="24"/>
          <w:szCs w:val="24"/>
          <w:lang w:val="hy-AM"/>
        </w:rPr>
        <w:t>ել</w:t>
      </w:r>
      <w:r w:rsidR="00FF41A3" w:rsidRPr="002E718D">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մինչև 2025 թվականի հոկտեմբերի 1-ը</w:t>
      </w:r>
      <w:r w:rsidR="00FF41A3">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 xml:space="preserve"> </w:t>
      </w:r>
      <w:r w:rsidR="00FF41A3" w:rsidRPr="002E718D">
        <w:rPr>
          <w:rFonts w:ascii="Sylfaen" w:eastAsia="Times New Roman" w:hAnsi="Sylfaen" w:cs="Sylfaen"/>
          <w:sz w:val="24"/>
          <w:szCs w:val="24"/>
          <w:lang w:val="hy-AM"/>
        </w:rPr>
        <w:t xml:space="preserve">2025 թվականի հոկտեմբերի 1-ից </w:t>
      </w:r>
      <w:r w:rsidR="00FF41A3" w:rsidRPr="00FF41A3">
        <w:rPr>
          <w:rFonts w:ascii="Sylfaen" w:eastAsia="Times New Roman" w:hAnsi="Sylfaen" w:cs="Sylfaen"/>
          <w:sz w:val="24"/>
          <w:szCs w:val="24"/>
          <w:lang w:val="hy-AM"/>
        </w:rPr>
        <w:t>30 օրվա ընթացքում</w:t>
      </w:r>
      <w:r w:rsidR="00FF41A3">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 xml:space="preserve"> չ</w:t>
      </w:r>
      <w:r w:rsidR="00FF41A3">
        <w:rPr>
          <w:rFonts w:ascii="Sylfaen" w:eastAsia="Times New Roman" w:hAnsi="Sylfaen" w:cs="Sylfaen"/>
          <w:sz w:val="24"/>
          <w:szCs w:val="24"/>
          <w:lang w:val="hy-AM"/>
        </w:rPr>
        <w:t>ն</w:t>
      </w:r>
      <w:r w:rsidRPr="002E718D">
        <w:rPr>
          <w:rFonts w:ascii="Sylfaen" w:eastAsia="Times New Roman" w:hAnsi="Sylfaen" w:cs="Sylfaen"/>
          <w:sz w:val="24"/>
          <w:szCs w:val="24"/>
          <w:lang w:val="hy-AM"/>
        </w:rPr>
        <w:t>երկայացն</w:t>
      </w:r>
      <w:r w:rsidR="00FF41A3">
        <w:rPr>
          <w:rFonts w:ascii="Sylfaen" w:eastAsia="Times New Roman" w:hAnsi="Sylfaen" w:cs="Sylfaen"/>
          <w:sz w:val="24"/>
          <w:szCs w:val="24"/>
          <w:lang w:val="hy-AM"/>
        </w:rPr>
        <w:t>ի</w:t>
      </w:r>
      <w:r w:rsidRPr="002E718D">
        <w:rPr>
          <w:rFonts w:ascii="Sylfaen" w:eastAsia="Times New Roman" w:hAnsi="Sylfaen" w:cs="Sylfaen"/>
          <w:sz w:val="24"/>
          <w:szCs w:val="24"/>
          <w:lang w:val="hy-AM"/>
        </w:rPr>
        <w:t xml:space="preserve"> միջազգային </w:t>
      </w:r>
      <w:r w:rsidRPr="002E718D">
        <w:rPr>
          <w:rFonts w:ascii="Sylfaen" w:eastAsia="Times New Roman" w:hAnsi="Sylfaen" w:cs="Sylfaen"/>
          <w:sz w:val="24"/>
          <w:szCs w:val="24"/>
          <w:lang w:val="hy-AM"/>
        </w:rPr>
        <w:lastRenderedPageBreak/>
        <w:t xml:space="preserve">պաշտպանության </w:t>
      </w:r>
      <w:r w:rsidR="00FF41A3">
        <w:rPr>
          <w:rFonts w:ascii="Sylfaen" w:eastAsia="Times New Roman" w:hAnsi="Sylfaen" w:cs="Sylfaen"/>
          <w:sz w:val="24"/>
          <w:szCs w:val="24"/>
          <w:lang w:val="hy-AM"/>
        </w:rPr>
        <w:t xml:space="preserve">մասին </w:t>
      </w:r>
      <w:r w:rsidRPr="002E718D">
        <w:rPr>
          <w:rFonts w:ascii="Sylfaen" w:eastAsia="Times New Roman" w:hAnsi="Sylfaen" w:cs="Sylfaen"/>
          <w:sz w:val="24"/>
          <w:szCs w:val="24"/>
          <w:lang w:val="hy-AM"/>
        </w:rPr>
        <w:t>դիմում</w:t>
      </w:r>
      <w:r w:rsidR="00FF41A3">
        <w:rPr>
          <w:rFonts w:ascii="Sylfaen" w:eastAsia="Times New Roman" w:hAnsi="Sylfaen" w:cs="Sylfaen"/>
          <w:sz w:val="24"/>
          <w:szCs w:val="24"/>
          <w:lang w:val="hy-AM"/>
        </w:rPr>
        <w:t>,</w:t>
      </w:r>
      <w:r w:rsidRPr="002E718D">
        <w:rPr>
          <w:rFonts w:ascii="Sylfaen" w:eastAsia="Times New Roman" w:hAnsi="Sylfaen" w:cs="Sylfaen"/>
          <w:sz w:val="24"/>
          <w:szCs w:val="24"/>
          <w:lang w:val="hy-AM"/>
        </w:rPr>
        <w:t xml:space="preserve"> նրա դիմումը </w:t>
      </w:r>
      <w:r w:rsidR="00FF41A3">
        <w:rPr>
          <w:rFonts w:ascii="Sylfaen" w:eastAsia="Times New Roman" w:hAnsi="Sylfaen" w:cs="Sylfaen"/>
          <w:sz w:val="24"/>
          <w:szCs w:val="24"/>
          <w:lang w:val="hy-AM"/>
        </w:rPr>
        <w:t>կ</w:t>
      </w:r>
      <w:r w:rsidRPr="002E718D">
        <w:rPr>
          <w:rFonts w:ascii="Sylfaen" w:eastAsia="Times New Roman" w:hAnsi="Sylfaen" w:cs="Sylfaen"/>
          <w:sz w:val="24"/>
          <w:szCs w:val="24"/>
          <w:lang w:val="hy-AM"/>
        </w:rPr>
        <w:t>քննարկվ</w:t>
      </w:r>
      <w:r w:rsidR="00FF41A3">
        <w:rPr>
          <w:rFonts w:ascii="Sylfaen" w:eastAsia="Times New Roman" w:hAnsi="Sylfaen" w:cs="Sylfaen"/>
          <w:sz w:val="24"/>
          <w:szCs w:val="24"/>
          <w:lang w:val="hy-AM"/>
        </w:rPr>
        <w:t>ի</w:t>
      </w:r>
      <w:r w:rsidRPr="002E718D">
        <w:rPr>
          <w:rFonts w:ascii="Sylfaen" w:eastAsia="Times New Roman" w:hAnsi="Sylfaen" w:cs="Sylfaen"/>
          <w:sz w:val="24"/>
          <w:szCs w:val="24"/>
          <w:lang w:val="hy-AM"/>
        </w:rPr>
        <w:t xml:space="preserve"> արագացված կարգով՝ </w:t>
      </w:r>
      <w:r w:rsidR="00FF41A3">
        <w:rPr>
          <w:rFonts w:ascii="Sylfaen" w:eastAsia="Times New Roman" w:hAnsi="Sylfaen" w:cs="Sylfaen"/>
          <w:sz w:val="24"/>
          <w:szCs w:val="24"/>
          <w:lang w:val="hy-AM"/>
        </w:rPr>
        <w:t xml:space="preserve"> </w:t>
      </w:r>
      <w:r w:rsidR="003A7DFC">
        <w:rPr>
          <w:rFonts w:ascii="Sylfaen" w:eastAsia="Times New Roman" w:hAnsi="Sylfaen" w:cs="Sylfaen"/>
          <w:sz w:val="24"/>
          <w:szCs w:val="24"/>
          <w:lang w:val="hy-AM"/>
        </w:rPr>
        <w:t>սույն</w:t>
      </w:r>
      <w:r w:rsidRPr="002E718D">
        <w:rPr>
          <w:rFonts w:ascii="Sylfaen" w:eastAsia="Times New Roman" w:hAnsi="Sylfaen" w:cs="Sylfaen"/>
          <w:sz w:val="24"/>
          <w:szCs w:val="24"/>
          <w:lang w:val="hy-AM"/>
        </w:rPr>
        <w:t xml:space="preserve"> օրենքի</w:t>
      </w:r>
      <w:r w:rsidR="00FF41A3">
        <w:rPr>
          <w:rFonts w:ascii="Sylfaen" w:eastAsia="Times New Roman" w:hAnsi="Sylfaen" w:cs="Sylfaen"/>
          <w:sz w:val="24"/>
          <w:szCs w:val="24"/>
          <w:lang w:val="hy-AM"/>
        </w:rPr>
        <w:t>ն համապատասխան</w:t>
      </w:r>
      <w:r w:rsidRPr="002E718D">
        <w:rPr>
          <w:rFonts w:ascii="Sylfaen" w:eastAsia="Times New Roman" w:hAnsi="Sylfaen" w:cs="Sylfaen"/>
          <w:sz w:val="24"/>
          <w:szCs w:val="24"/>
          <w:lang w:val="hy-AM"/>
        </w:rPr>
        <w:t>։</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6. Մինչև </w:t>
      </w:r>
      <w:r w:rsidR="003A7DFC">
        <w:rPr>
          <w:rFonts w:ascii="Sylfaen" w:eastAsia="Times New Roman" w:hAnsi="Sylfaen" w:cs="Sylfaen"/>
          <w:sz w:val="24"/>
          <w:szCs w:val="24"/>
          <w:lang w:val="hy-AM"/>
        </w:rPr>
        <w:t>սույն</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օրենքի</w:t>
      </w:r>
      <w:r w:rsidR="004B4720">
        <w:rPr>
          <w:rFonts w:ascii="Sylfaen" w:eastAsia="Times New Roman" w:hAnsi="Sylfaen" w:cs="Sylfaen"/>
          <w:sz w:val="24"/>
          <w:szCs w:val="24"/>
          <w:lang w:val="hy-AM"/>
        </w:rPr>
        <w:t xml:space="preserve"> համաձայն</w:t>
      </w:r>
      <w:r w:rsidRPr="002E718D">
        <w:rPr>
          <w:rFonts w:ascii="Sylfaen" w:eastAsia="Times New Roman" w:hAnsi="Sylfaen" w:cs="Sylfaen"/>
          <w:sz w:val="24"/>
          <w:szCs w:val="24"/>
          <w:lang w:val="hy-AM"/>
        </w:rPr>
        <w:t xml:space="preserve"> համապատասխան իրավական ակտերի ընդունումը/հրապարակումը, ուժի մեջ են մնում մինչև </w:t>
      </w:r>
      <w:r w:rsidR="003A7DFC">
        <w:rPr>
          <w:rFonts w:ascii="Sylfaen" w:eastAsia="Times New Roman" w:hAnsi="Sylfaen" w:cs="Sylfaen"/>
          <w:sz w:val="24"/>
          <w:szCs w:val="24"/>
          <w:lang w:val="hy-AM"/>
        </w:rPr>
        <w:t>սույն</w:t>
      </w:r>
      <w:r w:rsidRPr="002E718D">
        <w:rPr>
          <w:rFonts w:ascii="Sylfaen" w:eastAsia="Times New Roman" w:hAnsi="Sylfaen" w:cs="Sylfaen"/>
          <w:sz w:val="24"/>
          <w:szCs w:val="24"/>
          <w:lang w:val="hy-AM"/>
        </w:rPr>
        <w:t xml:space="preserve"> օրենքի ուժի մեջ մտնելը ընդունված/հրապարակված համապատասխան իրավական ակտերը։</w:t>
      </w:r>
    </w:p>
    <w:p w:rsidR="002E718D" w:rsidRPr="004B4720" w:rsidRDefault="002E718D" w:rsidP="002E718D">
      <w:pPr>
        <w:spacing w:before="100" w:beforeAutospacing="1" w:after="100" w:afterAutospacing="1" w:line="240" w:lineRule="auto"/>
        <w:jc w:val="both"/>
        <w:rPr>
          <w:rFonts w:ascii="Sylfaen" w:eastAsia="Times New Roman" w:hAnsi="Sylfaen" w:cs="Sylfaen"/>
          <w:b/>
          <w:sz w:val="24"/>
          <w:szCs w:val="24"/>
          <w:lang w:val="hy-AM"/>
        </w:rPr>
      </w:pPr>
      <w:r w:rsidRPr="004B4720">
        <w:rPr>
          <w:rFonts w:ascii="Sylfaen" w:eastAsia="Times New Roman" w:hAnsi="Sylfaen" w:cs="Sylfaen"/>
          <w:b/>
          <w:sz w:val="24"/>
          <w:szCs w:val="24"/>
          <w:lang w:val="hy-AM"/>
        </w:rPr>
        <w:t xml:space="preserve">Հոդված 88. </w:t>
      </w:r>
      <w:r w:rsidR="003A7DFC" w:rsidRPr="004B4720">
        <w:rPr>
          <w:rFonts w:ascii="Sylfaen" w:eastAsia="Times New Roman" w:hAnsi="Sylfaen" w:cs="Sylfaen"/>
          <w:b/>
          <w:sz w:val="24"/>
          <w:szCs w:val="24"/>
          <w:lang w:val="hy-AM"/>
        </w:rPr>
        <w:t>Ուժը կորցրած</w:t>
      </w:r>
      <w:r w:rsidR="000E2926" w:rsidRPr="004B4720">
        <w:rPr>
          <w:rFonts w:ascii="Sylfaen" w:eastAsia="Times New Roman" w:hAnsi="Sylfaen" w:cs="Sylfaen"/>
          <w:b/>
          <w:sz w:val="24"/>
          <w:szCs w:val="24"/>
          <w:lang w:val="hy-AM"/>
        </w:rPr>
        <w:t xml:space="preserve"> </w:t>
      </w:r>
      <w:r w:rsidRPr="004B4720">
        <w:rPr>
          <w:rFonts w:ascii="Sylfaen" w:eastAsia="Times New Roman" w:hAnsi="Sylfaen" w:cs="Sylfaen"/>
          <w:b/>
          <w:sz w:val="24"/>
          <w:szCs w:val="24"/>
          <w:lang w:val="hy-AM"/>
        </w:rPr>
        <w:t>նորմատիվ ակտ</w:t>
      </w:r>
    </w:p>
    <w:p w:rsidR="002E718D" w:rsidRPr="002E718D" w:rsidRDefault="003A7DFC" w:rsidP="002E718D">
      <w:pPr>
        <w:spacing w:before="100" w:beforeAutospacing="1" w:after="100" w:afterAutospacing="1" w:line="240" w:lineRule="auto"/>
        <w:jc w:val="both"/>
        <w:rPr>
          <w:rFonts w:ascii="Sylfaen" w:eastAsia="Times New Roman" w:hAnsi="Sylfaen" w:cs="Sylfaen"/>
          <w:sz w:val="24"/>
          <w:szCs w:val="24"/>
          <w:lang w:val="hy-AM"/>
        </w:rPr>
      </w:pPr>
      <w:r>
        <w:rPr>
          <w:rFonts w:ascii="Sylfaen" w:eastAsia="Times New Roman" w:hAnsi="Sylfaen" w:cs="Sylfaen"/>
          <w:sz w:val="24"/>
          <w:szCs w:val="24"/>
          <w:lang w:val="hy-AM"/>
        </w:rPr>
        <w:t>Ուժը կորցրած</w:t>
      </w:r>
      <w:r w:rsidR="000E2926">
        <w:rPr>
          <w:rFonts w:ascii="Sylfaen" w:eastAsia="Times New Roman" w:hAnsi="Sylfaen" w:cs="Sylfaen"/>
          <w:sz w:val="24"/>
          <w:szCs w:val="24"/>
          <w:lang w:val="hy-AM"/>
        </w:rPr>
        <w:t xml:space="preserve"> </w:t>
      </w:r>
      <w:r>
        <w:rPr>
          <w:rFonts w:ascii="Sylfaen" w:eastAsia="Times New Roman" w:hAnsi="Sylfaen" w:cs="Sylfaen"/>
          <w:sz w:val="24"/>
          <w:szCs w:val="24"/>
          <w:lang w:val="hy-AM"/>
        </w:rPr>
        <w:t xml:space="preserve">հայտարարվի </w:t>
      </w:r>
      <w:r w:rsidR="002E718D" w:rsidRPr="002E718D">
        <w:rPr>
          <w:rFonts w:ascii="Sylfaen" w:eastAsia="Times New Roman" w:hAnsi="Sylfaen" w:cs="Sylfaen"/>
          <w:sz w:val="24"/>
          <w:szCs w:val="24"/>
          <w:lang w:val="hy-AM"/>
        </w:rPr>
        <w:t>2016 թվականի դեկտեմբերի 1-ի «Միջազգային պաշտպանության մասին» Վրաստանի օրենքը</w:t>
      </w:r>
      <w:r w:rsidR="000E2926">
        <w:rPr>
          <w:rFonts w:ascii="Sylfaen" w:eastAsia="Times New Roman" w:hAnsi="Sylfaen" w:cs="Sylfaen"/>
          <w:sz w:val="24"/>
          <w:szCs w:val="24"/>
          <w:lang w:val="hy-AM"/>
        </w:rPr>
        <w:t xml:space="preserve"> </w:t>
      </w:r>
      <w:r w:rsidR="002E718D" w:rsidRPr="002E718D">
        <w:rPr>
          <w:rFonts w:ascii="Sylfaen" w:eastAsia="Times New Roman" w:hAnsi="Sylfaen" w:cs="Sylfaen"/>
          <w:sz w:val="24"/>
          <w:szCs w:val="24"/>
          <w:lang w:val="hy-AM"/>
        </w:rPr>
        <w:t>(Վրա</w:t>
      </w:r>
      <w:r>
        <w:rPr>
          <w:rFonts w:ascii="Sylfaen" w:eastAsia="Times New Roman" w:hAnsi="Sylfaen" w:cs="Sylfaen"/>
          <w:sz w:val="24"/>
          <w:szCs w:val="24"/>
          <w:lang w:val="hy-AM"/>
        </w:rPr>
        <w:t>ստանի</w:t>
      </w:r>
      <w:r w:rsidR="002E718D" w:rsidRPr="002E718D">
        <w:rPr>
          <w:rFonts w:ascii="Sylfaen" w:eastAsia="Times New Roman" w:hAnsi="Sylfaen" w:cs="Sylfaen"/>
          <w:sz w:val="24"/>
          <w:szCs w:val="24"/>
          <w:lang w:val="hy-AM"/>
        </w:rPr>
        <w:t xml:space="preserve"> օրենսդրական տեղեկա</w:t>
      </w:r>
      <w:r>
        <w:rPr>
          <w:rFonts w:ascii="Sylfaen" w:eastAsia="Times New Roman" w:hAnsi="Sylfaen" w:cs="Sylfaen"/>
          <w:sz w:val="24"/>
          <w:szCs w:val="24"/>
          <w:lang w:val="hy-AM"/>
        </w:rPr>
        <w:t>տու</w:t>
      </w:r>
      <w:r w:rsidR="002E718D" w:rsidRPr="002E718D">
        <w:rPr>
          <w:rFonts w:ascii="Sylfaen" w:eastAsia="Times New Roman" w:hAnsi="Sylfaen" w:cs="Sylfaen"/>
          <w:sz w:val="24"/>
          <w:szCs w:val="24"/>
          <w:lang w:val="hy-AM"/>
        </w:rPr>
        <w:t xml:space="preserve"> (www.matsne.gov.ge), 15.12.2016, գրանցման կոդ՝ 010170000.05.001.018235):</w:t>
      </w:r>
    </w:p>
    <w:p w:rsidR="002E718D" w:rsidRPr="003A7DFC" w:rsidRDefault="002E718D" w:rsidP="002E718D">
      <w:pPr>
        <w:spacing w:before="100" w:beforeAutospacing="1" w:after="100" w:afterAutospacing="1" w:line="240" w:lineRule="auto"/>
        <w:jc w:val="both"/>
        <w:rPr>
          <w:rFonts w:ascii="Sylfaen" w:eastAsia="Times New Roman" w:hAnsi="Sylfaen" w:cs="Sylfaen"/>
          <w:b/>
          <w:sz w:val="24"/>
          <w:szCs w:val="24"/>
          <w:lang w:val="hy-AM"/>
        </w:rPr>
      </w:pPr>
      <w:r w:rsidRPr="003A7DFC">
        <w:rPr>
          <w:rFonts w:ascii="Sylfaen" w:eastAsia="Times New Roman" w:hAnsi="Sylfaen" w:cs="Sylfaen"/>
          <w:b/>
          <w:sz w:val="24"/>
          <w:szCs w:val="24"/>
          <w:lang w:val="hy-AM"/>
        </w:rPr>
        <w:t>Հոդված 89. Օրենք</w:t>
      </w:r>
      <w:r w:rsidR="003A7DFC">
        <w:rPr>
          <w:rFonts w:ascii="Sylfaen" w:eastAsia="Times New Roman" w:hAnsi="Sylfaen" w:cs="Sylfaen"/>
          <w:b/>
          <w:sz w:val="24"/>
          <w:szCs w:val="24"/>
          <w:lang w:val="hy-AM"/>
        </w:rPr>
        <w:t>ն</w:t>
      </w:r>
      <w:r w:rsidRPr="003A7DFC">
        <w:rPr>
          <w:rFonts w:ascii="Sylfaen" w:eastAsia="Times New Roman" w:hAnsi="Sylfaen" w:cs="Sylfaen"/>
          <w:b/>
          <w:sz w:val="24"/>
          <w:szCs w:val="24"/>
          <w:lang w:val="hy-AM"/>
        </w:rPr>
        <w:t xml:space="preserve"> ուժի մեջ մտնելը</w:t>
      </w:r>
    </w:p>
    <w:p w:rsidR="002E718D" w:rsidRPr="002E718D"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1. </w:t>
      </w:r>
      <w:r w:rsidR="003A7DFC">
        <w:rPr>
          <w:rFonts w:ascii="Sylfaen" w:eastAsia="Times New Roman" w:hAnsi="Sylfaen" w:cs="Sylfaen"/>
          <w:sz w:val="24"/>
          <w:szCs w:val="24"/>
          <w:lang w:val="hy-AM"/>
        </w:rPr>
        <w:t>Սույն</w:t>
      </w:r>
      <w:r w:rsidRPr="002E718D">
        <w:rPr>
          <w:rFonts w:ascii="Sylfaen" w:eastAsia="Times New Roman" w:hAnsi="Sylfaen" w:cs="Sylfaen"/>
          <w:sz w:val="24"/>
          <w:szCs w:val="24"/>
          <w:lang w:val="hy-AM"/>
        </w:rPr>
        <w:t xml:space="preserve"> օրենքը, բացառությամբ սույն օրենքի 1-</w:t>
      </w:r>
      <w:r w:rsidR="003A7DFC">
        <w:rPr>
          <w:rFonts w:ascii="Sylfaen" w:eastAsia="Times New Roman" w:hAnsi="Sylfaen" w:cs="Sylfaen"/>
          <w:sz w:val="24"/>
          <w:szCs w:val="24"/>
          <w:lang w:val="hy-AM"/>
        </w:rPr>
        <w:t>ին–</w:t>
      </w:r>
      <w:r w:rsidRPr="002E718D">
        <w:rPr>
          <w:rFonts w:ascii="Sylfaen" w:eastAsia="Times New Roman" w:hAnsi="Sylfaen" w:cs="Sylfaen"/>
          <w:sz w:val="24"/>
          <w:szCs w:val="24"/>
          <w:lang w:val="hy-AM"/>
        </w:rPr>
        <w:t>86</w:t>
      </w:r>
      <w:r w:rsidR="003A7DFC">
        <w:rPr>
          <w:rFonts w:ascii="Sylfaen" w:eastAsia="Times New Roman" w:hAnsi="Sylfaen" w:cs="Sylfaen"/>
          <w:sz w:val="24"/>
          <w:szCs w:val="24"/>
          <w:lang w:val="hy-AM"/>
        </w:rPr>
        <w:t>-րդ</w:t>
      </w:r>
      <w:r w:rsidRPr="002E718D">
        <w:rPr>
          <w:rFonts w:ascii="Sylfaen" w:eastAsia="Times New Roman" w:hAnsi="Sylfaen" w:cs="Sylfaen"/>
          <w:sz w:val="24"/>
          <w:szCs w:val="24"/>
          <w:lang w:val="hy-AM"/>
        </w:rPr>
        <w:t xml:space="preserve"> հոդվածների, 87-րդ հոդվածի 4-րդ և 5-րդ կետերի և 88-րդ հոդվածի, ուժի մեջ</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մտն</w:t>
      </w:r>
      <w:r w:rsidR="00706AAA">
        <w:rPr>
          <w:rFonts w:ascii="Sylfaen" w:eastAsia="Times New Roman" w:hAnsi="Sylfaen" w:cs="Sylfaen"/>
          <w:sz w:val="24"/>
          <w:szCs w:val="24"/>
          <w:lang w:val="hy-AM"/>
        </w:rPr>
        <w:t xml:space="preserve">ի </w:t>
      </w:r>
      <w:r w:rsidRPr="002E718D">
        <w:rPr>
          <w:rFonts w:ascii="Sylfaen" w:eastAsia="Times New Roman" w:hAnsi="Sylfaen" w:cs="Sylfaen"/>
          <w:sz w:val="24"/>
          <w:szCs w:val="24"/>
          <w:lang w:val="hy-AM"/>
        </w:rPr>
        <w:t>հրապարակման պահից:</w:t>
      </w:r>
    </w:p>
    <w:p w:rsidR="00706AAA" w:rsidRDefault="002E718D" w:rsidP="002E718D">
      <w:pPr>
        <w:spacing w:before="100" w:beforeAutospacing="1" w:after="100" w:afterAutospacing="1" w:line="240" w:lineRule="auto"/>
        <w:jc w:val="both"/>
        <w:rPr>
          <w:rFonts w:ascii="Sylfaen" w:eastAsia="Times New Roman" w:hAnsi="Sylfaen" w:cs="Sylfaen"/>
          <w:sz w:val="24"/>
          <w:szCs w:val="24"/>
          <w:lang w:val="hy-AM"/>
        </w:rPr>
      </w:pPr>
      <w:r w:rsidRPr="002E718D">
        <w:rPr>
          <w:rFonts w:ascii="Sylfaen" w:eastAsia="Times New Roman" w:hAnsi="Sylfaen" w:cs="Sylfaen"/>
          <w:sz w:val="24"/>
          <w:szCs w:val="24"/>
          <w:lang w:val="hy-AM"/>
        </w:rPr>
        <w:t xml:space="preserve">2. Սույն օրենքի </w:t>
      </w:r>
      <w:r w:rsidR="00706AAA" w:rsidRPr="002E718D">
        <w:rPr>
          <w:rFonts w:ascii="Sylfaen" w:eastAsia="Times New Roman" w:hAnsi="Sylfaen" w:cs="Sylfaen"/>
          <w:sz w:val="24"/>
          <w:szCs w:val="24"/>
          <w:lang w:val="hy-AM"/>
        </w:rPr>
        <w:t>1-</w:t>
      </w:r>
      <w:r w:rsidR="00706AAA">
        <w:rPr>
          <w:rFonts w:ascii="Sylfaen" w:eastAsia="Times New Roman" w:hAnsi="Sylfaen" w:cs="Sylfaen"/>
          <w:sz w:val="24"/>
          <w:szCs w:val="24"/>
          <w:lang w:val="hy-AM"/>
        </w:rPr>
        <w:t>ին–</w:t>
      </w:r>
      <w:r w:rsidR="00706AAA" w:rsidRPr="002E718D">
        <w:rPr>
          <w:rFonts w:ascii="Sylfaen" w:eastAsia="Times New Roman" w:hAnsi="Sylfaen" w:cs="Sylfaen"/>
          <w:sz w:val="24"/>
          <w:szCs w:val="24"/>
          <w:lang w:val="hy-AM"/>
        </w:rPr>
        <w:t>86</w:t>
      </w:r>
      <w:r w:rsidR="00706AAA">
        <w:rPr>
          <w:rFonts w:ascii="Sylfaen" w:eastAsia="Times New Roman" w:hAnsi="Sylfaen" w:cs="Sylfaen"/>
          <w:sz w:val="24"/>
          <w:szCs w:val="24"/>
          <w:lang w:val="hy-AM"/>
        </w:rPr>
        <w:t>-րդ</w:t>
      </w:r>
      <w:r w:rsidR="00706AAA" w:rsidRPr="002E718D">
        <w:rPr>
          <w:rFonts w:ascii="Sylfaen" w:eastAsia="Times New Roman" w:hAnsi="Sylfaen" w:cs="Sylfaen"/>
          <w:sz w:val="24"/>
          <w:szCs w:val="24"/>
          <w:lang w:val="hy-AM"/>
        </w:rPr>
        <w:t xml:space="preserve"> հոդվածներ</w:t>
      </w:r>
      <w:r w:rsidR="00706AAA">
        <w:rPr>
          <w:rFonts w:ascii="Sylfaen" w:eastAsia="Times New Roman" w:hAnsi="Sylfaen" w:cs="Sylfaen"/>
          <w:sz w:val="24"/>
          <w:szCs w:val="24"/>
          <w:lang w:val="hy-AM"/>
        </w:rPr>
        <w:t>ը</w:t>
      </w:r>
      <w:r w:rsidR="00706AAA" w:rsidRPr="002E718D">
        <w:rPr>
          <w:rFonts w:ascii="Sylfaen" w:eastAsia="Times New Roman" w:hAnsi="Sylfaen" w:cs="Sylfaen"/>
          <w:sz w:val="24"/>
          <w:szCs w:val="24"/>
          <w:lang w:val="hy-AM"/>
        </w:rPr>
        <w:t>, 87-րդ հոդվածի 4-րդ և 5-րդ կետեր</w:t>
      </w:r>
      <w:r w:rsidR="00706AAA">
        <w:rPr>
          <w:rFonts w:ascii="Sylfaen" w:eastAsia="Times New Roman" w:hAnsi="Sylfaen" w:cs="Sylfaen"/>
          <w:sz w:val="24"/>
          <w:szCs w:val="24"/>
          <w:lang w:val="hy-AM"/>
        </w:rPr>
        <w:t>ը</w:t>
      </w:r>
      <w:r w:rsidR="00706AAA" w:rsidRPr="002E718D">
        <w:rPr>
          <w:rFonts w:ascii="Sylfaen" w:eastAsia="Times New Roman" w:hAnsi="Sylfaen" w:cs="Sylfaen"/>
          <w:sz w:val="24"/>
          <w:szCs w:val="24"/>
          <w:lang w:val="hy-AM"/>
        </w:rPr>
        <w:t xml:space="preserve"> և 88-րդ</w:t>
      </w:r>
      <w:r w:rsidR="000E2926">
        <w:rPr>
          <w:rFonts w:ascii="Sylfaen" w:eastAsia="Times New Roman" w:hAnsi="Sylfaen" w:cs="Sylfaen"/>
          <w:sz w:val="24"/>
          <w:szCs w:val="24"/>
          <w:lang w:val="hy-AM"/>
        </w:rPr>
        <w:t xml:space="preserve"> </w:t>
      </w:r>
      <w:r w:rsidRPr="002E718D">
        <w:rPr>
          <w:rFonts w:ascii="Sylfaen" w:eastAsia="Times New Roman" w:hAnsi="Sylfaen" w:cs="Sylfaen"/>
          <w:sz w:val="24"/>
          <w:szCs w:val="24"/>
          <w:lang w:val="hy-AM"/>
        </w:rPr>
        <w:t xml:space="preserve">հոդվածը ուժի մեջ </w:t>
      </w:r>
      <w:r w:rsidR="00706AAA">
        <w:rPr>
          <w:rFonts w:ascii="Sylfaen" w:eastAsia="Times New Roman" w:hAnsi="Sylfaen" w:cs="Sylfaen"/>
          <w:sz w:val="24"/>
          <w:szCs w:val="24"/>
          <w:lang w:val="hy-AM"/>
        </w:rPr>
        <w:t>մտն</w:t>
      </w:r>
      <w:r w:rsidR="00706AAA" w:rsidRPr="002E718D">
        <w:rPr>
          <w:rFonts w:ascii="Sylfaen" w:eastAsia="Times New Roman" w:hAnsi="Sylfaen" w:cs="Sylfaen"/>
          <w:sz w:val="24"/>
          <w:szCs w:val="24"/>
          <w:lang w:val="hy-AM"/>
        </w:rPr>
        <w:t xml:space="preserve">են </w:t>
      </w:r>
      <w:r w:rsidRPr="002E718D">
        <w:rPr>
          <w:rFonts w:ascii="Sylfaen" w:eastAsia="Times New Roman" w:hAnsi="Sylfaen" w:cs="Sylfaen"/>
          <w:sz w:val="24"/>
          <w:szCs w:val="24"/>
          <w:lang w:val="hy-AM"/>
        </w:rPr>
        <w:t xml:space="preserve">2025 թվականի հոկտեմբերի 1-ից: </w:t>
      </w:r>
    </w:p>
    <w:p w:rsidR="00706AAA" w:rsidRDefault="00706AAA" w:rsidP="002E718D">
      <w:pPr>
        <w:spacing w:before="100" w:beforeAutospacing="1" w:after="100" w:afterAutospacing="1" w:line="240" w:lineRule="auto"/>
        <w:jc w:val="both"/>
        <w:rPr>
          <w:rFonts w:ascii="Sylfaen" w:eastAsia="Times New Roman" w:hAnsi="Sylfaen" w:cs="Sylfaen"/>
          <w:sz w:val="24"/>
          <w:szCs w:val="24"/>
          <w:lang w:val="hy-AM"/>
        </w:rPr>
      </w:pPr>
    </w:p>
    <w:p w:rsidR="00706AAA" w:rsidRPr="00706AAA" w:rsidRDefault="002E718D" w:rsidP="002E718D">
      <w:pPr>
        <w:spacing w:before="100" w:beforeAutospacing="1" w:after="100" w:afterAutospacing="1" w:line="240" w:lineRule="auto"/>
        <w:jc w:val="both"/>
        <w:rPr>
          <w:rFonts w:ascii="Sylfaen" w:eastAsia="Times New Roman" w:hAnsi="Sylfaen" w:cs="Sylfaen"/>
          <w:b/>
          <w:sz w:val="24"/>
          <w:szCs w:val="24"/>
          <w:lang w:val="hy-AM"/>
        </w:rPr>
      </w:pPr>
      <w:r w:rsidRPr="00706AAA">
        <w:rPr>
          <w:rFonts w:ascii="Sylfaen" w:eastAsia="Times New Roman" w:hAnsi="Sylfaen" w:cs="Sylfaen"/>
          <w:b/>
          <w:sz w:val="24"/>
          <w:szCs w:val="24"/>
          <w:lang w:val="hy-AM"/>
        </w:rPr>
        <w:t xml:space="preserve">Վրաստանի նախագահ Միխեիլ </w:t>
      </w:r>
      <w:r w:rsidR="00706AAA" w:rsidRPr="00706AAA">
        <w:rPr>
          <w:rFonts w:ascii="Sylfaen" w:eastAsia="Times New Roman" w:hAnsi="Sylfaen" w:cs="Sylfaen"/>
          <w:b/>
          <w:sz w:val="24"/>
          <w:szCs w:val="24"/>
          <w:lang w:val="hy-AM"/>
        </w:rPr>
        <w:t>Ղ</w:t>
      </w:r>
      <w:r w:rsidRPr="00706AAA">
        <w:rPr>
          <w:rFonts w:ascii="Sylfaen" w:eastAsia="Times New Roman" w:hAnsi="Sylfaen" w:cs="Sylfaen"/>
          <w:b/>
          <w:sz w:val="24"/>
          <w:szCs w:val="24"/>
          <w:lang w:val="hy-AM"/>
        </w:rPr>
        <w:t xml:space="preserve">ավելաշվիլի </w:t>
      </w:r>
    </w:p>
    <w:p w:rsidR="002E718D" w:rsidRPr="00706AAA" w:rsidRDefault="002E718D" w:rsidP="002E718D">
      <w:pPr>
        <w:spacing w:before="100" w:beforeAutospacing="1" w:after="100" w:afterAutospacing="1" w:line="240" w:lineRule="auto"/>
        <w:jc w:val="both"/>
        <w:rPr>
          <w:rFonts w:ascii="Sylfaen" w:eastAsia="Times New Roman" w:hAnsi="Sylfaen" w:cs="Sylfaen"/>
          <w:b/>
          <w:sz w:val="24"/>
          <w:szCs w:val="24"/>
          <w:lang w:val="hy-AM"/>
        </w:rPr>
      </w:pPr>
      <w:r w:rsidRPr="00706AAA">
        <w:rPr>
          <w:rFonts w:ascii="Sylfaen" w:eastAsia="Times New Roman" w:hAnsi="Sylfaen" w:cs="Sylfaen"/>
          <w:b/>
          <w:sz w:val="24"/>
          <w:szCs w:val="24"/>
          <w:lang w:val="hy-AM"/>
        </w:rPr>
        <w:t>Թբիլիսի,</w:t>
      </w:r>
    </w:p>
    <w:p w:rsidR="002E718D" w:rsidRPr="00706AAA" w:rsidRDefault="00706AAA" w:rsidP="002E718D">
      <w:pPr>
        <w:spacing w:before="100" w:beforeAutospacing="1" w:after="100" w:afterAutospacing="1" w:line="240" w:lineRule="auto"/>
        <w:jc w:val="both"/>
        <w:rPr>
          <w:rFonts w:ascii="Sylfaen" w:eastAsia="Times New Roman" w:hAnsi="Sylfaen" w:cs="Sylfaen"/>
          <w:b/>
          <w:sz w:val="24"/>
          <w:szCs w:val="24"/>
          <w:lang w:val="hy-AM"/>
        </w:rPr>
      </w:pPr>
      <w:r w:rsidRPr="00706AAA">
        <w:rPr>
          <w:rFonts w:ascii="Sylfaen" w:eastAsia="Times New Roman" w:hAnsi="Sylfaen" w:cs="Sylfaen"/>
          <w:b/>
          <w:sz w:val="24"/>
          <w:szCs w:val="24"/>
          <w:lang w:val="hy-AM"/>
        </w:rPr>
        <w:t xml:space="preserve">26 հունիսի </w:t>
      </w:r>
      <w:r w:rsidR="002E718D" w:rsidRPr="00706AAA">
        <w:rPr>
          <w:rFonts w:ascii="Sylfaen" w:eastAsia="Times New Roman" w:hAnsi="Sylfaen" w:cs="Sylfaen"/>
          <w:b/>
          <w:sz w:val="24"/>
          <w:szCs w:val="24"/>
          <w:lang w:val="hy-AM"/>
        </w:rPr>
        <w:t>2025 թ</w:t>
      </w:r>
      <w:r w:rsidRPr="00706AAA">
        <w:rPr>
          <w:rFonts w:ascii="Times New Roman" w:eastAsia="Times New Roman" w:hAnsi="Times New Roman" w:cs="Times New Roman"/>
          <w:b/>
          <w:sz w:val="24"/>
          <w:szCs w:val="24"/>
          <w:lang w:val="hy-AM"/>
        </w:rPr>
        <w:t>․</w:t>
      </w:r>
      <w:r w:rsidR="002E718D" w:rsidRPr="00706AAA">
        <w:rPr>
          <w:rFonts w:ascii="Sylfaen" w:eastAsia="Times New Roman" w:hAnsi="Sylfaen" w:cs="Sylfaen"/>
          <w:b/>
          <w:sz w:val="24"/>
          <w:szCs w:val="24"/>
          <w:lang w:val="hy-AM"/>
        </w:rPr>
        <w:t xml:space="preserve"> </w:t>
      </w:r>
    </w:p>
    <w:p w:rsidR="002E718D" w:rsidRPr="00706AAA" w:rsidRDefault="002E718D" w:rsidP="002E718D">
      <w:pPr>
        <w:spacing w:before="100" w:beforeAutospacing="1" w:after="100" w:afterAutospacing="1" w:line="240" w:lineRule="auto"/>
        <w:jc w:val="both"/>
        <w:rPr>
          <w:rFonts w:ascii="Sylfaen" w:eastAsia="Times New Roman" w:hAnsi="Sylfaen" w:cs="Sylfaen"/>
          <w:b/>
          <w:sz w:val="24"/>
          <w:szCs w:val="24"/>
          <w:lang w:val="hy-AM"/>
        </w:rPr>
      </w:pPr>
      <w:r w:rsidRPr="00706AAA">
        <w:rPr>
          <w:rFonts w:ascii="Sylfaen" w:eastAsia="Times New Roman" w:hAnsi="Sylfaen" w:cs="Sylfaen"/>
          <w:b/>
          <w:sz w:val="24"/>
          <w:szCs w:val="24"/>
          <w:lang w:val="hy-AM"/>
        </w:rPr>
        <w:t>N864-II</w:t>
      </w:r>
      <w:r w:rsidR="00706AAA" w:rsidRPr="00706AAA">
        <w:rPr>
          <w:rFonts w:ascii="Sylfaen" w:eastAsia="Times New Roman" w:hAnsi="Sylfaen" w:cs="Sylfaen"/>
          <w:b/>
          <w:sz w:val="24"/>
          <w:szCs w:val="24"/>
          <w:lang w:val="hy-AM"/>
        </w:rPr>
        <w:t>ՀՆ</w:t>
      </w:r>
      <w:r w:rsidRPr="00706AAA">
        <w:rPr>
          <w:rFonts w:ascii="Sylfaen" w:eastAsia="Times New Roman" w:hAnsi="Sylfaen" w:cs="Sylfaen"/>
          <w:b/>
          <w:sz w:val="24"/>
          <w:szCs w:val="24"/>
          <w:lang w:val="hy-AM"/>
        </w:rPr>
        <w:t>-XI</w:t>
      </w:r>
      <w:r w:rsidR="00706AAA" w:rsidRPr="00706AAA">
        <w:rPr>
          <w:rFonts w:ascii="Sylfaen" w:eastAsia="Times New Roman" w:hAnsi="Sylfaen" w:cs="Sylfaen"/>
          <w:b/>
          <w:sz w:val="24"/>
          <w:szCs w:val="24"/>
          <w:lang w:val="hy-AM"/>
        </w:rPr>
        <w:t>ՀԼ</w:t>
      </w:r>
      <w:bookmarkEnd w:id="0"/>
    </w:p>
    <w:sectPr w:rsidR="002E718D" w:rsidRPr="00706AAA" w:rsidSect="00A1069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1E6" w:rsidRDefault="008451E6" w:rsidP="00CE3570">
      <w:pPr>
        <w:spacing w:after="0" w:line="240" w:lineRule="auto"/>
      </w:pPr>
      <w:r>
        <w:separator/>
      </w:r>
    </w:p>
  </w:endnote>
  <w:endnote w:type="continuationSeparator" w:id="0">
    <w:p w:rsidR="008451E6" w:rsidRDefault="008451E6" w:rsidP="00CE3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DFC" w:rsidRDefault="00BD6DFC" w:rsidP="00AA3D13">
    <w:pPr>
      <w:pStyle w:val="ab"/>
      <w:framePr w:wrap="around" w:vAnchor="text" w:hAnchor="margin" w:xAlign="right" w:y="1"/>
      <w:rPr>
        <w:rStyle w:val="ad"/>
      </w:rPr>
    </w:pPr>
    <w:r>
      <w:rPr>
        <w:rStyle w:val="ad"/>
      </w:rPr>
      <w:fldChar w:fldCharType="begin"/>
    </w:r>
    <w:r>
      <w:rPr>
        <w:rStyle w:val="ad"/>
      </w:rPr>
      <w:instrText xml:space="preserve"> PAGE </w:instrText>
    </w:r>
    <w:r>
      <w:rPr>
        <w:rStyle w:val="ad"/>
      </w:rPr>
      <w:fldChar w:fldCharType="end"/>
    </w:r>
  </w:p>
  <w:p w:rsidR="00BD6DFC" w:rsidRDefault="00BD6DFC" w:rsidP="00CE3570">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DFC" w:rsidRDefault="00BD6DFC" w:rsidP="00AA3D13">
    <w:pPr>
      <w:pStyle w:val="ab"/>
      <w:framePr w:wrap="around" w:vAnchor="text" w:hAnchor="margin" w:xAlign="right" w:y="1"/>
      <w:rPr>
        <w:rStyle w:val="ad"/>
      </w:rPr>
    </w:pPr>
    <w:r>
      <w:rPr>
        <w:rStyle w:val="ad"/>
      </w:rPr>
      <w:fldChar w:fldCharType="begin"/>
    </w:r>
    <w:r>
      <w:rPr>
        <w:rStyle w:val="ad"/>
      </w:rPr>
      <w:instrText xml:space="preserve"> PAGE </w:instrText>
    </w:r>
    <w:r>
      <w:rPr>
        <w:rStyle w:val="ad"/>
      </w:rPr>
      <w:fldChar w:fldCharType="separate"/>
    </w:r>
    <w:r w:rsidR="000F7427">
      <w:rPr>
        <w:rStyle w:val="ad"/>
        <w:noProof/>
      </w:rPr>
      <w:t>15</w:t>
    </w:r>
    <w:r>
      <w:rPr>
        <w:rStyle w:val="ad"/>
      </w:rPr>
      <w:fldChar w:fldCharType="end"/>
    </w:r>
  </w:p>
  <w:p w:rsidR="00BD6DFC" w:rsidRDefault="00BD6DFC" w:rsidP="00CE3570">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DFC" w:rsidRDefault="00BD6DF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1E6" w:rsidRDefault="008451E6" w:rsidP="00CE3570">
      <w:pPr>
        <w:spacing w:after="0" w:line="240" w:lineRule="auto"/>
      </w:pPr>
      <w:r>
        <w:separator/>
      </w:r>
    </w:p>
  </w:footnote>
  <w:footnote w:type="continuationSeparator" w:id="0">
    <w:p w:rsidR="008451E6" w:rsidRDefault="008451E6" w:rsidP="00CE35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DFC" w:rsidRDefault="00BD6DFC">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DFC" w:rsidRDefault="00BD6DFC">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DFC" w:rsidRDefault="00BD6DF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7D1093"/>
    <w:multiLevelType w:val="multilevel"/>
    <w:tmpl w:val="FE2438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B60"/>
    <w:rsid w:val="00005AFE"/>
    <w:rsid w:val="000165D7"/>
    <w:rsid w:val="00017B2D"/>
    <w:rsid w:val="0002719E"/>
    <w:rsid w:val="000468FA"/>
    <w:rsid w:val="00054A83"/>
    <w:rsid w:val="00057486"/>
    <w:rsid w:val="00065AED"/>
    <w:rsid w:val="000660CF"/>
    <w:rsid w:val="00066435"/>
    <w:rsid w:val="00073848"/>
    <w:rsid w:val="0007641E"/>
    <w:rsid w:val="000766CA"/>
    <w:rsid w:val="000815F2"/>
    <w:rsid w:val="0008277C"/>
    <w:rsid w:val="00094CEC"/>
    <w:rsid w:val="000961B9"/>
    <w:rsid w:val="00097B71"/>
    <w:rsid w:val="00097F1F"/>
    <w:rsid w:val="000A1A1D"/>
    <w:rsid w:val="000A4122"/>
    <w:rsid w:val="000A6959"/>
    <w:rsid w:val="000B2DD4"/>
    <w:rsid w:val="000B5099"/>
    <w:rsid w:val="000B5200"/>
    <w:rsid w:val="000C6C77"/>
    <w:rsid w:val="000D05A4"/>
    <w:rsid w:val="000D2CE0"/>
    <w:rsid w:val="000D7612"/>
    <w:rsid w:val="000D7A62"/>
    <w:rsid w:val="000D7FB1"/>
    <w:rsid w:val="000E2926"/>
    <w:rsid w:val="000F2BD9"/>
    <w:rsid w:val="000F42D8"/>
    <w:rsid w:val="000F7427"/>
    <w:rsid w:val="001001EC"/>
    <w:rsid w:val="00101639"/>
    <w:rsid w:val="00105088"/>
    <w:rsid w:val="00106993"/>
    <w:rsid w:val="001135F1"/>
    <w:rsid w:val="00133FB1"/>
    <w:rsid w:val="00136DE3"/>
    <w:rsid w:val="00140A0B"/>
    <w:rsid w:val="00140B23"/>
    <w:rsid w:val="00143987"/>
    <w:rsid w:val="0014610B"/>
    <w:rsid w:val="001610BF"/>
    <w:rsid w:val="001730CE"/>
    <w:rsid w:val="00176543"/>
    <w:rsid w:val="001864AB"/>
    <w:rsid w:val="00194884"/>
    <w:rsid w:val="00195163"/>
    <w:rsid w:val="001A1882"/>
    <w:rsid w:val="001A3E1E"/>
    <w:rsid w:val="001A6C67"/>
    <w:rsid w:val="001B3D04"/>
    <w:rsid w:val="001C3264"/>
    <w:rsid w:val="001C3482"/>
    <w:rsid w:val="001D3135"/>
    <w:rsid w:val="001D318F"/>
    <w:rsid w:val="001D52D6"/>
    <w:rsid w:val="001D54E2"/>
    <w:rsid w:val="001D6DB5"/>
    <w:rsid w:val="001E375F"/>
    <w:rsid w:val="001E498E"/>
    <w:rsid w:val="0020016A"/>
    <w:rsid w:val="002031A3"/>
    <w:rsid w:val="00215047"/>
    <w:rsid w:val="00234183"/>
    <w:rsid w:val="00240532"/>
    <w:rsid w:val="00244B7F"/>
    <w:rsid w:val="00265EAD"/>
    <w:rsid w:val="00272E42"/>
    <w:rsid w:val="00283A88"/>
    <w:rsid w:val="002869D1"/>
    <w:rsid w:val="002A5301"/>
    <w:rsid w:val="002B3C05"/>
    <w:rsid w:val="002B4212"/>
    <w:rsid w:val="002D415F"/>
    <w:rsid w:val="002E3699"/>
    <w:rsid w:val="002E3DDA"/>
    <w:rsid w:val="002E4976"/>
    <w:rsid w:val="002E718D"/>
    <w:rsid w:val="00310718"/>
    <w:rsid w:val="003116FF"/>
    <w:rsid w:val="00324C2F"/>
    <w:rsid w:val="00324FFF"/>
    <w:rsid w:val="00335778"/>
    <w:rsid w:val="0033739E"/>
    <w:rsid w:val="00347075"/>
    <w:rsid w:val="00347BC3"/>
    <w:rsid w:val="00350AC1"/>
    <w:rsid w:val="00363A2C"/>
    <w:rsid w:val="0036716D"/>
    <w:rsid w:val="00372D42"/>
    <w:rsid w:val="003871DD"/>
    <w:rsid w:val="003A7DFC"/>
    <w:rsid w:val="003B7A94"/>
    <w:rsid w:val="003C5C4B"/>
    <w:rsid w:val="003C7B31"/>
    <w:rsid w:val="003E55E6"/>
    <w:rsid w:val="00401F4F"/>
    <w:rsid w:val="004042A7"/>
    <w:rsid w:val="00404D9F"/>
    <w:rsid w:val="004072FC"/>
    <w:rsid w:val="0041188B"/>
    <w:rsid w:val="004143C5"/>
    <w:rsid w:val="00414BCB"/>
    <w:rsid w:val="00415F68"/>
    <w:rsid w:val="004163D3"/>
    <w:rsid w:val="00424363"/>
    <w:rsid w:val="0042708E"/>
    <w:rsid w:val="0043307A"/>
    <w:rsid w:val="00445CB3"/>
    <w:rsid w:val="00457BEA"/>
    <w:rsid w:val="00457F1C"/>
    <w:rsid w:val="00465DAD"/>
    <w:rsid w:val="0046646A"/>
    <w:rsid w:val="00482533"/>
    <w:rsid w:val="00487843"/>
    <w:rsid w:val="00490B77"/>
    <w:rsid w:val="004941D3"/>
    <w:rsid w:val="0049513A"/>
    <w:rsid w:val="004979A5"/>
    <w:rsid w:val="00497A09"/>
    <w:rsid w:val="004A0AEE"/>
    <w:rsid w:val="004A11CC"/>
    <w:rsid w:val="004A4C18"/>
    <w:rsid w:val="004A687E"/>
    <w:rsid w:val="004A6E71"/>
    <w:rsid w:val="004B00E1"/>
    <w:rsid w:val="004B405C"/>
    <w:rsid w:val="004B4720"/>
    <w:rsid w:val="004B50DC"/>
    <w:rsid w:val="004B6DC2"/>
    <w:rsid w:val="004C2559"/>
    <w:rsid w:val="004C512C"/>
    <w:rsid w:val="004C63CF"/>
    <w:rsid w:val="004C73A4"/>
    <w:rsid w:val="004D5376"/>
    <w:rsid w:val="004F0336"/>
    <w:rsid w:val="004F0BBE"/>
    <w:rsid w:val="004F562E"/>
    <w:rsid w:val="00500AD6"/>
    <w:rsid w:val="00502EFE"/>
    <w:rsid w:val="00502F18"/>
    <w:rsid w:val="00503030"/>
    <w:rsid w:val="00505951"/>
    <w:rsid w:val="00513F6B"/>
    <w:rsid w:val="00517029"/>
    <w:rsid w:val="005249B3"/>
    <w:rsid w:val="005302BE"/>
    <w:rsid w:val="0053779A"/>
    <w:rsid w:val="0054021D"/>
    <w:rsid w:val="0055010A"/>
    <w:rsid w:val="005631E1"/>
    <w:rsid w:val="0056367B"/>
    <w:rsid w:val="00583F13"/>
    <w:rsid w:val="0059144A"/>
    <w:rsid w:val="0059635C"/>
    <w:rsid w:val="005A0604"/>
    <w:rsid w:val="005B0517"/>
    <w:rsid w:val="005B3D2F"/>
    <w:rsid w:val="005B79F4"/>
    <w:rsid w:val="005C0678"/>
    <w:rsid w:val="005C42BF"/>
    <w:rsid w:val="005D052A"/>
    <w:rsid w:val="005D3F2C"/>
    <w:rsid w:val="005E368C"/>
    <w:rsid w:val="005E480B"/>
    <w:rsid w:val="005F5B22"/>
    <w:rsid w:val="00600B58"/>
    <w:rsid w:val="006053EF"/>
    <w:rsid w:val="00605B6F"/>
    <w:rsid w:val="00607C1F"/>
    <w:rsid w:val="0062737C"/>
    <w:rsid w:val="00632187"/>
    <w:rsid w:val="006336C0"/>
    <w:rsid w:val="00637839"/>
    <w:rsid w:val="006379D3"/>
    <w:rsid w:val="00641845"/>
    <w:rsid w:val="00656FB2"/>
    <w:rsid w:val="00670512"/>
    <w:rsid w:val="006709DF"/>
    <w:rsid w:val="00690D9B"/>
    <w:rsid w:val="00697D42"/>
    <w:rsid w:val="006A1E59"/>
    <w:rsid w:val="006A56E9"/>
    <w:rsid w:val="006B0B95"/>
    <w:rsid w:val="006C6405"/>
    <w:rsid w:val="006D66AA"/>
    <w:rsid w:val="006E6ECD"/>
    <w:rsid w:val="006F00F6"/>
    <w:rsid w:val="006F4316"/>
    <w:rsid w:val="006F7E3A"/>
    <w:rsid w:val="00700B54"/>
    <w:rsid w:val="00706AAA"/>
    <w:rsid w:val="00710D23"/>
    <w:rsid w:val="00714DA4"/>
    <w:rsid w:val="00714E2D"/>
    <w:rsid w:val="00720D5D"/>
    <w:rsid w:val="0072407C"/>
    <w:rsid w:val="007365B2"/>
    <w:rsid w:val="007508E6"/>
    <w:rsid w:val="007519C7"/>
    <w:rsid w:val="007559F8"/>
    <w:rsid w:val="007608A1"/>
    <w:rsid w:val="007735D5"/>
    <w:rsid w:val="007863F1"/>
    <w:rsid w:val="00790B4A"/>
    <w:rsid w:val="007B40E3"/>
    <w:rsid w:val="007C40F2"/>
    <w:rsid w:val="007D0C44"/>
    <w:rsid w:val="007D2344"/>
    <w:rsid w:val="007D68AB"/>
    <w:rsid w:val="007D68D9"/>
    <w:rsid w:val="007F27AE"/>
    <w:rsid w:val="00800643"/>
    <w:rsid w:val="0081063D"/>
    <w:rsid w:val="00812570"/>
    <w:rsid w:val="00815456"/>
    <w:rsid w:val="00822591"/>
    <w:rsid w:val="00823EE9"/>
    <w:rsid w:val="00824CAE"/>
    <w:rsid w:val="008369C2"/>
    <w:rsid w:val="008370B9"/>
    <w:rsid w:val="0084318D"/>
    <w:rsid w:val="008451E6"/>
    <w:rsid w:val="00856944"/>
    <w:rsid w:val="008641D8"/>
    <w:rsid w:val="00870FC6"/>
    <w:rsid w:val="0087183E"/>
    <w:rsid w:val="008723E8"/>
    <w:rsid w:val="0088020E"/>
    <w:rsid w:val="00883BF3"/>
    <w:rsid w:val="00893A78"/>
    <w:rsid w:val="008A0ECC"/>
    <w:rsid w:val="008A2094"/>
    <w:rsid w:val="008B4976"/>
    <w:rsid w:val="008C24AD"/>
    <w:rsid w:val="008C47C0"/>
    <w:rsid w:val="008C52D9"/>
    <w:rsid w:val="008C65FD"/>
    <w:rsid w:val="008D0784"/>
    <w:rsid w:val="008D1BE7"/>
    <w:rsid w:val="008D7882"/>
    <w:rsid w:val="008D7A3E"/>
    <w:rsid w:val="008D7BE9"/>
    <w:rsid w:val="008E4BB1"/>
    <w:rsid w:val="008F664D"/>
    <w:rsid w:val="00910BC0"/>
    <w:rsid w:val="00920298"/>
    <w:rsid w:val="00927468"/>
    <w:rsid w:val="0093255E"/>
    <w:rsid w:val="00942C69"/>
    <w:rsid w:val="00957AD1"/>
    <w:rsid w:val="00961186"/>
    <w:rsid w:val="00972983"/>
    <w:rsid w:val="0097375F"/>
    <w:rsid w:val="0098320B"/>
    <w:rsid w:val="009909F9"/>
    <w:rsid w:val="0099561F"/>
    <w:rsid w:val="009A0A42"/>
    <w:rsid w:val="009A191B"/>
    <w:rsid w:val="009A6105"/>
    <w:rsid w:val="009A7F43"/>
    <w:rsid w:val="009B2B92"/>
    <w:rsid w:val="009D37C6"/>
    <w:rsid w:val="009D532E"/>
    <w:rsid w:val="009D5B74"/>
    <w:rsid w:val="009E50E3"/>
    <w:rsid w:val="009F0993"/>
    <w:rsid w:val="009F61CF"/>
    <w:rsid w:val="00A1069D"/>
    <w:rsid w:val="00A11204"/>
    <w:rsid w:val="00A14993"/>
    <w:rsid w:val="00A169CE"/>
    <w:rsid w:val="00A209E7"/>
    <w:rsid w:val="00A2270B"/>
    <w:rsid w:val="00A22A59"/>
    <w:rsid w:val="00A26102"/>
    <w:rsid w:val="00A32B5B"/>
    <w:rsid w:val="00A342FE"/>
    <w:rsid w:val="00A361C9"/>
    <w:rsid w:val="00A376D9"/>
    <w:rsid w:val="00A50E41"/>
    <w:rsid w:val="00A53D2F"/>
    <w:rsid w:val="00A571CF"/>
    <w:rsid w:val="00A61E04"/>
    <w:rsid w:val="00A64F45"/>
    <w:rsid w:val="00A65045"/>
    <w:rsid w:val="00A70E14"/>
    <w:rsid w:val="00A80C31"/>
    <w:rsid w:val="00A83DBE"/>
    <w:rsid w:val="00A90951"/>
    <w:rsid w:val="00A945D3"/>
    <w:rsid w:val="00AA1E5B"/>
    <w:rsid w:val="00AA3D13"/>
    <w:rsid w:val="00AA4FF6"/>
    <w:rsid w:val="00AA5C2E"/>
    <w:rsid w:val="00AD74F6"/>
    <w:rsid w:val="00AE0931"/>
    <w:rsid w:val="00AE1ADB"/>
    <w:rsid w:val="00AE46C0"/>
    <w:rsid w:val="00AF55FA"/>
    <w:rsid w:val="00AF5E66"/>
    <w:rsid w:val="00B01F7C"/>
    <w:rsid w:val="00B12E41"/>
    <w:rsid w:val="00B14A18"/>
    <w:rsid w:val="00B3137E"/>
    <w:rsid w:val="00B31F68"/>
    <w:rsid w:val="00B36D42"/>
    <w:rsid w:val="00B41578"/>
    <w:rsid w:val="00B43423"/>
    <w:rsid w:val="00B44635"/>
    <w:rsid w:val="00B45335"/>
    <w:rsid w:val="00B4744C"/>
    <w:rsid w:val="00B57DAD"/>
    <w:rsid w:val="00B61490"/>
    <w:rsid w:val="00B65608"/>
    <w:rsid w:val="00B65628"/>
    <w:rsid w:val="00B92200"/>
    <w:rsid w:val="00B96D73"/>
    <w:rsid w:val="00B976EA"/>
    <w:rsid w:val="00BA4651"/>
    <w:rsid w:val="00BB4082"/>
    <w:rsid w:val="00BC059A"/>
    <w:rsid w:val="00BC524B"/>
    <w:rsid w:val="00BD4756"/>
    <w:rsid w:val="00BD6DFC"/>
    <w:rsid w:val="00BE2779"/>
    <w:rsid w:val="00BE2933"/>
    <w:rsid w:val="00BF377A"/>
    <w:rsid w:val="00BF7AA7"/>
    <w:rsid w:val="00BF7FEB"/>
    <w:rsid w:val="00C06079"/>
    <w:rsid w:val="00C1158D"/>
    <w:rsid w:val="00C13ABB"/>
    <w:rsid w:val="00C17EB0"/>
    <w:rsid w:val="00C23118"/>
    <w:rsid w:val="00C243AA"/>
    <w:rsid w:val="00C32F3C"/>
    <w:rsid w:val="00C33EAC"/>
    <w:rsid w:val="00C46F09"/>
    <w:rsid w:val="00C52BE3"/>
    <w:rsid w:val="00C63E47"/>
    <w:rsid w:val="00C67DAC"/>
    <w:rsid w:val="00C67E30"/>
    <w:rsid w:val="00C82E5B"/>
    <w:rsid w:val="00CA6E67"/>
    <w:rsid w:val="00CB3B81"/>
    <w:rsid w:val="00CB4A74"/>
    <w:rsid w:val="00CB5C4E"/>
    <w:rsid w:val="00CC0B75"/>
    <w:rsid w:val="00CC7DB9"/>
    <w:rsid w:val="00CD376C"/>
    <w:rsid w:val="00CE3570"/>
    <w:rsid w:val="00CE5017"/>
    <w:rsid w:val="00CE6949"/>
    <w:rsid w:val="00CF1CE2"/>
    <w:rsid w:val="00D00355"/>
    <w:rsid w:val="00D01744"/>
    <w:rsid w:val="00D14970"/>
    <w:rsid w:val="00D162B2"/>
    <w:rsid w:val="00D27E6B"/>
    <w:rsid w:val="00D40B09"/>
    <w:rsid w:val="00D46A71"/>
    <w:rsid w:val="00D5038D"/>
    <w:rsid w:val="00D51FE1"/>
    <w:rsid w:val="00D56A36"/>
    <w:rsid w:val="00D646BC"/>
    <w:rsid w:val="00D70BBC"/>
    <w:rsid w:val="00D73ACE"/>
    <w:rsid w:val="00D828C1"/>
    <w:rsid w:val="00D87677"/>
    <w:rsid w:val="00D9328E"/>
    <w:rsid w:val="00D94CE2"/>
    <w:rsid w:val="00D97C12"/>
    <w:rsid w:val="00DA204B"/>
    <w:rsid w:val="00DA2FAF"/>
    <w:rsid w:val="00DA66D0"/>
    <w:rsid w:val="00DB5643"/>
    <w:rsid w:val="00DB739D"/>
    <w:rsid w:val="00DC0395"/>
    <w:rsid w:val="00DC31B7"/>
    <w:rsid w:val="00DC3E40"/>
    <w:rsid w:val="00DC46AA"/>
    <w:rsid w:val="00DC517C"/>
    <w:rsid w:val="00DC7101"/>
    <w:rsid w:val="00DD4FA5"/>
    <w:rsid w:val="00DE5790"/>
    <w:rsid w:val="00DE667C"/>
    <w:rsid w:val="00DF0EBA"/>
    <w:rsid w:val="00DF4A69"/>
    <w:rsid w:val="00DF585D"/>
    <w:rsid w:val="00DF70A2"/>
    <w:rsid w:val="00DF754E"/>
    <w:rsid w:val="00E17615"/>
    <w:rsid w:val="00E17B42"/>
    <w:rsid w:val="00E233A9"/>
    <w:rsid w:val="00E3156B"/>
    <w:rsid w:val="00E3500F"/>
    <w:rsid w:val="00E3562B"/>
    <w:rsid w:val="00E44C4D"/>
    <w:rsid w:val="00E51757"/>
    <w:rsid w:val="00E522BE"/>
    <w:rsid w:val="00E6455A"/>
    <w:rsid w:val="00E65240"/>
    <w:rsid w:val="00E66638"/>
    <w:rsid w:val="00E70FFC"/>
    <w:rsid w:val="00E71D03"/>
    <w:rsid w:val="00E85214"/>
    <w:rsid w:val="00E91EDF"/>
    <w:rsid w:val="00E9256D"/>
    <w:rsid w:val="00EA7044"/>
    <w:rsid w:val="00EB65A8"/>
    <w:rsid w:val="00EB668B"/>
    <w:rsid w:val="00EC588F"/>
    <w:rsid w:val="00EF1B59"/>
    <w:rsid w:val="00EF5127"/>
    <w:rsid w:val="00EF5359"/>
    <w:rsid w:val="00F1753A"/>
    <w:rsid w:val="00F17D00"/>
    <w:rsid w:val="00F22D57"/>
    <w:rsid w:val="00F242FA"/>
    <w:rsid w:val="00F24960"/>
    <w:rsid w:val="00F249F5"/>
    <w:rsid w:val="00F32820"/>
    <w:rsid w:val="00F32F1D"/>
    <w:rsid w:val="00F3738B"/>
    <w:rsid w:val="00F43E76"/>
    <w:rsid w:val="00F52FF0"/>
    <w:rsid w:val="00F542AA"/>
    <w:rsid w:val="00F57E91"/>
    <w:rsid w:val="00F63094"/>
    <w:rsid w:val="00F65778"/>
    <w:rsid w:val="00F7793F"/>
    <w:rsid w:val="00F86D66"/>
    <w:rsid w:val="00F86EC6"/>
    <w:rsid w:val="00F95D5A"/>
    <w:rsid w:val="00FA3063"/>
    <w:rsid w:val="00FA7800"/>
    <w:rsid w:val="00FB5C9E"/>
    <w:rsid w:val="00FB7B60"/>
    <w:rsid w:val="00FC6603"/>
    <w:rsid w:val="00FD39E3"/>
    <w:rsid w:val="00FE21AB"/>
    <w:rsid w:val="00FE2BB7"/>
    <w:rsid w:val="00FE3956"/>
    <w:rsid w:val="00FE5F8D"/>
    <w:rsid w:val="00FE6197"/>
    <w:rsid w:val="00FE6925"/>
    <w:rsid w:val="00FF2205"/>
    <w:rsid w:val="00FF4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D58A40-8172-40AE-8570-07B6BC0B3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0574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57486"/>
    <w:rPr>
      <w:rFonts w:asciiTheme="majorHAnsi" w:eastAsiaTheme="majorEastAsia" w:hAnsiTheme="majorHAnsi" w:cstheme="majorBidi"/>
      <w:color w:val="2E74B5" w:themeColor="accent1" w:themeShade="BF"/>
      <w:sz w:val="32"/>
      <w:szCs w:val="32"/>
    </w:rPr>
  </w:style>
  <w:style w:type="paragraph" w:styleId="a3">
    <w:name w:val="List Paragraph"/>
    <w:basedOn w:val="a"/>
    <w:uiPriority w:val="34"/>
    <w:qFormat/>
    <w:rsid w:val="004042A7"/>
    <w:pPr>
      <w:ind w:left="720"/>
      <w:contextualSpacing/>
    </w:pPr>
  </w:style>
  <w:style w:type="paragraph" w:styleId="a4">
    <w:name w:val="Normal (Web)"/>
    <w:basedOn w:val="a"/>
    <w:uiPriority w:val="99"/>
    <w:unhideWhenUsed/>
    <w:rsid w:val="00404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C73A4"/>
    <w:rPr>
      <w:b/>
      <w:bCs/>
    </w:rPr>
  </w:style>
  <w:style w:type="character" w:styleId="a6">
    <w:name w:val="Hyperlink"/>
    <w:basedOn w:val="a0"/>
    <w:uiPriority w:val="99"/>
    <w:semiHidden/>
    <w:unhideWhenUsed/>
    <w:rsid w:val="00335778"/>
    <w:rPr>
      <w:color w:val="0000FF"/>
      <w:u w:val="single"/>
    </w:rPr>
  </w:style>
  <w:style w:type="table" w:styleId="a7">
    <w:name w:val="Table Grid"/>
    <w:basedOn w:val="a1"/>
    <w:uiPriority w:val="39"/>
    <w:rsid w:val="009956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ataurixml">
    <w:name w:val="sataurixml"/>
    <w:basedOn w:val="a"/>
    <w:rsid w:val="00A6504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uxlixml">
    <w:name w:val="muxlixml"/>
    <w:basedOn w:val="a"/>
    <w:rsid w:val="00A6504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bzacixml">
    <w:name w:val="abzacixml"/>
    <w:basedOn w:val="a"/>
    <w:rsid w:val="00A6504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0">
    <w:name w:val="msonormal"/>
    <w:basedOn w:val="a"/>
    <w:rsid w:val="00DC31B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8">
    <w:name w:val="FollowedHyperlink"/>
    <w:basedOn w:val="a0"/>
    <w:uiPriority w:val="99"/>
    <w:semiHidden/>
    <w:unhideWhenUsed/>
    <w:rsid w:val="00DC31B7"/>
    <w:rPr>
      <w:color w:val="800080"/>
      <w:u w:val="single"/>
    </w:rPr>
  </w:style>
  <w:style w:type="paragraph" w:customStyle="1" w:styleId="tavisataurixml">
    <w:name w:val="tavisataurixml"/>
    <w:basedOn w:val="a"/>
    <w:rsid w:val="00DC31B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oldstyledocumentpart">
    <w:name w:val="oldstyledocumentpart"/>
    <w:basedOn w:val="a0"/>
    <w:rsid w:val="00CE3570"/>
  </w:style>
  <w:style w:type="paragraph" w:customStyle="1" w:styleId="tavixml">
    <w:name w:val="tavixml"/>
    <w:basedOn w:val="a"/>
    <w:rsid w:val="00CE35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9">
    <w:name w:val="header"/>
    <w:basedOn w:val="a"/>
    <w:link w:val="aa"/>
    <w:uiPriority w:val="99"/>
    <w:unhideWhenUsed/>
    <w:rsid w:val="00CE3570"/>
    <w:pPr>
      <w:tabs>
        <w:tab w:val="center" w:pos="4680"/>
        <w:tab w:val="right" w:pos="9360"/>
      </w:tabs>
      <w:spacing w:after="0" w:line="240" w:lineRule="auto"/>
    </w:pPr>
  </w:style>
  <w:style w:type="character" w:customStyle="1" w:styleId="aa">
    <w:name w:val="Верхний колонтитул Знак"/>
    <w:basedOn w:val="a0"/>
    <w:link w:val="a9"/>
    <w:uiPriority w:val="99"/>
    <w:rsid w:val="00CE3570"/>
  </w:style>
  <w:style w:type="paragraph" w:styleId="ab">
    <w:name w:val="footer"/>
    <w:basedOn w:val="a"/>
    <w:link w:val="ac"/>
    <w:uiPriority w:val="99"/>
    <w:unhideWhenUsed/>
    <w:rsid w:val="00CE3570"/>
    <w:pPr>
      <w:tabs>
        <w:tab w:val="center" w:pos="4680"/>
        <w:tab w:val="right" w:pos="9360"/>
      </w:tabs>
      <w:spacing w:after="0" w:line="240" w:lineRule="auto"/>
    </w:pPr>
  </w:style>
  <w:style w:type="character" w:customStyle="1" w:styleId="ac">
    <w:name w:val="Нижний колонтитул Знак"/>
    <w:basedOn w:val="a0"/>
    <w:link w:val="ab"/>
    <w:uiPriority w:val="99"/>
    <w:rsid w:val="00CE3570"/>
  </w:style>
  <w:style w:type="character" w:styleId="ad">
    <w:name w:val="page number"/>
    <w:basedOn w:val="a0"/>
    <w:uiPriority w:val="99"/>
    <w:semiHidden/>
    <w:unhideWhenUsed/>
    <w:rsid w:val="00CE3570"/>
  </w:style>
  <w:style w:type="paragraph" w:customStyle="1" w:styleId="mimgebixml">
    <w:name w:val="mimgebixml"/>
    <w:basedOn w:val="a"/>
    <w:rsid w:val="009D532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ypetit">
    <w:name w:val="mypetit"/>
    <w:basedOn w:val="a"/>
    <w:rsid w:val="001D52D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2329">
      <w:bodyDiv w:val="1"/>
      <w:marLeft w:val="0"/>
      <w:marRight w:val="0"/>
      <w:marTop w:val="0"/>
      <w:marBottom w:val="0"/>
      <w:divBdr>
        <w:top w:val="none" w:sz="0" w:space="0" w:color="auto"/>
        <w:left w:val="none" w:sz="0" w:space="0" w:color="auto"/>
        <w:bottom w:val="none" w:sz="0" w:space="0" w:color="auto"/>
        <w:right w:val="none" w:sz="0" w:space="0" w:color="auto"/>
      </w:divBdr>
      <w:divsChild>
        <w:div w:id="1338386971">
          <w:marLeft w:val="0"/>
          <w:marRight w:val="0"/>
          <w:marTop w:val="0"/>
          <w:marBottom w:val="0"/>
          <w:divBdr>
            <w:top w:val="none" w:sz="0" w:space="0" w:color="auto"/>
            <w:left w:val="none" w:sz="0" w:space="0" w:color="auto"/>
            <w:bottom w:val="none" w:sz="0" w:space="0" w:color="auto"/>
            <w:right w:val="none" w:sz="0" w:space="0" w:color="auto"/>
          </w:divBdr>
        </w:div>
        <w:div w:id="1956672881">
          <w:marLeft w:val="0"/>
          <w:marRight w:val="0"/>
          <w:marTop w:val="0"/>
          <w:marBottom w:val="0"/>
          <w:divBdr>
            <w:top w:val="none" w:sz="0" w:space="0" w:color="auto"/>
            <w:left w:val="none" w:sz="0" w:space="0" w:color="auto"/>
            <w:bottom w:val="none" w:sz="0" w:space="0" w:color="auto"/>
            <w:right w:val="none" w:sz="0" w:space="0" w:color="auto"/>
          </w:divBdr>
        </w:div>
        <w:div w:id="558589671">
          <w:marLeft w:val="0"/>
          <w:marRight w:val="0"/>
          <w:marTop w:val="0"/>
          <w:marBottom w:val="0"/>
          <w:divBdr>
            <w:top w:val="none" w:sz="0" w:space="0" w:color="auto"/>
            <w:left w:val="none" w:sz="0" w:space="0" w:color="auto"/>
            <w:bottom w:val="none" w:sz="0" w:space="0" w:color="auto"/>
            <w:right w:val="none" w:sz="0" w:space="0" w:color="auto"/>
          </w:divBdr>
        </w:div>
        <w:div w:id="1474833360">
          <w:marLeft w:val="0"/>
          <w:marRight w:val="0"/>
          <w:marTop w:val="0"/>
          <w:marBottom w:val="0"/>
          <w:divBdr>
            <w:top w:val="none" w:sz="0" w:space="0" w:color="auto"/>
            <w:left w:val="none" w:sz="0" w:space="0" w:color="auto"/>
            <w:bottom w:val="none" w:sz="0" w:space="0" w:color="auto"/>
            <w:right w:val="none" w:sz="0" w:space="0" w:color="auto"/>
          </w:divBdr>
        </w:div>
        <w:div w:id="1444767341">
          <w:marLeft w:val="0"/>
          <w:marRight w:val="0"/>
          <w:marTop w:val="0"/>
          <w:marBottom w:val="0"/>
          <w:divBdr>
            <w:top w:val="none" w:sz="0" w:space="0" w:color="auto"/>
            <w:left w:val="none" w:sz="0" w:space="0" w:color="auto"/>
            <w:bottom w:val="none" w:sz="0" w:space="0" w:color="auto"/>
            <w:right w:val="none" w:sz="0" w:space="0" w:color="auto"/>
          </w:divBdr>
        </w:div>
        <w:div w:id="2034647030">
          <w:marLeft w:val="0"/>
          <w:marRight w:val="0"/>
          <w:marTop w:val="0"/>
          <w:marBottom w:val="0"/>
          <w:divBdr>
            <w:top w:val="none" w:sz="0" w:space="0" w:color="auto"/>
            <w:left w:val="none" w:sz="0" w:space="0" w:color="auto"/>
            <w:bottom w:val="none" w:sz="0" w:space="0" w:color="auto"/>
            <w:right w:val="none" w:sz="0" w:space="0" w:color="auto"/>
          </w:divBdr>
        </w:div>
        <w:div w:id="1492677688">
          <w:marLeft w:val="0"/>
          <w:marRight w:val="0"/>
          <w:marTop w:val="0"/>
          <w:marBottom w:val="0"/>
          <w:divBdr>
            <w:top w:val="none" w:sz="0" w:space="0" w:color="auto"/>
            <w:left w:val="none" w:sz="0" w:space="0" w:color="auto"/>
            <w:bottom w:val="none" w:sz="0" w:space="0" w:color="auto"/>
            <w:right w:val="none" w:sz="0" w:space="0" w:color="auto"/>
          </w:divBdr>
        </w:div>
        <w:div w:id="969702383">
          <w:marLeft w:val="0"/>
          <w:marRight w:val="0"/>
          <w:marTop w:val="0"/>
          <w:marBottom w:val="0"/>
          <w:divBdr>
            <w:top w:val="none" w:sz="0" w:space="0" w:color="auto"/>
            <w:left w:val="none" w:sz="0" w:space="0" w:color="auto"/>
            <w:bottom w:val="none" w:sz="0" w:space="0" w:color="auto"/>
            <w:right w:val="none" w:sz="0" w:space="0" w:color="auto"/>
          </w:divBdr>
        </w:div>
        <w:div w:id="1011024980">
          <w:marLeft w:val="0"/>
          <w:marRight w:val="0"/>
          <w:marTop w:val="0"/>
          <w:marBottom w:val="0"/>
          <w:divBdr>
            <w:top w:val="none" w:sz="0" w:space="0" w:color="auto"/>
            <w:left w:val="none" w:sz="0" w:space="0" w:color="auto"/>
            <w:bottom w:val="none" w:sz="0" w:space="0" w:color="auto"/>
            <w:right w:val="none" w:sz="0" w:space="0" w:color="auto"/>
          </w:divBdr>
        </w:div>
        <w:div w:id="504437170">
          <w:marLeft w:val="0"/>
          <w:marRight w:val="0"/>
          <w:marTop w:val="0"/>
          <w:marBottom w:val="0"/>
          <w:divBdr>
            <w:top w:val="none" w:sz="0" w:space="0" w:color="auto"/>
            <w:left w:val="none" w:sz="0" w:space="0" w:color="auto"/>
            <w:bottom w:val="none" w:sz="0" w:space="0" w:color="auto"/>
            <w:right w:val="none" w:sz="0" w:space="0" w:color="auto"/>
          </w:divBdr>
        </w:div>
        <w:div w:id="1290278418">
          <w:marLeft w:val="0"/>
          <w:marRight w:val="0"/>
          <w:marTop w:val="0"/>
          <w:marBottom w:val="0"/>
          <w:divBdr>
            <w:top w:val="none" w:sz="0" w:space="0" w:color="auto"/>
            <w:left w:val="none" w:sz="0" w:space="0" w:color="auto"/>
            <w:bottom w:val="none" w:sz="0" w:space="0" w:color="auto"/>
            <w:right w:val="none" w:sz="0" w:space="0" w:color="auto"/>
          </w:divBdr>
        </w:div>
        <w:div w:id="1196039743">
          <w:marLeft w:val="0"/>
          <w:marRight w:val="0"/>
          <w:marTop w:val="0"/>
          <w:marBottom w:val="0"/>
          <w:divBdr>
            <w:top w:val="none" w:sz="0" w:space="0" w:color="auto"/>
            <w:left w:val="none" w:sz="0" w:space="0" w:color="auto"/>
            <w:bottom w:val="none" w:sz="0" w:space="0" w:color="auto"/>
            <w:right w:val="none" w:sz="0" w:space="0" w:color="auto"/>
          </w:divBdr>
        </w:div>
        <w:div w:id="1628316754">
          <w:marLeft w:val="0"/>
          <w:marRight w:val="0"/>
          <w:marTop w:val="0"/>
          <w:marBottom w:val="0"/>
          <w:divBdr>
            <w:top w:val="none" w:sz="0" w:space="0" w:color="auto"/>
            <w:left w:val="none" w:sz="0" w:space="0" w:color="auto"/>
            <w:bottom w:val="none" w:sz="0" w:space="0" w:color="auto"/>
            <w:right w:val="none" w:sz="0" w:space="0" w:color="auto"/>
          </w:divBdr>
        </w:div>
        <w:div w:id="1986658848">
          <w:marLeft w:val="0"/>
          <w:marRight w:val="0"/>
          <w:marTop w:val="0"/>
          <w:marBottom w:val="0"/>
          <w:divBdr>
            <w:top w:val="none" w:sz="0" w:space="0" w:color="auto"/>
            <w:left w:val="none" w:sz="0" w:space="0" w:color="auto"/>
            <w:bottom w:val="none" w:sz="0" w:space="0" w:color="auto"/>
            <w:right w:val="none" w:sz="0" w:space="0" w:color="auto"/>
          </w:divBdr>
        </w:div>
        <w:div w:id="127211157">
          <w:marLeft w:val="0"/>
          <w:marRight w:val="0"/>
          <w:marTop w:val="0"/>
          <w:marBottom w:val="0"/>
          <w:divBdr>
            <w:top w:val="none" w:sz="0" w:space="0" w:color="auto"/>
            <w:left w:val="none" w:sz="0" w:space="0" w:color="auto"/>
            <w:bottom w:val="none" w:sz="0" w:space="0" w:color="auto"/>
            <w:right w:val="none" w:sz="0" w:space="0" w:color="auto"/>
          </w:divBdr>
        </w:div>
        <w:div w:id="1432044307">
          <w:marLeft w:val="0"/>
          <w:marRight w:val="0"/>
          <w:marTop w:val="0"/>
          <w:marBottom w:val="0"/>
          <w:divBdr>
            <w:top w:val="none" w:sz="0" w:space="0" w:color="auto"/>
            <w:left w:val="none" w:sz="0" w:space="0" w:color="auto"/>
            <w:bottom w:val="none" w:sz="0" w:space="0" w:color="auto"/>
            <w:right w:val="none" w:sz="0" w:space="0" w:color="auto"/>
          </w:divBdr>
        </w:div>
        <w:div w:id="1325621977">
          <w:marLeft w:val="0"/>
          <w:marRight w:val="0"/>
          <w:marTop w:val="0"/>
          <w:marBottom w:val="0"/>
          <w:divBdr>
            <w:top w:val="none" w:sz="0" w:space="0" w:color="auto"/>
            <w:left w:val="none" w:sz="0" w:space="0" w:color="auto"/>
            <w:bottom w:val="none" w:sz="0" w:space="0" w:color="auto"/>
            <w:right w:val="none" w:sz="0" w:space="0" w:color="auto"/>
          </w:divBdr>
        </w:div>
        <w:div w:id="914559073">
          <w:marLeft w:val="0"/>
          <w:marRight w:val="0"/>
          <w:marTop w:val="0"/>
          <w:marBottom w:val="0"/>
          <w:divBdr>
            <w:top w:val="none" w:sz="0" w:space="0" w:color="auto"/>
            <w:left w:val="none" w:sz="0" w:space="0" w:color="auto"/>
            <w:bottom w:val="none" w:sz="0" w:space="0" w:color="auto"/>
            <w:right w:val="none" w:sz="0" w:space="0" w:color="auto"/>
          </w:divBdr>
        </w:div>
        <w:div w:id="1696157532">
          <w:marLeft w:val="0"/>
          <w:marRight w:val="0"/>
          <w:marTop w:val="0"/>
          <w:marBottom w:val="0"/>
          <w:divBdr>
            <w:top w:val="none" w:sz="0" w:space="0" w:color="auto"/>
            <w:left w:val="none" w:sz="0" w:space="0" w:color="auto"/>
            <w:bottom w:val="none" w:sz="0" w:space="0" w:color="auto"/>
            <w:right w:val="none" w:sz="0" w:space="0" w:color="auto"/>
          </w:divBdr>
        </w:div>
        <w:div w:id="756755502">
          <w:marLeft w:val="0"/>
          <w:marRight w:val="0"/>
          <w:marTop w:val="0"/>
          <w:marBottom w:val="0"/>
          <w:divBdr>
            <w:top w:val="none" w:sz="0" w:space="0" w:color="auto"/>
            <w:left w:val="none" w:sz="0" w:space="0" w:color="auto"/>
            <w:bottom w:val="none" w:sz="0" w:space="0" w:color="auto"/>
            <w:right w:val="none" w:sz="0" w:space="0" w:color="auto"/>
          </w:divBdr>
        </w:div>
        <w:div w:id="1710715967">
          <w:marLeft w:val="0"/>
          <w:marRight w:val="0"/>
          <w:marTop w:val="0"/>
          <w:marBottom w:val="0"/>
          <w:divBdr>
            <w:top w:val="none" w:sz="0" w:space="0" w:color="auto"/>
            <w:left w:val="none" w:sz="0" w:space="0" w:color="auto"/>
            <w:bottom w:val="none" w:sz="0" w:space="0" w:color="auto"/>
            <w:right w:val="none" w:sz="0" w:space="0" w:color="auto"/>
          </w:divBdr>
        </w:div>
        <w:div w:id="901519633">
          <w:marLeft w:val="0"/>
          <w:marRight w:val="0"/>
          <w:marTop w:val="0"/>
          <w:marBottom w:val="0"/>
          <w:divBdr>
            <w:top w:val="none" w:sz="0" w:space="0" w:color="auto"/>
            <w:left w:val="none" w:sz="0" w:space="0" w:color="auto"/>
            <w:bottom w:val="none" w:sz="0" w:space="0" w:color="auto"/>
            <w:right w:val="none" w:sz="0" w:space="0" w:color="auto"/>
          </w:divBdr>
        </w:div>
        <w:div w:id="597712336">
          <w:marLeft w:val="0"/>
          <w:marRight w:val="0"/>
          <w:marTop w:val="0"/>
          <w:marBottom w:val="0"/>
          <w:divBdr>
            <w:top w:val="none" w:sz="0" w:space="0" w:color="auto"/>
            <w:left w:val="none" w:sz="0" w:space="0" w:color="auto"/>
            <w:bottom w:val="none" w:sz="0" w:space="0" w:color="auto"/>
            <w:right w:val="none" w:sz="0" w:space="0" w:color="auto"/>
          </w:divBdr>
        </w:div>
        <w:div w:id="109327271">
          <w:marLeft w:val="0"/>
          <w:marRight w:val="0"/>
          <w:marTop w:val="0"/>
          <w:marBottom w:val="0"/>
          <w:divBdr>
            <w:top w:val="none" w:sz="0" w:space="0" w:color="auto"/>
            <w:left w:val="none" w:sz="0" w:space="0" w:color="auto"/>
            <w:bottom w:val="none" w:sz="0" w:space="0" w:color="auto"/>
            <w:right w:val="none" w:sz="0" w:space="0" w:color="auto"/>
          </w:divBdr>
        </w:div>
        <w:div w:id="858202898">
          <w:marLeft w:val="0"/>
          <w:marRight w:val="0"/>
          <w:marTop w:val="0"/>
          <w:marBottom w:val="0"/>
          <w:divBdr>
            <w:top w:val="none" w:sz="0" w:space="0" w:color="auto"/>
            <w:left w:val="none" w:sz="0" w:space="0" w:color="auto"/>
            <w:bottom w:val="none" w:sz="0" w:space="0" w:color="auto"/>
            <w:right w:val="none" w:sz="0" w:space="0" w:color="auto"/>
          </w:divBdr>
        </w:div>
        <w:div w:id="2074085759">
          <w:marLeft w:val="0"/>
          <w:marRight w:val="0"/>
          <w:marTop w:val="0"/>
          <w:marBottom w:val="0"/>
          <w:divBdr>
            <w:top w:val="none" w:sz="0" w:space="0" w:color="auto"/>
            <w:left w:val="none" w:sz="0" w:space="0" w:color="auto"/>
            <w:bottom w:val="none" w:sz="0" w:space="0" w:color="auto"/>
            <w:right w:val="none" w:sz="0" w:space="0" w:color="auto"/>
          </w:divBdr>
        </w:div>
        <w:div w:id="1444418776">
          <w:marLeft w:val="0"/>
          <w:marRight w:val="0"/>
          <w:marTop w:val="0"/>
          <w:marBottom w:val="0"/>
          <w:divBdr>
            <w:top w:val="none" w:sz="0" w:space="0" w:color="auto"/>
            <w:left w:val="none" w:sz="0" w:space="0" w:color="auto"/>
            <w:bottom w:val="none" w:sz="0" w:space="0" w:color="auto"/>
            <w:right w:val="none" w:sz="0" w:space="0" w:color="auto"/>
          </w:divBdr>
        </w:div>
        <w:div w:id="610673780">
          <w:marLeft w:val="0"/>
          <w:marRight w:val="0"/>
          <w:marTop w:val="0"/>
          <w:marBottom w:val="0"/>
          <w:divBdr>
            <w:top w:val="none" w:sz="0" w:space="0" w:color="auto"/>
            <w:left w:val="none" w:sz="0" w:space="0" w:color="auto"/>
            <w:bottom w:val="none" w:sz="0" w:space="0" w:color="auto"/>
            <w:right w:val="none" w:sz="0" w:space="0" w:color="auto"/>
          </w:divBdr>
        </w:div>
        <w:div w:id="123354577">
          <w:marLeft w:val="0"/>
          <w:marRight w:val="0"/>
          <w:marTop w:val="0"/>
          <w:marBottom w:val="0"/>
          <w:divBdr>
            <w:top w:val="none" w:sz="0" w:space="0" w:color="auto"/>
            <w:left w:val="none" w:sz="0" w:space="0" w:color="auto"/>
            <w:bottom w:val="none" w:sz="0" w:space="0" w:color="auto"/>
            <w:right w:val="none" w:sz="0" w:space="0" w:color="auto"/>
          </w:divBdr>
        </w:div>
        <w:div w:id="482699959">
          <w:marLeft w:val="0"/>
          <w:marRight w:val="0"/>
          <w:marTop w:val="0"/>
          <w:marBottom w:val="0"/>
          <w:divBdr>
            <w:top w:val="none" w:sz="0" w:space="0" w:color="auto"/>
            <w:left w:val="none" w:sz="0" w:space="0" w:color="auto"/>
            <w:bottom w:val="none" w:sz="0" w:space="0" w:color="auto"/>
            <w:right w:val="none" w:sz="0" w:space="0" w:color="auto"/>
          </w:divBdr>
        </w:div>
        <w:div w:id="483544025">
          <w:marLeft w:val="0"/>
          <w:marRight w:val="0"/>
          <w:marTop w:val="0"/>
          <w:marBottom w:val="0"/>
          <w:divBdr>
            <w:top w:val="none" w:sz="0" w:space="0" w:color="auto"/>
            <w:left w:val="none" w:sz="0" w:space="0" w:color="auto"/>
            <w:bottom w:val="none" w:sz="0" w:space="0" w:color="auto"/>
            <w:right w:val="none" w:sz="0" w:space="0" w:color="auto"/>
          </w:divBdr>
        </w:div>
        <w:div w:id="1968462954">
          <w:marLeft w:val="0"/>
          <w:marRight w:val="0"/>
          <w:marTop w:val="0"/>
          <w:marBottom w:val="0"/>
          <w:divBdr>
            <w:top w:val="none" w:sz="0" w:space="0" w:color="auto"/>
            <w:left w:val="none" w:sz="0" w:space="0" w:color="auto"/>
            <w:bottom w:val="none" w:sz="0" w:space="0" w:color="auto"/>
            <w:right w:val="none" w:sz="0" w:space="0" w:color="auto"/>
          </w:divBdr>
        </w:div>
        <w:div w:id="2035419014">
          <w:marLeft w:val="0"/>
          <w:marRight w:val="0"/>
          <w:marTop w:val="0"/>
          <w:marBottom w:val="0"/>
          <w:divBdr>
            <w:top w:val="none" w:sz="0" w:space="0" w:color="auto"/>
            <w:left w:val="none" w:sz="0" w:space="0" w:color="auto"/>
            <w:bottom w:val="none" w:sz="0" w:space="0" w:color="auto"/>
            <w:right w:val="none" w:sz="0" w:space="0" w:color="auto"/>
          </w:divBdr>
        </w:div>
        <w:div w:id="448865723">
          <w:marLeft w:val="0"/>
          <w:marRight w:val="0"/>
          <w:marTop w:val="0"/>
          <w:marBottom w:val="0"/>
          <w:divBdr>
            <w:top w:val="none" w:sz="0" w:space="0" w:color="auto"/>
            <w:left w:val="none" w:sz="0" w:space="0" w:color="auto"/>
            <w:bottom w:val="none" w:sz="0" w:space="0" w:color="auto"/>
            <w:right w:val="none" w:sz="0" w:space="0" w:color="auto"/>
          </w:divBdr>
        </w:div>
        <w:div w:id="369573760">
          <w:marLeft w:val="0"/>
          <w:marRight w:val="0"/>
          <w:marTop w:val="0"/>
          <w:marBottom w:val="0"/>
          <w:divBdr>
            <w:top w:val="none" w:sz="0" w:space="0" w:color="auto"/>
            <w:left w:val="none" w:sz="0" w:space="0" w:color="auto"/>
            <w:bottom w:val="none" w:sz="0" w:space="0" w:color="auto"/>
            <w:right w:val="none" w:sz="0" w:space="0" w:color="auto"/>
          </w:divBdr>
        </w:div>
        <w:div w:id="935407498">
          <w:marLeft w:val="0"/>
          <w:marRight w:val="0"/>
          <w:marTop w:val="0"/>
          <w:marBottom w:val="0"/>
          <w:divBdr>
            <w:top w:val="none" w:sz="0" w:space="0" w:color="auto"/>
            <w:left w:val="none" w:sz="0" w:space="0" w:color="auto"/>
            <w:bottom w:val="none" w:sz="0" w:space="0" w:color="auto"/>
            <w:right w:val="none" w:sz="0" w:space="0" w:color="auto"/>
          </w:divBdr>
        </w:div>
        <w:div w:id="1171259686">
          <w:marLeft w:val="0"/>
          <w:marRight w:val="0"/>
          <w:marTop w:val="0"/>
          <w:marBottom w:val="0"/>
          <w:divBdr>
            <w:top w:val="none" w:sz="0" w:space="0" w:color="auto"/>
            <w:left w:val="none" w:sz="0" w:space="0" w:color="auto"/>
            <w:bottom w:val="none" w:sz="0" w:space="0" w:color="auto"/>
            <w:right w:val="none" w:sz="0" w:space="0" w:color="auto"/>
          </w:divBdr>
        </w:div>
        <w:div w:id="232011130">
          <w:marLeft w:val="0"/>
          <w:marRight w:val="0"/>
          <w:marTop w:val="0"/>
          <w:marBottom w:val="0"/>
          <w:divBdr>
            <w:top w:val="none" w:sz="0" w:space="0" w:color="auto"/>
            <w:left w:val="none" w:sz="0" w:space="0" w:color="auto"/>
            <w:bottom w:val="none" w:sz="0" w:space="0" w:color="auto"/>
            <w:right w:val="none" w:sz="0" w:space="0" w:color="auto"/>
          </w:divBdr>
        </w:div>
        <w:div w:id="514346927">
          <w:marLeft w:val="0"/>
          <w:marRight w:val="0"/>
          <w:marTop w:val="0"/>
          <w:marBottom w:val="0"/>
          <w:divBdr>
            <w:top w:val="none" w:sz="0" w:space="0" w:color="auto"/>
            <w:left w:val="none" w:sz="0" w:space="0" w:color="auto"/>
            <w:bottom w:val="none" w:sz="0" w:space="0" w:color="auto"/>
            <w:right w:val="none" w:sz="0" w:space="0" w:color="auto"/>
          </w:divBdr>
        </w:div>
        <w:div w:id="2143378736">
          <w:marLeft w:val="0"/>
          <w:marRight w:val="0"/>
          <w:marTop w:val="0"/>
          <w:marBottom w:val="0"/>
          <w:divBdr>
            <w:top w:val="none" w:sz="0" w:space="0" w:color="auto"/>
            <w:left w:val="none" w:sz="0" w:space="0" w:color="auto"/>
            <w:bottom w:val="none" w:sz="0" w:space="0" w:color="auto"/>
            <w:right w:val="none" w:sz="0" w:space="0" w:color="auto"/>
          </w:divBdr>
        </w:div>
        <w:div w:id="809590539">
          <w:marLeft w:val="0"/>
          <w:marRight w:val="0"/>
          <w:marTop w:val="0"/>
          <w:marBottom w:val="0"/>
          <w:divBdr>
            <w:top w:val="none" w:sz="0" w:space="0" w:color="auto"/>
            <w:left w:val="none" w:sz="0" w:space="0" w:color="auto"/>
            <w:bottom w:val="none" w:sz="0" w:space="0" w:color="auto"/>
            <w:right w:val="none" w:sz="0" w:space="0" w:color="auto"/>
          </w:divBdr>
        </w:div>
        <w:div w:id="1197038964">
          <w:marLeft w:val="0"/>
          <w:marRight w:val="0"/>
          <w:marTop w:val="0"/>
          <w:marBottom w:val="0"/>
          <w:divBdr>
            <w:top w:val="none" w:sz="0" w:space="0" w:color="auto"/>
            <w:left w:val="none" w:sz="0" w:space="0" w:color="auto"/>
            <w:bottom w:val="none" w:sz="0" w:space="0" w:color="auto"/>
            <w:right w:val="none" w:sz="0" w:space="0" w:color="auto"/>
          </w:divBdr>
        </w:div>
        <w:div w:id="1440756739">
          <w:marLeft w:val="0"/>
          <w:marRight w:val="0"/>
          <w:marTop w:val="0"/>
          <w:marBottom w:val="0"/>
          <w:divBdr>
            <w:top w:val="none" w:sz="0" w:space="0" w:color="auto"/>
            <w:left w:val="none" w:sz="0" w:space="0" w:color="auto"/>
            <w:bottom w:val="none" w:sz="0" w:space="0" w:color="auto"/>
            <w:right w:val="none" w:sz="0" w:space="0" w:color="auto"/>
          </w:divBdr>
        </w:div>
        <w:div w:id="1596787402">
          <w:marLeft w:val="0"/>
          <w:marRight w:val="0"/>
          <w:marTop w:val="0"/>
          <w:marBottom w:val="0"/>
          <w:divBdr>
            <w:top w:val="none" w:sz="0" w:space="0" w:color="auto"/>
            <w:left w:val="none" w:sz="0" w:space="0" w:color="auto"/>
            <w:bottom w:val="none" w:sz="0" w:space="0" w:color="auto"/>
            <w:right w:val="none" w:sz="0" w:space="0" w:color="auto"/>
          </w:divBdr>
        </w:div>
        <w:div w:id="1855534754">
          <w:marLeft w:val="0"/>
          <w:marRight w:val="0"/>
          <w:marTop w:val="0"/>
          <w:marBottom w:val="0"/>
          <w:divBdr>
            <w:top w:val="none" w:sz="0" w:space="0" w:color="auto"/>
            <w:left w:val="none" w:sz="0" w:space="0" w:color="auto"/>
            <w:bottom w:val="none" w:sz="0" w:space="0" w:color="auto"/>
            <w:right w:val="none" w:sz="0" w:space="0" w:color="auto"/>
          </w:divBdr>
        </w:div>
        <w:div w:id="1951165240">
          <w:marLeft w:val="0"/>
          <w:marRight w:val="0"/>
          <w:marTop w:val="0"/>
          <w:marBottom w:val="0"/>
          <w:divBdr>
            <w:top w:val="none" w:sz="0" w:space="0" w:color="auto"/>
            <w:left w:val="none" w:sz="0" w:space="0" w:color="auto"/>
            <w:bottom w:val="none" w:sz="0" w:space="0" w:color="auto"/>
            <w:right w:val="none" w:sz="0" w:space="0" w:color="auto"/>
          </w:divBdr>
        </w:div>
        <w:div w:id="2085905670">
          <w:marLeft w:val="0"/>
          <w:marRight w:val="0"/>
          <w:marTop w:val="0"/>
          <w:marBottom w:val="0"/>
          <w:divBdr>
            <w:top w:val="none" w:sz="0" w:space="0" w:color="auto"/>
            <w:left w:val="none" w:sz="0" w:space="0" w:color="auto"/>
            <w:bottom w:val="none" w:sz="0" w:space="0" w:color="auto"/>
            <w:right w:val="none" w:sz="0" w:space="0" w:color="auto"/>
          </w:divBdr>
        </w:div>
        <w:div w:id="1187521692">
          <w:marLeft w:val="0"/>
          <w:marRight w:val="0"/>
          <w:marTop w:val="0"/>
          <w:marBottom w:val="0"/>
          <w:divBdr>
            <w:top w:val="none" w:sz="0" w:space="0" w:color="auto"/>
            <w:left w:val="none" w:sz="0" w:space="0" w:color="auto"/>
            <w:bottom w:val="none" w:sz="0" w:space="0" w:color="auto"/>
            <w:right w:val="none" w:sz="0" w:space="0" w:color="auto"/>
          </w:divBdr>
        </w:div>
        <w:div w:id="2141722836">
          <w:marLeft w:val="0"/>
          <w:marRight w:val="0"/>
          <w:marTop w:val="0"/>
          <w:marBottom w:val="0"/>
          <w:divBdr>
            <w:top w:val="none" w:sz="0" w:space="0" w:color="auto"/>
            <w:left w:val="none" w:sz="0" w:space="0" w:color="auto"/>
            <w:bottom w:val="none" w:sz="0" w:space="0" w:color="auto"/>
            <w:right w:val="none" w:sz="0" w:space="0" w:color="auto"/>
          </w:divBdr>
        </w:div>
        <w:div w:id="2115854561">
          <w:marLeft w:val="0"/>
          <w:marRight w:val="0"/>
          <w:marTop w:val="0"/>
          <w:marBottom w:val="0"/>
          <w:divBdr>
            <w:top w:val="none" w:sz="0" w:space="0" w:color="auto"/>
            <w:left w:val="none" w:sz="0" w:space="0" w:color="auto"/>
            <w:bottom w:val="none" w:sz="0" w:space="0" w:color="auto"/>
            <w:right w:val="none" w:sz="0" w:space="0" w:color="auto"/>
          </w:divBdr>
        </w:div>
        <w:div w:id="760612148">
          <w:marLeft w:val="0"/>
          <w:marRight w:val="0"/>
          <w:marTop w:val="0"/>
          <w:marBottom w:val="0"/>
          <w:divBdr>
            <w:top w:val="none" w:sz="0" w:space="0" w:color="auto"/>
            <w:left w:val="none" w:sz="0" w:space="0" w:color="auto"/>
            <w:bottom w:val="none" w:sz="0" w:space="0" w:color="auto"/>
            <w:right w:val="none" w:sz="0" w:space="0" w:color="auto"/>
          </w:divBdr>
        </w:div>
        <w:div w:id="945423591">
          <w:marLeft w:val="0"/>
          <w:marRight w:val="0"/>
          <w:marTop w:val="0"/>
          <w:marBottom w:val="0"/>
          <w:divBdr>
            <w:top w:val="none" w:sz="0" w:space="0" w:color="auto"/>
            <w:left w:val="none" w:sz="0" w:space="0" w:color="auto"/>
            <w:bottom w:val="none" w:sz="0" w:space="0" w:color="auto"/>
            <w:right w:val="none" w:sz="0" w:space="0" w:color="auto"/>
          </w:divBdr>
        </w:div>
        <w:div w:id="321196953">
          <w:marLeft w:val="0"/>
          <w:marRight w:val="0"/>
          <w:marTop w:val="0"/>
          <w:marBottom w:val="0"/>
          <w:divBdr>
            <w:top w:val="none" w:sz="0" w:space="0" w:color="auto"/>
            <w:left w:val="none" w:sz="0" w:space="0" w:color="auto"/>
            <w:bottom w:val="none" w:sz="0" w:space="0" w:color="auto"/>
            <w:right w:val="none" w:sz="0" w:space="0" w:color="auto"/>
          </w:divBdr>
        </w:div>
        <w:div w:id="1482382990">
          <w:marLeft w:val="0"/>
          <w:marRight w:val="0"/>
          <w:marTop w:val="0"/>
          <w:marBottom w:val="0"/>
          <w:divBdr>
            <w:top w:val="none" w:sz="0" w:space="0" w:color="auto"/>
            <w:left w:val="none" w:sz="0" w:space="0" w:color="auto"/>
            <w:bottom w:val="none" w:sz="0" w:space="0" w:color="auto"/>
            <w:right w:val="none" w:sz="0" w:space="0" w:color="auto"/>
          </w:divBdr>
        </w:div>
        <w:div w:id="305286527">
          <w:marLeft w:val="0"/>
          <w:marRight w:val="0"/>
          <w:marTop w:val="0"/>
          <w:marBottom w:val="0"/>
          <w:divBdr>
            <w:top w:val="none" w:sz="0" w:space="0" w:color="auto"/>
            <w:left w:val="none" w:sz="0" w:space="0" w:color="auto"/>
            <w:bottom w:val="none" w:sz="0" w:space="0" w:color="auto"/>
            <w:right w:val="none" w:sz="0" w:space="0" w:color="auto"/>
          </w:divBdr>
        </w:div>
        <w:div w:id="601646481">
          <w:marLeft w:val="0"/>
          <w:marRight w:val="0"/>
          <w:marTop w:val="0"/>
          <w:marBottom w:val="0"/>
          <w:divBdr>
            <w:top w:val="none" w:sz="0" w:space="0" w:color="auto"/>
            <w:left w:val="none" w:sz="0" w:space="0" w:color="auto"/>
            <w:bottom w:val="none" w:sz="0" w:space="0" w:color="auto"/>
            <w:right w:val="none" w:sz="0" w:space="0" w:color="auto"/>
          </w:divBdr>
        </w:div>
        <w:div w:id="284393320">
          <w:marLeft w:val="0"/>
          <w:marRight w:val="0"/>
          <w:marTop w:val="0"/>
          <w:marBottom w:val="0"/>
          <w:divBdr>
            <w:top w:val="none" w:sz="0" w:space="0" w:color="auto"/>
            <w:left w:val="none" w:sz="0" w:space="0" w:color="auto"/>
            <w:bottom w:val="none" w:sz="0" w:space="0" w:color="auto"/>
            <w:right w:val="none" w:sz="0" w:space="0" w:color="auto"/>
          </w:divBdr>
        </w:div>
        <w:div w:id="1593078013">
          <w:marLeft w:val="0"/>
          <w:marRight w:val="0"/>
          <w:marTop w:val="0"/>
          <w:marBottom w:val="0"/>
          <w:divBdr>
            <w:top w:val="none" w:sz="0" w:space="0" w:color="auto"/>
            <w:left w:val="none" w:sz="0" w:space="0" w:color="auto"/>
            <w:bottom w:val="none" w:sz="0" w:space="0" w:color="auto"/>
            <w:right w:val="none" w:sz="0" w:space="0" w:color="auto"/>
          </w:divBdr>
        </w:div>
        <w:div w:id="1240167428">
          <w:marLeft w:val="0"/>
          <w:marRight w:val="0"/>
          <w:marTop w:val="0"/>
          <w:marBottom w:val="0"/>
          <w:divBdr>
            <w:top w:val="none" w:sz="0" w:space="0" w:color="auto"/>
            <w:left w:val="none" w:sz="0" w:space="0" w:color="auto"/>
            <w:bottom w:val="none" w:sz="0" w:space="0" w:color="auto"/>
            <w:right w:val="none" w:sz="0" w:space="0" w:color="auto"/>
          </w:divBdr>
        </w:div>
        <w:div w:id="1958756479">
          <w:marLeft w:val="0"/>
          <w:marRight w:val="0"/>
          <w:marTop w:val="0"/>
          <w:marBottom w:val="0"/>
          <w:divBdr>
            <w:top w:val="none" w:sz="0" w:space="0" w:color="auto"/>
            <w:left w:val="none" w:sz="0" w:space="0" w:color="auto"/>
            <w:bottom w:val="none" w:sz="0" w:space="0" w:color="auto"/>
            <w:right w:val="none" w:sz="0" w:space="0" w:color="auto"/>
          </w:divBdr>
        </w:div>
        <w:div w:id="1908953708">
          <w:marLeft w:val="0"/>
          <w:marRight w:val="0"/>
          <w:marTop w:val="0"/>
          <w:marBottom w:val="0"/>
          <w:divBdr>
            <w:top w:val="none" w:sz="0" w:space="0" w:color="auto"/>
            <w:left w:val="none" w:sz="0" w:space="0" w:color="auto"/>
            <w:bottom w:val="none" w:sz="0" w:space="0" w:color="auto"/>
            <w:right w:val="none" w:sz="0" w:space="0" w:color="auto"/>
          </w:divBdr>
        </w:div>
        <w:div w:id="699166257">
          <w:marLeft w:val="0"/>
          <w:marRight w:val="0"/>
          <w:marTop w:val="0"/>
          <w:marBottom w:val="0"/>
          <w:divBdr>
            <w:top w:val="none" w:sz="0" w:space="0" w:color="auto"/>
            <w:left w:val="none" w:sz="0" w:space="0" w:color="auto"/>
            <w:bottom w:val="none" w:sz="0" w:space="0" w:color="auto"/>
            <w:right w:val="none" w:sz="0" w:space="0" w:color="auto"/>
          </w:divBdr>
        </w:div>
        <w:div w:id="1761901830">
          <w:marLeft w:val="0"/>
          <w:marRight w:val="0"/>
          <w:marTop w:val="0"/>
          <w:marBottom w:val="0"/>
          <w:divBdr>
            <w:top w:val="none" w:sz="0" w:space="0" w:color="auto"/>
            <w:left w:val="none" w:sz="0" w:space="0" w:color="auto"/>
            <w:bottom w:val="none" w:sz="0" w:space="0" w:color="auto"/>
            <w:right w:val="none" w:sz="0" w:space="0" w:color="auto"/>
          </w:divBdr>
        </w:div>
        <w:div w:id="1958094925">
          <w:marLeft w:val="0"/>
          <w:marRight w:val="0"/>
          <w:marTop w:val="0"/>
          <w:marBottom w:val="0"/>
          <w:divBdr>
            <w:top w:val="none" w:sz="0" w:space="0" w:color="auto"/>
            <w:left w:val="none" w:sz="0" w:space="0" w:color="auto"/>
            <w:bottom w:val="none" w:sz="0" w:space="0" w:color="auto"/>
            <w:right w:val="none" w:sz="0" w:space="0" w:color="auto"/>
          </w:divBdr>
        </w:div>
        <w:div w:id="795102485">
          <w:marLeft w:val="0"/>
          <w:marRight w:val="0"/>
          <w:marTop w:val="0"/>
          <w:marBottom w:val="0"/>
          <w:divBdr>
            <w:top w:val="none" w:sz="0" w:space="0" w:color="auto"/>
            <w:left w:val="none" w:sz="0" w:space="0" w:color="auto"/>
            <w:bottom w:val="none" w:sz="0" w:space="0" w:color="auto"/>
            <w:right w:val="none" w:sz="0" w:space="0" w:color="auto"/>
          </w:divBdr>
        </w:div>
        <w:div w:id="1352757370">
          <w:marLeft w:val="0"/>
          <w:marRight w:val="0"/>
          <w:marTop w:val="0"/>
          <w:marBottom w:val="0"/>
          <w:divBdr>
            <w:top w:val="none" w:sz="0" w:space="0" w:color="auto"/>
            <w:left w:val="none" w:sz="0" w:space="0" w:color="auto"/>
            <w:bottom w:val="none" w:sz="0" w:space="0" w:color="auto"/>
            <w:right w:val="none" w:sz="0" w:space="0" w:color="auto"/>
          </w:divBdr>
        </w:div>
        <w:div w:id="311178137">
          <w:marLeft w:val="0"/>
          <w:marRight w:val="0"/>
          <w:marTop w:val="0"/>
          <w:marBottom w:val="0"/>
          <w:divBdr>
            <w:top w:val="none" w:sz="0" w:space="0" w:color="auto"/>
            <w:left w:val="none" w:sz="0" w:space="0" w:color="auto"/>
            <w:bottom w:val="none" w:sz="0" w:space="0" w:color="auto"/>
            <w:right w:val="none" w:sz="0" w:space="0" w:color="auto"/>
          </w:divBdr>
        </w:div>
        <w:div w:id="205946362">
          <w:marLeft w:val="0"/>
          <w:marRight w:val="0"/>
          <w:marTop w:val="0"/>
          <w:marBottom w:val="0"/>
          <w:divBdr>
            <w:top w:val="none" w:sz="0" w:space="0" w:color="auto"/>
            <w:left w:val="none" w:sz="0" w:space="0" w:color="auto"/>
            <w:bottom w:val="none" w:sz="0" w:space="0" w:color="auto"/>
            <w:right w:val="none" w:sz="0" w:space="0" w:color="auto"/>
          </w:divBdr>
        </w:div>
        <w:div w:id="342902557">
          <w:marLeft w:val="0"/>
          <w:marRight w:val="0"/>
          <w:marTop w:val="0"/>
          <w:marBottom w:val="0"/>
          <w:divBdr>
            <w:top w:val="none" w:sz="0" w:space="0" w:color="auto"/>
            <w:left w:val="none" w:sz="0" w:space="0" w:color="auto"/>
            <w:bottom w:val="none" w:sz="0" w:space="0" w:color="auto"/>
            <w:right w:val="none" w:sz="0" w:space="0" w:color="auto"/>
          </w:divBdr>
        </w:div>
        <w:div w:id="1331173251">
          <w:marLeft w:val="0"/>
          <w:marRight w:val="0"/>
          <w:marTop w:val="0"/>
          <w:marBottom w:val="0"/>
          <w:divBdr>
            <w:top w:val="none" w:sz="0" w:space="0" w:color="auto"/>
            <w:left w:val="none" w:sz="0" w:space="0" w:color="auto"/>
            <w:bottom w:val="none" w:sz="0" w:space="0" w:color="auto"/>
            <w:right w:val="none" w:sz="0" w:space="0" w:color="auto"/>
          </w:divBdr>
        </w:div>
        <w:div w:id="120611167">
          <w:marLeft w:val="0"/>
          <w:marRight w:val="0"/>
          <w:marTop w:val="0"/>
          <w:marBottom w:val="0"/>
          <w:divBdr>
            <w:top w:val="none" w:sz="0" w:space="0" w:color="auto"/>
            <w:left w:val="none" w:sz="0" w:space="0" w:color="auto"/>
            <w:bottom w:val="none" w:sz="0" w:space="0" w:color="auto"/>
            <w:right w:val="none" w:sz="0" w:space="0" w:color="auto"/>
          </w:divBdr>
        </w:div>
        <w:div w:id="625234818">
          <w:marLeft w:val="0"/>
          <w:marRight w:val="0"/>
          <w:marTop w:val="0"/>
          <w:marBottom w:val="0"/>
          <w:divBdr>
            <w:top w:val="none" w:sz="0" w:space="0" w:color="auto"/>
            <w:left w:val="none" w:sz="0" w:space="0" w:color="auto"/>
            <w:bottom w:val="none" w:sz="0" w:space="0" w:color="auto"/>
            <w:right w:val="none" w:sz="0" w:space="0" w:color="auto"/>
          </w:divBdr>
        </w:div>
        <w:div w:id="1258520539">
          <w:marLeft w:val="0"/>
          <w:marRight w:val="0"/>
          <w:marTop w:val="0"/>
          <w:marBottom w:val="0"/>
          <w:divBdr>
            <w:top w:val="none" w:sz="0" w:space="0" w:color="auto"/>
            <w:left w:val="none" w:sz="0" w:space="0" w:color="auto"/>
            <w:bottom w:val="none" w:sz="0" w:space="0" w:color="auto"/>
            <w:right w:val="none" w:sz="0" w:space="0" w:color="auto"/>
          </w:divBdr>
        </w:div>
        <w:div w:id="652222360">
          <w:marLeft w:val="0"/>
          <w:marRight w:val="0"/>
          <w:marTop w:val="0"/>
          <w:marBottom w:val="0"/>
          <w:divBdr>
            <w:top w:val="none" w:sz="0" w:space="0" w:color="auto"/>
            <w:left w:val="none" w:sz="0" w:space="0" w:color="auto"/>
            <w:bottom w:val="none" w:sz="0" w:space="0" w:color="auto"/>
            <w:right w:val="none" w:sz="0" w:space="0" w:color="auto"/>
          </w:divBdr>
        </w:div>
        <w:div w:id="328027164">
          <w:marLeft w:val="0"/>
          <w:marRight w:val="0"/>
          <w:marTop w:val="0"/>
          <w:marBottom w:val="0"/>
          <w:divBdr>
            <w:top w:val="none" w:sz="0" w:space="0" w:color="auto"/>
            <w:left w:val="none" w:sz="0" w:space="0" w:color="auto"/>
            <w:bottom w:val="none" w:sz="0" w:space="0" w:color="auto"/>
            <w:right w:val="none" w:sz="0" w:space="0" w:color="auto"/>
          </w:divBdr>
        </w:div>
        <w:div w:id="1775203943">
          <w:marLeft w:val="0"/>
          <w:marRight w:val="0"/>
          <w:marTop w:val="0"/>
          <w:marBottom w:val="0"/>
          <w:divBdr>
            <w:top w:val="none" w:sz="0" w:space="0" w:color="auto"/>
            <w:left w:val="none" w:sz="0" w:space="0" w:color="auto"/>
            <w:bottom w:val="none" w:sz="0" w:space="0" w:color="auto"/>
            <w:right w:val="none" w:sz="0" w:space="0" w:color="auto"/>
          </w:divBdr>
        </w:div>
        <w:div w:id="1995335460">
          <w:marLeft w:val="0"/>
          <w:marRight w:val="0"/>
          <w:marTop w:val="0"/>
          <w:marBottom w:val="0"/>
          <w:divBdr>
            <w:top w:val="none" w:sz="0" w:space="0" w:color="auto"/>
            <w:left w:val="none" w:sz="0" w:space="0" w:color="auto"/>
            <w:bottom w:val="none" w:sz="0" w:space="0" w:color="auto"/>
            <w:right w:val="none" w:sz="0" w:space="0" w:color="auto"/>
          </w:divBdr>
        </w:div>
        <w:div w:id="10887490">
          <w:marLeft w:val="0"/>
          <w:marRight w:val="0"/>
          <w:marTop w:val="0"/>
          <w:marBottom w:val="0"/>
          <w:divBdr>
            <w:top w:val="none" w:sz="0" w:space="0" w:color="auto"/>
            <w:left w:val="none" w:sz="0" w:space="0" w:color="auto"/>
            <w:bottom w:val="none" w:sz="0" w:space="0" w:color="auto"/>
            <w:right w:val="none" w:sz="0" w:space="0" w:color="auto"/>
          </w:divBdr>
        </w:div>
        <w:div w:id="1694334230">
          <w:marLeft w:val="0"/>
          <w:marRight w:val="0"/>
          <w:marTop w:val="0"/>
          <w:marBottom w:val="0"/>
          <w:divBdr>
            <w:top w:val="none" w:sz="0" w:space="0" w:color="auto"/>
            <w:left w:val="none" w:sz="0" w:space="0" w:color="auto"/>
            <w:bottom w:val="none" w:sz="0" w:space="0" w:color="auto"/>
            <w:right w:val="none" w:sz="0" w:space="0" w:color="auto"/>
          </w:divBdr>
        </w:div>
        <w:div w:id="1795171221">
          <w:marLeft w:val="0"/>
          <w:marRight w:val="0"/>
          <w:marTop w:val="0"/>
          <w:marBottom w:val="0"/>
          <w:divBdr>
            <w:top w:val="none" w:sz="0" w:space="0" w:color="auto"/>
            <w:left w:val="none" w:sz="0" w:space="0" w:color="auto"/>
            <w:bottom w:val="none" w:sz="0" w:space="0" w:color="auto"/>
            <w:right w:val="none" w:sz="0" w:space="0" w:color="auto"/>
          </w:divBdr>
        </w:div>
        <w:div w:id="496507382">
          <w:marLeft w:val="0"/>
          <w:marRight w:val="0"/>
          <w:marTop w:val="0"/>
          <w:marBottom w:val="0"/>
          <w:divBdr>
            <w:top w:val="none" w:sz="0" w:space="0" w:color="auto"/>
            <w:left w:val="none" w:sz="0" w:space="0" w:color="auto"/>
            <w:bottom w:val="none" w:sz="0" w:space="0" w:color="auto"/>
            <w:right w:val="none" w:sz="0" w:space="0" w:color="auto"/>
          </w:divBdr>
        </w:div>
        <w:div w:id="64183816">
          <w:marLeft w:val="0"/>
          <w:marRight w:val="0"/>
          <w:marTop w:val="0"/>
          <w:marBottom w:val="0"/>
          <w:divBdr>
            <w:top w:val="none" w:sz="0" w:space="0" w:color="auto"/>
            <w:left w:val="none" w:sz="0" w:space="0" w:color="auto"/>
            <w:bottom w:val="none" w:sz="0" w:space="0" w:color="auto"/>
            <w:right w:val="none" w:sz="0" w:space="0" w:color="auto"/>
          </w:divBdr>
        </w:div>
        <w:div w:id="2143383949">
          <w:marLeft w:val="0"/>
          <w:marRight w:val="0"/>
          <w:marTop w:val="0"/>
          <w:marBottom w:val="0"/>
          <w:divBdr>
            <w:top w:val="none" w:sz="0" w:space="0" w:color="auto"/>
            <w:left w:val="none" w:sz="0" w:space="0" w:color="auto"/>
            <w:bottom w:val="none" w:sz="0" w:space="0" w:color="auto"/>
            <w:right w:val="none" w:sz="0" w:space="0" w:color="auto"/>
          </w:divBdr>
        </w:div>
        <w:div w:id="1161890421">
          <w:marLeft w:val="0"/>
          <w:marRight w:val="0"/>
          <w:marTop w:val="0"/>
          <w:marBottom w:val="0"/>
          <w:divBdr>
            <w:top w:val="none" w:sz="0" w:space="0" w:color="auto"/>
            <w:left w:val="none" w:sz="0" w:space="0" w:color="auto"/>
            <w:bottom w:val="none" w:sz="0" w:space="0" w:color="auto"/>
            <w:right w:val="none" w:sz="0" w:space="0" w:color="auto"/>
          </w:divBdr>
        </w:div>
        <w:div w:id="965434141">
          <w:marLeft w:val="0"/>
          <w:marRight w:val="0"/>
          <w:marTop w:val="0"/>
          <w:marBottom w:val="0"/>
          <w:divBdr>
            <w:top w:val="none" w:sz="0" w:space="0" w:color="auto"/>
            <w:left w:val="none" w:sz="0" w:space="0" w:color="auto"/>
            <w:bottom w:val="none" w:sz="0" w:space="0" w:color="auto"/>
            <w:right w:val="none" w:sz="0" w:space="0" w:color="auto"/>
          </w:divBdr>
        </w:div>
        <w:div w:id="183981609">
          <w:marLeft w:val="0"/>
          <w:marRight w:val="0"/>
          <w:marTop w:val="0"/>
          <w:marBottom w:val="0"/>
          <w:divBdr>
            <w:top w:val="none" w:sz="0" w:space="0" w:color="auto"/>
            <w:left w:val="none" w:sz="0" w:space="0" w:color="auto"/>
            <w:bottom w:val="none" w:sz="0" w:space="0" w:color="auto"/>
            <w:right w:val="none" w:sz="0" w:space="0" w:color="auto"/>
          </w:divBdr>
        </w:div>
        <w:div w:id="1962415370">
          <w:marLeft w:val="0"/>
          <w:marRight w:val="0"/>
          <w:marTop w:val="0"/>
          <w:marBottom w:val="0"/>
          <w:divBdr>
            <w:top w:val="none" w:sz="0" w:space="0" w:color="auto"/>
            <w:left w:val="none" w:sz="0" w:space="0" w:color="auto"/>
            <w:bottom w:val="none" w:sz="0" w:space="0" w:color="auto"/>
            <w:right w:val="none" w:sz="0" w:space="0" w:color="auto"/>
          </w:divBdr>
        </w:div>
        <w:div w:id="1065833270">
          <w:marLeft w:val="0"/>
          <w:marRight w:val="0"/>
          <w:marTop w:val="0"/>
          <w:marBottom w:val="0"/>
          <w:divBdr>
            <w:top w:val="none" w:sz="0" w:space="0" w:color="auto"/>
            <w:left w:val="none" w:sz="0" w:space="0" w:color="auto"/>
            <w:bottom w:val="none" w:sz="0" w:space="0" w:color="auto"/>
            <w:right w:val="none" w:sz="0" w:space="0" w:color="auto"/>
          </w:divBdr>
        </w:div>
        <w:div w:id="1381055200">
          <w:marLeft w:val="0"/>
          <w:marRight w:val="0"/>
          <w:marTop w:val="0"/>
          <w:marBottom w:val="0"/>
          <w:divBdr>
            <w:top w:val="none" w:sz="0" w:space="0" w:color="auto"/>
            <w:left w:val="none" w:sz="0" w:space="0" w:color="auto"/>
            <w:bottom w:val="none" w:sz="0" w:space="0" w:color="auto"/>
            <w:right w:val="none" w:sz="0" w:space="0" w:color="auto"/>
          </w:divBdr>
        </w:div>
        <w:div w:id="1155797766">
          <w:marLeft w:val="0"/>
          <w:marRight w:val="0"/>
          <w:marTop w:val="0"/>
          <w:marBottom w:val="0"/>
          <w:divBdr>
            <w:top w:val="none" w:sz="0" w:space="0" w:color="auto"/>
            <w:left w:val="none" w:sz="0" w:space="0" w:color="auto"/>
            <w:bottom w:val="none" w:sz="0" w:space="0" w:color="auto"/>
            <w:right w:val="none" w:sz="0" w:space="0" w:color="auto"/>
          </w:divBdr>
        </w:div>
        <w:div w:id="1239897541">
          <w:marLeft w:val="0"/>
          <w:marRight w:val="0"/>
          <w:marTop w:val="0"/>
          <w:marBottom w:val="0"/>
          <w:divBdr>
            <w:top w:val="none" w:sz="0" w:space="0" w:color="auto"/>
            <w:left w:val="none" w:sz="0" w:space="0" w:color="auto"/>
            <w:bottom w:val="none" w:sz="0" w:space="0" w:color="auto"/>
            <w:right w:val="none" w:sz="0" w:space="0" w:color="auto"/>
          </w:divBdr>
        </w:div>
        <w:div w:id="136339495">
          <w:marLeft w:val="0"/>
          <w:marRight w:val="0"/>
          <w:marTop w:val="0"/>
          <w:marBottom w:val="0"/>
          <w:divBdr>
            <w:top w:val="none" w:sz="0" w:space="0" w:color="auto"/>
            <w:left w:val="none" w:sz="0" w:space="0" w:color="auto"/>
            <w:bottom w:val="none" w:sz="0" w:space="0" w:color="auto"/>
            <w:right w:val="none" w:sz="0" w:space="0" w:color="auto"/>
          </w:divBdr>
        </w:div>
        <w:div w:id="1440174483">
          <w:marLeft w:val="0"/>
          <w:marRight w:val="0"/>
          <w:marTop w:val="0"/>
          <w:marBottom w:val="0"/>
          <w:divBdr>
            <w:top w:val="none" w:sz="0" w:space="0" w:color="auto"/>
            <w:left w:val="none" w:sz="0" w:space="0" w:color="auto"/>
            <w:bottom w:val="none" w:sz="0" w:space="0" w:color="auto"/>
            <w:right w:val="none" w:sz="0" w:space="0" w:color="auto"/>
          </w:divBdr>
        </w:div>
        <w:div w:id="31736968">
          <w:marLeft w:val="0"/>
          <w:marRight w:val="0"/>
          <w:marTop w:val="0"/>
          <w:marBottom w:val="0"/>
          <w:divBdr>
            <w:top w:val="none" w:sz="0" w:space="0" w:color="auto"/>
            <w:left w:val="none" w:sz="0" w:space="0" w:color="auto"/>
            <w:bottom w:val="none" w:sz="0" w:space="0" w:color="auto"/>
            <w:right w:val="none" w:sz="0" w:space="0" w:color="auto"/>
          </w:divBdr>
        </w:div>
        <w:div w:id="815878929">
          <w:marLeft w:val="0"/>
          <w:marRight w:val="0"/>
          <w:marTop w:val="0"/>
          <w:marBottom w:val="0"/>
          <w:divBdr>
            <w:top w:val="none" w:sz="0" w:space="0" w:color="auto"/>
            <w:left w:val="none" w:sz="0" w:space="0" w:color="auto"/>
            <w:bottom w:val="none" w:sz="0" w:space="0" w:color="auto"/>
            <w:right w:val="none" w:sz="0" w:space="0" w:color="auto"/>
          </w:divBdr>
        </w:div>
        <w:div w:id="1299847124">
          <w:marLeft w:val="0"/>
          <w:marRight w:val="0"/>
          <w:marTop w:val="0"/>
          <w:marBottom w:val="0"/>
          <w:divBdr>
            <w:top w:val="none" w:sz="0" w:space="0" w:color="auto"/>
            <w:left w:val="none" w:sz="0" w:space="0" w:color="auto"/>
            <w:bottom w:val="none" w:sz="0" w:space="0" w:color="auto"/>
            <w:right w:val="none" w:sz="0" w:space="0" w:color="auto"/>
          </w:divBdr>
        </w:div>
        <w:div w:id="478691310">
          <w:marLeft w:val="0"/>
          <w:marRight w:val="0"/>
          <w:marTop w:val="0"/>
          <w:marBottom w:val="0"/>
          <w:divBdr>
            <w:top w:val="none" w:sz="0" w:space="0" w:color="auto"/>
            <w:left w:val="none" w:sz="0" w:space="0" w:color="auto"/>
            <w:bottom w:val="none" w:sz="0" w:space="0" w:color="auto"/>
            <w:right w:val="none" w:sz="0" w:space="0" w:color="auto"/>
          </w:divBdr>
        </w:div>
        <w:div w:id="864447221">
          <w:marLeft w:val="0"/>
          <w:marRight w:val="0"/>
          <w:marTop w:val="0"/>
          <w:marBottom w:val="0"/>
          <w:divBdr>
            <w:top w:val="none" w:sz="0" w:space="0" w:color="auto"/>
            <w:left w:val="none" w:sz="0" w:space="0" w:color="auto"/>
            <w:bottom w:val="none" w:sz="0" w:space="0" w:color="auto"/>
            <w:right w:val="none" w:sz="0" w:space="0" w:color="auto"/>
          </w:divBdr>
        </w:div>
        <w:div w:id="1447045165">
          <w:marLeft w:val="0"/>
          <w:marRight w:val="0"/>
          <w:marTop w:val="0"/>
          <w:marBottom w:val="0"/>
          <w:divBdr>
            <w:top w:val="none" w:sz="0" w:space="0" w:color="auto"/>
            <w:left w:val="none" w:sz="0" w:space="0" w:color="auto"/>
            <w:bottom w:val="none" w:sz="0" w:space="0" w:color="auto"/>
            <w:right w:val="none" w:sz="0" w:space="0" w:color="auto"/>
          </w:divBdr>
        </w:div>
        <w:div w:id="1772510696">
          <w:marLeft w:val="0"/>
          <w:marRight w:val="0"/>
          <w:marTop w:val="0"/>
          <w:marBottom w:val="0"/>
          <w:divBdr>
            <w:top w:val="none" w:sz="0" w:space="0" w:color="auto"/>
            <w:left w:val="none" w:sz="0" w:space="0" w:color="auto"/>
            <w:bottom w:val="none" w:sz="0" w:space="0" w:color="auto"/>
            <w:right w:val="none" w:sz="0" w:space="0" w:color="auto"/>
          </w:divBdr>
        </w:div>
        <w:div w:id="783841704">
          <w:marLeft w:val="0"/>
          <w:marRight w:val="0"/>
          <w:marTop w:val="0"/>
          <w:marBottom w:val="0"/>
          <w:divBdr>
            <w:top w:val="none" w:sz="0" w:space="0" w:color="auto"/>
            <w:left w:val="none" w:sz="0" w:space="0" w:color="auto"/>
            <w:bottom w:val="none" w:sz="0" w:space="0" w:color="auto"/>
            <w:right w:val="none" w:sz="0" w:space="0" w:color="auto"/>
          </w:divBdr>
        </w:div>
        <w:div w:id="1028944099">
          <w:marLeft w:val="0"/>
          <w:marRight w:val="0"/>
          <w:marTop w:val="0"/>
          <w:marBottom w:val="0"/>
          <w:divBdr>
            <w:top w:val="none" w:sz="0" w:space="0" w:color="auto"/>
            <w:left w:val="none" w:sz="0" w:space="0" w:color="auto"/>
            <w:bottom w:val="none" w:sz="0" w:space="0" w:color="auto"/>
            <w:right w:val="none" w:sz="0" w:space="0" w:color="auto"/>
          </w:divBdr>
        </w:div>
        <w:div w:id="1331759221">
          <w:marLeft w:val="0"/>
          <w:marRight w:val="0"/>
          <w:marTop w:val="0"/>
          <w:marBottom w:val="0"/>
          <w:divBdr>
            <w:top w:val="none" w:sz="0" w:space="0" w:color="auto"/>
            <w:left w:val="none" w:sz="0" w:space="0" w:color="auto"/>
            <w:bottom w:val="none" w:sz="0" w:space="0" w:color="auto"/>
            <w:right w:val="none" w:sz="0" w:space="0" w:color="auto"/>
          </w:divBdr>
        </w:div>
        <w:div w:id="1978484186">
          <w:marLeft w:val="0"/>
          <w:marRight w:val="0"/>
          <w:marTop w:val="0"/>
          <w:marBottom w:val="0"/>
          <w:divBdr>
            <w:top w:val="none" w:sz="0" w:space="0" w:color="auto"/>
            <w:left w:val="none" w:sz="0" w:space="0" w:color="auto"/>
            <w:bottom w:val="none" w:sz="0" w:space="0" w:color="auto"/>
            <w:right w:val="none" w:sz="0" w:space="0" w:color="auto"/>
          </w:divBdr>
        </w:div>
        <w:div w:id="1384981432">
          <w:marLeft w:val="0"/>
          <w:marRight w:val="0"/>
          <w:marTop w:val="0"/>
          <w:marBottom w:val="0"/>
          <w:divBdr>
            <w:top w:val="none" w:sz="0" w:space="0" w:color="auto"/>
            <w:left w:val="none" w:sz="0" w:space="0" w:color="auto"/>
            <w:bottom w:val="none" w:sz="0" w:space="0" w:color="auto"/>
            <w:right w:val="none" w:sz="0" w:space="0" w:color="auto"/>
          </w:divBdr>
        </w:div>
        <w:div w:id="1489665540">
          <w:marLeft w:val="0"/>
          <w:marRight w:val="0"/>
          <w:marTop w:val="0"/>
          <w:marBottom w:val="0"/>
          <w:divBdr>
            <w:top w:val="none" w:sz="0" w:space="0" w:color="auto"/>
            <w:left w:val="none" w:sz="0" w:space="0" w:color="auto"/>
            <w:bottom w:val="none" w:sz="0" w:space="0" w:color="auto"/>
            <w:right w:val="none" w:sz="0" w:space="0" w:color="auto"/>
          </w:divBdr>
        </w:div>
        <w:div w:id="88934229">
          <w:marLeft w:val="0"/>
          <w:marRight w:val="0"/>
          <w:marTop w:val="0"/>
          <w:marBottom w:val="0"/>
          <w:divBdr>
            <w:top w:val="none" w:sz="0" w:space="0" w:color="auto"/>
            <w:left w:val="none" w:sz="0" w:space="0" w:color="auto"/>
            <w:bottom w:val="none" w:sz="0" w:space="0" w:color="auto"/>
            <w:right w:val="none" w:sz="0" w:space="0" w:color="auto"/>
          </w:divBdr>
        </w:div>
        <w:div w:id="1295066032">
          <w:marLeft w:val="0"/>
          <w:marRight w:val="0"/>
          <w:marTop w:val="0"/>
          <w:marBottom w:val="0"/>
          <w:divBdr>
            <w:top w:val="none" w:sz="0" w:space="0" w:color="auto"/>
            <w:left w:val="none" w:sz="0" w:space="0" w:color="auto"/>
            <w:bottom w:val="none" w:sz="0" w:space="0" w:color="auto"/>
            <w:right w:val="none" w:sz="0" w:space="0" w:color="auto"/>
          </w:divBdr>
        </w:div>
        <w:div w:id="606809700">
          <w:marLeft w:val="0"/>
          <w:marRight w:val="0"/>
          <w:marTop w:val="0"/>
          <w:marBottom w:val="0"/>
          <w:divBdr>
            <w:top w:val="none" w:sz="0" w:space="0" w:color="auto"/>
            <w:left w:val="none" w:sz="0" w:space="0" w:color="auto"/>
            <w:bottom w:val="none" w:sz="0" w:space="0" w:color="auto"/>
            <w:right w:val="none" w:sz="0" w:space="0" w:color="auto"/>
          </w:divBdr>
        </w:div>
        <w:div w:id="1100025224">
          <w:marLeft w:val="0"/>
          <w:marRight w:val="0"/>
          <w:marTop w:val="0"/>
          <w:marBottom w:val="0"/>
          <w:divBdr>
            <w:top w:val="none" w:sz="0" w:space="0" w:color="auto"/>
            <w:left w:val="none" w:sz="0" w:space="0" w:color="auto"/>
            <w:bottom w:val="none" w:sz="0" w:space="0" w:color="auto"/>
            <w:right w:val="none" w:sz="0" w:space="0" w:color="auto"/>
          </w:divBdr>
        </w:div>
        <w:div w:id="698504423">
          <w:marLeft w:val="0"/>
          <w:marRight w:val="0"/>
          <w:marTop w:val="0"/>
          <w:marBottom w:val="0"/>
          <w:divBdr>
            <w:top w:val="none" w:sz="0" w:space="0" w:color="auto"/>
            <w:left w:val="none" w:sz="0" w:space="0" w:color="auto"/>
            <w:bottom w:val="none" w:sz="0" w:space="0" w:color="auto"/>
            <w:right w:val="none" w:sz="0" w:space="0" w:color="auto"/>
          </w:divBdr>
        </w:div>
        <w:div w:id="1148862451">
          <w:marLeft w:val="0"/>
          <w:marRight w:val="0"/>
          <w:marTop w:val="0"/>
          <w:marBottom w:val="0"/>
          <w:divBdr>
            <w:top w:val="none" w:sz="0" w:space="0" w:color="auto"/>
            <w:left w:val="none" w:sz="0" w:space="0" w:color="auto"/>
            <w:bottom w:val="none" w:sz="0" w:space="0" w:color="auto"/>
            <w:right w:val="none" w:sz="0" w:space="0" w:color="auto"/>
          </w:divBdr>
        </w:div>
        <w:div w:id="1621103778">
          <w:marLeft w:val="0"/>
          <w:marRight w:val="0"/>
          <w:marTop w:val="0"/>
          <w:marBottom w:val="0"/>
          <w:divBdr>
            <w:top w:val="none" w:sz="0" w:space="0" w:color="auto"/>
            <w:left w:val="none" w:sz="0" w:space="0" w:color="auto"/>
            <w:bottom w:val="none" w:sz="0" w:space="0" w:color="auto"/>
            <w:right w:val="none" w:sz="0" w:space="0" w:color="auto"/>
          </w:divBdr>
        </w:div>
        <w:div w:id="626468566">
          <w:marLeft w:val="0"/>
          <w:marRight w:val="0"/>
          <w:marTop w:val="0"/>
          <w:marBottom w:val="0"/>
          <w:divBdr>
            <w:top w:val="none" w:sz="0" w:space="0" w:color="auto"/>
            <w:left w:val="none" w:sz="0" w:space="0" w:color="auto"/>
            <w:bottom w:val="none" w:sz="0" w:space="0" w:color="auto"/>
            <w:right w:val="none" w:sz="0" w:space="0" w:color="auto"/>
          </w:divBdr>
        </w:div>
        <w:div w:id="78867270">
          <w:marLeft w:val="0"/>
          <w:marRight w:val="0"/>
          <w:marTop w:val="0"/>
          <w:marBottom w:val="0"/>
          <w:divBdr>
            <w:top w:val="none" w:sz="0" w:space="0" w:color="auto"/>
            <w:left w:val="none" w:sz="0" w:space="0" w:color="auto"/>
            <w:bottom w:val="none" w:sz="0" w:space="0" w:color="auto"/>
            <w:right w:val="none" w:sz="0" w:space="0" w:color="auto"/>
          </w:divBdr>
        </w:div>
        <w:div w:id="307587107">
          <w:marLeft w:val="0"/>
          <w:marRight w:val="0"/>
          <w:marTop w:val="0"/>
          <w:marBottom w:val="0"/>
          <w:divBdr>
            <w:top w:val="none" w:sz="0" w:space="0" w:color="auto"/>
            <w:left w:val="none" w:sz="0" w:space="0" w:color="auto"/>
            <w:bottom w:val="none" w:sz="0" w:space="0" w:color="auto"/>
            <w:right w:val="none" w:sz="0" w:space="0" w:color="auto"/>
          </w:divBdr>
        </w:div>
        <w:div w:id="705955776">
          <w:marLeft w:val="0"/>
          <w:marRight w:val="0"/>
          <w:marTop w:val="0"/>
          <w:marBottom w:val="0"/>
          <w:divBdr>
            <w:top w:val="none" w:sz="0" w:space="0" w:color="auto"/>
            <w:left w:val="none" w:sz="0" w:space="0" w:color="auto"/>
            <w:bottom w:val="none" w:sz="0" w:space="0" w:color="auto"/>
            <w:right w:val="none" w:sz="0" w:space="0" w:color="auto"/>
          </w:divBdr>
        </w:div>
        <w:div w:id="1722099259">
          <w:marLeft w:val="0"/>
          <w:marRight w:val="0"/>
          <w:marTop w:val="0"/>
          <w:marBottom w:val="0"/>
          <w:divBdr>
            <w:top w:val="none" w:sz="0" w:space="0" w:color="auto"/>
            <w:left w:val="none" w:sz="0" w:space="0" w:color="auto"/>
            <w:bottom w:val="none" w:sz="0" w:space="0" w:color="auto"/>
            <w:right w:val="none" w:sz="0" w:space="0" w:color="auto"/>
          </w:divBdr>
        </w:div>
        <w:div w:id="938096634">
          <w:marLeft w:val="0"/>
          <w:marRight w:val="0"/>
          <w:marTop w:val="0"/>
          <w:marBottom w:val="0"/>
          <w:divBdr>
            <w:top w:val="none" w:sz="0" w:space="0" w:color="auto"/>
            <w:left w:val="none" w:sz="0" w:space="0" w:color="auto"/>
            <w:bottom w:val="none" w:sz="0" w:space="0" w:color="auto"/>
            <w:right w:val="none" w:sz="0" w:space="0" w:color="auto"/>
          </w:divBdr>
        </w:div>
        <w:div w:id="415709725">
          <w:marLeft w:val="0"/>
          <w:marRight w:val="0"/>
          <w:marTop w:val="0"/>
          <w:marBottom w:val="0"/>
          <w:divBdr>
            <w:top w:val="none" w:sz="0" w:space="0" w:color="auto"/>
            <w:left w:val="none" w:sz="0" w:space="0" w:color="auto"/>
            <w:bottom w:val="none" w:sz="0" w:space="0" w:color="auto"/>
            <w:right w:val="none" w:sz="0" w:space="0" w:color="auto"/>
          </w:divBdr>
        </w:div>
        <w:div w:id="235092940">
          <w:marLeft w:val="0"/>
          <w:marRight w:val="0"/>
          <w:marTop w:val="0"/>
          <w:marBottom w:val="0"/>
          <w:divBdr>
            <w:top w:val="none" w:sz="0" w:space="0" w:color="auto"/>
            <w:left w:val="none" w:sz="0" w:space="0" w:color="auto"/>
            <w:bottom w:val="none" w:sz="0" w:space="0" w:color="auto"/>
            <w:right w:val="none" w:sz="0" w:space="0" w:color="auto"/>
          </w:divBdr>
        </w:div>
        <w:div w:id="280458318">
          <w:marLeft w:val="0"/>
          <w:marRight w:val="0"/>
          <w:marTop w:val="0"/>
          <w:marBottom w:val="0"/>
          <w:divBdr>
            <w:top w:val="none" w:sz="0" w:space="0" w:color="auto"/>
            <w:left w:val="none" w:sz="0" w:space="0" w:color="auto"/>
            <w:bottom w:val="none" w:sz="0" w:space="0" w:color="auto"/>
            <w:right w:val="none" w:sz="0" w:space="0" w:color="auto"/>
          </w:divBdr>
        </w:div>
        <w:div w:id="2100130991">
          <w:marLeft w:val="0"/>
          <w:marRight w:val="0"/>
          <w:marTop w:val="0"/>
          <w:marBottom w:val="0"/>
          <w:divBdr>
            <w:top w:val="none" w:sz="0" w:space="0" w:color="auto"/>
            <w:left w:val="none" w:sz="0" w:space="0" w:color="auto"/>
            <w:bottom w:val="none" w:sz="0" w:space="0" w:color="auto"/>
            <w:right w:val="none" w:sz="0" w:space="0" w:color="auto"/>
          </w:divBdr>
        </w:div>
      </w:divsChild>
    </w:div>
    <w:div w:id="659583573">
      <w:bodyDiv w:val="1"/>
      <w:marLeft w:val="0"/>
      <w:marRight w:val="0"/>
      <w:marTop w:val="0"/>
      <w:marBottom w:val="0"/>
      <w:divBdr>
        <w:top w:val="none" w:sz="0" w:space="0" w:color="auto"/>
        <w:left w:val="none" w:sz="0" w:space="0" w:color="auto"/>
        <w:bottom w:val="none" w:sz="0" w:space="0" w:color="auto"/>
        <w:right w:val="none" w:sz="0" w:space="0" w:color="auto"/>
      </w:divBdr>
    </w:div>
    <w:div w:id="716511977">
      <w:bodyDiv w:val="1"/>
      <w:marLeft w:val="0"/>
      <w:marRight w:val="0"/>
      <w:marTop w:val="0"/>
      <w:marBottom w:val="0"/>
      <w:divBdr>
        <w:top w:val="none" w:sz="0" w:space="0" w:color="auto"/>
        <w:left w:val="none" w:sz="0" w:space="0" w:color="auto"/>
        <w:bottom w:val="none" w:sz="0" w:space="0" w:color="auto"/>
        <w:right w:val="none" w:sz="0" w:space="0" w:color="auto"/>
      </w:divBdr>
      <w:divsChild>
        <w:div w:id="1431391688">
          <w:marLeft w:val="0"/>
          <w:marRight w:val="0"/>
          <w:marTop w:val="0"/>
          <w:marBottom w:val="0"/>
          <w:divBdr>
            <w:top w:val="none" w:sz="0" w:space="0" w:color="auto"/>
            <w:left w:val="none" w:sz="0" w:space="0" w:color="auto"/>
            <w:bottom w:val="none" w:sz="0" w:space="0" w:color="auto"/>
            <w:right w:val="none" w:sz="0" w:space="0" w:color="auto"/>
          </w:divBdr>
        </w:div>
        <w:div w:id="109207263">
          <w:marLeft w:val="0"/>
          <w:marRight w:val="0"/>
          <w:marTop w:val="0"/>
          <w:marBottom w:val="0"/>
          <w:divBdr>
            <w:top w:val="none" w:sz="0" w:space="0" w:color="auto"/>
            <w:left w:val="none" w:sz="0" w:space="0" w:color="auto"/>
            <w:bottom w:val="none" w:sz="0" w:space="0" w:color="auto"/>
            <w:right w:val="none" w:sz="0" w:space="0" w:color="auto"/>
          </w:divBdr>
        </w:div>
        <w:div w:id="704447010">
          <w:marLeft w:val="0"/>
          <w:marRight w:val="0"/>
          <w:marTop w:val="0"/>
          <w:marBottom w:val="0"/>
          <w:divBdr>
            <w:top w:val="none" w:sz="0" w:space="0" w:color="auto"/>
            <w:left w:val="none" w:sz="0" w:space="0" w:color="auto"/>
            <w:bottom w:val="none" w:sz="0" w:space="0" w:color="auto"/>
            <w:right w:val="none" w:sz="0" w:space="0" w:color="auto"/>
          </w:divBdr>
        </w:div>
        <w:div w:id="1290935325">
          <w:marLeft w:val="0"/>
          <w:marRight w:val="0"/>
          <w:marTop w:val="0"/>
          <w:marBottom w:val="0"/>
          <w:divBdr>
            <w:top w:val="none" w:sz="0" w:space="0" w:color="auto"/>
            <w:left w:val="none" w:sz="0" w:space="0" w:color="auto"/>
            <w:bottom w:val="none" w:sz="0" w:space="0" w:color="auto"/>
            <w:right w:val="none" w:sz="0" w:space="0" w:color="auto"/>
          </w:divBdr>
        </w:div>
        <w:div w:id="74086017">
          <w:marLeft w:val="0"/>
          <w:marRight w:val="0"/>
          <w:marTop w:val="0"/>
          <w:marBottom w:val="0"/>
          <w:divBdr>
            <w:top w:val="none" w:sz="0" w:space="0" w:color="auto"/>
            <w:left w:val="none" w:sz="0" w:space="0" w:color="auto"/>
            <w:bottom w:val="none" w:sz="0" w:space="0" w:color="auto"/>
            <w:right w:val="none" w:sz="0" w:space="0" w:color="auto"/>
          </w:divBdr>
        </w:div>
        <w:div w:id="1734308310">
          <w:marLeft w:val="0"/>
          <w:marRight w:val="0"/>
          <w:marTop w:val="0"/>
          <w:marBottom w:val="0"/>
          <w:divBdr>
            <w:top w:val="none" w:sz="0" w:space="0" w:color="auto"/>
            <w:left w:val="none" w:sz="0" w:space="0" w:color="auto"/>
            <w:bottom w:val="none" w:sz="0" w:space="0" w:color="auto"/>
            <w:right w:val="none" w:sz="0" w:space="0" w:color="auto"/>
          </w:divBdr>
        </w:div>
        <w:div w:id="1082065533">
          <w:marLeft w:val="0"/>
          <w:marRight w:val="0"/>
          <w:marTop w:val="0"/>
          <w:marBottom w:val="0"/>
          <w:divBdr>
            <w:top w:val="none" w:sz="0" w:space="0" w:color="auto"/>
            <w:left w:val="none" w:sz="0" w:space="0" w:color="auto"/>
            <w:bottom w:val="none" w:sz="0" w:space="0" w:color="auto"/>
            <w:right w:val="none" w:sz="0" w:space="0" w:color="auto"/>
          </w:divBdr>
        </w:div>
        <w:div w:id="2116165934">
          <w:marLeft w:val="0"/>
          <w:marRight w:val="0"/>
          <w:marTop w:val="0"/>
          <w:marBottom w:val="0"/>
          <w:divBdr>
            <w:top w:val="none" w:sz="0" w:space="0" w:color="auto"/>
            <w:left w:val="none" w:sz="0" w:space="0" w:color="auto"/>
            <w:bottom w:val="none" w:sz="0" w:space="0" w:color="auto"/>
            <w:right w:val="none" w:sz="0" w:space="0" w:color="auto"/>
          </w:divBdr>
        </w:div>
        <w:div w:id="1976174108">
          <w:marLeft w:val="0"/>
          <w:marRight w:val="0"/>
          <w:marTop w:val="0"/>
          <w:marBottom w:val="0"/>
          <w:divBdr>
            <w:top w:val="none" w:sz="0" w:space="0" w:color="auto"/>
            <w:left w:val="none" w:sz="0" w:space="0" w:color="auto"/>
            <w:bottom w:val="none" w:sz="0" w:space="0" w:color="auto"/>
            <w:right w:val="none" w:sz="0" w:space="0" w:color="auto"/>
          </w:divBdr>
        </w:div>
        <w:div w:id="1980064552">
          <w:marLeft w:val="0"/>
          <w:marRight w:val="0"/>
          <w:marTop w:val="0"/>
          <w:marBottom w:val="0"/>
          <w:divBdr>
            <w:top w:val="none" w:sz="0" w:space="0" w:color="auto"/>
            <w:left w:val="none" w:sz="0" w:space="0" w:color="auto"/>
            <w:bottom w:val="none" w:sz="0" w:space="0" w:color="auto"/>
            <w:right w:val="none" w:sz="0" w:space="0" w:color="auto"/>
          </w:divBdr>
        </w:div>
        <w:div w:id="430051836">
          <w:marLeft w:val="0"/>
          <w:marRight w:val="0"/>
          <w:marTop w:val="0"/>
          <w:marBottom w:val="0"/>
          <w:divBdr>
            <w:top w:val="none" w:sz="0" w:space="0" w:color="auto"/>
            <w:left w:val="none" w:sz="0" w:space="0" w:color="auto"/>
            <w:bottom w:val="none" w:sz="0" w:space="0" w:color="auto"/>
            <w:right w:val="none" w:sz="0" w:space="0" w:color="auto"/>
          </w:divBdr>
        </w:div>
        <w:div w:id="1867939507">
          <w:marLeft w:val="0"/>
          <w:marRight w:val="0"/>
          <w:marTop w:val="0"/>
          <w:marBottom w:val="0"/>
          <w:divBdr>
            <w:top w:val="none" w:sz="0" w:space="0" w:color="auto"/>
            <w:left w:val="none" w:sz="0" w:space="0" w:color="auto"/>
            <w:bottom w:val="none" w:sz="0" w:space="0" w:color="auto"/>
            <w:right w:val="none" w:sz="0" w:space="0" w:color="auto"/>
          </w:divBdr>
        </w:div>
        <w:div w:id="1450321646">
          <w:marLeft w:val="0"/>
          <w:marRight w:val="0"/>
          <w:marTop w:val="0"/>
          <w:marBottom w:val="0"/>
          <w:divBdr>
            <w:top w:val="none" w:sz="0" w:space="0" w:color="auto"/>
            <w:left w:val="none" w:sz="0" w:space="0" w:color="auto"/>
            <w:bottom w:val="none" w:sz="0" w:space="0" w:color="auto"/>
            <w:right w:val="none" w:sz="0" w:space="0" w:color="auto"/>
          </w:divBdr>
        </w:div>
        <w:div w:id="498469984">
          <w:marLeft w:val="0"/>
          <w:marRight w:val="0"/>
          <w:marTop w:val="0"/>
          <w:marBottom w:val="0"/>
          <w:divBdr>
            <w:top w:val="none" w:sz="0" w:space="0" w:color="auto"/>
            <w:left w:val="none" w:sz="0" w:space="0" w:color="auto"/>
            <w:bottom w:val="none" w:sz="0" w:space="0" w:color="auto"/>
            <w:right w:val="none" w:sz="0" w:space="0" w:color="auto"/>
          </w:divBdr>
        </w:div>
        <w:div w:id="945624557">
          <w:marLeft w:val="0"/>
          <w:marRight w:val="0"/>
          <w:marTop w:val="0"/>
          <w:marBottom w:val="0"/>
          <w:divBdr>
            <w:top w:val="none" w:sz="0" w:space="0" w:color="auto"/>
            <w:left w:val="none" w:sz="0" w:space="0" w:color="auto"/>
            <w:bottom w:val="none" w:sz="0" w:space="0" w:color="auto"/>
            <w:right w:val="none" w:sz="0" w:space="0" w:color="auto"/>
          </w:divBdr>
        </w:div>
      </w:divsChild>
    </w:div>
    <w:div w:id="750544164">
      <w:bodyDiv w:val="1"/>
      <w:marLeft w:val="0"/>
      <w:marRight w:val="0"/>
      <w:marTop w:val="0"/>
      <w:marBottom w:val="0"/>
      <w:divBdr>
        <w:top w:val="none" w:sz="0" w:space="0" w:color="auto"/>
        <w:left w:val="none" w:sz="0" w:space="0" w:color="auto"/>
        <w:bottom w:val="none" w:sz="0" w:space="0" w:color="auto"/>
        <w:right w:val="none" w:sz="0" w:space="0" w:color="auto"/>
      </w:divBdr>
    </w:div>
    <w:div w:id="873614363">
      <w:bodyDiv w:val="1"/>
      <w:marLeft w:val="0"/>
      <w:marRight w:val="0"/>
      <w:marTop w:val="0"/>
      <w:marBottom w:val="0"/>
      <w:divBdr>
        <w:top w:val="none" w:sz="0" w:space="0" w:color="auto"/>
        <w:left w:val="none" w:sz="0" w:space="0" w:color="auto"/>
        <w:bottom w:val="none" w:sz="0" w:space="0" w:color="auto"/>
        <w:right w:val="none" w:sz="0" w:space="0" w:color="auto"/>
      </w:divBdr>
      <w:divsChild>
        <w:div w:id="128742068">
          <w:marLeft w:val="0"/>
          <w:marRight w:val="0"/>
          <w:marTop w:val="0"/>
          <w:marBottom w:val="0"/>
          <w:divBdr>
            <w:top w:val="none" w:sz="0" w:space="0" w:color="auto"/>
            <w:left w:val="none" w:sz="0" w:space="0" w:color="auto"/>
            <w:bottom w:val="none" w:sz="0" w:space="0" w:color="auto"/>
            <w:right w:val="none" w:sz="0" w:space="0" w:color="auto"/>
          </w:divBdr>
        </w:div>
        <w:div w:id="201554356">
          <w:marLeft w:val="0"/>
          <w:marRight w:val="0"/>
          <w:marTop w:val="0"/>
          <w:marBottom w:val="0"/>
          <w:divBdr>
            <w:top w:val="none" w:sz="0" w:space="0" w:color="auto"/>
            <w:left w:val="none" w:sz="0" w:space="0" w:color="auto"/>
            <w:bottom w:val="none" w:sz="0" w:space="0" w:color="auto"/>
            <w:right w:val="none" w:sz="0" w:space="0" w:color="auto"/>
          </w:divBdr>
        </w:div>
        <w:div w:id="274213832">
          <w:marLeft w:val="0"/>
          <w:marRight w:val="0"/>
          <w:marTop w:val="0"/>
          <w:marBottom w:val="0"/>
          <w:divBdr>
            <w:top w:val="none" w:sz="0" w:space="0" w:color="auto"/>
            <w:left w:val="none" w:sz="0" w:space="0" w:color="auto"/>
            <w:bottom w:val="none" w:sz="0" w:space="0" w:color="auto"/>
            <w:right w:val="none" w:sz="0" w:space="0" w:color="auto"/>
          </w:divBdr>
        </w:div>
        <w:div w:id="947588149">
          <w:marLeft w:val="0"/>
          <w:marRight w:val="0"/>
          <w:marTop w:val="0"/>
          <w:marBottom w:val="0"/>
          <w:divBdr>
            <w:top w:val="none" w:sz="0" w:space="0" w:color="auto"/>
            <w:left w:val="none" w:sz="0" w:space="0" w:color="auto"/>
            <w:bottom w:val="none" w:sz="0" w:space="0" w:color="auto"/>
            <w:right w:val="none" w:sz="0" w:space="0" w:color="auto"/>
          </w:divBdr>
        </w:div>
        <w:div w:id="1303266937">
          <w:marLeft w:val="0"/>
          <w:marRight w:val="0"/>
          <w:marTop w:val="0"/>
          <w:marBottom w:val="0"/>
          <w:divBdr>
            <w:top w:val="none" w:sz="0" w:space="0" w:color="auto"/>
            <w:left w:val="none" w:sz="0" w:space="0" w:color="auto"/>
            <w:bottom w:val="none" w:sz="0" w:space="0" w:color="auto"/>
            <w:right w:val="none" w:sz="0" w:space="0" w:color="auto"/>
          </w:divBdr>
        </w:div>
        <w:div w:id="700782462">
          <w:marLeft w:val="0"/>
          <w:marRight w:val="0"/>
          <w:marTop w:val="0"/>
          <w:marBottom w:val="0"/>
          <w:divBdr>
            <w:top w:val="none" w:sz="0" w:space="0" w:color="auto"/>
            <w:left w:val="none" w:sz="0" w:space="0" w:color="auto"/>
            <w:bottom w:val="none" w:sz="0" w:space="0" w:color="auto"/>
            <w:right w:val="none" w:sz="0" w:space="0" w:color="auto"/>
          </w:divBdr>
        </w:div>
        <w:div w:id="1521091439">
          <w:marLeft w:val="0"/>
          <w:marRight w:val="0"/>
          <w:marTop w:val="0"/>
          <w:marBottom w:val="0"/>
          <w:divBdr>
            <w:top w:val="none" w:sz="0" w:space="0" w:color="auto"/>
            <w:left w:val="none" w:sz="0" w:space="0" w:color="auto"/>
            <w:bottom w:val="none" w:sz="0" w:space="0" w:color="auto"/>
            <w:right w:val="none" w:sz="0" w:space="0" w:color="auto"/>
          </w:divBdr>
        </w:div>
        <w:div w:id="1390883384">
          <w:marLeft w:val="0"/>
          <w:marRight w:val="0"/>
          <w:marTop w:val="0"/>
          <w:marBottom w:val="0"/>
          <w:divBdr>
            <w:top w:val="none" w:sz="0" w:space="0" w:color="auto"/>
            <w:left w:val="none" w:sz="0" w:space="0" w:color="auto"/>
            <w:bottom w:val="none" w:sz="0" w:space="0" w:color="auto"/>
            <w:right w:val="none" w:sz="0" w:space="0" w:color="auto"/>
          </w:divBdr>
        </w:div>
        <w:div w:id="573666569">
          <w:marLeft w:val="0"/>
          <w:marRight w:val="0"/>
          <w:marTop w:val="0"/>
          <w:marBottom w:val="0"/>
          <w:divBdr>
            <w:top w:val="none" w:sz="0" w:space="0" w:color="auto"/>
            <w:left w:val="none" w:sz="0" w:space="0" w:color="auto"/>
            <w:bottom w:val="none" w:sz="0" w:space="0" w:color="auto"/>
            <w:right w:val="none" w:sz="0" w:space="0" w:color="auto"/>
          </w:divBdr>
        </w:div>
        <w:div w:id="1913805785">
          <w:marLeft w:val="0"/>
          <w:marRight w:val="0"/>
          <w:marTop w:val="0"/>
          <w:marBottom w:val="0"/>
          <w:divBdr>
            <w:top w:val="none" w:sz="0" w:space="0" w:color="auto"/>
            <w:left w:val="none" w:sz="0" w:space="0" w:color="auto"/>
            <w:bottom w:val="none" w:sz="0" w:space="0" w:color="auto"/>
            <w:right w:val="none" w:sz="0" w:space="0" w:color="auto"/>
          </w:divBdr>
        </w:div>
      </w:divsChild>
    </w:div>
    <w:div w:id="1135103107">
      <w:bodyDiv w:val="1"/>
      <w:marLeft w:val="0"/>
      <w:marRight w:val="0"/>
      <w:marTop w:val="0"/>
      <w:marBottom w:val="0"/>
      <w:divBdr>
        <w:top w:val="none" w:sz="0" w:space="0" w:color="auto"/>
        <w:left w:val="none" w:sz="0" w:space="0" w:color="auto"/>
        <w:bottom w:val="none" w:sz="0" w:space="0" w:color="auto"/>
        <w:right w:val="none" w:sz="0" w:space="0" w:color="auto"/>
      </w:divBdr>
    </w:div>
    <w:div w:id="1163622598">
      <w:bodyDiv w:val="1"/>
      <w:marLeft w:val="0"/>
      <w:marRight w:val="0"/>
      <w:marTop w:val="0"/>
      <w:marBottom w:val="0"/>
      <w:divBdr>
        <w:top w:val="none" w:sz="0" w:space="0" w:color="auto"/>
        <w:left w:val="none" w:sz="0" w:space="0" w:color="auto"/>
        <w:bottom w:val="none" w:sz="0" w:space="0" w:color="auto"/>
        <w:right w:val="none" w:sz="0" w:space="0" w:color="auto"/>
      </w:divBdr>
      <w:divsChild>
        <w:div w:id="2108184500">
          <w:marLeft w:val="0"/>
          <w:marRight w:val="0"/>
          <w:marTop w:val="0"/>
          <w:marBottom w:val="0"/>
          <w:divBdr>
            <w:top w:val="none" w:sz="0" w:space="0" w:color="auto"/>
            <w:left w:val="none" w:sz="0" w:space="0" w:color="auto"/>
            <w:bottom w:val="none" w:sz="0" w:space="0" w:color="auto"/>
            <w:right w:val="none" w:sz="0" w:space="0" w:color="auto"/>
          </w:divBdr>
        </w:div>
      </w:divsChild>
    </w:div>
    <w:div w:id="1215040391">
      <w:bodyDiv w:val="1"/>
      <w:marLeft w:val="0"/>
      <w:marRight w:val="0"/>
      <w:marTop w:val="0"/>
      <w:marBottom w:val="0"/>
      <w:divBdr>
        <w:top w:val="none" w:sz="0" w:space="0" w:color="auto"/>
        <w:left w:val="none" w:sz="0" w:space="0" w:color="auto"/>
        <w:bottom w:val="none" w:sz="0" w:space="0" w:color="auto"/>
        <w:right w:val="none" w:sz="0" w:space="0" w:color="auto"/>
      </w:divBdr>
      <w:divsChild>
        <w:div w:id="61221108">
          <w:marLeft w:val="0"/>
          <w:marRight w:val="0"/>
          <w:marTop w:val="0"/>
          <w:marBottom w:val="0"/>
          <w:divBdr>
            <w:top w:val="none" w:sz="0" w:space="0" w:color="auto"/>
            <w:left w:val="none" w:sz="0" w:space="0" w:color="auto"/>
            <w:bottom w:val="none" w:sz="0" w:space="0" w:color="auto"/>
            <w:right w:val="none" w:sz="0" w:space="0" w:color="auto"/>
          </w:divBdr>
        </w:div>
        <w:div w:id="702481621">
          <w:marLeft w:val="0"/>
          <w:marRight w:val="0"/>
          <w:marTop w:val="0"/>
          <w:marBottom w:val="0"/>
          <w:divBdr>
            <w:top w:val="none" w:sz="0" w:space="0" w:color="auto"/>
            <w:left w:val="none" w:sz="0" w:space="0" w:color="auto"/>
            <w:bottom w:val="none" w:sz="0" w:space="0" w:color="auto"/>
            <w:right w:val="none" w:sz="0" w:space="0" w:color="auto"/>
          </w:divBdr>
        </w:div>
        <w:div w:id="1880698383">
          <w:marLeft w:val="0"/>
          <w:marRight w:val="0"/>
          <w:marTop w:val="0"/>
          <w:marBottom w:val="0"/>
          <w:divBdr>
            <w:top w:val="none" w:sz="0" w:space="0" w:color="auto"/>
            <w:left w:val="none" w:sz="0" w:space="0" w:color="auto"/>
            <w:bottom w:val="none" w:sz="0" w:space="0" w:color="auto"/>
            <w:right w:val="none" w:sz="0" w:space="0" w:color="auto"/>
          </w:divBdr>
        </w:div>
        <w:div w:id="359935481">
          <w:marLeft w:val="0"/>
          <w:marRight w:val="0"/>
          <w:marTop w:val="0"/>
          <w:marBottom w:val="0"/>
          <w:divBdr>
            <w:top w:val="none" w:sz="0" w:space="0" w:color="auto"/>
            <w:left w:val="none" w:sz="0" w:space="0" w:color="auto"/>
            <w:bottom w:val="none" w:sz="0" w:space="0" w:color="auto"/>
            <w:right w:val="none" w:sz="0" w:space="0" w:color="auto"/>
          </w:divBdr>
        </w:div>
        <w:div w:id="1046876197">
          <w:marLeft w:val="0"/>
          <w:marRight w:val="0"/>
          <w:marTop w:val="0"/>
          <w:marBottom w:val="0"/>
          <w:divBdr>
            <w:top w:val="none" w:sz="0" w:space="0" w:color="auto"/>
            <w:left w:val="none" w:sz="0" w:space="0" w:color="auto"/>
            <w:bottom w:val="none" w:sz="0" w:space="0" w:color="auto"/>
            <w:right w:val="none" w:sz="0" w:space="0" w:color="auto"/>
          </w:divBdr>
        </w:div>
        <w:div w:id="1735738648">
          <w:marLeft w:val="0"/>
          <w:marRight w:val="0"/>
          <w:marTop w:val="0"/>
          <w:marBottom w:val="0"/>
          <w:divBdr>
            <w:top w:val="none" w:sz="0" w:space="0" w:color="auto"/>
            <w:left w:val="none" w:sz="0" w:space="0" w:color="auto"/>
            <w:bottom w:val="none" w:sz="0" w:space="0" w:color="auto"/>
            <w:right w:val="none" w:sz="0" w:space="0" w:color="auto"/>
          </w:divBdr>
        </w:div>
        <w:div w:id="1485196847">
          <w:marLeft w:val="0"/>
          <w:marRight w:val="0"/>
          <w:marTop w:val="0"/>
          <w:marBottom w:val="0"/>
          <w:divBdr>
            <w:top w:val="none" w:sz="0" w:space="0" w:color="auto"/>
            <w:left w:val="none" w:sz="0" w:space="0" w:color="auto"/>
            <w:bottom w:val="none" w:sz="0" w:space="0" w:color="auto"/>
            <w:right w:val="none" w:sz="0" w:space="0" w:color="auto"/>
          </w:divBdr>
        </w:div>
        <w:div w:id="111636232">
          <w:marLeft w:val="0"/>
          <w:marRight w:val="0"/>
          <w:marTop w:val="0"/>
          <w:marBottom w:val="0"/>
          <w:divBdr>
            <w:top w:val="none" w:sz="0" w:space="0" w:color="auto"/>
            <w:left w:val="none" w:sz="0" w:space="0" w:color="auto"/>
            <w:bottom w:val="none" w:sz="0" w:space="0" w:color="auto"/>
            <w:right w:val="none" w:sz="0" w:space="0" w:color="auto"/>
          </w:divBdr>
        </w:div>
        <w:div w:id="647323634">
          <w:marLeft w:val="0"/>
          <w:marRight w:val="0"/>
          <w:marTop w:val="0"/>
          <w:marBottom w:val="0"/>
          <w:divBdr>
            <w:top w:val="none" w:sz="0" w:space="0" w:color="auto"/>
            <w:left w:val="none" w:sz="0" w:space="0" w:color="auto"/>
            <w:bottom w:val="none" w:sz="0" w:space="0" w:color="auto"/>
            <w:right w:val="none" w:sz="0" w:space="0" w:color="auto"/>
          </w:divBdr>
        </w:div>
        <w:div w:id="1557160457">
          <w:marLeft w:val="0"/>
          <w:marRight w:val="0"/>
          <w:marTop w:val="0"/>
          <w:marBottom w:val="0"/>
          <w:divBdr>
            <w:top w:val="none" w:sz="0" w:space="0" w:color="auto"/>
            <w:left w:val="none" w:sz="0" w:space="0" w:color="auto"/>
            <w:bottom w:val="none" w:sz="0" w:space="0" w:color="auto"/>
            <w:right w:val="none" w:sz="0" w:space="0" w:color="auto"/>
          </w:divBdr>
        </w:div>
        <w:div w:id="524754754">
          <w:marLeft w:val="0"/>
          <w:marRight w:val="0"/>
          <w:marTop w:val="0"/>
          <w:marBottom w:val="0"/>
          <w:divBdr>
            <w:top w:val="none" w:sz="0" w:space="0" w:color="auto"/>
            <w:left w:val="none" w:sz="0" w:space="0" w:color="auto"/>
            <w:bottom w:val="none" w:sz="0" w:space="0" w:color="auto"/>
            <w:right w:val="none" w:sz="0" w:space="0" w:color="auto"/>
          </w:divBdr>
        </w:div>
        <w:div w:id="1023290087">
          <w:marLeft w:val="0"/>
          <w:marRight w:val="0"/>
          <w:marTop w:val="0"/>
          <w:marBottom w:val="0"/>
          <w:divBdr>
            <w:top w:val="none" w:sz="0" w:space="0" w:color="auto"/>
            <w:left w:val="none" w:sz="0" w:space="0" w:color="auto"/>
            <w:bottom w:val="none" w:sz="0" w:space="0" w:color="auto"/>
            <w:right w:val="none" w:sz="0" w:space="0" w:color="auto"/>
          </w:divBdr>
        </w:div>
        <w:div w:id="2047100006">
          <w:marLeft w:val="0"/>
          <w:marRight w:val="0"/>
          <w:marTop w:val="0"/>
          <w:marBottom w:val="0"/>
          <w:divBdr>
            <w:top w:val="none" w:sz="0" w:space="0" w:color="auto"/>
            <w:left w:val="none" w:sz="0" w:space="0" w:color="auto"/>
            <w:bottom w:val="none" w:sz="0" w:space="0" w:color="auto"/>
            <w:right w:val="none" w:sz="0" w:space="0" w:color="auto"/>
          </w:divBdr>
        </w:div>
        <w:div w:id="144473398">
          <w:marLeft w:val="0"/>
          <w:marRight w:val="0"/>
          <w:marTop w:val="0"/>
          <w:marBottom w:val="0"/>
          <w:divBdr>
            <w:top w:val="none" w:sz="0" w:space="0" w:color="auto"/>
            <w:left w:val="none" w:sz="0" w:space="0" w:color="auto"/>
            <w:bottom w:val="none" w:sz="0" w:space="0" w:color="auto"/>
            <w:right w:val="none" w:sz="0" w:space="0" w:color="auto"/>
          </w:divBdr>
        </w:div>
        <w:div w:id="940068827">
          <w:marLeft w:val="0"/>
          <w:marRight w:val="0"/>
          <w:marTop w:val="0"/>
          <w:marBottom w:val="0"/>
          <w:divBdr>
            <w:top w:val="none" w:sz="0" w:space="0" w:color="auto"/>
            <w:left w:val="none" w:sz="0" w:space="0" w:color="auto"/>
            <w:bottom w:val="none" w:sz="0" w:space="0" w:color="auto"/>
            <w:right w:val="none" w:sz="0" w:space="0" w:color="auto"/>
          </w:divBdr>
        </w:div>
        <w:div w:id="707991809">
          <w:marLeft w:val="0"/>
          <w:marRight w:val="0"/>
          <w:marTop w:val="0"/>
          <w:marBottom w:val="0"/>
          <w:divBdr>
            <w:top w:val="none" w:sz="0" w:space="0" w:color="auto"/>
            <w:left w:val="none" w:sz="0" w:space="0" w:color="auto"/>
            <w:bottom w:val="none" w:sz="0" w:space="0" w:color="auto"/>
            <w:right w:val="none" w:sz="0" w:space="0" w:color="auto"/>
          </w:divBdr>
        </w:div>
        <w:div w:id="1134831788">
          <w:marLeft w:val="0"/>
          <w:marRight w:val="0"/>
          <w:marTop w:val="0"/>
          <w:marBottom w:val="0"/>
          <w:divBdr>
            <w:top w:val="none" w:sz="0" w:space="0" w:color="auto"/>
            <w:left w:val="none" w:sz="0" w:space="0" w:color="auto"/>
            <w:bottom w:val="none" w:sz="0" w:space="0" w:color="auto"/>
            <w:right w:val="none" w:sz="0" w:space="0" w:color="auto"/>
          </w:divBdr>
        </w:div>
        <w:div w:id="1799301513">
          <w:marLeft w:val="0"/>
          <w:marRight w:val="0"/>
          <w:marTop w:val="0"/>
          <w:marBottom w:val="0"/>
          <w:divBdr>
            <w:top w:val="none" w:sz="0" w:space="0" w:color="auto"/>
            <w:left w:val="none" w:sz="0" w:space="0" w:color="auto"/>
            <w:bottom w:val="none" w:sz="0" w:space="0" w:color="auto"/>
            <w:right w:val="none" w:sz="0" w:space="0" w:color="auto"/>
          </w:divBdr>
        </w:div>
        <w:div w:id="1915430680">
          <w:marLeft w:val="0"/>
          <w:marRight w:val="0"/>
          <w:marTop w:val="0"/>
          <w:marBottom w:val="0"/>
          <w:divBdr>
            <w:top w:val="none" w:sz="0" w:space="0" w:color="auto"/>
            <w:left w:val="none" w:sz="0" w:space="0" w:color="auto"/>
            <w:bottom w:val="none" w:sz="0" w:space="0" w:color="auto"/>
            <w:right w:val="none" w:sz="0" w:space="0" w:color="auto"/>
          </w:divBdr>
        </w:div>
        <w:div w:id="1510368177">
          <w:marLeft w:val="0"/>
          <w:marRight w:val="0"/>
          <w:marTop w:val="0"/>
          <w:marBottom w:val="0"/>
          <w:divBdr>
            <w:top w:val="none" w:sz="0" w:space="0" w:color="auto"/>
            <w:left w:val="none" w:sz="0" w:space="0" w:color="auto"/>
            <w:bottom w:val="none" w:sz="0" w:space="0" w:color="auto"/>
            <w:right w:val="none" w:sz="0" w:space="0" w:color="auto"/>
          </w:divBdr>
        </w:div>
        <w:div w:id="775633398">
          <w:marLeft w:val="0"/>
          <w:marRight w:val="0"/>
          <w:marTop w:val="0"/>
          <w:marBottom w:val="0"/>
          <w:divBdr>
            <w:top w:val="none" w:sz="0" w:space="0" w:color="auto"/>
            <w:left w:val="none" w:sz="0" w:space="0" w:color="auto"/>
            <w:bottom w:val="none" w:sz="0" w:space="0" w:color="auto"/>
            <w:right w:val="none" w:sz="0" w:space="0" w:color="auto"/>
          </w:divBdr>
          <w:divsChild>
            <w:div w:id="741174849">
              <w:marLeft w:val="0"/>
              <w:marRight w:val="0"/>
              <w:marTop w:val="0"/>
              <w:marBottom w:val="0"/>
              <w:divBdr>
                <w:top w:val="none" w:sz="0" w:space="0" w:color="auto"/>
                <w:left w:val="none" w:sz="0" w:space="0" w:color="auto"/>
                <w:bottom w:val="none" w:sz="0" w:space="0" w:color="auto"/>
                <w:right w:val="none" w:sz="0" w:space="0" w:color="auto"/>
              </w:divBdr>
            </w:div>
            <w:div w:id="1846357177">
              <w:marLeft w:val="0"/>
              <w:marRight w:val="0"/>
              <w:marTop w:val="0"/>
              <w:marBottom w:val="0"/>
              <w:divBdr>
                <w:top w:val="none" w:sz="0" w:space="0" w:color="auto"/>
                <w:left w:val="none" w:sz="0" w:space="0" w:color="auto"/>
                <w:bottom w:val="none" w:sz="0" w:space="0" w:color="auto"/>
                <w:right w:val="none" w:sz="0" w:space="0" w:color="auto"/>
              </w:divBdr>
            </w:div>
            <w:div w:id="1281109433">
              <w:marLeft w:val="0"/>
              <w:marRight w:val="0"/>
              <w:marTop w:val="0"/>
              <w:marBottom w:val="0"/>
              <w:divBdr>
                <w:top w:val="none" w:sz="0" w:space="0" w:color="auto"/>
                <w:left w:val="none" w:sz="0" w:space="0" w:color="auto"/>
                <w:bottom w:val="none" w:sz="0" w:space="0" w:color="auto"/>
                <w:right w:val="none" w:sz="0" w:space="0" w:color="auto"/>
              </w:divBdr>
            </w:div>
            <w:div w:id="514998141">
              <w:marLeft w:val="0"/>
              <w:marRight w:val="0"/>
              <w:marTop w:val="0"/>
              <w:marBottom w:val="0"/>
              <w:divBdr>
                <w:top w:val="none" w:sz="0" w:space="0" w:color="auto"/>
                <w:left w:val="none" w:sz="0" w:space="0" w:color="auto"/>
                <w:bottom w:val="none" w:sz="0" w:space="0" w:color="auto"/>
                <w:right w:val="none" w:sz="0" w:space="0" w:color="auto"/>
              </w:divBdr>
            </w:div>
            <w:div w:id="689722999">
              <w:marLeft w:val="0"/>
              <w:marRight w:val="0"/>
              <w:marTop w:val="0"/>
              <w:marBottom w:val="0"/>
              <w:divBdr>
                <w:top w:val="none" w:sz="0" w:space="0" w:color="auto"/>
                <w:left w:val="none" w:sz="0" w:space="0" w:color="auto"/>
                <w:bottom w:val="none" w:sz="0" w:space="0" w:color="auto"/>
                <w:right w:val="none" w:sz="0" w:space="0" w:color="auto"/>
              </w:divBdr>
            </w:div>
          </w:divsChild>
        </w:div>
        <w:div w:id="771319165">
          <w:marLeft w:val="0"/>
          <w:marRight w:val="0"/>
          <w:marTop w:val="0"/>
          <w:marBottom w:val="0"/>
          <w:divBdr>
            <w:top w:val="none" w:sz="0" w:space="0" w:color="auto"/>
            <w:left w:val="none" w:sz="0" w:space="0" w:color="auto"/>
            <w:bottom w:val="none" w:sz="0" w:space="0" w:color="auto"/>
            <w:right w:val="none" w:sz="0" w:space="0" w:color="auto"/>
          </w:divBdr>
        </w:div>
        <w:div w:id="471210988">
          <w:marLeft w:val="0"/>
          <w:marRight w:val="0"/>
          <w:marTop w:val="0"/>
          <w:marBottom w:val="0"/>
          <w:divBdr>
            <w:top w:val="none" w:sz="0" w:space="0" w:color="auto"/>
            <w:left w:val="none" w:sz="0" w:space="0" w:color="auto"/>
            <w:bottom w:val="none" w:sz="0" w:space="0" w:color="auto"/>
            <w:right w:val="none" w:sz="0" w:space="0" w:color="auto"/>
          </w:divBdr>
        </w:div>
        <w:div w:id="1338265950">
          <w:marLeft w:val="0"/>
          <w:marRight w:val="0"/>
          <w:marTop w:val="0"/>
          <w:marBottom w:val="0"/>
          <w:divBdr>
            <w:top w:val="none" w:sz="0" w:space="0" w:color="auto"/>
            <w:left w:val="none" w:sz="0" w:space="0" w:color="auto"/>
            <w:bottom w:val="none" w:sz="0" w:space="0" w:color="auto"/>
            <w:right w:val="none" w:sz="0" w:space="0" w:color="auto"/>
          </w:divBdr>
        </w:div>
        <w:div w:id="364870092">
          <w:marLeft w:val="0"/>
          <w:marRight w:val="0"/>
          <w:marTop w:val="0"/>
          <w:marBottom w:val="0"/>
          <w:divBdr>
            <w:top w:val="none" w:sz="0" w:space="0" w:color="auto"/>
            <w:left w:val="none" w:sz="0" w:space="0" w:color="auto"/>
            <w:bottom w:val="none" w:sz="0" w:space="0" w:color="auto"/>
            <w:right w:val="none" w:sz="0" w:space="0" w:color="auto"/>
          </w:divBdr>
        </w:div>
        <w:div w:id="605844235">
          <w:marLeft w:val="0"/>
          <w:marRight w:val="0"/>
          <w:marTop w:val="0"/>
          <w:marBottom w:val="0"/>
          <w:divBdr>
            <w:top w:val="none" w:sz="0" w:space="0" w:color="auto"/>
            <w:left w:val="none" w:sz="0" w:space="0" w:color="auto"/>
            <w:bottom w:val="none" w:sz="0" w:space="0" w:color="auto"/>
            <w:right w:val="none" w:sz="0" w:space="0" w:color="auto"/>
          </w:divBdr>
        </w:div>
        <w:div w:id="160585300">
          <w:marLeft w:val="0"/>
          <w:marRight w:val="0"/>
          <w:marTop w:val="0"/>
          <w:marBottom w:val="0"/>
          <w:divBdr>
            <w:top w:val="none" w:sz="0" w:space="0" w:color="auto"/>
            <w:left w:val="none" w:sz="0" w:space="0" w:color="auto"/>
            <w:bottom w:val="none" w:sz="0" w:space="0" w:color="auto"/>
            <w:right w:val="none" w:sz="0" w:space="0" w:color="auto"/>
          </w:divBdr>
        </w:div>
        <w:div w:id="1964847868">
          <w:marLeft w:val="0"/>
          <w:marRight w:val="0"/>
          <w:marTop w:val="0"/>
          <w:marBottom w:val="0"/>
          <w:divBdr>
            <w:top w:val="none" w:sz="0" w:space="0" w:color="auto"/>
            <w:left w:val="none" w:sz="0" w:space="0" w:color="auto"/>
            <w:bottom w:val="none" w:sz="0" w:space="0" w:color="auto"/>
            <w:right w:val="none" w:sz="0" w:space="0" w:color="auto"/>
          </w:divBdr>
        </w:div>
        <w:div w:id="155270081">
          <w:marLeft w:val="0"/>
          <w:marRight w:val="0"/>
          <w:marTop w:val="0"/>
          <w:marBottom w:val="0"/>
          <w:divBdr>
            <w:top w:val="none" w:sz="0" w:space="0" w:color="auto"/>
            <w:left w:val="none" w:sz="0" w:space="0" w:color="auto"/>
            <w:bottom w:val="none" w:sz="0" w:space="0" w:color="auto"/>
            <w:right w:val="none" w:sz="0" w:space="0" w:color="auto"/>
          </w:divBdr>
        </w:div>
        <w:div w:id="2009362847">
          <w:marLeft w:val="0"/>
          <w:marRight w:val="0"/>
          <w:marTop w:val="0"/>
          <w:marBottom w:val="0"/>
          <w:divBdr>
            <w:top w:val="none" w:sz="0" w:space="0" w:color="auto"/>
            <w:left w:val="none" w:sz="0" w:space="0" w:color="auto"/>
            <w:bottom w:val="none" w:sz="0" w:space="0" w:color="auto"/>
            <w:right w:val="none" w:sz="0" w:space="0" w:color="auto"/>
          </w:divBdr>
        </w:div>
        <w:div w:id="405153947">
          <w:marLeft w:val="0"/>
          <w:marRight w:val="0"/>
          <w:marTop w:val="0"/>
          <w:marBottom w:val="0"/>
          <w:divBdr>
            <w:top w:val="none" w:sz="0" w:space="0" w:color="auto"/>
            <w:left w:val="none" w:sz="0" w:space="0" w:color="auto"/>
            <w:bottom w:val="none" w:sz="0" w:space="0" w:color="auto"/>
            <w:right w:val="none" w:sz="0" w:space="0" w:color="auto"/>
          </w:divBdr>
        </w:div>
        <w:div w:id="1331180809">
          <w:marLeft w:val="0"/>
          <w:marRight w:val="0"/>
          <w:marTop w:val="0"/>
          <w:marBottom w:val="0"/>
          <w:divBdr>
            <w:top w:val="none" w:sz="0" w:space="0" w:color="auto"/>
            <w:left w:val="none" w:sz="0" w:space="0" w:color="auto"/>
            <w:bottom w:val="none" w:sz="0" w:space="0" w:color="auto"/>
            <w:right w:val="none" w:sz="0" w:space="0" w:color="auto"/>
          </w:divBdr>
        </w:div>
        <w:div w:id="980691603">
          <w:marLeft w:val="0"/>
          <w:marRight w:val="0"/>
          <w:marTop w:val="0"/>
          <w:marBottom w:val="0"/>
          <w:divBdr>
            <w:top w:val="none" w:sz="0" w:space="0" w:color="auto"/>
            <w:left w:val="none" w:sz="0" w:space="0" w:color="auto"/>
            <w:bottom w:val="none" w:sz="0" w:space="0" w:color="auto"/>
            <w:right w:val="none" w:sz="0" w:space="0" w:color="auto"/>
          </w:divBdr>
        </w:div>
        <w:div w:id="1877044628">
          <w:marLeft w:val="0"/>
          <w:marRight w:val="0"/>
          <w:marTop w:val="0"/>
          <w:marBottom w:val="0"/>
          <w:divBdr>
            <w:top w:val="none" w:sz="0" w:space="0" w:color="auto"/>
            <w:left w:val="none" w:sz="0" w:space="0" w:color="auto"/>
            <w:bottom w:val="none" w:sz="0" w:space="0" w:color="auto"/>
            <w:right w:val="none" w:sz="0" w:space="0" w:color="auto"/>
          </w:divBdr>
        </w:div>
        <w:div w:id="1944605861">
          <w:marLeft w:val="0"/>
          <w:marRight w:val="0"/>
          <w:marTop w:val="0"/>
          <w:marBottom w:val="0"/>
          <w:divBdr>
            <w:top w:val="none" w:sz="0" w:space="0" w:color="auto"/>
            <w:left w:val="none" w:sz="0" w:space="0" w:color="auto"/>
            <w:bottom w:val="none" w:sz="0" w:space="0" w:color="auto"/>
            <w:right w:val="none" w:sz="0" w:space="0" w:color="auto"/>
          </w:divBdr>
        </w:div>
        <w:div w:id="1296838853">
          <w:marLeft w:val="0"/>
          <w:marRight w:val="0"/>
          <w:marTop w:val="0"/>
          <w:marBottom w:val="0"/>
          <w:divBdr>
            <w:top w:val="none" w:sz="0" w:space="0" w:color="auto"/>
            <w:left w:val="none" w:sz="0" w:space="0" w:color="auto"/>
            <w:bottom w:val="none" w:sz="0" w:space="0" w:color="auto"/>
            <w:right w:val="none" w:sz="0" w:space="0" w:color="auto"/>
          </w:divBdr>
        </w:div>
        <w:div w:id="229539089">
          <w:marLeft w:val="0"/>
          <w:marRight w:val="0"/>
          <w:marTop w:val="0"/>
          <w:marBottom w:val="0"/>
          <w:divBdr>
            <w:top w:val="none" w:sz="0" w:space="0" w:color="auto"/>
            <w:left w:val="none" w:sz="0" w:space="0" w:color="auto"/>
            <w:bottom w:val="none" w:sz="0" w:space="0" w:color="auto"/>
            <w:right w:val="none" w:sz="0" w:space="0" w:color="auto"/>
          </w:divBdr>
        </w:div>
        <w:div w:id="645667360">
          <w:marLeft w:val="0"/>
          <w:marRight w:val="0"/>
          <w:marTop w:val="0"/>
          <w:marBottom w:val="0"/>
          <w:divBdr>
            <w:top w:val="none" w:sz="0" w:space="0" w:color="auto"/>
            <w:left w:val="none" w:sz="0" w:space="0" w:color="auto"/>
            <w:bottom w:val="none" w:sz="0" w:space="0" w:color="auto"/>
            <w:right w:val="none" w:sz="0" w:space="0" w:color="auto"/>
          </w:divBdr>
        </w:div>
        <w:div w:id="1089274431">
          <w:marLeft w:val="0"/>
          <w:marRight w:val="0"/>
          <w:marTop w:val="0"/>
          <w:marBottom w:val="0"/>
          <w:divBdr>
            <w:top w:val="none" w:sz="0" w:space="0" w:color="auto"/>
            <w:left w:val="none" w:sz="0" w:space="0" w:color="auto"/>
            <w:bottom w:val="none" w:sz="0" w:space="0" w:color="auto"/>
            <w:right w:val="none" w:sz="0" w:space="0" w:color="auto"/>
          </w:divBdr>
        </w:div>
        <w:div w:id="1147816215">
          <w:marLeft w:val="0"/>
          <w:marRight w:val="0"/>
          <w:marTop w:val="0"/>
          <w:marBottom w:val="0"/>
          <w:divBdr>
            <w:top w:val="none" w:sz="0" w:space="0" w:color="auto"/>
            <w:left w:val="none" w:sz="0" w:space="0" w:color="auto"/>
            <w:bottom w:val="none" w:sz="0" w:space="0" w:color="auto"/>
            <w:right w:val="none" w:sz="0" w:space="0" w:color="auto"/>
          </w:divBdr>
        </w:div>
        <w:div w:id="513032795">
          <w:marLeft w:val="0"/>
          <w:marRight w:val="0"/>
          <w:marTop w:val="0"/>
          <w:marBottom w:val="0"/>
          <w:divBdr>
            <w:top w:val="none" w:sz="0" w:space="0" w:color="auto"/>
            <w:left w:val="none" w:sz="0" w:space="0" w:color="auto"/>
            <w:bottom w:val="none" w:sz="0" w:space="0" w:color="auto"/>
            <w:right w:val="none" w:sz="0" w:space="0" w:color="auto"/>
          </w:divBdr>
        </w:div>
        <w:div w:id="640424109">
          <w:marLeft w:val="0"/>
          <w:marRight w:val="0"/>
          <w:marTop w:val="0"/>
          <w:marBottom w:val="0"/>
          <w:divBdr>
            <w:top w:val="none" w:sz="0" w:space="0" w:color="auto"/>
            <w:left w:val="none" w:sz="0" w:space="0" w:color="auto"/>
            <w:bottom w:val="none" w:sz="0" w:space="0" w:color="auto"/>
            <w:right w:val="none" w:sz="0" w:space="0" w:color="auto"/>
          </w:divBdr>
        </w:div>
        <w:div w:id="1116873209">
          <w:marLeft w:val="0"/>
          <w:marRight w:val="0"/>
          <w:marTop w:val="0"/>
          <w:marBottom w:val="0"/>
          <w:divBdr>
            <w:top w:val="none" w:sz="0" w:space="0" w:color="auto"/>
            <w:left w:val="none" w:sz="0" w:space="0" w:color="auto"/>
            <w:bottom w:val="none" w:sz="0" w:space="0" w:color="auto"/>
            <w:right w:val="none" w:sz="0" w:space="0" w:color="auto"/>
          </w:divBdr>
        </w:div>
        <w:div w:id="1468671037">
          <w:marLeft w:val="0"/>
          <w:marRight w:val="0"/>
          <w:marTop w:val="0"/>
          <w:marBottom w:val="0"/>
          <w:divBdr>
            <w:top w:val="none" w:sz="0" w:space="0" w:color="auto"/>
            <w:left w:val="none" w:sz="0" w:space="0" w:color="auto"/>
            <w:bottom w:val="none" w:sz="0" w:space="0" w:color="auto"/>
            <w:right w:val="none" w:sz="0" w:space="0" w:color="auto"/>
          </w:divBdr>
        </w:div>
        <w:div w:id="1205946624">
          <w:marLeft w:val="0"/>
          <w:marRight w:val="0"/>
          <w:marTop w:val="0"/>
          <w:marBottom w:val="0"/>
          <w:divBdr>
            <w:top w:val="none" w:sz="0" w:space="0" w:color="auto"/>
            <w:left w:val="none" w:sz="0" w:space="0" w:color="auto"/>
            <w:bottom w:val="none" w:sz="0" w:space="0" w:color="auto"/>
            <w:right w:val="none" w:sz="0" w:space="0" w:color="auto"/>
          </w:divBdr>
        </w:div>
        <w:div w:id="396901432">
          <w:marLeft w:val="0"/>
          <w:marRight w:val="0"/>
          <w:marTop w:val="0"/>
          <w:marBottom w:val="0"/>
          <w:divBdr>
            <w:top w:val="none" w:sz="0" w:space="0" w:color="auto"/>
            <w:left w:val="none" w:sz="0" w:space="0" w:color="auto"/>
            <w:bottom w:val="none" w:sz="0" w:space="0" w:color="auto"/>
            <w:right w:val="none" w:sz="0" w:space="0" w:color="auto"/>
          </w:divBdr>
        </w:div>
        <w:div w:id="1519587060">
          <w:marLeft w:val="0"/>
          <w:marRight w:val="0"/>
          <w:marTop w:val="0"/>
          <w:marBottom w:val="0"/>
          <w:divBdr>
            <w:top w:val="none" w:sz="0" w:space="0" w:color="auto"/>
            <w:left w:val="none" w:sz="0" w:space="0" w:color="auto"/>
            <w:bottom w:val="none" w:sz="0" w:space="0" w:color="auto"/>
            <w:right w:val="none" w:sz="0" w:space="0" w:color="auto"/>
          </w:divBdr>
        </w:div>
        <w:div w:id="627930360">
          <w:marLeft w:val="0"/>
          <w:marRight w:val="0"/>
          <w:marTop w:val="0"/>
          <w:marBottom w:val="0"/>
          <w:divBdr>
            <w:top w:val="none" w:sz="0" w:space="0" w:color="auto"/>
            <w:left w:val="none" w:sz="0" w:space="0" w:color="auto"/>
            <w:bottom w:val="none" w:sz="0" w:space="0" w:color="auto"/>
            <w:right w:val="none" w:sz="0" w:space="0" w:color="auto"/>
          </w:divBdr>
        </w:div>
        <w:div w:id="1954284112">
          <w:marLeft w:val="0"/>
          <w:marRight w:val="0"/>
          <w:marTop w:val="0"/>
          <w:marBottom w:val="0"/>
          <w:divBdr>
            <w:top w:val="none" w:sz="0" w:space="0" w:color="auto"/>
            <w:left w:val="none" w:sz="0" w:space="0" w:color="auto"/>
            <w:bottom w:val="none" w:sz="0" w:space="0" w:color="auto"/>
            <w:right w:val="none" w:sz="0" w:space="0" w:color="auto"/>
          </w:divBdr>
        </w:div>
        <w:div w:id="1357999029">
          <w:marLeft w:val="0"/>
          <w:marRight w:val="0"/>
          <w:marTop w:val="0"/>
          <w:marBottom w:val="0"/>
          <w:divBdr>
            <w:top w:val="none" w:sz="0" w:space="0" w:color="auto"/>
            <w:left w:val="none" w:sz="0" w:space="0" w:color="auto"/>
            <w:bottom w:val="none" w:sz="0" w:space="0" w:color="auto"/>
            <w:right w:val="none" w:sz="0" w:space="0" w:color="auto"/>
          </w:divBdr>
        </w:div>
        <w:div w:id="968323370">
          <w:marLeft w:val="0"/>
          <w:marRight w:val="0"/>
          <w:marTop w:val="0"/>
          <w:marBottom w:val="0"/>
          <w:divBdr>
            <w:top w:val="none" w:sz="0" w:space="0" w:color="auto"/>
            <w:left w:val="none" w:sz="0" w:space="0" w:color="auto"/>
            <w:bottom w:val="none" w:sz="0" w:space="0" w:color="auto"/>
            <w:right w:val="none" w:sz="0" w:space="0" w:color="auto"/>
          </w:divBdr>
        </w:div>
        <w:div w:id="1911455038">
          <w:marLeft w:val="0"/>
          <w:marRight w:val="0"/>
          <w:marTop w:val="0"/>
          <w:marBottom w:val="0"/>
          <w:divBdr>
            <w:top w:val="none" w:sz="0" w:space="0" w:color="auto"/>
            <w:left w:val="none" w:sz="0" w:space="0" w:color="auto"/>
            <w:bottom w:val="none" w:sz="0" w:space="0" w:color="auto"/>
            <w:right w:val="none" w:sz="0" w:space="0" w:color="auto"/>
          </w:divBdr>
        </w:div>
        <w:div w:id="1377655791">
          <w:marLeft w:val="0"/>
          <w:marRight w:val="0"/>
          <w:marTop w:val="0"/>
          <w:marBottom w:val="0"/>
          <w:divBdr>
            <w:top w:val="none" w:sz="0" w:space="0" w:color="auto"/>
            <w:left w:val="none" w:sz="0" w:space="0" w:color="auto"/>
            <w:bottom w:val="none" w:sz="0" w:space="0" w:color="auto"/>
            <w:right w:val="none" w:sz="0" w:space="0" w:color="auto"/>
          </w:divBdr>
        </w:div>
        <w:div w:id="2058892326">
          <w:marLeft w:val="0"/>
          <w:marRight w:val="0"/>
          <w:marTop w:val="0"/>
          <w:marBottom w:val="0"/>
          <w:divBdr>
            <w:top w:val="none" w:sz="0" w:space="0" w:color="auto"/>
            <w:left w:val="none" w:sz="0" w:space="0" w:color="auto"/>
            <w:bottom w:val="none" w:sz="0" w:space="0" w:color="auto"/>
            <w:right w:val="none" w:sz="0" w:space="0" w:color="auto"/>
          </w:divBdr>
        </w:div>
        <w:div w:id="772478890">
          <w:marLeft w:val="0"/>
          <w:marRight w:val="0"/>
          <w:marTop w:val="0"/>
          <w:marBottom w:val="0"/>
          <w:divBdr>
            <w:top w:val="none" w:sz="0" w:space="0" w:color="auto"/>
            <w:left w:val="none" w:sz="0" w:space="0" w:color="auto"/>
            <w:bottom w:val="none" w:sz="0" w:space="0" w:color="auto"/>
            <w:right w:val="none" w:sz="0" w:space="0" w:color="auto"/>
          </w:divBdr>
        </w:div>
        <w:div w:id="1947882450">
          <w:marLeft w:val="0"/>
          <w:marRight w:val="0"/>
          <w:marTop w:val="0"/>
          <w:marBottom w:val="0"/>
          <w:divBdr>
            <w:top w:val="none" w:sz="0" w:space="0" w:color="auto"/>
            <w:left w:val="none" w:sz="0" w:space="0" w:color="auto"/>
            <w:bottom w:val="none" w:sz="0" w:space="0" w:color="auto"/>
            <w:right w:val="none" w:sz="0" w:space="0" w:color="auto"/>
          </w:divBdr>
        </w:div>
        <w:div w:id="1374421589">
          <w:marLeft w:val="0"/>
          <w:marRight w:val="0"/>
          <w:marTop w:val="0"/>
          <w:marBottom w:val="0"/>
          <w:divBdr>
            <w:top w:val="none" w:sz="0" w:space="0" w:color="auto"/>
            <w:left w:val="none" w:sz="0" w:space="0" w:color="auto"/>
            <w:bottom w:val="none" w:sz="0" w:space="0" w:color="auto"/>
            <w:right w:val="none" w:sz="0" w:space="0" w:color="auto"/>
          </w:divBdr>
        </w:div>
        <w:div w:id="297489567">
          <w:marLeft w:val="0"/>
          <w:marRight w:val="0"/>
          <w:marTop w:val="0"/>
          <w:marBottom w:val="0"/>
          <w:divBdr>
            <w:top w:val="none" w:sz="0" w:space="0" w:color="auto"/>
            <w:left w:val="none" w:sz="0" w:space="0" w:color="auto"/>
            <w:bottom w:val="none" w:sz="0" w:space="0" w:color="auto"/>
            <w:right w:val="none" w:sz="0" w:space="0" w:color="auto"/>
          </w:divBdr>
        </w:div>
        <w:div w:id="158497036">
          <w:marLeft w:val="0"/>
          <w:marRight w:val="0"/>
          <w:marTop w:val="0"/>
          <w:marBottom w:val="0"/>
          <w:divBdr>
            <w:top w:val="none" w:sz="0" w:space="0" w:color="auto"/>
            <w:left w:val="none" w:sz="0" w:space="0" w:color="auto"/>
            <w:bottom w:val="none" w:sz="0" w:space="0" w:color="auto"/>
            <w:right w:val="none" w:sz="0" w:space="0" w:color="auto"/>
          </w:divBdr>
        </w:div>
        <w:div w:id="1974944142">
          <w:marLeft w:val="0"/>
          <w:marRight w:val="0"/>
          <w:marTop w:val="0"/>
          <w:marBottom w:val="0"/>
          <w:divBdr>
            <w:top w:val="none" w:sz="0" w:space="0" w:color="auto"/>
            <w:left w:val="none" w:sz="0" w:space="0" w:color="auto"/>
            <w:bottom w:val="none" w:sz="0" w:space="0" w:color="auto"/>
            <w:right w:val="none" w:sz="0" w:space="0" w:color="auto"/>
          </w:divBdr>
        </w:div>
        <w:div w:id="1373456632">
          <w:marLeft w:val="0"/>
          <w:marRight w:val="0"/>
          <w:marTop w:val="0"/>
          <w:marBottom w:val="0"/>
          <w:divBdr>
            <w:top w:val="none" w:sz="0" w:space="0" w:color="auto"/>
            <w:left w:val="none" w:sz="0" w:space="0" w:color="auto"/>
            <w:bottom w:val="none" w:sz="0" w:space="0" w:color="auto"/>
            <w:right w:val="none" w:sz="0" w:space="0" w:color="auto"/>
          </w:divBdr>
          <w:divsChild>
            <w:div w:id="267197871">
              <w:marLeft w:val="0"/>
              <w:marRight w:val="0"/>
              <w:marTop w:val="0"/>
              <w:marBottom w:val="0"/>
              <w:divBdr>
                <w:top w:val="none" w:sz="0" w:space="0" w:color="auto"/>
                <w:left w:val="none" w:sz="0" w:space="0" w:color="auto"/>
                <w:bottom w:val="none" w:sz="0" w:space="0" w:color="auto"/>
                <w:right w:val="none" w:sz="0" w:space="0" w:color="auto"/>
              </w:divBdr>
            </w:div>
          </w:divsChild>
        </w:div>
        <w:div w:id="1687294276">
          <w:marLeft w:val="0"/>
          <w:marRight w:val="0"/>
          <w:marTop w:val="0"/>
          <w:marBottom w:val="0"/>
          <w:divBdr>
            <w:top w:val="none" w:sz="0" w:space="0" w:color="auto"/>
            <w:left w:val="none" w:sz="0" w:space="0" w:color="auto"/>
            <w:bottom w:val="none" w:sz="0" w:space="0" w:color="auto"/>
            <w:right w:val="none" w:sz="0" w:space="0" w:color="auto"/>
          </w:divBdr>
        </w:div>
        <w:div w:id="1858763530">
          <w:marLeft w:val="0"/>
          <w:marRight w:val="0"/>
          <w:marTop w:val="0"/>
          <w:marBottom w:val="0"/>
          <w:divBdr>
            <w:top w:val="none" w:sz="0" w:space="0" w:color="auto"/>
            <w:left w:val="none" w:sz="0" w:space="0" w:color="auto"/>
            <w:bottom w:val="none" w:sz="0" w:space="0" w:color="auto"/>
            <w:right w:val="none" w:sz="0" w:space="0" w:color="auto"/>
          </w:divBdr>
        </w:div>
        <w:div w:id="1384208429">
          <w:marLeft w:val="0"/>
          <w:marRight w:val="0"/>
          <w:marTop w:val="0"/>
          <w:marBottom w:val="0"/>
          <w:divBdr>
            <w:top w:val="none" w:sz="0" w:space="0" w:color="auto"/>
            <w:left w:val="none" w:sz="0" w:space="0" w:color="auto"/>
            <w:bottom w:val="none" w:sz="0" w:space="0" w:color="auto"/>
            <w:right w:val="none" w:sz="0" w:space="0" w:color="auto"/>
          </w:divBdr>
        </w:div>
        <w:div w:id="1336149092">
          <w:marLeft w:val="0"/>
          <w:marRight w:val="0"/>
          <w:marTop w:val="0"/>
          <w:marBottom w:val="0"/>
          <w:divBdr>
            <w:top w:val="none" w:sz="0" w:space="0" w:color="auto"/>
            <w:left w:val="none" w:sz="0" w:space="0" w:color="auto"/>
            <w:bottom w:val="none" w:sz="0" w:space="0" w:color="auto"/>
            <w:right w:val="none" w:sz="0" w:space="0" w:color="auto"/>
          </w:divBdr>
        </w:div>
        <w:div w:id="108398912">
          <w:marLeft w:val="0"/>
          <w:marRight w:val="0"/>
          <w:marTop w:val="0"/>
          <w:marBottom w:val="0"/>
          <w:divBdr>
            <w:top w:val="none" w:sz="0" w:space="0" w:color="auto"/>
            <w:left w:val="none" w:sz="0" w:space="0" w:color="auto"/>
            <w:bottom w:val="none" w:sz="0" w:space="0" w:color="auto"/>
            <w:right w:val="none" w:sz="0" w:space="0" w:color="auto"/>
          </w:divBdr>
        </w:div>
        <w:div w:id="1831680124">
          <w:marLeft w:val="0"/>
          <w:marRight w:val="0"/>
          <w:marTop w:val="0"/>
          <w:marBottom w:val="0"/>
          <w:divBdr>
            <w:top w:val="none" w:sz="0" w:space="0" w:color="auto"/>
            <w:left w:val="none" w:sz="0" w:space="0" w:color="auto"/>
            <w:bottom w:val="none" w:sz="0" w:space="0" w:color="auto"/>
            <w:right w:val="none" w:sz="0" w:space="0" w:color="auto"/>
          </w:divBdr>
        </w:div>
        <w:div w:id="48655071">
          <w:marLeft w:val="0"/>
          <w:marRight w:val="0"/>
          <w:marTop w:val="0"/>
          <w:marBottom w:val="0"/>
          <w:divBdr>
            <w:top w:val="none" w:sz="0" w:space="0" w:color="auto"/>
            <w:left w:val="none" w:sz="0" w:space="0" w:color="auto"/>
            <w:bottom w:val="none" w:sz="0" w:space="0" w:color="auto"/>
            <w:right w:val="none" w:sz="0" w:space="0" w:color="auto"/>
          </w:divBdr>
        </w:div>
        <w:div w:id="650644397">
          <w:marLeft w:val="0"/>
          <w:marRight w:val="0"/>
          <w:marTop w:val="0"/>
          <w:marBottom w:val="0"/>
          <w:divBdr>
            <w:top w:val="none" w:sz="0" w:space="0" w:color="auto"/>
            <w:left w:val="none" w:sz="0" w:space="0" w:color="auto"/>
            <w:bottom w:val="none" w:sz="0" w:space="0" w:color="auto"/>
            <w:right w:val="none" w:sz="0" w:space="0" w:color="auto"/>
          </w:divBdr>
        </w:div>
        <w:div w:id="1997609742">
          <w:marLeft w:val="0"/>
          <w:marRight w:val="0"/>
          <w:marTop w:val="0"/>
          <w:marBottom w:val="0"/>
          <w:divBdr>
            <w:top w:val="none" w:sz="0" w:space="0" w:color="auto"/>
            <w:left w:val="none" w:sz="0" w:space="0" w:color="auto"/>
            <w:bottom w:val="none" w:sz="0" w:space="0" w:color="auto"/>
            <w:right w:val="none" w:sz="0" w:space="0" w:color="auto"/>
          </w:divBdr>
        </w:div>
        <w:div w:id="1807619342">
          <w:marLeft w:val="0"/>
          <w:marRight w:val="0"/>
          <w:marTop w:val="0"/>
          <w:marBottom w:val="0"/>
          <w:divBdr>
            <w:top w:val="none" w:sz="0" w:space="0" w:color="auto"/>
            <w:left w:val="none" w:sz="0" w:space="0" w:color="auto"/>
            <w:bottom w:val="none" w:sz="0" w:space="0" w:color="auto"/>
            <w:right w:val="none" w:sz="0" w:space="0" w:color="auto"/>
          </w:divBdr>
        </w:div>
        <w:div w:id="1151601358">
          <w:marLeft w:val="0"/>
          <w:marRight w:val="0"/>
          <w:marTop w:val="0"/>
          <w:marBottom w:val="0"/>
          <w:divBdr>
            <w:top w:val="none" w:sz="0" w:space="0" w:color="auto"/>
            <w:left w:val="none" w:sz="0" w:space="0" w:color="auto"/>
            <w:bottom w:val="none" w:sz="0" w:space="0" w:color="auto"/>
            <w:right w:val="none" w:sz="0" w:space="0" w:color="auto"/>
          </w:divBdr>
        </w:div>
        <w:div w:id="264196304">
          <w:marLeft w:val="0"/>
          <w:marRight w:val="0"/>
          <w:marTop w:val="0"/>
          <w:marBottom w:val="0"/>
          <w:divBdr>
            <w:top w:val="none" w:sz="0" w:space="0" w:color="auto"/>
            <w:left w:val="none" w:sz="0" w:space="0" w:color="auto"/>
            <w:bottom w:val="none" w:sz="0" w:space="0" w:color="auto"/>
            <w:right w:val="none" w:sz="0" w:space="0" w:color="auto"/>
          </w:divBdr>
        </w:div>
        <w:div w:id="1559124819">
          <w:marLeft w:val="0"/>
          <w:marRight w:val="0"/>
          <w:marTop w:val="0"/>
          <w:marBottom w:val="0"/>
          <w:divBdr>
            <w:top w:val="none" w:sz="0" w:space="0" w:color="auto"/>
            <w:left w:val="none" w:sz="0" w:space="0" w:color="auto"/>
            <w:bottom w:val="none" w:sz="0" w:space="0" w:color="auto"/>
            <w:right w:val="none" w:sz="0" w:space="0" w:color="auto"/>
          </w:divBdr>
        </w:div>
        <w:div w:id="630869227">
          <w:marLeft w:val="0"/>
          <w:marRight w:val="0"/>
          <w:marTop w:val="0"/>
          <w:marBottom w:val="0"/>
          <w:divBdr>
            <w:top w:val="none" w:sz="0" w:space="0" w:color="auto"/>
            <w:left w:val="none" w:sz="0" w:space="0" w:color="auto"/>
            <w:bottom w:val="none" w:sz="0" w:space="0" w:color="auto"/>
            <w:right w:val="none" w:sz="0" w:space="0" w:color="auto"/>
          </w:divBdr>
        </w:div>
        <w:div w:id="2101833651">
          <w:marLeft w:val="0"/>
          <w:marRight w:val="0"/>
          <w:marTop w:val="0"/>
          <w:marBottom w:val="0"/>
          <w:divBdr>
            <w:top w:val="none" w:sz="0" w:space="0" w:color="auto"/>
            <w:left w:val="none" w:sz="0" w:space="0" w:color="auto"/>
            <w:bottom w:val="none" w:sz="0" w:space="0" w:color="auto"/>
            <w:right w:val="none" w:sz="0" w:space="0" w:color="auto"/>
          </w:divBdr>
        </w:div>
        <w:div w:id="1361972380">
          <w:marLeft w:val="0"/>
          <w:marRight w:val="0"/>
          <w:marTop w:val="0"/>
          <w:marBottom w:val="0"/>
          <w:divBdr>
            <w:top w:val="none" w:sz="0" w:space="0" w:color="auto"/>
            <w:left w:val="none" w:sz="0" w:space="0" w:color="auto"/>
            <w:bottom w:val="none" w:sz="0" w:space="0" w:color="auto"/>
            <w:right w:val="none" w:sz="0" w:space="0" w:color="auto"/>
          </w:divBdr>
        </w:div>
        <w:div w:id="910313063">
          <w:marLeft w:val="0"/>
          <w:marRight w:val="0"/>
          <w:marTop w:val="0"/>
          <w:marBottom w:val="0"/>
          <w:divBdr>
            <w:top w:val="none" w:sz="0" w:space="0" w:color="auto"/>
            <w:left w:val="none" w:sz="0" w:space="0" w:color="auto"/>
            <w:bottom w:val="none" w:sz="0" w:space="0" w:color="auto"/>
            <w:right w:val="none" w:sz="0" w:space="0" w:color="auto"/>
          </w:divBdr>
        </w:div>
        <w:div w:id="2007053861">
          <w:marLeft w:val="0"/>
          <w:marRight w:val="0"/>
          <w:marTop w:val="0"/>
          <w:marBottom w:val="0"/>
          <w:divBdr>
            <w:top w:val="none" w:sz="0" w:space="0" w:color="auto"/>
            <w:left w:val="none" w:sz="0" w:space="0" w:color="auto"/>
            <w:bottom w:val="none" w:sz="0" w:space="0" w:color="auto"/>
            <w:right w:val="none" w:sz="0" w:space="0" w:color="auto"/>
          </w:divBdr>
        </w:div>
        <w:div w:id="1287545920">
          <w:marLeft w:val="0"/>
          <w:marRight w:val="0"/>
          <w:marTop w:val="0"/>
          <w:marBottom w:val="0"/>
          <w:divBdr>
            <w:top w:val="none" w:sz="0" w:space="0" w:color="auto"/>
            <w:left w:val="none" w:sz="0" w:space="0" w:color="auto"/>
            <w:bottom w:val="none" w:sz="0" w:space="0" w:color="auto"/>
            <w:right w:val="none" w:sz="0" w:space="0" w:color="auto"/>
          </w:divBdr>
        </w:div>
        <w:div w:id="82143030">
          <w:marLeft w:val="0"/>
          <w:marRight w:val="0"/>
          <w:marTop w:val="0"/>
          <w:marBottom w:val="0"/>
          <w:divBdr>
            <w:top w:val="none" w:sz="0" w:space="0" w:color="auto"/>
            <w:left w:val="none" w:sz="0" w:space="0" w:color="auto"/>
            <w:bottom w:val="none" w:sz="0" w:space="0" w:color="auto"/>
            <w:right w:val="none" w:sz="0" w:space="0" w:color="auto"/>
          </w:divBdr>
        </w:div>
        <w:div w:id="760031375">
          <w:marLeft w:val="0"/>
          <w:marRight w:val="0"/>
          <w:marTop w:val="0"/>
          <w:marBottom w:val="0"/>
          <w:divBdr>
            <w:top w:val="none" w:sz="0" w:space="0" w:color="auto"/>
            <w:left w:val="none" w:sz="0" w:space="0" w:color="auto"/>
            <w:bottom w:val="none" w:sz="0" w:space="0" w:color="auto"/>
            <w:right w:val="none" w:sz="0" w:space="0" w:color="auto"/>
          </w:divBdr>
        </w:div>
        <w:div w:id="134570174">
          <w:marLeft w:val="0"/>
          <w:marRight w:val="0"/>
          <w:marTop w:val="0"/>
          <w:marBottom w:val="0"/>
          <w:divBdr>
            <w:top w:val="none" w:sz="0" w:space="0" w:color="auto"/>
            <w:left w:val="none" w:sz="0" w:space="0" w:color="auto"/>
            <w:bottom w:val="none" w:sz="0" w:space="0" w:color="auto"/>
            <w:right w:val="none" w:sz="0" w:space="0" w:color="auto"/>
          </w:divBdr>
        </w:div>
        <w:div w:id="174393560">
          <w:marLeft w:val="0"/>
          <w:marRight w:val="0"/>
          <w:marTop w:val="0"/>
          <w:marBottom w:val="0"/>
          <w:divBdr>
            <w:top w:val="none" w:sz="0" w:space="0" w:color="auto"/>
            <w:left w:val="none" w:sz="0" w:space="0" w:color="auto"/>
            <w:bottom w:val="none" w:sz="0" w:space="0" w:color="auto"/>
            <w:right w:val="none" w:sz="0" w:space="0" w:color="auto"/>
          </w:divBdr>
        </w:div>
        <w:div w:id="1266963472">
          <w:marLeft w:val="0"/>
          <w:marRight w:val="0"/>
          <w:marTop w:val="0"/>
          <w:marBottom w:val="0"/>
          <w:divBdr>
            <w:top w:val="none" w:sz="0" w:space="0" w:color="auto"/>
            <w:left w:val="none" w:sz="0" w:space="0" w:color="auto"/>
            <w:bottom w:val="none" w:sz="0" w:space="0" w:color="auto"/>
            <w:right w:val="none" w:sz="0" w:space="0" w:color="auto"/>
          </w:divBdr>
        </w:div>
        <w:div w:id="494951455">
          <w:marLeft w:val="0"/>
          <w:marRight w:val="0"/>
          <w:marTop w:val="0"/>
          <w:marBottom w:val="0"/>
          <w:divBdr>
            <w:top w:val="none" w:sz="0" w:space="0" w:color="auto"/>
            <w:left w:val="none" w:sz="0" w:space="0" w:color="auto"/>
            <w:bottom w:val="none" w:sz="0" w:space="0" w:color="auto"/>
            <w:right w:val="none" w:sz="0" w:space="0" w:color="auto"/>
          </w:divBdr>
        </w:div>
        <w:div w:id="633944122">
          <w:marLeft w:val="0"/>
          <w:marRight w:val="0"/>
          <w:marTop w:val="0"/>
          <w:marBottom w:val="0"/>
          <w:divBdr>
            <w:top w:val="none" w:sz="0" w:space="0" w:color="auto"/>
            <w:left w:val="none" w:sz="0" w:space="0" w:color="auto"/>
            <w:bottom w:val="none" w:sz="0" w:space="0" w:color="auto"/>
            <w:right w:val="none" w:sz="0" w:space="0" w:color="auto"/>
          </w:divBdr>
        </w:div>
        <w:div w:id="869295556">
          <w:marLeft w:val="0"/>
          <w:marRight w:val="0"/>
          <w:marTop w:val="0"/>
          <w:marBottom w:val="0"/>
          <w:divBdr>
            <w:top w:val="none" w:sz="0" w:space="0" w:color="auto"/>
            <w:left w:val="none" w:sz="0" w:space="0" w:color="auto"/>
            <w:bottom w:val="none" w:sz="0" w:space="0" w:color="auto"/>
            <w:right w:val="none" w:sz="0" w:space="0" w:color="auto"/>
          </w:divBdr>
        </w:div>
        <w:div w:id="856312394">
          <w:marLeft w:val="0"/>
          <w:marRight w:val="0"/>
          <w:marTop w:val="0"/>
          <w:marBottom w:val="0"/>
          <w:divBdr>
            <w:top w:val="none" w:sz="0" w:space="0" w:color="auto"/>
            <w:left w:val="none" w:sz="0" w:space="0" w:color="auto"/>
            <w:bottom w:val="none" w:sz="0" w:space="0" w:color="auto"/>
            <w:right w:val="none" w:sz="0" w:space="0" w:color="auto"/>
          </w:divBdr>
        </w:div>
        <w:div w:id="94600233">
          <w:marLeft w:val="0"/>
          <w:marRight w:val="0"/>
          <w:marTop w:val="0"/>
          <w:marBottom w:val="0"/>
          <w:divBdr>
            <w:top w:val="none" w:sz="0" w:space="0" w:color="auto"/>
            <w:left w:val="none" w:sz="0" w:space="0" w:color="auto"/>
            <w:bottom w:val="none" w:sz="0" w:space="0" w:color="auto"/>
            <w:right w:val="none" w:sz="0" w:space="0" w:color="auto"/>
          </w:divBdr>
        </w:div>
        <w:div w:id="1715423601">
          <w:marLeft w:val="0"/>
          <w:marRight w:val="0"/>
          <w:marTop w:val="0"/>
          <w:marBottom w:val="0"/>
          <w:divBdr>
            <w:top w:val="none" w:sz="0" w:space="0" w:color="auto"/>
            <w:left w:val="none" w:sz="0" w:space="0" w:color="auto"/>
            <w:bottom w:val="none" w:sz="0" w:space="0" w:color="auto"/>
            <w:right w:val="none" w:sz="0" w:space="0" w:color="auto"/>
          </w:divBdr>
        </w:div>
        <w:div w:id="2143033688">
          <w:marLeft w:val="0"/>
          <w:marRight w:val="0"/>
          <w:marTop w:val="0"/>
          <w:marBottom w:val="0"/>
          <w:divBdr>
            <w:top w:val="none" w:sz="0" w:space="0" w:color="auto"/>
            <w:left w:val="none" w:sz="0" w:space="0" w:color="auto"/>
            <w:bottom w:val="none" w:sz="0" w:space="0" w:color="auto"/>
            <w:right w:val="none" w:sz="0" w:space="0" w:color="auto"/>
          </w:divBdr>
        </w:div>
        <w:div w:id="1571689664">
          <w:marLeft w:val="0"/>
          <w:marRight w:val="0"/>
          <w:marTop w:val="0"/>
          <w:marBottom w:val="0"/>
          <w:divBdr>
            <w:top w:val="none" w:sz="0" w:space="0" w:color="auto"/>
            <w:left w:val="none" w:sz="0" w:space="0" w:color="auto"/>
            <w:bottom w:val="none" w:sz="0" w:space="0" w:color="auto"/>
            <w:right w:val="none" w:sz="0" w:space="0" w:color="auto"/>
          </w:divBdr>
        </w:div>
        <w:div w:id="718700338">
          <w:marLeft w:val="0"/>
          <w:marRight w:val="0"/>
          <w:marTop w:val="0"/>
          <w:marBottom w:val="0"/>
          <w:divBdr>
            <w:top w:val="none" w:sz="0" w:space="0" w:color="auto"/>
            <w:left w:val="none" w:sz="0" w:space="0" w:color="auto"/>
            <w:bottom w:val="none" w:sz="0" w:space="0" w:color="auto"/>
            <w:right w:val="none" w:sz="0" w:space="0" w:color="auto"/>
          </w:divBdr>
        </w:div>
        <w:div w:id="1629386866">
          <w:marLeft w:val="0"/>
          <w:marRight w:val="0"/>
          <w:marTop w:val="0"/>
          <w:marBottom w:val="0"/>
          <w:divBdr>
            <w:top w:val="none" w:sz="0" w:space="0" w:color="auto"/>
            <w:left w:val="none" w:sz="0" w:space="0" w:color="auto"/>
            <w:bottom w:val="none" w:sz="0" w:space="0" w:color="auto"/>
            <w:right w:val="none" w:sz="0" w:space="0" w:color="auto"/>
          </w:divBdr>
        </w:div>
        <w:div w:id="1298337707">
          <w:marLeft w:val="0"/>
          <w:marRight w:val="0"/>
          <w:marTop w:val="0"/>
          <w:marBottom w:val="0"/>
          <w:divBdr>
            <w:top w:val="none" w:sz="0" w:space="0" w:color="auto"/>
            <w:left w:val="none" w:sz="0" w:space="0" w:color="auto"/>
            <w:bottom w:val="none" w:sz="0" w:space="0" w:color="auto"/>
            <w:right w:val="none" w:sz="0" w:space="0" w:color="auto"/>
          </w:divBdr>
        </w:div>
        <w:div w:id="639726151">
          <w:marLeft w:val="0"/>
          <w:marRight w:val="0"/>
          <w:marTop w:val="0"/>
          <w:marBottom w:val="0"/>
          <w:divBdr>
            <w:top w:val="none" w:sz="0" w:space="0" w:color="auto"/>
            <w:left w:val="none" w:sz="0" w:space="0" w:color="auto"/>
            <w:bottom w:val="none" w:sz="0" w:space="0" w:color="auto"/>
            <w:right w:val="none" w:sz="0" w:space="0" w:color="auto"/>
          </w:divBdr>
        </w:div>
        <w:div w:id="1017733572">
          <w:marLeft w:val="0"/>
          <w:marRight w:val="0"/>
          <w:marTop w:val="0"/>
          <w:marBottom w:val="0"/>
          <w:divBdr>
            <w:top w:val="none" w:sz="0" w:space="0" w:color="auto"/>
            <w:left w:val="none" w:sz="0" w:space="0" w:color="auto"/>
            <w:bottom w:val="none" w:sz="0" w:space="0" w:color="auto"/>
            <w:right w:val="none" w:sz="0" w:space="0" w:color="auto"/>
          </w:divBdr>
        </w:div>
        <w:div w:id="1406107449">
          <w:marLeft w:val="0"/>
          <w:marRight w:val="0"/>
          <w:marTop w:val="0"/>
          <w:marBottom w:val="0"/>
          <w:divBdr>
            <w:top w:val="none" w:sz="0" w:space="0" w:color="auto"/>
            <w:left w:val="none" w:sz="0" w:space="0" w:color="auto"/>
            <w:bottom w:val="none" w:sz="0" w:space="0" w:color="auto"/>
            <w:right w:val="none" w:sz="0" w:space="0" w:color="auto"/>
          </w:divBdr>
        </w:div>
        <w:div w:id="1667128598">
          <w:marLeft w:val="0"/>
          <w:marRight w:val="0"/>
          <w:marTop w:val="0"/>
          <w:marBottom w:val="0"/>
          <w:divBdr>
            <w:top w:val="none" w:sz="0" w:space="0" w:color="auto"/>
            <w:left w:val="none" w:sz="0" w:space="0" w:color="auto"/>
            <w:bottom w:val="none" w:sz="0" w:space="0" w:color="auto"/>
            <w:right w:val="none" w:sz="0" w:space="0" w:color="auto"/>
          </w:divBdr>
        </w:div>
        <w:div w:id="888609629">
          <w:marLeft w:val="0"/>
          <w:marRight w:val="0"/>
          <w:marTop w:val="0"/>
          <w:marBottom w:val="0"/>
          <w:divBdr>
            <w:top w:val="none" w:sz="0" w:space="0" w:color="auto"/>
            <w:left w:val="none" w:sz="0" w:space="0" w:color="auto"/>
            <w:bottom w:val="none" w:sz="0" w:space="0" w:color="auto"/>
            <w:right w:val="none" w:sz="0" w:space="0" w:color="auto"/>
          </w:divBdr>
        </w:div>
        <w:div w:id="1428503714">
          <w:marLeft w:val="0"/>
          <w:marRight w:val="0"/>
          <w:marTop w:val="0"/>
          <w:marBottom w:val="0"/>
          <w:divBdr>
            <w:top w:val="none" w:sz="0" w:space="0" w:color="auto"/>
            <w:left w:val="none" w:sz="0" w:space="0" w:color="auto"/>
            <w:bottom w:val="none" w:sz="0" w:space="0" w:color="auto"/>
            <w:right w:val="none" w:sz="0" w:space="0" w:color="auto"/>
          </w:divBdr>
        </w:div>
        <w:div w:id="781268879">
          <w:marLeft w:val="0"/>
          <w:marRight w:val="0"/>
          <w:marTop w:val="0"/>
          <w:marBottom w:val="0"/>
          <w:divBdr>
            <w:top w:val="none" w:sz="0" w:space="0" w:color="auto"/>
            <w:left w:val="none" w:sz="0" w:space="0" w:color="auto"/>
            <w:bottom w:val="none" w:sz="0" w:space="0" w:color="auto"/>
            <w:right w:val="none" w:sz="0" w:space="0" w:color="auto"/>
          </w:divBdr>
        </w:div>
        <w:div w:id="2115856622">
          <w:marLeft w:val="0"/>
          <w:marRight w:val="0"/>
          <w:marTop w:val="0"/>
          <w:marBottom w:val="0"/>
          <w:divBdr>
            <w:top w:val="none" w:sz="0" w:space="0" w:color="auto"/>
            <w:left w:val="none" w:sz="0" w:space="0" w:color="auto"/>
            <w:bottom w:val="none" w:sz="0" w:space="0" w:color="auto"/>
            <w:right w:val="none" w:sz="0" w:space="0" w:color="auto"/>
          </w:divBdr>
        </w:div>
        <w:div w:id="183440446">
          <w:marLeft w:val="0"/>
          <w:marRight w:val="0"/>
          <w:marTop w:val="0"/>
          <w:marBottom w:val="0"/>
          <w:divBdr>
            <w:top w:val="none" w:sz="0" w:space="0" w:color="auto"/>
            <w:left w:val="none" w:sz="0" w:space="0" w:color="auto"/>
            <w:bottom w:val="none" w:sz="0" w:space="0" w:color="auto"/>
            <w:right w:val="none" w:sz="0" w:space="0" w:color="auto"/>
          </w:divBdr>
        </w:div>
        <w:div w:id="364987702">
          <w:marLeft w:val="0"/>
          <w:marRight w:val="0"/>
          <w:marTop w:val="0"/>
          <w:marBottom w:val="0"/>
          <w:divBdr>
            <w:top w:val="none" w:sz="0" w:space="0" w:color="auto"/>
            <w:left w:val="none" w:sz="0" w:space="0" w:color="auto"/>
            <w:bottom w:val="none" w:sz="0" w:space="0" w:color="auto"/>
            <w:right w:val="none" w:sz="0" w:space="0" w:color="auto"/>
          </w:divBdr>
        </w:div>
        <w:div w:id="978416456">
          <w:marLeft w:val="0"/>
          <w:marRight w:val="0"/>
          <w:marTop w:val="0"/>
          <w:marBottom w:val="0"/>
          <w:divBdr>
            <w:top w:val="none" w:sz="0" w:space="0" w:color="auto"/>
            <w:left w:val="none" w:sz="0" w:space="0" w:color="auto"/>
            <w:bottom w:val="none" w:sz="0" w:space="0" w:color="auto"/>
            <w:right w:val="none" w:sz="0" w:space="0" w:color="auto"/>
          </w:divBdr>
        </w:div>
        <w:div w:id="1114713865">
          <w:marLeft w:val="0"/>
          <w:marRight w:val="0"/>
          <w:marTop w:val="0"/>
          <w:marBottom w:val="0"/>
          <w:divBdr>
            <w:top w:val="none" w:sz="0" w:space="0" w:color="auto"/>
            <w:left w:val="none" w:sz="0" w:space="0" w:color="auto"/>
            <w:bottom w:val="none" w:sz="0" w:space="0" w:color="auto"/>
            <w:right w:val="none" w:sz="0" w:space="0" w:color="auto"/>
          </w:divBdr>
        </w:div>
        <w:div w:id="1991059200">
          <w:marLeft w:val="0"/>
          <w:marRight w:val="0"/>
          <w:marTop w:val="0"/>
          <w:marBottom w:val="0"/>
          <w:divBdr>
            <w:top w:val="none" w:sz="0" w:space="0" w:color="auto"/>
            <w:left w:val="none" w:sz="0" w:space="0" w:color="auto"/>
            <w:bottom w:val="none" w:sz="0" w:space="0" w:color="auto"/>
            <w:right w:val="none" w:sz="0" w:space="0" w:color="auto"/>
          </w:divBdr>
        </w:div>
        <w:div w:id="869562894">
          <w:marLeft w:val="0"/>
          <w:marRight w:val="0"/>
          <w:marTop w:val="0"/>
          <w:marBottom w:val="0"/>
          <w:divBdr>
            <w:top w:val="none" w:sz="0" w:space="0" w:color="auto"/>
            <w:left w:val="none" w:sz="0" w:space="0" w:color="auto"/>
            <w:bottom w:val="none" w:sz="0" w:space="0" w:color="auto"/>
            <w:right w:val="none" w:sz="0" w:space="0" w:color="auto"/>
          </w:divBdr>
        </w:div>
        <w:div w:id="441917657">
          <w:marLeft w:val="0"/>
          <w:marRight w:val="0"/>
          <w:marTop w:val="0"/>
          <w:marBottom w:val="0"/>
          <w:divBdr>
            <w:top w:val="none" w:sz="0" w:space="0" w:color="auto"/>
            <w:left w:val="none" w:sz="0" w:space="0" w:color="auto"/>
            <w:bottom w:val="none" w:sz="0" w:space="0" w:color="auto"/>
            <w:right w:val="none" w:sz="0" w:space="0" w:color="auto"/>
          </w:divBdr>
        </w:div>
        <w:div w:id="1108349832">
          <w:marLeft w:val="0"/>
          <w:marRight w:val="0"/>
          <w:marTop w:val="0"/>
          <w:marBottom w:val="0"/>
          <w:divBdr>
            <w:top w:val="none" w:sz="0" w:space="0" w:color="auto"/>
            <w:left w:val="none" w:sz="0" w:space="0" w:color="auto"/>
            <w:bottom w:val="none" w:sz="0" w:space="0" w:color="auto"/>
            <w:right w:val="none" w:sz="0" w:space="0" w:color="auto"/>
          </w:divBdr>
        </w:div>
        <w:div w:id="1200511991">
          <w:marLeft w:val="0"/>
          <w:marRight w:val="0"/>
          <w:marTop w:val="0"/>
          <w:marBottom w:val="0"/>
          <w:divBdr>
            <w:top w:val="none" w:sz="0" w:space="0" w:color="auto"/>
            <w:left w:val="none" w:sz="0" w:space="0" w:color="auto"/>
            <w:bottom w:val="none" w:sz="0" w:space="0" w:color="auto"/>
            <w:right w:val="none" w:sz="0" w:space="0" w:color="auto"/>
          </w:divBdr>
        </w:div>
        <w:div w:id="728192556">
          <w:marLeft w:val="0"/>
          <w:marRight w:val="0"/>
          <w:marTop w:val="0"/>
          <w:marBottom w:val="0"/>
          <w:divBdr>
            <w:top w:val="none" w:sz="0" w:space="0" w:color="auto"/>
            <w:left w:val="none" w:sz="0" w:space="0" w:color="auto"/>
            <w:bottom w:val="none" w:sz="0" w:space="0" w:color="auto"/>
            <w:right w:val="none" w:sz="0" w:space="0" w:color="auto"/>
          </w:divBdr>
        </w:div>
        <w:div w:id="1965696535">
          <w:marLeft w:val="0"/>
          <w:marRight w:val="0"/>
          <w:marTop w:val="0"/>
          <w:marBottom w:val="0"/>
          <w:divBdr>
            <w:top w:val="none" w:sz="0" w:space="0" w:color="auto"/>
            <w:left w:val="none" w:sz="0" w:space="0" w:color="auto"/>
            <w:bottom w:val="none" w:sz="0" w:space="0" w:color="auto"/>
            <w:right w:val="none" w:sz="0" w:space="0" w:color="auto"/>
          </w:divBdr>
        </w:div>
        <w:div w:id="1235050330">
          <w:marLeft w:val="0"/>
          <w:marRight w:val="0"/>
          <w:marTop w:val="0"/>
          <w:marBottom w:val="0"/>
          <w:divBdr>
            <w:top w:val="none" w:sz="0" w:space="0" w:color="auto"/>
            <w:left w:val="none" w:sz="0" w:space="0" w:color="auto"/>
            <w:bottom w:val="none" w:sz="0" w:space="0" w:color="auto"/>
            <w:right w:val="none" w:sz="0" w:space="0" w:color="auto"/>
          </w:divBdr>
        </w:div>
        <w:div w:id="924991639">
          <w:marLeft w:val="0"/>
          <w:marRight w:val="0"/>
          <w:marTop w:val="0"/>
          <w:marBottom w:val="0"/>
          <w:divBdr>
            <w:top w:val="none" w:sz="0" w:space="0" w:color="auto"/>
            <w:left w:val="none" w:sz="0" w:space="0" w:color="auto"/>
            <w:bottom w:val="none" w:sz="0" w:space="0" w:color="auto"/>
            <w:right w:val="none" w:sz="0" w:space="0" w:color="auto"/>
          </w:divBdr>
        </w:div>
        <w:div w:id="244460431">
          <w:marLeft w:val="0"/>
          <w:marRight w:val="0"/>
          <w:marTop w:val="0"/>
          <w:marBottom w:val="0"/>
          <w:divBdr>
            <w:top w:val="none" w:sz="0" w:space="0" w:color="auto"/>
            <w:left w:val="none" w:sz="0" w:space="0" w:color="auto"/>
            <w:bottom w:val="none" w:sz="0" w:space="0" w:color="auto"/>
            <w:right w:val="none" w:sz="0" w:space="0" w:color="auto"/>
          </w:divBdr>
        </w:div>
        <w:div w:id="614025421">
          <w:marLeft w:val="0"/>
          <w:marRight w:val="0"/>
          <w:marTop w:val="0"/>
          <w:marBottom w:val="0"/>
          <w:divBdr>
            <w:top w:val="none" w:sz="0" w:space="0" w:color="auto"/>
            <w:left w:val="none" w:sz="0" w:space="0" w:color="auto"/>
            <w:bottom w:val="none" w:sz="0" w:space="0" w:color="auto"/>
            <w:right w:val="none" w:sz="0" w:space="0" w:color="auto"/>
          </w:divBdr>
        </w:div>
        <w:div w:id="2051492104">
          <w:marLeft w:val="0"/>
          <w:marRight w:val="0"/>
          <w:marTop w:val="0"/>
          <w:marBottom w:val="0"/>
          <w:divBdr>
            <w:top w:val="none" w:sz="0" w:space="0" w:color="auto"/>
            <w:left w:val="none" w:sz="0" w:space="0" w:color="auto"/>
            <w:bottom w:val="none" w:sz="0" w:space="0" w:color="auto"/>
            <w:right w:val="none" w:sz="0" w:space="0" w:color="auto"/>
          </w:divBdr>
        </w:div>
        <w:div w:id="1666786103">
          <w:marLeft w:val="0"/>
          <w:marRight w:val="0"/>
          <w:marTop w:val="0"/>
          <w:marBottom w:val="0"/>
          <w:divBdr>
            <w:top w:val="none" w:sz="0" w:space="0" w:color="auto"/>
            <w:left w:val="none" w:sz="0" w:space="0" w:color="auto"/>
            <w:bottom w:val="none" w:sz="0" w:space="0" w:color="auto"/>
            <w:right w:val="none" w:sz="0" w:space="0" w:color="auto"/>
          </w:divBdr>
        </w:div>
        <w:div w:id="390999520">
          <w:marLeft w:val="0"/>
          <w:marRight w:val="0"/>
          <w:marTop w:val="0"/>
          <w:marBottom w:val="0"/>
          <w:divBdr>
            <w:top w:val="none" w:sz="0" w:space="0" w:color="auto"/>
            <w:left w:val="none" w:sz="0" w:space="0" w:color="auto"/>
            <w:bottom w:val="none" w:sz="0" w:space="0" w:color="auto"/>
            <w:right w:val="none" w:sz="0" w:space="0" w:color="auto"/>
          </w:divBdr>
        </w:div>
        <w:div w:id="2060008291">
          <w:marLeft w:val="0"/>
          <w:marRight w:val="0"/>
          <w:marTop w:val="0"/>
          <w:marBottom w:val="0"/>
          <w:divBdr>
            <w:top w:val="none" w:sz="0" w:space="0" w:color="auto"/>
            <w:left w:val="none" w:sz="0" w:space="0" w:color="auto"/>
            <w:bottom w:val="none" w:sz="0" w:space="0" w:color="auto"/>
            <w:right w:val="none" w:sz="0" w:space="0" w:color="auto"/>
          </w:divBdr>
        </w:div>
        <w:div w:id="1672174615">
          <w:marLeft w:val="0"/>
          <w:marRight w:val="0"/>
          <w:marTop w:val="0"/>
          <w:marBottom w:val="0"/>
          <w:divBdr>
            <w:top w:val="none" w:sz="0" w:space="0" w:color="auto"/>
            <w:left w:val="none" w:sz="0" w:space="0" w:color="auto"/>
            <w:bottom w:val="none" w:sz="0" w:space="0" w:color="auto"/>
            <w:right w:val="none" w:sz="0" w:space="0" w:color="auto"/>
          </w:divBdr>
        </w:div>
        <w:div w:id="160507993">
          <w:marLeft w:val="0"/>
          <w:marRight w:val="0"/>
          <w:marTop w:val="0"/>
          <w:marBottom w:val="0"/>
          <w:divBdr>
            <w:top w:val="none" w:sz="0" w:space="0" w:color="auto"/>
            <w:left w:val="none" w:sz="0" w:space="0" w:color="auto"/>
            <w:bottom w:val="none" w:sz="0" w:space="0" w:color="auto"/>
            <w:right w:val="none" w:sz="0" w:space="0" w:color="auto"/>
          </w:divBdr>
        </w:div>
        <w:div w:id="1912498488">
          <w:marLeft w:val="0"/>
          <w:marRight w:val="0"/>
          <w:marTop w:val="0"/>
          <w:marBottom w:val="0"/>
          <w:divBdr>
            <w:top w:val="none" w:sz="0" w:space="0" w:color="auto"/>
            <w:left w:val="none" w:sz="0" w:space="0" w:color="auto"/>
            <w:bottom w:val="none" w:sz="0" w:space="0" w:color="auto"/>
            <w:right w:val="none" w:sz="0" w:space="0" w:color="auto"/>
          </w:divBdr>
        </w:div>
        <w:div w:id="608126164">
          <w:marLeft w:val="0"/>
          <w:marRight w:val="0"/>
          <w:marTop w:val="0"/>
          <w:marBottom w:val="0"/>
          <w:divBdr>
            <w:top w:val="none" w:sz="0" w:space="0" w:color="auto"/>
            <w:left w:val="none" w:sz="0" w:space="0" w:color="auto"/>
            <w:bottom w:val="none" w:sz="0" w:space="0" w:color="auto"/>
            <w:right w:val="none" w:sz="0" w:space="0" w:color="auto"/>
          </w:divBdr>
        </w:div>
        <w:div w:id="363018076">
          <w:marLeft w:val="0"/>
          <w:marRight w:val="0"/>
          <w:marTop w:val="0"/>
          <w:marBottom w:val="0"/>
          <w:divBdr>
            <w:top w:val="none" w:sz="0" w:space="0" w:color="auto"/>
            <w:left w:val="none" w:sz="0" w:space="0" w:color="auto"/>
            <w:bottom w:val="none" w:sz="0" w:space="0" w:color="auto"/>
            <w:right w:val="none" w:sz="0" w:space="0" w:color="auto"/>
          </w:divBdr>
        </w:div>
        <w:div w:id="1845394353">
          <w:marLeft w:val="0"/>
          <w:marRight w:val="0"/>
          <w:marTop w:val="0"/>
          <w:marBottom w:val="0"/>
          <w:divBdr>
            <w:top w:val="none" w:sz="0" w:space="0" w:color="auto"/>
            <w:left w:val="none" w:sz="0" w:space="0" w:color="auto"/>
            <w:bottom w:val="none" w:sz="0" w:space="0" w:color="auto"/>
            <w:right w:val="none" w:sz="0" w:space="0" w:color="auto"/>
          </w:divBdr>
        </w:div>
        <w:div w:id="1732382331">
          <w:marLeft w:val="0"/>
          <w:marRight w:val="0"/>
          <w:marTop w:val="0"/>
          <w:marBottom w:val="0"/>
          <w:divBdr>
            <w:top w:val="none" w:sz="0" w:space="0" w:color="auto"/>
            <w:left w:val="none" w:sz="0" w:space="0" w:color="auto"/>
            <w:bottom w:val="none" w:sz="0" w:space="0" w:color="auto"/>
            <w:right w:val="none" w:sz="0" w:space="0" w:color="auto"/>
          </w:divBdr>
        </w:div>
        <w:div w:id="41104631">
          <w:marLeft w:val="0"/>
          <w:marRight w:val="0"/>
          <w:marTop w:val="0"/>
          <w:marBottom w:val="0"/>
          <w:divBdr>
            <w:top w:val="none" w:sz="0" w:space="0" w:color="auto"/>
            <w:left w:val="none" w:sz="0" w:space="0" w:color="auto"/>
            <w:bottom w:val="none" w:sz="0" w:space="0" w:color="auto"/>
            <w:right w:val="none" w:sz="0" w:space="0" w:color="auto"/>
          </w:divBdr>
        </w:div>
        <w:div w:id="303390091">
          <w:marLeft w:val="0"/>
          <w:marRight w:val="0"/>
          <w:marTop w:val="0"/>
          <w:marBottom w:val="0"/>
          <w:divBdr>
            <w:top w:val="none" w:sz="0" w:space="0" w:color="auto"/>
            <w:left w:val="none" w:sz="0" w:space="0" w:color="auto"/>
            <w:bottom w:val="none" w:sz="0" w:space="0" w:color="auto"/>
            <w:right w:val="none" w:sz="0" w:space="0" w:color="auto"/>
          </w:divBdr>
        </w:div>
        <w:div w:id="1273900081">
          <w:marLeft w:val="0"/>
          <w:marRight w:val="0"/>
          <w:marTop w:val="0"/>
          <w:marBottom w:val="0"/>
          <w:divBdr>
            <w:top w:val="none" w:sz="0" w:space="0" w:color="auto"/>
            <w:left w:val="none" w:sz="0" w:space="0" w:color="auto"/>
            <w:bottom w:val="none" w:sz="0" w:space="0" w:color="auto"/>
            <w:right w:val="none" w:sz="0" w:space="0" w:color="auto"/>
          </w:divBdr>
        </w:div>
        <w:div w:id="1659533925">
          <w:marLeft w:val="0"/>
          <w:marRight w:val="0"/>
          <w:marTop w:val="0"/>
          <w:marBottom w:val="0"/>
          <w:divBdr>
            <w:top w:val="none" w:sz="0" w:space="0" w:color="auto"/>
            <w:left w:val="none" w:sz="0" w:space="0" w:color="auto"/>
            <w:bottom w:val="none" w:sz="0" w:space="0" w:color="auto"/>
            <w:right w:val="none" w:sz="0" w:space="0" w:color="auto"/>
          </w:divBdr>
        </w:div>
        <w:div w:id="843204532">
          <w:marLeft w:val="0"/>
          <w:marRight w:val="0"/>
          <w:marTop w:val="0"/>
          <w:marBottom w:val="0"/>
          <w:divBdr>
            <w:top w:val="none" w:sz="0" w:space="0" w:color="auto"/>
            <w:left w:val="none" w:sz="0" w:space="0" w:color="auto"/>
            <w:bottom w:val="none" w:sz="0" w:space="0" w:color="auto"/>
            <w:right w:val="none" w:sz="0" w:space="0" w:color="auto"/>
          </w:divBdr>
        </w:div>
        <w:div w:id="1658073709">
          <w:marLeft w:val="0"/>
          <w:marRight w:val="0"/>
          <w:marTop w:val="0"/>
          <w:marBottom w:val="0"/>
          <w:divBdr>
            <w:top w:val="none" w:sz="0" w:space="0" w:color="auto"/>
            <w:left w:val="none" w:sz="0" w:space="0" w:color="auto"/>
            <w:bottom w:val="none" w:sz="0" w:space="0" w:color="auto"/>
            <w:right w:val="none" w:sz="0" w:space="0" w:color="auto"/>
          </w:divBdr>
        </w:div>
        <w:div w:id="134494934">
          <w:marLeft w:val="0"/>
          <w:marRight w:val="0"/>
          <w:marTop w:val="0"/>
          <w:marBottom w:val="0"/>
          <w:divBdr>
            <w:top w:val="none" w:sz="0" w:space="0" w:color="auto"/>
            <w:left w:val="none" w:sz="0" w:space="0" w:color="auto"/>
            <w:bottom w:val="none" w:sz="0" w:space="0" w:color="auto"/>
            <w:right w:val="none" w:sz="0" w:space="0" w:color="auto"/>
          </w:divBdr>
        </w:div>
        <w:div w:id="970330384">
          <w:marLeft w:val="0"/>
          <w:marRight w:val="0"/>
          <w:marTop w:val="0"/>
          <w:marBottom w:val="0"/>
          <w:divBdr>
            <w:top w:val="none" w:sz="0" w:space="0" w:color="auto"/>
            <w:left w:val="none" w:sz="0" w:space="0" w:color="auto"/>
            <w:bottom w:val="none" w:sz="0" w:space="0" w:color="auto"/>
            <w:right w:val="none" w:sz="0" w:space="0" w:color="auto"/>
          </w:divBdr>
        </w:div>
        <w:div w:id="221984625">
          <w:marLeft w:val="0"/>
          <w:marRight w:val="0"/>
          <w:marTop w:val="0"/>
          <w:marBottom w:val="0"/>
          <w:divBdr>
            <w:top w:val="none" w:sz="0" w:space="0" w:color="auto"/>
            <w:left w:val="none" w:sz="0" w:space="0" w:color="auto"/>
            <w:bottom w:val="none" w:sz="0" w:space="0" w:color="auto"/>
            <w:right w:val="none" w:sz="0" w:space="0" w:color="auto"/>
          </w:divBdr>
        </w:div>
        <w:div w:id="191649038">
          <w:marLeft w:val="0"/>
          <w:marRight w:val="0"/>
          <w:marTop w:val="0"/>
          <w:marBottom w:val="0"/>
          <w:divBdr>
            <w:top w:val="none" w:sz="0" w:space="0" w:color="auto"/>
            <w:left w:val="none" w:sz="0" w:space="0" w:color="auto"/>
            <w:bottom w:val="none" w:sz="0" w:space="0" w:color="auto"/>
            <w:right w:val="none" w:sz="0" w:space="0" w:color="auto"/>
          </w:divBdr>
        </w:div>
        <w:div w:id="546335040">
          <w:marLeft w:val="0"/>
          <w:marRight w:val="0"/>
          <w:marTop w:val="0"/>
          <w:marBottom w:val="0"/>
          <w:divBdr>
            <w:top w:val="none" w:sz="0" w:space="0" w:color="auto"/>
            <w:left w:val="none" w:sz="0" w:space="0" w:color="auto"/>
            <w:bottom w:val="none" w:sz="0" w:space="0" w:color="auto"/>
            <w:right w:val="none" w:sz="0" w:space="0" w:color="auto"/>
          </w:divBdr>
        </w:div>
        <w:div w:id="1810126188">
          <w:marLeft w:val="0"/>
          <w:marRight w:val="0"/>
          <w:marTop w:val="0"/>
          <w:marBottom w:val="0"/>
          <w:divBdr>
            <w:top w:val="none" w:sz="0" w:space="0" w:color="auto"/>
            <w:left w:val="none" w:sz="0" w:space="0" w:color="auto"/>
            <w:bottom w:val="none" w:sz="0" w:space="0" w:color="auto"/>
            <w:right w:val="none" w:sz="0" w:space="0" w:color="auto"/>
          </w:divBdr>
        </w:div>
        <w:div w:id="779301945">
          <w:marLeft w:val="0"/>
          <w:marRight w:val="0"/>
          <w:marTop w:val="0"/>
          <w:marBottom w:val="0"/>
          <w:divBdr>
            <w:top w:val="none" w:sz="0" w:space="0" w:color="auto"/>
            <w:left w:val="none" w:sz="0" w:space="0" w:color="auto"/>
            <w:bottom w:val="none" w:sz="0" w:space="0" w:color="auto"/>
            <w:right w:val="none" w:sz="0" w:space="0" w:color="auto"/>
          </w:divBdr>
        </w:div>
        <w:div w:id="24840981">
          <w:marLeft w:val="0"/>
          <w:marRight w:val="0"/>
          <w:marTop w:val="0"/>
          <w:marBottom w:val="0"/>
          <w:divBdr>
            <w:top w:val="none" w:sz="0" w:space="0" w:color="auto"/>
            <w:left w:val="none" w:sz="0" w:space="0" w:color="auto"/>
            <w:bottom w:val="none" w:sz="0" w:space="0" w:color="auto"/>
            <w:right w:val="none" w:sz="0" w:space="0" w:color="auto"/>
          </w:divBdr>
        </w:div>
        <w:div w:id="496657285">
          <w:marLeft w:val="0"/>
          <w:marRight w:val="0"/>
          <w:marTop w:val="0"/>
          <w:marBottom w:val="0"/>
          <w:divBdr>
            <w:top w:val="none" w:sz="0" w:space="0" w:color="auto"/>
            <w:left w:val="none" w:sz="0" w:space="0" w:color="auto"/>
            <w:bottom w:val="none" w:sz="0" w:space="0" w:color="auto"/>
            <w:right w:val="none" w:sz="0" w:space="0" w:color="auto"/>
          </w:divBdr>
        </w:div>
        <w:div w:id="2013797147">
          <w:marLeft w:val="0"/>
          <w:marRight w:val="0"/>
          <w:marTop w:val="0"/>
          <w:marBottom w:val="0"/>
          <w:divBdr>
            <w:top w:val="none" w:sz="0" w:space="0" w:color="auto"/>
            <w:left w:val="none" w:sz="0" w:space="0" w:color="auto"/>
            <w:bottom w:val="none" w:sz="0" w:space="0" w:color="auto"/>
            <w:right w:val="none" w:sz="0" w:space="0" w:color="auto"/>
          </w:divBdr>
        </w:div>
        <w:div w:id="1853952785">
          <w:marLeft w:val="0"/>
          <w:marRight w:val="0"/>
          <w:marTop w:val="0"/>
          <w:marBottom w:val="0"/>
          <w:divBdr>
            <w:top w:val="none" w:sz="0" w:space="0" w:color="auto"/>
            <w:left w:val="none" w:sz="0" w:space="0" w:color="auto"/>
            <w:bottom w:val="none" w:sz="0" w:space="0" w:color="auto"/>
            <w:right w:val="none" w:sz="0" w:space="0" w:color="auto"/>
          </w:divBdr>
        </w:div>
        <w:div w:id="1007151">
          <w:marLeft w:val="0"/>
          <w:marRight w:val="0"/>
          <w:marTop w:val="0"/>
          <w:marBottom w:val="0"/>
          <w:divBdr>
            <w:top w:val="none" w:sz="0" w:space="0" w:color="auto"/>
            <w:left w:val="none" w:sz="0" w:space="0" w:color="auto"/>
            <w:bottom w:val="none" w:sz="0" w:space="0" w:color="auto"/>
            <w:right w:val="none" w:sz="0" w:space="0" w:color="auto"/>
          </w:divBdr>
        </w:div>
        <w:div w:id="1362166332">
          <w:marLeft w:val="0"/>
          <w:marRight w:val="0"/>
          <w:marTop w:val="0"/>
          <w:marBottom w:val="0"/>
          <w:divBdr>
            <w:top w:val="none" w:sz="0" w:space="0" w:color="auto"/>
            <w:left w:val="none" w:sz="0" w:space="0" w:color="auto"/>
            <w:bottom w:val="none" w:sz="0" w:space="0" w:color="auto"/>
            <w:right w:val="none" w:sz="0" w:space="0" w:color="auto"/>
          </w:divBdr>
        </w:div>
        <w:div w:id="1231189044">
          <w:marLeft w:val="0"/>
          <w:marRight w:val="0"/>
          <w:marTop w:val="0"/>
          <w:marBottom w:val="0"/>
          <w:divBdr>
            <w:top w:val="none" w:sz="0" w:space="0" w:color="auto"/>
            <w:left w:val="none" w:sz="0" w:space="0" w:color="auto"/>
            <w:bottom w:val="none" w:sz="0" w:space="0" w:color="auto"/>
            <w:right w:val="none" w:sz="0" w:space="0" w:color="auto"/>
          </w:divBdr>
        </w:div>
        <w:div w:id="363098792">
          <w:marLeft w:val="0"/>
          <w:marRight w:val="0"/>
          <w:marTop w:val="0"/>
          <w:marBottom w:val="0"/>
          <w:divBdr>
            <w:top w:val="none" w:sz="0" w:space="0" w:color="auto"/>
            <w:left w:val="none" w:sz="0" w:space="0" w:color="auto"/>
            <w:bottom w:val="none" w:sz="0" w:space="0" w:color="auto"/>
            <w:right w:val="none" w:sz="0" w:space="0" w:color="auto"/>
          </w:divBdr>
        </w:div>
        <w:div w:id="1037505166">
          <w:marLeft w:val="0"/>
          <w:marRight w:val="0"/>
          <w:marTop w:val="0"/>
          <w:marBottom w:val="0"/>
          <w:divBdr>
            <w:top w:val="none" w:sz="0" w:space="0" w:color="auto"/>
            <w:left w:val="none" w:sz="0" w:space="0" w:color="auto"/>
            <w:bottom w:val="none" w:sz="0" w:space="0" w:color="auto"/>
            <w:right w:val="none" w:sz="0" w:space="0" w:color="auto"/>
          </w:divBdr>
        </w:div>
        <w:div w:id="1491025193">
          <w:marLeft w:val="850"/>
          <w:marRight w:val="0"/>
          <w:marTop w:val="240"/>
          <w:marBottom w:val="0"/>
          <w:divBdr>
            <w:top w:val="none" w:sz="0" w:space="0" w:color="auto"/>
            <w:left w:val="none" w:sz="0" w:space="0" w:color="auto"/>
            <w:bottom w:val="none" w:sz="0" w:space="0" w:color="auto"/>
            <w:right w:val="none" w:sz="0" w:space="0" w:color="auto"/>
          </w:divBdr>
        </w:div>
        <w:div w:id="1719013477">
          <w:marLeft w:val="0"/>
          <w:marRight w:val="0"/>
          <w:marTop w:val="0"/>
          <w:marBottom w:val="0"/>
          <w:divBdr>
            <w:top w:val="none" w:sz="0" w:space="0" w:color="auto"/>
            <w:left w:val="none" w:sz="0" w:space="0" w:color="auto"/>
            <w:bottom w:val="none" w:sz="0" w:space="0" w:color="auto"/>
            <w:right w:val="none" w:sz="0" w:space="0" w:color="auto"/>
          </w:divBdr>
        </w:div>
        <w:div w:id="1850288972">
          <w:marLeft w:val="0"/>
          <w:marRight w:val="0"/>
          <w:marTop w:val="0"/>
          <w:marBottom w:val="0"/>
          <w:divBdr>
            <w:top w:val="none" w:sz="0" w:space="0" w:color="auto"/>
            <w:left w:val="none" w:sz="0" w:space="0" w:color="auto"/>
            <w:bottom w:val="none" w:sz="0" w:space="0" w:color="auto"/>
            <w:right w:val="none" w:sz="0" w:space="0" w:color="auto"/>
          </w:divBdr>
        </w:div>
        <w:div w:id="691154593">
          <w:marLeft w:val="0"/>
          <w:marRight w:val="0"/>
          <w:marTop w:val="0"/>
          <w:marBottom w:val="0"/>
          <w:divBdr>
            <w:top w:val="none" w:sz="0" w:space="0" w:color="auto"/>
            <w:left w:val="none" w:sz="0" w:space="0" w:color="auto"/>
            <w:bottom w:val="none" w:sz="0" w:space="0" w:color="auto"/>
            <w:right w:val="none" w:sz="0" w:space="0" w:color="auto"/>
          </w:divBdr>
        </w:div>
        <w:div w:id="2111045798">
          <w:marLeft w:val="0"/>
          <w:marRight w:val="0"/>
          <w:marTop w:val="0"/>
          <w:marBottom w:val="0"/>
          <w:divBdr>
            <w:top w:val="none" w:sz="0" w:space="0" w:color="auto"/>
            <w:left w:val="none" w:sz="0" w:space="0" w:color="auto"/>
            <w:bottom w:val="none" w:sz="0" w:space="0" w:color="auto"/>
            <w:right w:val="none" w:sz="0" w:space="0" w:color="auto"/>
          </w:divBdr>
        </w:div>
        <w:div w:id="1832017866">
          <w:marLeft w:val="0"/>
          <w:marRight w:val="0"/>
          <w:marTop w:val="0"/>
          <w:marBottom w:val="0"/>
          <w:divBdr>
            <w:top w:val="none" w:sz="0" w:space="0" w:color="auto"/>
            <w:left w:val="none" w:sz="0" w:space="0" w:color="auto"/>
            <w:bottom w:val="none" w:sz="0" w:space="0" w:color="auto"/>
            <w:right w:val="none" w:sz="0" w:space="0" w:color="auto"/>
          </w:divBdr>
        </w:div>
        <w:div w:id="1858275001">
          <w:marLeft w:val="0"/>
          <w:marRight w:val="0"/>
          <w:marTop w:val="0"/>
          <w:marBottom w:val="0"/>
          <w:divBdr>
            <w:top w:val="none" w:sz="0" w:space="0" w:color="auto"/>
            <w:left w:val="none" w:sz="0" w:space="0" w:color="auto"/>
            <w:bottom w:val="none" w:sz="0" w:space="0" w:color="auto"/>
            <w:right w:val="none" w:sz="0" w:space="0" w:color="auto"/>
          </w:divBdr>
        </w:div>
        <w:div w:id="31156609">
          <w:marLeft w:val="0"/>
          <w:marRight w:val="0"/>
          <w:marTop w:val="0"/>
          <w:marBottom w:val="0"/>
          <w:divBdr>
            <w:top w:val="none" w:sz="0" w:space="0" w:color="auto"/>
            <w:left w:val="none" w:sz="0" w:space="0" w:color="auto"/>
            <w:bottom w:val="none" w:sz="0" w:space="0" w:color="auto"/>
            <w:right w:val="none" w:sz="0" w:space="0" w:color="auto"/>
          </w:divBdr>
        </w:div>
        <w:div w:id="322200202">
          <w:marLeft w:val="0"/>
          <w:marRight w:val="0"/>
          <w:marTop w:val="0"/>
          <w:marBottom w:val="0"/>
          <w:divBdr>
            <w:top w:val="none" w:sz="0" w:space="0" w:color="auto"/>
            <w:left w:val="none" w:sz="0" w:space="0" w:color="auto"/>
            <w:bottom w:val="none" w:sz="0" w:space="0" w:color="auto"/>
            <w:right w:val="none" w:sz="0" w:space="0" w:color="auto"/>
          </w:divBdr>
        </w:div>
        <w:div w:id="1964462758">
          <w:marLeft w:val="0"/>
          <w:marRight w:val="0"/>
          <w:marTop w:val="0"/>
          <w:marBottom w:val="0"/>
          <w:divBdr>
            <w:top w:val="none" w:sz="0" w:space="0" w:color="auto"/>
            <w:left w:val="none" w:sz="0" w:space="0" w:color="auto"/>
            <w:bottom w:val="none" w:sz="0" w:space="0" w:color="auto"/>
            <w:right w:val="none" w:sz="0" w:space="0" w:color="auto"/>
          </w:divBdr>
        </w:div>
        <w:div w:id="1433209767">
          <w:marLeft w:val="0"/>
          <w:marRight w:val="0"/>
          <w:marTop w:val="0"/>
          <w:marBottom w:val="0"/>
          <w:divBdr>
            <w:top w:val="none" w:sz="0" w:space="0" w:color="auto"/>
            <w:left w:val="none" w:sz="0" w:space="0" w:color="auto"/>
            <w:bottom w:val="none" w:sz="0" w:space="0" w:color="auto"/>
            <w:right w:val="none" w:sz="0" w:space="0" w:color="auto"/>
          </w:divBdr>
          <w:divsChild>
            <w:div w:id="1295522256">
              <w:marLeft w:val="0"/>
              <w:marRight w:val="0"/>
              <w:marTop w:val="0"/>
              <w:marBottom w:val="0"/>
              <w:divBdr>
                <w:top w:val="none" w:sz="0" w:space="0" w:color="auto"/>
                <w:left w:val="none" w:sz="0" w:space="0" w:color="auto"/>
                <w:bottom w:val="none" w:sz="0" w:space="0" w:color="auto"/>
                <w:right w:val="none" w:sz="0" w:space="0" w:color="auto"/>
              </w:divBdr>
            </w:div>
            <w:div w:id="1492477331">
              <w:marLeft w:val="0"/>
              <w:marRight w:val="0"/>
              <w:marTop w:val="0"/>
              <w:marBottom w:val="0"/>
              <w:divBdr>
                <w:top w:val="none" w:sz="0" w:space="0" w:color="auto"/>
                <w:left w:val="none" w:sz="0" w:space="0" w:color="auto"/>
                <w:bottom w:val="none" w:sz="0" w:space="0" w:color="auto"/>
                <w:right w:val="none" w:sz="0" w:space="0" w:color="auto"/>
              </w:divBdr>
            </w:div>
          </w:divsChild>
        </w:div>
        <w:div w:id="2133666340">
          <w:marLeft w:val="850"/>
          <w:marRight w:val="0"/>
          <w:marTop w:val="240"/>
          <w:marBottom w:val="0"/>
          <w:divBdr>
            <w:top w:val="none" w:sz="0" w:space="0" w:color="auto"/>
            <w:left w:val="none" w:sz="0" w:space="0" w:color="auto"/>
            <w:bottom w:val="none" w:sz="0" w:space="0" w:color="auto"/>
            <w:right w:val="none" w:sz="0" w:space="0" w:color="auto"/>
          </w:divBdr>
        </w:div>
        <w:div w:id="1223100524">
          <w:marLeft w:val="0"/>
          <w:marRight w:val="0"/>
          <w:marTop w:val="0"/>
          <w:marBottom w:val="0"/>
          <w:divBdr>
            <w:top w:val="none" w:sz="0" w:space="0" w:color="auto"/>
            <w:left w:val="none" w:sz="0" w:space="0" w:color="auto"/>
            <w:bottom w:val="none" w:sz="0" w:space="0" w:color="auto"/>
            <w:right w:val="none" w:sz="0" w:space="0" w:color="auto"/>
          </w:divBdr>
        </w:div>
        <w:div w:id="819152514">
          <w:marLeft w:val="0"/>
          <w:marRight w:val="0"/>
          <w:marTop w:val="0"/>
          <w:marBottom w:val="0"/>
          <w:divBdr>
            <w:top w:val="none" w:sz="0" w:space="0" w:color="auto"/>
            <w:left w:val="none" w:sz="0" w:space="0" w:color="auto"/>
            <w:bottom w:val="none" w:sz="0" w:space="0" w:color="auto"/>
            <w:right w:val="none" w:sz="0" w:space="0" w:color="auto"/>
          </w:divBdr>
        </w:div>
        <w:div w:id="1954821459">
          <w:marLeft w:val="0"/>
          <w:marRight w:val="0"/>
          <w:marTop w:val="0"/>
          <w:marBottom w:val="0"/>
          <w:divBdr>
            <w:top w:val="none" w:sz="0" w:space="0" w:color="auto"/>
            <w:left w:val="none" w:sz="0" w:space="0" w:color="auto"/>
            <w:bottom w:val="none" w:sz="0" w:space="0" w:color="auto"/>
            <w:right w:val="none" w:sz="0" w:space="0" w:color="auto"/>
          </w:divBdr>
        </w:div>
        <w:div w:id="905187000">
          <w:marLeft w:val="850"/>
          <w:marRight w:val="0"/>
          <w:marTop w:val="240"/>
          <w:marBottom w:val="0"/>
          <w:divBdr>
            <w:top w:val="none" w:sz="0" w:space="0" w:color="auto"/>
            <w:left w:val="none" w:sz="0" w:space="0" w:color="auto"/>
            <w:bottom w:val="none" w:sz="0" w:space="0" w:color="auto"/>
            <w:right w:val="none" w:sz="0" w:space="0" w:color="auto"/>
          </w:divBdr>
        </w:div>
        <w:div w:id="721565000">
          <w:marLeft w:val="0"/>
          <w:marRight w:val="0"/>
          <w:marTop w:val="0"/>
          <w:marBottom w:val="0"/>
          <w:divBdr>
            <w:top w:val="none" w:sz="0" w:space="0" w:color="auto"/>
            <w:left w:val="none" w:sz="0" w:space="0" w:color="auto"/>
            <w:bottom w:val="none" w:sz="0" w:space="0" w:color="auto"/>
            <w:right w:val="none" w:sz="0" w:space="0" w:color="auto"/>
          </w:divBdr>
        </w:div>
        <w:div w:id="375085053">
          <w:marLeft w:val="0"/>
          <w:marRight w:val="0"/>
          <w:marTop w:val="0"/>
          <w:marBottom w:val="0"/>
          <w:divBdr>
            <w:top w:val="none" w:sz="0" w:space="0" w:color="auto"/>
            <w:left w:val="none" w:sz="0" w:space="0" w:color="auto"/>
            <w:bottom w:val="none" w:sz="0" w:space="0" w:color="auto"/>
            <w:right w:val="none" w:sz="0" w:space="0" w:color="auto"/>
          </w:divBdr>
        </w:div>
        <w:div w:id="502472106">
          <w:marLeft w:val="0"/>
          <w:marRight w:val="0"/>
          <w:marTop w:val="0"/>
          <w:marBottom w:val="0"/>
          <w:divBdr>
            <w:top w:val="none" w:sz="0" w:space="0" w:color="auto"/>
            <w:left w:val="none" w:sz="0" w:space="0" w:color="auto"/>
            <w:bottom w:val="none" w:sz="0" w:space="0" w:color="auto"/>
            <w:right w:val="none" w:sz="0" w:space="0" w:color="auto"/>
          </w:divBdr>
        </w:div>
        <w:div w:id="538980830">
          <w:marLeft w:val="0"/>
          <w:marRight w:val="0"/>
          <w:marTop w:val="0"/>
          <w:marBottom w:val="0"/>
          <w:divBdr>
            <w:top w:val="none" w:sz="0" w:space="0" w:color="auto"/>
            <w:left w:val="none" w:sz="0" w:space="0" w:color="auto"/>
            <w:bottom w:val="none" w:sz="0" w:space="0" w:color="auto"/>
            <w:right w:val="none" w:sz="0" w:space="0" w:color="auto"/>
          </w:divBdr>
        </w:div>
        <w:div w:id="849293673">
          <w:marLeft w:val="0"/>
          <w:marRight w:val="0"/>
          <w:marTop w:val="0"/>
          <w:marBottom w:val="0"/>
          <w:divBdr>
            <w:top w:val="none" w:sz="0" w:space="0" w:color="auto"/>
            <w:left w:val="none" w:sz="0" w:space="0" w:color="auto"/>
            <w:bottom w:val="none" w:sz="0" w:space="0" w:color="auto"/>
            <w:right w:val="none" w:sz="0" w:space="0" w:color="auto"/>
          </w:divBdr>
        </w:div>
        <w:div w:id="380254547">
          <w:marLeft w:val="0"/>
          <w:marRight w:val="0"/>
          <w:marTop w:val="0"/>
          <w:marBottom w:val="0"/>
          <w:divBdr>
            <w:top w:val="none" w:sz="0" w:space="0" w:color="auto"/>
            <w:left w:val="none" w:sz="0" w:space="0" w:color="auto"/>
            <w:bottom w:val="none" w:sz="0" w:space="0" w:color="auto"/>
            <w:right w:val="none" w:sz="0" w:space="0" w:color="auto"/>
          </w:divBdr>
        </w:div>
        <w:div w:id="1223713225">
          <w:marLeft w:val="0"/>
          <w:marRight w:val="0"/>
          <w:marTop w:val="0"/>
          <w:marBottom w:val="0"/>
          <w:divBdr>
            <w:top w:val="none" w:sz="0" w:space="0" w:color="auto"/>
            <w:left w:val="none" w:sz="0" w:space="0" w:color="auto"/>
            <w:bottom w:val="none" w:sz="0" w:space="0" w:color="auto"/>
            <w:right w:val="none" w:sz="0" w:space="0" w:color="auto"/>
          </w:divBdr>
        </w:div>
        <w:div w:id="338040997">
          <w:marLeft w:val="0"/>
          <w:marRight w:val="0"/>
          <w:marTop w:val="0"/>
          <w:marBottom w:val="0"/>
          <w:divBdr>
            <w:top w:val="none" w:sz="0" w:space="0" w:color="auto"/>
            <w:left w:val="none" w:sz="0" w:space="0" w:color="auto"/>
            <w:bottom w:val="none" w:sz="0" w:space="0" w:color="auto"/>
            <w:right w:val="none" w:sz="0" w:space="0" w:color="auto"/>
          </w:divBdr>
        </w:div>
        <w:div w:id="187914447">
          <w:marLeft w:val="0"/>
          <w:marRight w:val="0"/>
          <w:marTop w:val="0"/>
          <w:marBottom w:val="0"/>
          <w:divBdr>
            <w:top w:val="none" w:sz="0" w:space="0" w:color="auto"/>
            <w:left w:val="none" w:sz="0" w:space="0" w:color="auto"/>
            <w:bottom w:val="none" w:sz="0" w:space="0" w:color="auto"/>
            <w:right w:val="none" w:sz="0" w:space="0" w:color="auto"/>
          </w:divBdr>
        </w:div>
        <w:div w:id="673579885">
          <w:marLeft w:val="0"/>
          <w:marRight w:val="0"/>
          <w:marTop w:val="0"/>
          <w:marBottom w:val="0"/>
          <w:divBdr>
            <w:top w:val="none" w:sz="0" w:space="0" w:color="auto"/>
            <w:left w:val="none" w:sz="0" w:space="0" w:color="auto"/>
            <w:bottom w:val="none" w:sz="0" w:space="0" w:color="auto"/>
            <w:right w:val="none" w:sz="0" w:space="0" w:color="auto"/>
          </w:divBdr>
        </w:div>
        <w:div w:id="1771663786">
          <w:marLeft w:val="0"/>
          <w:marRight w:val="0"/>
          <w:marTop w:val="0"/>
          <w:marBottom w:val="0"/>
          <w:divBdr>
            <w:top w:val="none" w:sz="0" w:space="0" w:color="auto"/>
            <w:left w:val="none" w:sz="0" w:space="0" w:color="auto"/>
            <w:bottom w:val="none" w:sz="0" w:space="0" w:color="auto"/>
            <w:right w:val="none" w:sz="0" w:space="0" w:color="auto"/>
          </w:divBdr>
        </w:div>
        <w:div w:id="1136068087">
          <w:marLeft w:val="0"/>
          <w:marRight w:val="0"/>
          <w:marTop w:val="0"/>
          <w:marBottom w:val="0"/>
          <w:divBdr>
            <w:top w:val="none" w:sz="0" w:space="0" w:color="auto"/>
            <w:left w:val="none" w:sz="0" w:space="0" w:color="auto"/>
            <w:bottom w:val="none" w:sz="0" w:space="0" w:color="auto"/>
            <w:right w:val="none" w:sz="0" w:space="0" w:color="auto"/>
          </w:divBdr>
        </w:div>
        <w:div w:id="1360282520">
          <w:marLeft w:val="0"/>
          <w:marRight w:val="0"/>
          <w:marTop w:val="0"/>
          <w:marBottom w:val="0"/>
          <w:divBdr>
            <w:top w:val="none" w:sz="0" w:space="0" w:color="auto"/>
            <w:left w:val="none" w:sz="0" w:space="0" w:color="auto"/>
            <w:bottom w:val="none" w:sz="0" w:space="0" w:color="auto"/>
            <w:right w:val="none" w:sz="0" w:space="0" w:color="auto"/>
          </w:divBdr>
        </w:div>
        <w:div w:id="1185443024">
          <w:marLeft w:val="0"/>
          <w:marRight w:val="0"/>
          <w:marTop w:val="0"/>
          <w:marBottom w:val="0"/>
          <w:divBdr>
            <w:top w:val="none" w:sz="0" w:space="0" w:color="auto"/>
            <w:left w:val="none" w:sz="0" w:space="0" w:color="auto"/>
            <w:bottom w:val="none" w:sz="0" w:space="0" w:color="auto"/>
            <w:right w:val="none" w:sz="0" w:space="0" w:color="auto"/>
          </w:divBdr>
        </w:div>
        <w:div w:id="1123575488">
          <w:marLeft w:val="0"/>
          <w:marRight w:val="0"/>
          <w:marTop w:val="0"/>
          <w:marBottom w:val="0"/>
          <w:divBdr>
            <w:top w:val="none" w:sz="0" w:space="0" w:color="auto"/>
            <w:left w:val="none" w:sz="0" w:space="0" w:color="auto"/>
            <w:bottom w:val="none" w:sz="0" w:space="0" w:color="auto"/>
            <w:right w:val="none" w:sz="0" w:space="0" w:color="auto"/>
          </w:divBdr>
          <w:divsChild>
            <w:div w:id="69277949">
              <w:marLeft w:val="0"/>
              <w:marRight w:val="0"/>
              <w:marTop w:val="0"/>
              <w:marBottom w:val="0"/>
              <w:divBdr>
                <w:top w:val="none" w:sz="0" w:space="0" w:color="auto"/>
                <w:left w:val="none" w:sz="0" w:space="0" w:color="auto"/>
                <w:bottom w:val="none" w:sz="0" w:space="0" w:color="auto"/>
                <w:right w:val="none" w:sz="0" w:space="0" w:color="auto"/>
              </w:divBdr>
            </w:div>
            <w:div w:id="684749503">
              <w:marLeft w:val="0"/>
              <w:marRight w:val="0"/>
              <w:marTop w:val="0"/>
              <w:marBottom w:val="0"/>
              <w:divBdr>
                <w:top w:val="none" w:sz="0" w:space="0" w:color="auto"/>
                <w:left w:val="none" w:sz="0" w:space="0" w:color="auto"/>
                <w:bottom w:val="none" w:sz="0" w:space="0" w:color="auto"/>
                <w:right w:val="none" w:sz="0" w:space="0" w:color="auto"/>
              </w:divBdr>
            </w:div>
          </w:divsChild>
        </w:div>
        <w:div w:id="2069063571">
          <w:marLeft w:val="0"/>
          <w:marRight w:val="0"/>
          <w:marTop w:val="0"/>
          <w:marBottom w:val="0"/>
          <w:divBdr>
            <w:top w:val="none" w:sz="0" w:space="0" w:color="auto"/>
            <w:left w:val="none" w:sz="0" w:space="0" w:color="auto"/>
            <w:bottom w:val="none" w:sz="0" w:space="0" w:color="auto"/>
            <w:right w:val="none" w:sz="0" w:space="0" w:color="auto"/>
          </w:divBdr>
        </w:div>
        <w:div w:id="647591213">
          <w:marLeft w:val="0"/>
          <w:marRight w:val="0"/>
          <w:marTop w:val="0"/>
          <w:marBottom w:val="0"/>
          <w:divBdr>
            <w:top w:val="none" w:sz="0" w:space="0" w:color="auto"/>
            <w:left w:val="none" w:sz="0" w:space="0" w:color="auto"/>
            <w:bottom w:val="none" w:sz="0" w:space="0" w:color="auto"/>
            <w:right w:val="none" w:sz="0" w:space="0" w:color="auto"/>
          </w:divBdr>
        </w:div>
        <w:div w:id="1681856766">
          <w:marLeft w:val="0"/>
          <w:marRight w:val="0"/>
          <w:marTop w:val="0"/>
          <w:marBottom w:val="0"/>
          <w:divBdr>
            <w:top w:val="none" w:sz="0" w:space="0" w:color="auto"/>
            <w:left w:val="none" w:sz="0" w:space="0" w:color="auto"/>
            <w:bottom w:val="none" w:sz="0" w:space="0" w:color="auto"/>
            <w:right w:val="none" w:sz="0" w:space="0" w:color="auto"/>
          </w:divBdr>
        </w:div>
        <w:div w:id="1545368748">
          <w:marLeft w:val="0"/>
          <w:marRight w:val="0"/>
          <w:marTop w:val="0"/>
          <w:marBottom w:val="0"/>
          <w:divBdr>
            <w:top w:val="none" w:sz="0" w:space="0" w:color="auto"/>
            <w:left w:val="none" w:sz="0" w:space="0" w:color="auto"/>
            <w:bottom w:val="none" w:sz="0" w:space="0" w:color="auto"/>
            <w:right w:val="none" w:sz="0" w:space="0" w:color="auto"/>
          </w:divBdr>
        </w:div>
        <w:div w:id="77757317">
          <w:marLeft w:val="0"/>
          <w:marRight w:val="0"/>
          <w:marTop w:val="0"/>
          <w:marBottom w:val="0"/>
          <w:divBdr>
            <w:top w:val="none" w:sz="0" w:space="0" w:color="auto"/>
            <w:left w:val="none" w:sz="0" w:space="0" w:color="auto"/>
            <w:bottom w:val="none" w:sz="0" w:space="0" w:color="auto"/>
            <w:right w:val="none" w:sz="0" w:space="0" w:color="auto"/>
          </w:divBdr>
        </w:div>
        <w:div w:id="1267619815">
          <w:marLeft w:val="0"/>
          <w:marRight w:val="0"/>
          <w:marTop w:val="0"/>
          <w:marBottom w:val="0"/>
          <w:divBdr>
            <w:top w:val="none" w:sz="0" w:space="0" w:color="auto"/>
            <w:left w:val="none" w:sz="0" w:space="0" w:color="auto"/>
            <w:bottom w:val="none" w:sz="0" w:space="0" w:color="auto"/>
            <w:right w:val="none" w:sz="0" w:space="0" w:color="auto"/>
          </w:divBdr>
        </w:div>
        <w:div w:id="1220824080">
          <w:marLeft w:val="0"/>
          <w:marRight w:val="0"/>
          <w:marTop w:val="0"/>
          <w:marBottom w:val="0"/>
          <w:divBdr>
            <w:top w:val="none" w:sz="0" w:space="0" w:color="auto"/>
            <w:left w:val="none" w:sz="0" w:space="0" w:color="auto"/>
            <w:bottom w:val="none" w:sz="0" w:space="0" w:color="auto"/>
            <w:right w:val="none" w:sz="0" w:space="0" w:color="auto"/>
          </w:divBdr>
        </w:div>
        <w:div w:id="491602378">
          <w:marLeft w:val="0"/>
          <w:marRight w:val="0"/>
          <w:marTop w:val="0"/>
          <w:marBottom w:val="0"/>
          <w:divBdr>
            <w:top w:val="none" w:sz="0" w:space="0" w:color="auto"/>
            <w:left w:val="none" w:sz="0" w:space="0" w:color="auto"/>
            <w:bottom w:val="none" w:sz="0" w:space="0" w:color="auto"/>
            <w:right w:val="none" w:sz="0" w:space="0" w:color="auto"/>
          </w:divBdr>
        </w:div>
        <w:div w:id="141700802">
          <w:marLeft w:val="0"/>
          <w:marRight w:val="0"/>
          <w:marTop w:val="0"/>
          <w:marBottom w:val="0"/>
          <w:divBdr>
            <w:top w:val="none" w:sz="0" w:space="0" w:color="auto"/>
            <w:left w:val="none" w:sz="0" w:space="0" w:color="auto"/>
            <w:bottom w:val="none" w:sz="0" w:space="0" w:color="auto"/>
            <w:right w:val="none" w:sz="0" w:space="0" w:color="auto"/>
          </w:divBdr>
        </w:div>
        <w:div w:id="1447188494">
          <w:marLeft w:val="0"/>
          <w:marRight w:val="0"/>
          <w:marTop w:val="0"/>
          <w:marBottom w:val="0"/>
          <w:divBdr>
            <w:top w:val="none" w:sz="0" w:space="0" w:color="auto"/>
            <w:left w:val="none" w:sz="0" w:space="0" w:color="auto"/>
            <w:bottom w:val="none" w:sz="0" w:space="0" w:color="auto"/>
            <w:right w:val="none" w:sz="0" w:space="0" w:color="auto"/>
          </w:divBdr>
        </w:div>
        <w:div w:id="726300386">
          <w:marLeft w:val="0"/>
          <w:marRight w:val="0"/>
          <w:marTop w:val="0"/>
          <w:marBottom w:val="0"/>
          <w:divBdr>
            <w:top w:val="none" w:sz="0" w:space="0" w:color="auto"/>
            <w:left w:val="none" w:sz="0" w:space="0" w:color="auto"/>
            <w:bottom w:val="none" w:sz="0" w:space="0" w:color="auto"/>
            <w:right w:val="none" w:sz="0" w:space="0" w:color="auto"/>
          </w:divBdr>
        </w:div>
        <w:div w:id="1829832324">
          <w:marLeft w:val="0"/>
          <w:marRight w:val="0"/>
          <w:marTop w:val="0"/>
          <w:marBottom w:val="0"/>
          <w:divBdr>
            <w:top w:val="none" w:sz="0" w:space="0" w:color="auto"/>
            <w:left w:val="none" w:sz="0" w:space="0" w:color="auto"/>
            <w:bottom w:val="none" w:sz="0" w:space="0" w:color="auto"/>
            <w:right w:val="none" w:sz="0" w:space="0" w:color="auto"/>
          </w:divBdr>
        </w:div>
        <w:div w:id="2105615097">
          <w:marLeft w:val="0"/>
          <w:marRight w:val="0"/>
          <w:marTop w:val="0"/>
          <w:marBottom w:val="0"/>
          <w:divBdr>
            <w:top w:val="none" w:sz="0" w:space="0" w:color="auto"/>
            <w:left w:val="none" w:sz="0" w:space="0" w:color="auto"/>
            <w:bottom w:val="none" w:sz="0" w:space="0" w:color="auto"/>
            <w:right w:val="none" w:sz="0" w:space="0" w:color="auto"/>
          </w:divBdr>
        </w:div>
        <w:div w:id="1133669680">
          <w:marLeft w:val="0"/>
          <w:marRight w:val="0"/>
          <w:marTop w:val="0"/>
          <w:marBottom w:val="0"/>
          <w:divBdr>
            <w:top w:val="none" w:sz="0" w:space="0" w:color="auto"/>
            <w:left w:val="none" w:sz="0" w:space="0" w:color="auto"/>
            <w:bottom w:val="none" w:sz="0" w:space="0" w:color="auto"/>
            <w:right w:val="none" w:sz="0" w:space="0" w:color="auto"/>
          </w:divBdr>
        </w:div>
        <w:div w:id="2045212816">
          <w:marLeft w:val="0"/>
          <w:marRight w:val="0"/>
          <w:marTop w:val="0"/>
          <w:marBottom w:val="0"/>
          <w:divBdr>
            <w:top w:val="none" w:sz="0" w:space="0" w:color="auto"/>
            <w:left w:val="none" w:sz="0" w:space="0" w:color="auto"/>
            <w:bottom w:val="none" w:sz="0" w:space="0" w:color="auto"/>
            <w:right w:val="none" w:sz="0" w:space="0" w:color="auto"/>
          </w:divBdr>
        </w:div>
        <w:div w:id="1168641083">
          <w:marLeft w:val="0"/>
          <w:marRight w:val="0"/>
          <w:marTop w:val="0"/>
          <w:marBottom w:val="0"/>
          <w:divBdr>
            <w:top w:val="none" w:sz="0" w:space="0" w:color="auto"/>
            <w:left w:val="none" w:sz="0" w:space="0" w:color="auto"/>
            <w:bottom w:val="none" w:sz="0" w:space="0" w:color="auto"/>
            <w:right w:val="none" w:sz="0" w:space="0" w:color="auto"/>
          </w:divBdr>
        </w:div>
        <w:div w:id="880361889">
          <w:marLeft w:val="0"/>
          <w:marRight w:val="0"/>
          <w:marTop w:val="0"/>
          <w:marBottom w:val="0"/>
          <w:divBdr>
            <w:top w:val="none" w:sz="0" w:space="0" w:color="auto"/>
            <w:left w:val="none" w:sz="0" w:space="0" w:color="auto"/>
            <w:bottom w:val="none" w:sz="0" w:space="0" w:color="auto"/>
            <w:right w:val="none" w:sz="0" w:space="0" w:color="auto"/>
          </w:divBdr>
        </w:div>
        <w:div w:id="1757627887">
          <w:marLeft w:val="0"/>
          <w:marRight w:val="0"/>
          <w:marTop w:val="0"/>
          <w:marBottom w:val="0"/>
          <w:divBdr>
            <w:top w:val="none" w:sz="0" w:space="0" w:color="auto"/>
            <w:left w:val="none" w:sz="0" w:space="0" w:color="auto"/>
            <w:bottom w:val="none" w:sz="0" w:space="0" w:color="auto"/>
            <w:right w:val="none" w:sz="0" w:space="0" w:color="auto"/>
          </w:divBdr>
        </w:div>
        <w:div w:id="132724285">
          <w:marLeft w:val="0"/>
          <w:marRight w:val="0"/>
          <w:marTop w:val="0"/>
          <w:marBottom w:val="0"/>
          <w:divBdr>
            <w:top w:val="none" w:sz="0" w:space="0" w:color="auto"/>
            <w:left w:val="none" w:sz="0" w:space="0" w:color="auto"/>
            <w:bottom w:val="none" w:sz="0" w:space="0" w:color="auto"/>
            <w:right w:val="none" w:sz="0" w:space="0" w:color="auto"/>
          </w:divBdr>
        </w:div>
        <w:div w:id="1796749083">
          <w:marLeft w:val="0"/>
          <w:marRight w:val="0"/>
          <w:marTop w:val="0"/>
          <w:marBottom w:val="0"/>
          <w:divBdr>
            <w:top w:val="none" w:sz="0" w:space="0" w:color="auto"/>
            <w:left w:val="none" w:sz="0" w:space="0" w:color="auto"/>
            <w:bottom w:val="none" w:sz="0" w:space="0" w:color="auto"/>
            <w:right w:val="none" w:sz="0" w:space="0" w:color="auto"/>
          </w:divBdr>
        </w:div>
        <w:div w:id="513808863">
          <w:marLeft w:val="0"/>
          <w:marRight w:val="0"/>
          <w:marTop w:val="0"/>
          <w:marBottom w:val="0"/>
          <w:divBdr>
            <w:top w:val="none" w:sz="0" w:space="0" w:color="auto"/>
            <w:left w:val="none" w:sz="0" w:space="0" w:color="auto"/>
            <w:bottom w:val="none" w:sz="0" w:space="0" w:color="auto"/>
            <w:right w:val="none" w:sz="0" w:space="0" w:color="auto"/>
          </w:divBdr>
        </w:div>
        <w:div w:id="522210687">
          <w:marLeft w:val="0"/>
          <w:marRight w:val="0"/>
          <w:marTop w:val="0"/>
          <w:marBottom w:val="0"/>
          <w:divBdr>
            <w:top w:val="none" w:sz="0" w:space="0" w:color="auto"/>
            <w:left w:val="none" w:sz="0" w:space="0" w:color="auto"/>
            <w:bottom w:val="none" w:sz="0" w:space="0" w:color="auto"/>
            <w:right w:val="none" w:sz="0" w:space="0" w:color="auto"/>
          </w:divBdr>
        </w:div>
        <w:div w:id="772895378">
          <w:marLeft w:val="0"/>
          <w:marRight w:val="0"/>
          <w:marTop w:val="0"/>
          <w:marBottom w:val="0"/>
          <w:divBdr>
            <w:top w:val="none" w:sz="0" w:space="0" w:color="auto"/>
            <w:left w:val="none" w:sz="0" w:space="0" w:color="auto"/>
            <w:bottom w:val="none" w:sz="0" w:space="0" w:color="auto"/>
            <w:right w:val="none" w:sz="0" w:space="0" w:color="auto"/>
          </w:divBdr>
        </w:div>
        <w:div w:id="1726878037">
          <w:marLeft w:val="0"/>
          <w:marRight w:val="0"/>
          <w:marTop w:val="0"/>
          <w:marBottom w:val="0"/>
          <w:divBdr>
            <w:top w:val="none" w:sz="0" w:space="0" w:color="auto"/>
            <w:left w:val="none" w:sz="0" w:space="0" w:color="auto"/>
            <w:bottom w:val="none" w:sz="0" w:space="0" w:color="auto"/>
            <w:right w:val="none" w:sz="0" w:space="0" w:color="auto"/>
          </w:divBdr>
        </w:div>
        <w:div w:id="2064602238">
          <w:marLeft w:val="0"/>
          <w:marRight w:val="0"/>
          <w:marTop w:val="0"/>
          <w:marBottom w:val="0"/>
          <w:divBdr>
            <w:top w:val="none" w:sz="0" w:space="0" w:color="auto"/>
            <w:left w:val="none" w:sz="0" w:space="0" w:color="auto"/>
            <w:bottom w:val="none" w:sz="0" w:space="0" w:color="auto"/>
            <w:right w:val="none" w:sz="0" w:space="0" w:color="auto"/>
          </w:divBdr>
        </w:div>
        <w:div w:id="2131701445">
          <w:marLeft w:val="0"/>
          <w:marRight w:val="0"/>
          <w:marTop w:val="0"/>
          <w:marBottom w:val="0"/>
          <w:divBdr>
            <w:top w:val="none" w:sz="0" w:space="0" w:color="auto"/>
            <w:left w:val="none" w:sz="0" w:space="0" w:color="auto"/>
            <w:bottom w:val="none" w:sz="0" w:space="0" w:color="auto"/>
            <w:right w:val="none" w:sz="0" w:space="0" w:color="auto"/>
          </w:divBdr>
        </w:div>
        <w:div w:id="1643658141">
          <w:marLeft w:val="0"/>
          <w:marRight w:val="0"/>
          <w:marTop w:val="0"/>
          <w:marBottom w:val="0"/>
          <w:divBdr>
            <w:top w:val="none" w:sz="0" w:space="0" w:color="auto"/>
            <w:left w:val="none" w:sz="0" w:space="0" w:color="auto"/>
            <w:bottom w:val="none" w:sz="0" w:space="0" w:color="auto"/>
            <w:right w:val="none" w:sz="0" w:space="0" w:color="auto"/>
          </w:divBdr>
        </w:div>
        <w:div w:id="148250367">
          <w:marLeft w:val="0"/>
          <w:marRight w:val="0"/>
          <w:marTop w:val="0"/>
          <w:marBottom w:val="0"/>
          <w:divBdr>
            <w:top w:val="none" w:sz="0" w:space="0" w:color="auto"/>
            <w:left w:val="none" w:sz="0" w:space="0" w:color="auto"/>
            <w:bottom w:val="none" w:sz="0" w:space="0" w:color="auto"/>
            <w:right w:val="none" w:sz="0" w:space="0" w:color="auto"/>
          </w:divBdr>
        </w:div>
        <w:div w:id="745031556">
          <w:marLeft w:val="0"/>
          <w:marRight w:val="0"/>
          <w:marTop w:val="0"/>
          <w:marBottom w:val="0"/>
          <w:divBdr>
            <w:top w:val="none" w:sz="0" w:space="0" w:color="auto"/>
            <w:left w:val="none" w:sz="0" w:space="0" w:color="auto"/>
            <w:bottom w:val="none" w:sz="0" w:space="0" w:color="auto"/>
            <w:right w:val="none" w:sz="0" w:space="0" w:color="auto"/>
          </w:divBdr>
        </w:div>
        <w:div w:id="827671592">
          <w:marLeft w:val="0"/>
          <w:marRight w:val="0"/>
          <w:marTop w:val="0"/>
          <w:marBottom w:val="0"/>
          <w:divBdr>
            <w:top w:val="none" w:sz="0" w:space="0" w:color="auto"/>
            <w:left w:val="none" w:sz="0" w:space="0" w:color="auto"/>
            <w:bottom w:val="none" w:sz="0" w:space="0" w:color="auto"/>
            <w:right w:val="none" w:sz="0" w:space="0" w:color="auto"/>
          </w:divBdr>
        </w:div>
        <w:div w:id="1565339197">
          <w:marLeft w:val="0"/>
          <w:marRight w:val="0"/>
          <w:marTop w:val="0"/>
          <w:marBottom w:val="0"/>
          <w:divBdr>
            <w:top w:val="none" w:sz="0" w:space="0" w:color="auto"/>
            <w:left w:val="none" w:sz="0" w:space="0" w:color="auto"/>
            <w:bottom w:val="none" w:sz="0" w:space="0" w:color="auto"/>
            <w:right w:val="none" w:sz="0" w:space="0" w:color="auto"/>
          </w:divBdr>
        </w:div>
        <w:div w:id="1849712266">
          <w:marLeft w:val="0"/>
          <w:marRight w:val="0"/>
          <w:marTop w:val="0"/>
          <w:marBottom w:val="0"/>
          <w:divBdr>
            <w:top w:val="none" w:sz="0" w:space="0" w:color="auto"/>
            <w:left w:val="none" w:sz="0" w:space="0" w:color="auto"/>
            <w:bottom w:val="none" w:sz="0" w:space="0" w:color="auto"/>
            <w:right w:val="none" w:sz="0" w:space="0" w:color="auto"/>
          </w:divBdr>
        </w:div>
        <w:div w:id="1959414047">
          <w:marLeft w:val="0"/>
          <w:marRight w:val="0"/>
          <w:marTop w:val="0"/>
          <w:marBottom w:val="0"/>
          <w:divBdr>
            <w:top w:val="none" w:sz="0" w:space="0" w:color="auto"/>
            <w:left w:val="none" w:sz="0" w:space="0" w:color="auto"/>
            <w:bottom w:val="none" w:sz="0" w:space="0" w:color="auto"/>
            <w:right w:val="none" w:sz="0" w:space="0" w:color="auto"/>
          </w:divBdr>
        </w:div>
        <w:div w:id="982196494">
          <w:marLeft w:val="0"/>
          <w:marRight w:val="0"/>
          <w:marTop w:val="0"/>
          <w:marBottom w:val="0"/>
          <w:divBdr>
            <w:top w:val="none" w:sz="0" w:space="0" w:color="auto"/>
            <w:left w:val="none" w:sz="0" w:space="0" w:color="auto"/>
            <w:bottom w:val="none" w:sz="0" w:space="0" w:color="auto"/>
            <w:right w:val="none" w:sz="0" w:space="0" w:color="auto"/>
          </w:divBdr>
        </w:div>
        <w:div w:id="350962108">
          <w:marLeft w:val="0"/>
          <w:marRight w:val="0"/>
          <w:marTop w:val="0"/>
          <w:marBottom w:val="0"/>
          <w:divBdr>
            <w:top w:val="none" w:sz="0" w:space="0" w:color="auto"/>
            <w:left w:val="none" w:sz="0" w:space="0" w:color="auto"/>
            <w:bottom w:val="none" w:sz="0" w:space="0" w:color="auto"/>
            <w:right w:val="none" w:sz="0" w:space="0" w:color="auto"/>
          </w:divBdr>
        </w:div>
        <w:div w:id="2008054356">
          <w:marLeft w:val="0"/>
          <w:marRight w:val="0"/>
          <w:marTop w:val="0"/>
          <w:marBottom w:val="0"/>
          <w:divBdr>
            <w:top w:val="none" w:sz="0" w:space="0" w:color="auto"/>
            <w:left w:val="none" w:sz="0" w:space="0" w:color="auto"/>
            <w:bottom w:val="none" w:sz="0" w:space="0" w:color="auto"/>
            <w:right w:val="none" w:sz="0" w:space="0" w:color="auto"/>
          </w:divBdr>
        </w:div>
        <w:div w:id="146944262">
          <w:marLeft w:val="0"/>
          <w:marRight w:val="0"/>
          <w:marTop w:val="0"/>
          <w:marBottom w:val="0"/>
          <w:divBdr>
            <w:top w:val="none" w:sz="0" w:space="0" w:color="auto"/>
            <w:left w:val="none" w:sz="0" w:space="0" w:color="auto"/>
            <w:bottom w:val="none" w:sz="0" w:space="0" w:color="auto"/>
            <w:right w:val="none" w:sz="0" w:space="0" w:color="auto"/>
          </w:divBdr>
        </w:div>
        <w:div w:id="1330674772">
          <w:marLeft w:val="0"/>
          <w:marRight w:val="0"/>
          <w:marTop w:val="0"/>
          <w:marBottom w:val="0"/>
          <w:divBdr>
            <w:top w:val="none" w:sz="0" w:space="0" w:color="auto"/>
            <w:left w:val="none" w:sz="0" w:space="0" w:color="auto"/>
            <w:bottom w:val="none" w:sz="0" w:space="0" w:color="auto"/>
            <w:right w:val="none" w:sz="0" w:space="0" w:color="auto"/>
          </w:divBdr>
        </w:div>
        <w:div w:id="1626809197">
          <w:marLeft w:val="0"/>
          <w:marRight w:val="0"/>
          <w:marTop w:val="0"/>
          <w:marBottom w:val="0"/>
          <w:divBdr>
            <w:top w:val="none" w:sz="0" w:space="0" w:color="auto"/>
            <w:left w:val="none" w:sz="0" w:space="0" w:color="auto"/>
            <w:bottom w:val="none" w:sz="0" w:space="0" w:color="auto"/>
            <w:right w:val="none" w:sz="0" w:space="0" w:color="auto"/>
          </w:divBdr>
        </w:div>
        <w:div w:id="259531301">
          <w:marLeft w:val="0"/>
          <w:marRight w:val="0"/>
          <w:marTop w:val="0"/>
          <w:marBottom w:val="0"/>
          <w:divBdr>
            <w:top w:val="none" w:sz="0" w:space="0" w:color="auto"/>
            <w:left w:val="none" w:sz="0" w:space="0" w:color="auto"/>
            <w:bottom w:val="none" w:sz="0" w:space="0" w:color="auto"/>
            <w:right w:val="none" w:sz="0" w:space="0" w:color="auto"/>
          </w:divBdr>
        </w:div>
        <w:div w:id="1863932741">
          <w:marLeft w:val="0"/>
          <w:marRight w:val="0"/>
          <w:marTop w:val="0"/>
          <w:marBottom w:val="0"/>
          <w:divBdr>
            <w:top w:val="none" w:sz="0" w:space="0" w:color="auto"/>
            <w:left w:val="none" w:sz="0" w:space="0" w:color="auto"/>
            <w:bottom w:val="none" w:sz="0" w:space="0" w:color="auto"/>
            <w:right w:val="none" w:sz="0" w:space="0" w:color="auto"/>
          </w:divBdr>
        </w:div>
        <w:div w:id="192036734">
          <w:marLeft w:val="0"/>
          <w:marRight w:val="0"/>
          <w:marTop w:val="0"/>
          <w:marBottom w:val="0"/>
          <w:divBdr>
            <w:top w:val="none" w:sz="0" w:space="0" w:color="auto"/>
            <w:left w:val="none" w:sz="0" w:space="0" w:color="auto"/>
            <w:bottom w:val="none" w:sz="0" w:space="0" w:color="auto"/>
            <w:right w:val="none" w:sz="0" w:space="0" w:color="auto"/>
          </w:divBdr>
        </w:div>
        <w:div w:id="1517618272">
          <w:marLeft w:val="0"/>
          <w:marRight w:val="0"/>
          <w:marTop w:val="0"/>
          <w:marBottom w:val="0"/>
          <w:divBdr>
            <w:top w:val="none" w:sz="0" w:space="0" w:color="auto"/>
            <w:left w:val="none" w:sz="0" w:space="0" w:color="auto"/>
            <w:bottom w:val="none" w:sz="0" w:space="0" w:color="auto"/>
            <w:right w:val="none" w:sz="0" w:space="0" w:color="auto"/>
          </w:divBdr>
        </w:div>
        <w:div w:id="1444107985">
          <w:marLeft w:val="0"/>
          <w:marRight w:val="0"/>
          <w:marTop w:val="0"/>
          <w:marBottom w:val="0"/>
          <w:divBdr>
            <w:top w:val="none" w:sz="0" w:space="0" w:color="auto"/>
            <w:left w:val="none" w:sz="0" w:space="0" w:color="auto"/>
            <w:bottom w:val="none" w:sz="0" w:space="0" w:color="auto"/>
            <w:right w:val="none" w:sz="0" w:space="0" w:color="auto"/>
          </w:divBdr>
        </w:div>
        <w:div w:id="914700947">
          <w:marLeft w:val="0"/>
          <w:marRight w:val="0"/>
          <w:marTop w:val="0"/>
          <w:marBottom w:val="0"/>
          <w:divBdr>
            <w:top w:val="none" w:sz="0" w:space="0" w:color="auto"/>
            <w:left w:val="none" w:sz="0" w:space="0" w:color="auto"/>
            <w:bottom w:val="none" w:sz="0" w:space="0" w:color="auto"/>
            <w:right w:val="none" w:sz="0" w:space="0" w:color="auto"/>
          </w:divBdr>
        </w:div>
        <w:div w:id="997462217">
          <w:marLeft w:val="0"/>
          <w:marRight w:val="0"/>
          <w:marTop w:val="0"/>
          <w:marBottom w:val="0"/>
          <w:divBdr>
            <w:top w:val="none" w:sz="0" w:space="0" w:color="auto"/>
            <w:left w:val="none" w:sz="0" w:space="0" w:color="auto"/>
            <w:bottom w:val="none" w:sz="0" w:space="0" w:color="auto"/>
            <w:right w:val="none" w:sz="0" w:space="0" w:color="auto"/>
          </w:divBdr>
        </w:div>
        <w:div w:id="1983580740">
          <w:marLeft w:val="0"/>
          <w:marRight w:val="0"/>
          <w:marTop w:val="0"/>
          <w:marBottom w:val="0"/>
          <w:divBdr>
            <w:top w:val="none" w:sz="0" w:space="0" w:color="auto"/>
            <w:left w:val="none" w:sz="0" w:space="0" w:color="auto"/>
            <w:bottom w:val="none" w:sz="0" w:space="0" w:color="auto"/>
            <w:right w:val="none" w:sz="0" w:space="0" w:color="auto"/>
          </w:divBdr>
        </w:div>
        <w:div w:id="634336532">
          <w:marLeft w:val="0"/>
          <w:marRight w:val="0"/>
          <w:marTop w:val="0"/>
          <w:marBottom w:val="0"/>
          <w:divBdr>
            <w:top w:val="none" w:sz="0" w:space="0" w:color="auto"/>
            <w:left w:val="none" w:sz="0" w:space="0" w:color="auto"/>
            <w:bottom w:val="none" w:sz="0" w:space="0" w:color="auto"/>
            <w:right w:val="none" w:sz="0" w:space="0" w:color="auto"/>
          </w:divBdr>
          <w:divsChild>
            <w:div w:id="1579708461">
              <w:marLeft w:val="0"/>
              <w:marRight w:val="0"/>
              <w:marTop w:val="0"/>
              <w:marBottom w:val="0"/>
              <w:divBdr>
                <w:top w:val="none" w:sz="0" w:space="0" w:color="auto"/>
                <w:left w:val="none" w:sz="0" w:space="0" w:color="auto"/>
                <w:bottom w:val="none" w:sz="0" w:space="0" w:color="auto"/>
                <w:right w:val="none" w:sz="0" w:space="0" w:color="auto"/>
              </w:divBdr>
            </w:div>
            <w:div w:id="367410912">
              <w:marLeft w:val="0"/>
              <w:marRight w:val="0"/>
              <w:marTop w:val="0"/>
              <w:marBottom w:val="0"/>
              <w:divBdr>
                <w:top w:val="none" w:sz="0" w:space="0" w:color="auto"/>
                <w:left w:val="none" w:sz="0" w:space="0" w:color="auto"/>
                <w:bottom w:val="none" w:sz="0" w:space="0" w:color="auto"/>
                <w:right w:val="none" w:sz="0" w:space="0" w:color="auto"/>
              </w:divBdr>
            </w:div>
          </w:divsChild>
        </w:div>
        <w:div w:id="1429542378">
          <w:marLeft w:val="0"/>
          <w:marRight w:val="0"/>
          <w:marTop w:val="0"/>
          <w:marBottom w:val="0"/>
          <w:divBdr>
            <w:top w:val="none" w:sz="0" w:space="0" w:color="auto"/>
            <w:left w:val="none" w:sz="0" w:space="0" w:color="auto"/>
            <w:bottom w:val="none" w:sz="0" w:space="0" w:color="auto"/>
            <w:right w:val="none" w:sz="0" w:space="0" w:color="auto"/>
          </w:divBdr>
        </w:div>
        <w:div w:id="1207525991">
          <w:marLeft w:val="0"/>
          <w:marRight w:val="0"/>
          <w:marTop w:val="0"/>
          <w:marBottom w:val="0"/>
          <w:divBdr>
            <w:top w:val="none" w:sz="0" w:space="0" w:color="auto"/>
            <w:left w:val="none" w:sz="0" w:space="0" w:color="auto"/>
            <w:bottom w:val="none" w:sz="0" w:space="0" w:color="auto"/>
            <w:right w:val="none" w:sz="0" w:space="0" w:color="auto"/>
          </w:divBdr>
        </w:div>
        <w:div w:id="778449740">
          <w:marLeft w:val="0"/>
          <w:marRight w:val="0"/>
          <w:marTop w:val="0"/>
          <w:marBottom w:val="0"/>
          <w:divBdr>
            <w:top w:val="none" w:sz="0" w:space="0" w:color="auto"/>
            <w:left w:val="none" w:sz="0" w:space="0" w:color="auto"/>
            <w:bottom w:val="none" w:sz="0" w:space="0" w:color="auto"/>
            <w:right w:val="none" w:sz="0" w:space="0" w:color="auto"/>
          </w:divBdr>
        </w:div>
        <w:div w:id="175002633">
          <w:marLeft w:val="0"/>
          <w:marRight w:val="0"/>
          <w:marTop w:val="0"/>
          <w:marBottom w:val="0"/>
          <w:divBdr>
            <w:top w:val="none" w:sz="0" w:space="0" w:color="auto"/>
            <w:left w:val="none" w:sz="0" w:space="0" w:color="auto"/>
            <w:bottom w:val="none" w:sz="0" w:space="0" w:color="auto"/>
            <w:right w:val="none" w:sz="0" w:space="0" w:color="auto"/>
          </w:divBdr>
        </w:div>
        <w:div w:id="1910341282">
          <w:marLeft w:val="0"/>
          <w:marRight w:val="0"/>
          <w:marTop w:val="0"/>
          <w:marBottom w:val="0"/>
          <w:divBdr>
            <w:top w:val="none" w:sz="0" w:space="0" w:color="auto"/>
            <w:left w:val="none" w:sz="0" w:space="0" w:color="auto"/>
            <w:bottom w:val="none" w:sz="0" w:space="0" w:color="auto"/>
            <w:right w:val="none" w:sz="0" w:space="0" w:color="auto"/>
          </w:divBdr>
        </w:div>
        <w:div w:id="1168326372">
          <w:marLeft w:val="0"/>
          <w:marRight w:val="0"/>
          <w:marTop w:val="0"/>
          <w:marBottom w:val="0"/>
          <w:divBdr>
            <w:top w:val="none" w:sz="0" w:space="0" w:color="auto"/>
            <w:left w:val="none" w:sz="0" w:space="0" w:color="auto"/>
            <w:bottom w:val="none" w:sz="0" w:space="0" w:color="auto"/>
            <w:right w:val="none" w:sz="0" w:space="0" w:color="auto"/>
          </w:divBdr>
        </w:div>
        <w:div w:id="1204825786">
          <w:marLeft w:val="0"/>
          <w:marRight w:val="0"/>
          <w:marTop w:val="0"/>
          <w:marBottom w:val="0"/>
          <w:divBdr>
            <w:top w:val="none" w:sz="0" w:space="0" w:color="auto"/>
            <w:left w:val="none" w:sz="0" w:space="0" w:color="auto"/>
            <w:bottom w:val="none" w:sz="0" w:space="0" w:color="auto"/>
            <w:right w:val="none" w:sz="0" w:space="0" w:color="auto"/>
          </w:divBdr>
        </w:div>
        <w:div w:id="454829399">
          <w:marLeft w:val="0"/>
          <w:marRight w:val="0"/>
          <w:marTop w:val="0"/>
          <w:marBottom w:val="0"/>
          <w:divBdr>
            <w:top w:val="none" w:sz="0" w:space="0" w:color="auto"/>
            <w:left w:val="none" w:sz="0" w:space="0" w:color="auto"/>
            <w:bottom w:val="none" w:sz="0" w:space="0" w:color="auto"/>
            <w:right w:val="none" w:sz="0" w:space="0" w:color="auto"/>
          </w:divBdr>
        </w:div>
        <w:div w:id="2114279580">
          <w:marLeft w:val="0"/>
          <w:marRight w:val="0"/>
          <w:marTop w:val="0"/>
          <w:marBottom w:val="0"/>
          <w:divBdr>
            <w:top w:val="none" w:sz="0" w:space="0" w:color="auto"/>
            <w:left w:val="none" w:sz="0" w:space="0" w:color="auto"/>
            <w:bottom w:val="none" w:sz="0" w:space="0" w:color="auto"/>
            <w:right w:val="none" w:sz="0" w:space="0" w:color="auto"/>
          </w:divBdr>
        </w:div>
        <w:div w:id="1927036451">
          <w:marLeft w:val="0"/>
          <w:marRight w:val="0"/>
          <w:marTop w:val="0"/>
          <w:marBottom w:val="0"/>
          <w:divBdr>
            <w:top w:val="none" w:sz="0" w:space="0" w:color="auto"/>
            <w:left w:val="none" w:sz="0" w:space="0" w:color="auto"/>
            <w:bottom w:val="none" w:sz="0" w:space="0" w:color="auto"/>
            <w:right w:val="none" w:sz="0" w:space="0" w:color="auto"/>
          </w:divBdr>
        </w:div>
        <w:div w:id="1365984241">
          <w:marLeft w:val="0"/>
          <w:marRight w:val="0"/>
          <w:marTop w:val="0"/>
          <w:marBottom w:val="0"/>
          <w:divBdr>
            <w:top w:val="none" w:sz="0" w:space="0" w:color="auto"/>
            <w:left w:val="none" w:sz="0" w:space="0" w:color="auto"/>
            <w:bottom w:val="none" w:sz="0" w:space="0" w:color="auto"/>
            <w:right w:val="none" w:sz="0" w:space="0" w:color="auto"/>
          </w:divBdr>
        </w:div>
        <w:div w:id="196310096">
          <w:marLeft w:val="0"/>
          <w:marRight w:val="0"/>
          <w:marTop w:val="0"/>
          <w:marBottom w:val="0"/>
          <w:divBdr>
            <w:top w:val="none" w:sz="0" w:space="0" w:color="auto"/>
            <w:left w:val="none" w:sz="0" w:space="0" w:color="auto"/>
            <w:bottom w:val="none" w:sz="0" w:space="0" w:color="auto"/>
            <w:right w:val="none" w:sz="0" w:space="0" w:color="auto"/>
          </w:divBdr>
        </w:div>
        <w:div w:id="1205869194">
          <w:marLeft w:val="0"/>
          <w:marRight w:val="0"/>
          <w:marTop w:val="0"/>
          <w:marBottom w:val="0"/>
          <w:divBdr>
            <w:top w:val="none" w:sz="0" w:space="0" w:color="auto"/>
            <w:left w:val="none" w:sz="0" w:space="0" w:color="auto"/>
            <w:bottom w:val="none" w:sz="0" w:space="0" w:color="auto"/>
            <w:right w:val="none" w:sz="0" w:space="0" w:color="auto"/>
          </w:divBdr>
        </w:div>
        <w:div w:id="710761495">
          <w:marLeft w:val="0"/>
          <w:marRight w:val="0"/>
          <w:marTop w:val="0"/>
          <w:marBottom w:val="0"/>
          <w:divBdr>
            <w:top w:val="none" w:sz="0" w:space="0" w:color="auto"/>
            <w:left w:val="none" w:sz="0" w:space="0" w:color="auto"/>
            <w:bottom w:val="none" w:sz="0" w:space="0" w:color="auto"/>
            <w:right w:val="none" w:sz="0" w:space="0" w:color="auto"/>
          </w:divBdr>
        </w:div>
        <w:div w:id="331756622">
          <w:marLeft w:val="0"/>
          <w:marRight w:val="0"/>
          <w:marTop w:val="0"/>
          <w:marBottom w:val="0"/>
          <w:divBdr>
            <w:top w:val="none" w:sz="0" w:space="0" w:color="auto"/>
            <w:left w:val="none" w:sz="0" w:space="0" w:color="auto"/>
            <w:bottom w:val="none" w:sz="0" w:space="0" w:color="auto"/>
            <w:right w:val="none" w:sz="0" w:space="0" w:color="auto"/>
          </w:divBdr>
        </w:div>
        <w:div w:id="1088111606">
          <w:marLeft w:val="0"/>
          <w:marRight w:val="0"/>
          <w:marTop w:val="0"/>
          <w:marBottom w:val="0"/>
          <w:divBdr>
            <w:top w:val="none" w:sz="0" w:space="0" w:color="auto"/>
            <w:left w:val="none" w:sz="0" w:space="0" w:color="auto"/>
            <w:bottom w:val="none" w:sz="0" w:space="0" w:color="auto"/>
            <w:right w:val="none" w:sz="0" w:space="0" w:color="auto"/>
          </w:divBdr>
          <w:divsChild>
            <w:div w:id="946161771">
              <w:marLeft w:val="0"/>
              <w:marRight w:val="0"/>
              <w:marTop w:val="0"/>
              <w:marBottom w:val="0"/>
              <w:divBdr>
                <w:top w:val="none" w:sz="0" w:space="0" w:color="auto"/>
                <w:left w:val="none" w:sz="0" w:space="0" w:color="auto"/>
                <w:bottom w:val="none" w:sz="0" w:space="0" w:color="auto"/>
                <w:right w:val="none" w:sz="0" w:space="0" w:color="auto"/>
              </w:divBdr>
            </w:div>
            <w:div w:id="1474981090">
              <w:marLeft w:val="0"/>
              <w:marRight w:val="0"/>
              <w:marTop w:val="0"/>
              <w:marBottom w:val="0"/>
              <w:divBdr>
                <w:top w:val="none" w:sz="0" w:space="0" w:color="auto"/>
                <w:left w:val="none" w:sz="0" w:space="0" w:color="auto"/>
                <w:bottom w:val="none" w:sz="0" w:space="0" w:color="auto"/>
                <w:right w:val="none" w:sz="0" w:space="0" w:color="auto"/>
              </w:divBdr>
            </w:div>
            <w:div w:id="879169142">
              <w:marLeft w:val="0"/>
              <w:marRight w:val="0"/>
              <w:marTop w:val="0"/>
              <w:marBottom w:val="240"/>
              <w:divBdr>
                <w:top w:val="none" w:sz="0" w:space="0" w:color="auto"/>
                <w:left w:val="none" w:sz="0" w:space="0" w:color="auto"/>
                <w:bottom w:val="none" w:sz="0" w:space="0" w:color="auto"/>
                <w:right w:val="none" w:sz="0" w:space="0" w:color="auto"/>
              </w:divBdr>
            </w:div>
          </w:divsChild>
        </w:div>
        <w:div w:id="1204948109">
          <w:marLeft w:val="0"/>
          <w:marRight w:val="0"/>
          <w:marTop w:val="0"/>
          <w:marBottom w:val="0"/>
          <w:divBdr>
            <w:top w:val="none" w:sz="0" w:space="0" w:color="auto"/>
            <w:left w:val="none" w:sz="0" w:space="0" w:color="auto"/>
            <w:bottom w:val="none" w:sz="0" w:space="0" w:color="auto"/>
            <w:right w:val="none" w:sz="0" w:space="0" w:color="auto"/>
          </w:divBdr>
        </w:div>
        <w:div w:id="65929986">
          <w:marLeft w:val="0"/>
          <w:marRight w:val="0"/>
          <w:marTop w:val="0"/>
          <w:marBottom w:val="0"/>
          <w:divBdr>
            <w:top w:val="none" w:sz="0" w:space="0" w:color="auto"/>
            <w:left w:val="none" w:sz="0" w:space="0" w:color="auto"/>
            <w:bottom w:val="none" w:sz="0" w:space="0" w:color="auto"/>
            <w:right w:val="none" w:sz="0" w:space="0" w:color="auto"/>
          </w:divBdr>
        </w:div>
        <w:div w:id="1798376883">
          <w:marLeft w:val="0"/>
          <w:marRight w:val="0"/>
          <w:marTop w:val="0"/>
          <w:marBottom w:val="0"/>
          <w:divBdr>
            <w:top w:val="none" w:sz="0" w:space="0" w:color="auto"/>
            <w:left w:val="none" w:sz="0" w:space="0" w:color="auto"/>
            <w:bottom w:val="none" w:sz="0" w:space="0" w:color="auto"/>
            <w:right w:val="none" w:sz="0" w:space="0" w:color="auto"/>
          </w:divBdr>
        </w:div>
        <w:div w:id="292558974">
          <w:marLeft w:val="0"/>
          <w:marRight w:val="0"/>
          <w:marTop w:val="0"/>
          <w:marBottom w:val="240"/>
          <w:divBdr>
            <w:top w:val="none" w:sz="0" w:space="0" w:color="auto"/>
            <w:left w:val="none" w:sz="0" w:space="0" w:color="auto"/>
            <w:bottom w:val="none" w:sz="0" w:space="0" w:color="auto"/>
            <w:right w:val="none" w:sz="0" w:space="0" w:color="auto"/>
          </w:divBdr>
        </w:div>
        <w:div w:id="904295368">
          <w:marLeft w:val="0"/>
          <w:marRight w:val="0"/>
          <w:marTop w:val="0"/>
          <w:marBottom w:val="0"/>
          <w:divBdr>
            <w:top w:val="none" w:sz="0" w:space="0" w:color="auto"/>
            <w:left w:val="none" w:sz="0" w:space="0" w:color="auto"/>
            <w:bottom w:val="none" w:sz="0" w:space="0" w:color="auto"/>
            <w:right w:val="none" w:sz="0" w:space="0" w:color="auto"/>
          </w:divBdr>
        </w:div>
        <w:div w:id="1532382712">
          <w:marLeft w:val="0"/>
          <w:marRight w:val="0"/>
          <w:marTop w:val="0"/>
          <w:marBottom w:val="0"/>
          <w:divBdr>
            <w:top w:val="none" w:sz="0" w:space="0" w:color="auto"/>
            <w:left w:val="none" w:sz="0" w:space="0" w:color="auto"/>
            <w:bottom w:val="none" w:sz="0" w:space="0" w:color="auto"/>
            <w:right w:val="none" w:sz="0" w:space="0" w:color="auto"/>
          </w:divBdr>
        </w:div>
        <w:div w:id="1086417730">
          <w:marLeft w:val="0"/>
          <w:marRight w:val="0"/>
          <w:marTop w:val="0"/>
          <w:marBottom w:val="0"/>
          <w:divBdr>
            <w:top w:val="none" w:sz="0" w:space="0" w:color="auto"/>
            <w:left w:val="none" w:sz="0" w:space="0" w:color="auto"/>
            <w:bottom w:val="none" w:sz="0" w:space="0" w:color="auto"/>
            <w:right w:val="none" w:sz="0" w:space="0" w:color="auto"/>
          </w:divBdr>
        </w:div>
        <w:div w:id="1834295300">
          <w:marLeft w:val="0"/>
          <w:marRight w:val="0"/>
          <w:marTop w:val="0"/>
          <w:marBottom w:val="0"/>
          <w:divBdr>
            <w:top w:val="none" w:sz="0" w:space="0" w:color="auto"/>
            <w:left w:val="none" w:sz="0" w:space="0" w:color="auto"/>
            <w:bottom w:val="none" w:sz="0" w:space="0" w:color="auto"/>
            <w:right w:val="none" w:sz="0" w:space="0" w:color="auto"/>
          </w:divBdr>
        </w:div>
        <w:div w:id="1527328836">
          <w:marLeft w:val="0"/>
          <w:marRight w:val="0"/>
          <w:marTop w:val="0"/>
          <w:marBottom w:val="0"/>
          <w:divBdr>
            <w:top w:val="none" w:sz="0" w:space="0" w:color="auto"/>
            <w:left w:val="none" w:sz="0" w:space="0" w:color="auto"/>
            <w:bottom w:val="none" w:sz="0" w:space="0" w:color="auto"/>
            <w:right w:val="none" w:sz="0" w:space="0" w:color="auto"/>
          </w:divBdr>
        </w:div>
        <w:div w:id="1148282414">
          <w:marLeft w:val="0"/>
          <w:marRight w:val="0"/>
          <w:marTop w:val="0"/>
          <w:marBottom w:val="0"/>
          <w:divBdr>
            <w:top w:val="none" w:sz="0" w:space="0" w:color="auto"/>
            <w:left w:val="none" w:sz="0" w:space="0" w:color="auto"/>
            <w:bottom w:val="none" w:sz="0" w:space="0" w:color="auto"/>
            <w:right w:val="none" w:sz="0" w:space="0" w:color="auto"/>
          </w:divBdr>
        </w:div>
        <w:div w:id="517935784">
          <w:marLeft w:val="0"/>
          <w:marRight w:val="0"/>
          <w:marTop w:val="0"/>
          <w:marBottom w:val="0"/>
          <w:divBdr>
            <w:top w:val="none" w:sz="0" w:space="0" w:color="auto"/>
            <w:left w:val="none" w:sz="0" w:space="0" w:color="auto"/>
            <w:bottom w:val="none" w:sz="0" w:space="0" w:color="auto"/>
            <w:right w:val="none" w:sz="0" w:space="0" w:color="auto"/>
          </w:divBdr>
        </w:div>
        <w:div w:id="1387995066">
          <w:marLeft w:val="0"/>
          <w:marRight w:val="0"/>
          <w:marTop w:val="0"/>
          <w:marBottom w:val="0"/>
          <w:divBdr>
            <w:top w:val="none" w:sz="0" w:space="0" w:color="auto"/>
            <w:left w:val="none" w:sz="0" w:space="0" w:color="auto"/>
            <w:bottom w:val="none" w:sz="0" w:space="0" w:color="auto"/>
            <w:right w:val="none" w:sz="0" w:space="0" w:color="auto"/>
          </w:divBdr>
        </w:div>
        <w:div w:id="695809383">
          <w:marLeft w:val="0"/>
          <w:marRight w:val="0"/>
          <w:marTop w:val="0"/>
          <w:marBottom w:val="0"/>
          <w:divBdr>
            <w:top w:val="none" w:sz="0" w:space="0" w:color="auto"/>
            <w:left w:val="none" w:sz="0" w:space="0" w:color="auto"/>
            <w:bottom w:val="none" w:sz="0" w:space="0" w:color="auto"/>
            <w:right w:val="none" w:sz="0" w:space="0" w:color="auto"/>
          </w:divBdr>
        </w:div>
        <w:div w:id="1217281174">
          <w:marLeft w:val="0"/>
          <w:marRight w:val="0"/>
          <w:marTop w:val="0"/>
          <w:marBottom w:val="0"/>
          <w:divBdr>
            <w:top w:val="none" w:sz="0" w:space="0" w:color="auto"/>
            <w:left w:val="none" w:sz="0" w:space="0" w:color="auto"/>
            <w:bottom w:val="none" w:sz="0" w:space="0" w:color="auto"/>
            <w:right w:val="none" w:sz="0" w:space="0" w:color="auto"/>
          </w:divBdr>
        </w:div>
        <w:div w:id="1770419313">
          <w:marLeft w:val="0"/>
          <w:marRight w:val="0"/>
          <w:marTop w:val="0"/>
          <w:marBottom w:val="0"/>
          <w:divBdr>
            <w:top w:val="none" w:sz="0" w:space="0" w:color="auto"/>
            <w:left w:val="none" w:sz="0" w:space="0" w:color="auto"/>
            <w:bottom w:val="none" w:sz="0" w:space="0" w:color="auto"/>
            <w:right w:val="none" w:sz="0" w:space="0" w:color="auto"/>
          </w:divBdr>
        </w:div>
        <w:div w:id="759135675">
          <w:marLeft w:val="0"/>
          <w:marRight w:val="0"/>
          <w:marTop w:val="0"/>
          <w:marBottom w:val="0"/>
          <w:divBdr>
            <w:top w:val="none" w:sz="0" w:space="0" w:color="auto"/>
            <w:left w:val="none" w:sz="0" w:space="0" w:color="auto"/>
            <w:bottom w:val="none" w:sz="0" w:space="0" w:color="auto"/>
            <w:right w:val="none" w:sz="0" w:space="0" w:color="auto"/>
          </w:divBdr>
        </w:div>
        <w:div w:id="322393429">
          <w:marLeft w:val="0"/>
          <w:marRight w:val="0"/>
          <w:marTop w:val="0"/>
          <w:marBottom w:val="0"/>
          <w:divBdr>
            <w:top w:val="none" w:sz="0" w:space="0" w:color="auto"/>
            <w:left w:val="none" w:sz="0" w:space="0" w:color="auto"/>
            <w:bottom w:val="none" w:sz="0" w:space="0" w:color="auto"/>
            <w:right w:val="none" w:sz="0" w:space="0" w:color="auto"/>
          </w:divBdr>
        </w:div>
        <w:div w:id="956791191">
          <w:marLeft w:val="0"/>
          <w:marRight w:val="0"/>
          <w:marTop w:val="0"/>
          <w:marBottom w:val="0"/>
          <w:divBdr>
            <w:top w:val="none" w:sz="0" w:space="0" w:color="auto"/>
            <w:left w:val="none" w:sz="0" w:space="0" w:color="auto"/>
            <w:bottom w:val="none" w:sz="0" w:space="0" w:color="auto"/>
            <w:right w:val="none" w:sz="0" w:space="0" w:color="auto"/>
          </w:divBdr>
        </w:div>
        <w:div w:id="1324623372">
          <w:marLeft w:val="0"/>
          <w:marRight w:val="0"/>
          <w:marTop w:val="0"/>
          <w:marBottom w:val="0"/>
          <w:divBdr>
            <w:top w:val="none" w:sz="0" w:space="0" w:color="auto"/>
            <w:left w:val="none" w:sz="0" w:space="0" w:color="auto"/>
            <w:bottom w:val="none" w:sz="0" w:space="0" w:color="auto"/>
            <w:right w:val="none" w:sz="0" w:space="0" w:color="auto"/>
          </w:divBdr>
        </w:div>
        <w:div w:id="893589384">
          <w:marLeft w:val="0"/>
          <w:marRight w:val="0"/>
          <w:marTop w:val="0"/>
          <w:marBottom w:val="0"/>
          <w:divBdr>
            <w:top w:val="none" w:sz="0" w:space="0" w:color="auto"/>
            <w:left w:val="none" w:sz="0" w:space="0" w:color="auto"/>
            <w:bottom w:val="none" w:sz="0" w:space="0" w:color="auto"/>
            <w:right w:val="none" w:sz="0" w:space="0" w:color="auto"/>
          </w:divBdr>
        </w:div>
        <w:div w:id="1541094058">
          <w:marLeft w:val="0"/>
          <w:marRight w:val="0"/>
          <w:marTop w:val="0"/>
          <w:marBottom w:val="0"/>
          <w:divBdr>
            <w:top w:val="none" w:sz="0" w:space="0" w:color="auto"/>
            <w:left w:val="none" w:sz="0" w:space="0" w:color="auto"/>
            <w:bottom w:val="none" w:sz="0" w:space="0" w:color="auto"/>
            <w:right w:val="none" w:sz="0" w:space="0" w:color="auto"/>
          </w:divBdr>
        </w:div>
        <w:div w:id="767047733">
          <w:marLeft w:val="0"/>
          <w:marRight w:val="0"/>
          <w:marTop w:val="0"/>
          <w:marBottom w:val="0"/>
          <w:divBdr>
            <w:top w:val="none" w:sz="0" w:space="0" w:color="auto"/>
            <w:left w:val="none" w:sz="0" w:space="0" w:color="auto"/>
            <w:bottom w:val="none" w:sz="0" w:space="0" w:color="auto"/>
            <w:right w:val="none" w:sz="0" w:space="0" w:color="auto"/>
          </w:divBdr>
        </w:div>
        <w:div w:id="1511330711">
          <w:marLeft w:val="0"/>
          <w:marRight w:val="0"/>
          <w:marTop w:val="0"/>
          <w:marBottom w:val="0"/>
          <w:divBdr>
            <w:top w:val="none" w:sz="0" w:space="0" w:color="auto"/>
            <w:left w:val="none" w:sz="0" w:space="0" w:color="auto"/>
            <w:bottom w:val="none" w:sz="0" w:space="0" w:color="auto"/>
            <w:right w:val="none" w:sz="0" w:space="0" w:color="auto"/>
          </w:divBdr>
        </w:div>
        <w:div w:id="223297733">
          <w:marLeft w:val="0"/>
          <w:marRight w:val="0"/>
          <w:marTop w:val="0"/>
          <w:marBottom w:val="0"/>
          <w:divBdr>
            <w:top w:val="none" w:sz="0" w:space="0" w:color="auto"/>
            <w:left w:val="none" w:sz="0" w:space="0" w:color="auto"/>
            <w:bottom w:val="none" w:sz="0" w:space="0" w:color="auto"/>
            <w:right w:val="none" w:sz="0" w:space="0" w:color="auto"/>
          </w:divBdr>
        </w:div>
        <w:div w:id="1476332533">
          <w:marLeft w:val="0"/>
          <w:marRight w:val="0"/>
          <w:marTop w:val="0"/>
          <w:marBottom w:val="0"/>
          <w:divBdr>
            <w:top w:val="none" w:sz="0" w:space="0" w:color="auto"/>
            <w:left w:val="none" w:sz="0" w:space="0" w:color="auto"/>
            <w:bottom w:val="none" w:sz="0" w:space="0" w:color="auto"/>
            <w:right w:val="none" w:sz="0" w:space="0" w:color="auto"/>
          </w:divBdr>
        </w:div>
        <w:div w:id="943270245">
          <w:marLeft w:val="0"/>
          <w:marRight w:val="0"/>
          <w:marTop w:val="0"/>
          <w:marBottom w:val="0"/>
          <w:divBdr>
            <w:top w:val="none" w:sz="0" w:space="0" w:color="auto"/>
            <w:left w:val="none" w:sz="0" w:space="0" w:color="auto"/>
            <w:bottom w:val="none" w:sz="0" w:space="0" w:color="auto"/>
            <w:right w:val="none" w:sz="0" w:space="0" w:color="auto"/>
          </w:divBdr>
        </w:div>
        <w:div w:id="214045552">
          <w:marLeft w:val="0"/>
          <w:marRight w:val="0"/>
          <w:marTop w:val="0"/>
          <w:marBottom w:val="0"/>
          <w:divBdr>
            <w:top w:val="none" w:sz="0" w:space="0" w:color="auto"/>
            <w:left w:val="none" w:sz="0" w:space="0" w:color="auto"/>
            <w:bottom w:val="none" w:sz="0" w:space="0" w:color="auto"/>
            <w:right w:val="none" w:sz="0" w:space="0" w:color="auto"/>
          </w:divBdr>
        </w:div>
        <w:div w:id="895823272">
          <w:marLeft w:val="0"/>
          <w:marRight w:val="0"/>
          <w:marTop w:val="0"/>
          <w:marBottom w:val="0"/>
          <w:divBdr>
            <w:top w:val="none" w:sz="0" w:space="0" w:color="auto"/>
            <w:left w:val="none" w:sz="0" w:space="0" w:color="auto"/>
            <w:bottom w:val="none" w:sz="0" w:space="0" w:color="auto"/>
            <w:right w:val="none" w:sz="0" w:space="0" w:color="auto"/>
          </w:divBdr>
        </w:div>
        <w:div w:id="211116411">
          <w:marLeft w:val="0"/>
          <w:marRight w:val="0"/>
          <w:marTop w:val="0"/>
          <w:marBottom w:val="0"/>
          <w:divBdr>
            <w:top w:val="none" w:sz="0" w:space="0" w:color="auto"/>
            <w:left w:val="none" w:sz="0" w:space="0" w:color="auto"/>
            <w:bottom w:val="none" w:sz="0" w:space="0" w:color="auto"/>
            <w:right w:val="none" w:sz="0" w:space="0" w:color="auto"/>
          </w:divBdr>
        </w:div>
        <w:div w:id="1513566850">
          <w:marLeft w:val="0"/>
          <w:marRight w:val="0"/>
          <w:marTop w:val="0"/>
          <w:marBottom w:val="0"/>
          <w:divBdr>
            <w:top w:val="none" w:sz="0" w:space="0" w:color="auto"/>
            <w:left w:val="none" w:sz="0" w:space="0" w:color="auto"/>
            <w:bottom w:val="none" w:sz="0" w:space="0" w:color="auto"/>
            <w:right w:val="none" w:sz="0" w:space="0" w:color="auto"/>
          </w:divBdr>
        </w:div>
        <w:div w:id="1028944148">
          <w:marLeft w:val="0"/>
          <w:marRight w:val="0"/>
          <w:marTop w:val="0"/>
          <w:marBottom w:val="0"/>
          <w:divBdr>
            <w:top w:val="none" w:sz="0" w:space="0" w:color="auto"/>
            <w:left w:val="none" w:sz="0" w:space="0" w:color="auto"/>
            <w:bottom w:val="none" w:sz="0" w:space="0" w:color="auto"/>
            <w:right w:val="none" w:sz="0" w:space="0" w:color="auto"/>
          </w:divBdr>
        </w:div>
        <w:div w:id="724914865">
          <w:marLeft w:val="0"/>
          <w:marRight w:val="0"/>
          <w:marTop w:val="0"/>
          <w:marBottom w:val="0"/>
          <w:divBdr>
            <w:top w:val="none" w:sz="0" w:space="0" w:color="auto"/>
            <w:left w:val="none" w:sz="0" w:space="0" w:color="auto"/>
            <w:bottom w:val="none" w:sz="0" w:space="0" w:color="auto"/>
            <w:right w:val="none" w:sz="0" w:space="0" w:color="auto"/>
          </w:divBdr>
        </w:div>
        <w:div w:id="1720594098">
          <w:marLeft w:val="0"/>
          <w:marRight w:val="0"/>
          <w:marTop w:val="0"/>
          <w:marBottom w:val="0"/>
          <w:divBdr>
            <w:top w:val="none" w:sz="0" w:space="0" w:color="auto"/>
            <w:left w:val="none" w:sz="0" w:space="0" w:color="auto"/>
            <w:bottom w:val="none" w:sz="0" w:space="0" w:color="auto"/>
            <w:right w:val="none" w:sz="0" w:space="0" w:color="auto"/>
          </w:divBdr>
        </w:div>
        <w:div w:id="2088531663">
          <w:marLeft w:val="0"/>
          <w:marRight w:val="0"/>
          <w:marTop w:val="0"/>
          <w:marBottom w:val="0"/>
          <w:divBdr>
            <w:top w:val="none" w:sz="0" w:space="0" w:color="auto"/>
            <w:left w:val="none" w:sz="0" w:space="0" w:color="auto"/>
            <w:bottom w:val="none" w:sz="0" w:space="0" w:color="auto"/>
            <w:right w:val="none" w:sz="0" w:space="0" w:color="auto"/>
          </w:divBdr>
        </w:div>
        <w:div w:id="2140564499">
          <w:marLeft w:val="0"/>
          <w:marRight w:val="0"/>
          <w:marTop w:val="0"/>
          <w:marBottom w:val="0"/>
          <w:divBdr>
            <w:top w:val="none" w:sz="0" w:space="0" w:color="auto"/>
            <w:left w:val="none" w:sz="0" w:space="0" w:color="auto"/>
            <w:bottom w:val="none" w:sz="0" w:space="0" w:color="auto"/>
            <w:right w:val="none" w:sz="0" w:space="0" w:color="auto"/>
          </w:divBdr>
        </w:div>
        <w:div w:id="807282611">
          <w:marLeft w:val="0"/>
          <w:marRight w:val="0"/>
          <w:marTop w:val="0"/>
          <w:marBottom w:val="0"/>
          <w:divBdr>
            <w:top w:val="none" w:sz="0" w:space="0" w:color="auto"/>
            <w:left w:val="none" w:sz="0" w:space="0" w:color="auto"/>
            <w:bottom w:val="none" w:sz="0" w:space="0" w:color="auto"/>
            <w:right w:val="none" w:sz="0" w:space="0" w:color="auto"/>
          </w:divBdr>
        </w:div>
        <w:div w:id="281033878">
          <w:marLeft w:val="0"/>
          <w:marRight w:val="0"/>
          <w:marTop w:val="0"/>
          <w:marBottom w:val="0"/>
          <w:divBdr>
            <w:top w:val="none" w:sz="0" w:space="0" w:color="auto"/>
            <w:left w:val="none" w:sz="0" w:space="0" w:color="auto"/>
            <w:bottom w:val="none" w:sz="0" w:space="0" w:color="auto"/>
            <w:right w:val="none" w:sz="0" w:space="0" w:color="auto"/>
          </w:divBdr>
        </w:div>
        <w:div w:id="1655528146">
          <w:marLeft w:val="0"/>
          <w:marRight w:val="0"/>
          <w:marTop w:val="0"/>
          <w:marBottom w:val="0"/>
          <w:divBdr>
            <w:top w:val="none" w:sz="0" w:space="0" w:color="auto"/>
            <w:left w:val="none" w:sz="0" w:space="0" w:color="auto"/>
            <w:bottom w:val="none" w:sz="0" w:space="0" w:color="auto"/>
            <w:right w:val="none" w:sz="0" w:space="0" w:color="auto"/>
          </w:divBdr>
        </w:div>
        <w:div w:id="1413157591">
          <w:marLeft w:val="0"/>
          <w:marRight w:val="0"/>
          <w:marTop w:val="0"/>
          <w:marBottom w:val="0"/>
          <w:divBdr>
            <w:top w:val="none" w:sz="0" w:space="0" w:color="auto"/>
            <w:left w:val="none" w:sz="0" w:space="0" w:color="auto"/>
            <w:bottom w:val="none" w:sz="0" w:space="0" w:color="auto"/>
            <w:right w:val="none" w:sz="0" w:space="0" w:color="auto"/>
          </w:divBdr>
        </w:div>
        <w:div w:id="1220481940">
          <w:marLeft w:val="0"/>
          <w:marRight w:val="0"/>
          <w:marTop w:val="0"/>
          <w:marBottom w:val="0"/>
          <w:divBdr>
            <w:top w:val="none" w:sz="0" w:space="0" w:color="auto"/>
            <w:left w:val="none" w:sz="0" w:space="0" w:color="auto"/>
            <w:bottom w:val="none" w:sz="0" w:space="0" w:color="auto"/>
            <w:right w:val="none" w:sz="0" w:space="0" w:color="auto"/>
          </w:divBdr>
        </w:div>
        <w:div w:id="868181129">
          <w:marLeft w:val="0"/>
          <w:marRight w:val="0"/>
          <w:marTop w:val="0"/>
          <w:marBottom w:val="0"/>
          <w:divBdr>
            <w:top w:val="none" w:sz="0" w:space="0" w:color="auto"/>
            <w:left w:val="none" w:sz="0" w:space="0" w:color="auto"/>
            <w:bottom w:val="none" w:sz="0" w:space="0" w:color="auto"/>
            <w:right w:val="none" w:sz="0" w:space="0" w:color="auto"/>
          </w:divBdr>
        </w:div>
        <w:div w:id="1869560733">
          <w:marLeft w:val="0"/>
          <w:marRight w:val="0"/>
          <w:marTop w:val="0"/>
          <w:marBottom w:val="0"/>
          <w:divBdr>
            <w:top w:val="none" w:sz="0" w:space="0" w:color="auto"/>
            <w:left w:val="none" w:sz="0" w:space="0" w:color="auto"/>
            <w:bottom w:val="none" w:sz="0" w:space="0" w:color="auto"/>
            <w:right w:val="none" w:sz="0" w:space="0" w:color="auto"/>
          </w:divBdr>
        </w:div>
        <w:div w:id="543833950">
          <w:marLeft w:val="0"/>
          <w:marRight w:val="0"/>
          <w:marTop w:val="0"/>
          <w:marBottom w:val="0"/>
          <w:divBdr>
            <w:top w:val="none" w:sz="0" w:space="0" w:color="auto"/>
            <w:left w:val="none" w:sz="0" w:space="0" w:color="auto"/>
            <w:bottom w:val="none" w:sz="0" w:space="0" w:color="auto"/>
            <w:right w:val="none" w:sz="0" w:space="0" w:color="auto"/>
          </w:divBdr>
        </w:div>
        <w:div w:id="201287775">
          <w:marLeft w:val="0"/>
          <w:marRight w:val="0"/>
          <w:marTop w:val="0"/>
          <w:marBottom w:val="0"/>
          <w:divBdr>
            <w:top w:val="none" w:sz="0" w:space="0" w:color="auto"/>
            <w:left w:val="none" w:sz="0" w:space="0" w:color="auto"/>
            <w:bottom w:val="none" w:sz="0" w:space="0" w:color="auto"/>
            <w:right w:val="none" w:sz="0" w:space="0" w:color="auto"/>
          </w:divBdr>
        </w:div>
        <w:div w:id="778840794">
          <w:marLeft w:val="0"/>
          <w:marRight w:val="0"/>
          <w:marTop w:val="0"/>
          <w:marBottom w:val="0"/>
          <w:divBdr>
            <w:top w:val="none" w:sz="0" w:space="0" w:color="auto"/>
            <w:left w:val="none" w:sz="0" w:space="0" w:color="auto"/>
            <w:bottom w:val="none" w:sz="0" w:space="0" w:color="auto"/>
            <w:right w:val="none" w:sz="0" w:space="0" w:color="auto"/>
          </w:divBdr>
        </w:div>
        <w:div w:id="145754919">
          <w:marLeft w:val="0"/>
          <w:marRight w:val="0"/>
          <w:marTop w:val="0"/>
          <w:marBottom w:val="0"/>
          <w:divBdr>
            <w:top w:val="none" w:sz="0" w:space="0" w:color="auto"/>
            <w:left w:val="none" w:sz="0" w:space="0" w:color="auto"/>
            <w:bottom w:val="none" w:sz="0" w:space="0" w:color="auto"/>
            <w:right w:val="none" w:sz="0" w:space="0" w:color="auto"/>
          </w:divBdr>
        </w:div>
        <w:div w:id="1606304415">
          <w:marLeft w:val="0"/>
          <w:marRight w:val="0"/>
          <w:marTop w:val="0"/>
          <w:marBottom w:val="0"/>
          <w:divBdr>
            <w:top w:val="none" w:sz="0" w:space="0" w:color="auto"/>
            <w:left w:val="none" w:sz="0" w:space="0" w:color="auto"/>
            <w:bottom w:val="none" w:sz="0" w:space="0" w:color="auto"/>
            <w:right w:val="none" w:sz="0" w:space="0" w:color="auto"/>
          </w:divBdr>
        </w:div>
        <w:div w:id="1830169638">
          <w:marLeft w:val="0"/>
          <w:marRight w:val="0"/>
          <w:marTop w:val="0"/>
          <w:marBottom w:val="0"/>
          <w:divBdr>
            <w:top w:val="none" w:sz="0" w:space="0" w:color="auto"/>
            <w:left w:val="none" w:sz="0" w:space="0" w:color="auto"/>
            <w:bottom w:val="none" w:sz="0" w:space="0" w:color="auto"/>
            <w:right w:val="none" w:sz="0" w:space="0" w:color="auto"/>
          </w:divBdr>
        </w:div>
        <w:div w:id="990404442">
          <w:marLeft w:val="0"/>
          <w:marRight w:val="0"/>
          <w:marTop w:val="0"/>
          <w:marBottom w:val="0"/>
          <w:divBdr>
            <w:top w:val="none" w:sz="0" w:space="0" w:color="auto"/>
            <w:left w:val="none" w:sz="0" w:space="0" w:color="auto"/>
            <w:bottom w:val="none" w:sz="0" w:space="0" w:color="auto"/>
            <w:right w:val="none" w:sz="0" w:space="0" w:color="auto"/>
          </w:divBdr>
        </w:div>
        <w:div w:id="682173788">
          <w:marLeft w:val="0"/>
          <w:marRight w:val="0"/>
          <w:marTop w:val="0"/>
          <w:marBottom w:val="0"/>
          <w:divBdr>
            <w:top w:val="none" w:sz="0" w:space="0" w:color="auto"/>
            <w:left w:val="none" w:sz="0" w:space="0" w:color="auto"/>
            <w:bottom w:val="none" w:sz="0" w:space="0" w:color="auto"/>
            <w:right w:val="none" w:sz="0" w:space="0" w:color="auto"/>
          </w:divBdr>
        </w:div>
        <w:div w:id="1599216456">
          <w:marLeft w:val="0"/>
          <w:marRight w:val="0"/>
          <w:marTop w:val="0"/>
          <w:marBottom w:val="0"/>
          <w:divBdr>
            <w:top w:val="none" w:sz="0" w:space="0" w:color="auto"/>
            <w:left w:val="none" w:sz="0" w:space="0" w:color="auto"/>
            <w:bottom w:val="none" w:sz="0" w:space="0" w:color="auto"/>
            <w:right w:val="none" w:sz="0" w:space="0" w:color="auto"/>
          </w:divBdr>
        </w:div>
        <w:div w:id="595481784">
          <w:marLeft w:val="0"/>
          <w:marRight w:val="0"/>
          <w:marTop w:val="0"/>
          <w:marBottom w:val="0"/>
          <w:divBdr>
            <w:top w:val="none" w:sz="0" w:space="0" w:color="auto"/>
            <w:left w:val="none" w:sz="0" w:space="0" w:color="auto"/>
            <w:bottom w:val="none" w:sz="0" w:space="0" w:color="auto"/>
            <w:right w:val="none" w:sz="0" w:space="0" w:color="auto"/>
          </w:divBdr>
        </w:div>
        <w:div w:id="783577537">
          <w:marLeft w:val="0"/>
          <w:marRight w:val="0"/>
          <w:marTop w:val="0"/>
          <w:marBottom w:val="0"/>
          <w:divBdr>
            <w:top w:val="none" w:sz="0" w:space="0" w:color="auto"/>
            <w:left w:val="none" w:sz="0" w:space="0" w:color="auto"/>
            <w:bottom w:val="none" w:sz="0" w:space="0" w:color="auto"/>
            <w:right w:val="none" w:sz="0" w:space="0" w:color="auto"/>
          </w:divBdr>
        </w:div>
        <w:div w:id="326907843">
          <w:marLeft w:val="0"/>
          <w:marRight w:val="0"/>
          <w:marTop w:val="0"/>
          <w:marBottom w:val="0"/>
          <w:divBdr>
            <w:top w:val="none" w:sz="0" w:space="0" w:color="auto"/>
            <w:left w:val="none" w:sz="0" w:space="0" w:color="auto"/>
            <w:bottom w:val="none" w:sz="0" w:space="0" w:color="auto"/>
            <w:right w:val="none" w:sz="0" w:space="0" w:color="auto"/>
          </w:divBdr>
        </w:div>
        <w:div w:id="1463032937">
          <w:marLeft w:val="0"/>
          <w:marRight w:val="0"/>
          <w:marTop w:val="0"/>
          <w:marBottom w:val="0"/>
          <w:divBdr>
            <w:top w:val="none" w:sz="0" w:space="0" w:color="auto"/>
            <w:left w:val="none" w:sz="0" w:space="0" w:color="auto"/>
            <w:bottom w:val="none" w:sz="0" w:space="0" w:color="auto"/>
            <w:right w:val="none" w:sz="0" w:space="0" w:color="auto"/>
          </w:divBdr>
        </w:div>
        <w:div w:id="1772434933">
          <w:marLeft w:val="0"/>
          <w:marRight w:val="0"/>
          <w:marTop w:val="0"/>
          <w:marBottom w:val="0"/>
          <w:divBdr>
            <w:top w:val="none" w:sz="0" w:space="0" w:color="auto"/>
            <w:left w:val="none" w:sz="0" w:space="0" w:color="auto"/>
            <w:bottom w:val="none" w:sz="0" w:space="0" w:color="auto"/>
            <w:right w:val="none" w:sz="0" w:space="0" w:color="auto"/>
          </w:divBdr>
        </w:div>
        <w:div w:id="496850578">
          <w:marLeft w:val="0"/>
          <w:marRight w:val="0"/>
          <w:marTop w:val="0"/>
          <w:marBottom w:val="0"/>
          <w:divBdr>
            <w:top w:val="none" w:sz="0" w:space="0" w:color="auto"/>
            <w:left w:val="none" w:sz="0" w:space="0" w:color="auto"/>
            <w:bottom w:val="none" w:sz="0" w:space="0" w:color="auto"/>
            <w:right w:val="none" w:sz="0" w:space="0" w:color="auto"/>
          </w:divBdr>
        </w:div>
        <w:div w:id="1403215018">
          <w:marLeft w:val="0"/>
          <w:marRight w:val="0"/>
          <w:marTop w:val="0"/>
          <w:marBottom w:val="0"/>
          <w:divBdr>
            <w:top w:val="none" w:sz="0" w:space="0" w:color="auto"/>
            <w:left w:val="none" w:sz="0" w:space="0" w:color="auto"/>
            <w:bottom w:val="none" w:sz="0" w:space="0" w:color="auto"/>
            <w:right w:val="none" w:sz="0" w:space="0" w:color="auto"/>
          </w:divBdr>
        </w:div>
        <w:div w:id="454956418">
          <w:marLeft w:val="0"/>
          <w:marRight w:val="0"/>
          <w:marTop w:val="0"/>
          <w:marBottom w:val="0"/>
          <w:divBdr>
            <w:top w:val="none" w:sz="0" w:space="0" w:color="auto"/>
            <w:left w:val="none" w:sz="0" w:space="0" w:color="auto"/>
            <w:bottom w:val="none" w:sz="0" w:space="0" w:color="auto"/>
            <w:right w:val="none" w:sz="0" w:space="0" w:color="auto"/>
          </w:divBdr>
        </w:div>
        <w:div w:id="865993522">
          <w:marLeft w:val="0"/>
          <w:marRight w:val="0"/>
          <w:marTop w:val="0"/>
          <w:marBottom w:val="0"/>
          <w:divBdr>
            <w:top w:val="none" w:sz="0" w:space="0" w:color="auto"/>
            <w:left w:val="none" w:sz="0" w:space="0" w:color="auto"/>
            <w:bottom w:val="none" w:sz="0" w:space="0" w:color="auto"/>
            <w:right w:val="none" w:sz="0" w:space="0" w:color="auto"/>
          </w:divBdr>
        </w:div>
        <w:div w:id="273097613">
          <w:marLeft w:val="0"/>
          <w:marRight w:val="0"/>
          <w:marTop w:val="0"/>
          <w:marBottom w:val="0"/>
          <w:divBdr>
            <w:top w:val="none" w:sz="0" w:space="0" w:color="auto"/>
            <w:left w:val="none" w:sz="0" w:space="0" w:color="auto"/>
            <w:bottom w:val="none" w:sz="0" w:space="0" w:color="auto"/>
            <w:right w:val="none" w:sz="0" w:space="0" w:color="auto"/>
          </w:divBdr>
        </w:div>
        <w:div w:id="1801337025">
          <w:marLeft w:val="0"/>
          <w:marRight w:val="0"/>
          <w:marTop w:val="0"/>
          <w:marBottom w:val="0"/>
          <w:divBdr>
            <w:top w:val="none" w:sz="0" w:space="0" w:color="auto"/>
            <w:left w:val="none" w:sz="0" w:space="0" w:color="auto"/>
            <w:bottom w:val="none" w:sz="0" w:space="0" w:color="auto"/>
            <w:right w:val="none" w:sz="0" w:space="0" w:color="auto"/>
          </w:divBdr>
        </w:div>
        <w:div w:id="1566211813">
          <w:marLeft w:val="0"/>
          <w:marRight w:val="0"/>
          <w:marTop w:val="0"/>
          <w:marBottom w:val="0"/>
          <w:divBdr>
            <w:top w:val="none" w:sz="0" w:space="0" w:color="auto"/>
            <w:left w:val="none" w:sz="0" w:space="0" w:color="auto"/>
            <w:bottom w:val="none" w:sz="0" w:space="0" w:color="auto"/>
            <w:right w:val="none" w:sz="0" w:space="0" w:color="auto"/>
          </w:divBdr>
        </w:div>
        <w:div w:id="1841968676">
          <w:marLeft w:val="0"/>
          <w:marRight w:val="0"/>
          <w:marTop w:val="0"/>
          <w:marBottom w:val="0"/>
          <w:divBdr>
            <w:top w:val="none" w:sz="0" w:space="0" w:color="auto"/>
            <w:left w:val="none" w:sz="0" w:space="0" w:color="auto"/>
            <w:bottom w:val="none" w:sz="0" w:space="0" w:color="auto"/>
            <w:right w:val="none" w:sz="0" w:space="0" w:color="auto"/>
          </w:divBdr>
          <w:divsChild>
            <w:div w:id="1240754149">
              <w:marLeft w:val="0"/>
              <w:marRight w:val="0"/>
              <w:marTop w:val="0"/>
              <w:marBottom w:val="0"/>
              <w:divBdr>
                <w:top w:val="none" w:sz="0" w:space="0" w:color="auto"/>
                <w:left w:val="none" w:sz="0" w:space="0" w:color="auto"/>
                <w:bottom w:val="none" w:sz="0" w:space="0" w:color="auto"/>
                <w:right w:val="none" w:sz="0" w:space="0" w:color="auto"/>
              </w:divBdr>
            </w:div>
          </w:divsChild>
        </w:div>
        <w:div w:id="384258956">
          <w:marLeft w:val="0"/>
          <w:marRight w:val="0"/>
          <w:marTop w:val="0"/>
          <w:marBottom w:val="0"/>
          <w:divBdr>
            <w:top w:val="none" w:sz="0" w:space="0" w:color="auto"/>
            <w:left w:val="none" w:sz="0" w:space="0" w:color="auto"/>
            <w:bottom w:val="none" w:sz="0" w:space="0" w:color="auto"/>
            <w:right w:val="none" w:sz="0" w:space="0" w:color="auto"/>
          </w:divBdr>
        </w:div>
        <w:div w:id="1291131279">
          <w:marLeft w:val="0"/>
          <w:marRight w:val="0"/>
          <w:marTop w:val="0"/>
          <w:marBottom w:val="0"/>
          <w:divBdr>
            <w:top w:val="none" w:sz="0" w:space="0" w:color="auto"/>
            <w:left w:val="none" w:sz="0" w:space="0" w:color="auto"/>
            <w:bottom w:val="none" w:sz="0" w:space="0" w:color="auto"/>
            <w:right w:val="none" w:sz="0" w:space="0" w:color="auto"/>
          </w:divBdr>
        </w:div>
        <w:div w:id="514150413">
          <w:marLeft w:val="0"/>
          <w:marRight w:val="0"/>
          <w:marTop w:val="0"/>
          <w:marBottom w:val="0"/>
          <w:divBdr>
            <w:top w:val="none" w:sz="0" w:space="0" w:color="auto"/>
            <w:left w:val="none" w:sz="0" w:space="0" w:color="auto"/>
            <w:bottom w:val="none" w:sz="0" w:space="0" w:color="auto"/>
            <w:right w:val="none" w:sz="0" w:space="0" w:color="auto"/>
          </w:divBdr>
        </w:div>
        <w:div w:id="741567347">
          <w:marLeft w:val="0"/>
          <w:marRight w:val="0"/>
          <w:marTop w:val="0"/>
          <w:marBottom w:val="0"/>
          <w:divBdr>
            <w:top w:val="none" w:sz="0" w:space="0" w:color="auto"/>
            <w:left w:val="none" w:sz="0" w:space="0" w:color="auto"/>
            <w:bottom w:val="none" w:sz="0" w:space="0" w:color="auto"/>
            <w:right w:val="none" w:sz="0" w:space="0" w:color="auto"/>
          </w:divBdr>
        </w:div>
        <w:div w:id="534387207">
          <w:marLeft w:val="0"/>
          <w:marRight w:val="0"/>
          <w:marTop w:val="0"/>
          <w:marBottom w:val="0"/>
          <w:divBdr>
            <w:top w:val="none" w:sz="0" w:space="0" w:color="auto"/>
            <w:left w:val="none" w:sz="0" w:space="0" w:color="auto"/>
            <w:bottom w:val="none" w:sz="0" w:space="0" w:color="auto"/>
            <w:right w:val="none" w:sz="0" w:space="0" w:color="auto"/>
          </w:divBdr>
          <w:divsChild>
            <w:div w:id="1294560595">
              <w:marLeft w:val="0"/>
              <w:marRight w:val="0"/>
              <w:marTop w:val="0"/>
              <w:marBottom w:val="0"/>
              <w:divBdr>
                <w:top w:val="none" w:sz="0" w:space="0" w:color="auto"/>
                <w:left w:val="none" w:sz="0" w:space="0" w:color="auto"/>
                <w:bottom w:val="none" w:sz="0" w:space="0" w:color="auto"/>
                <w:right w:val="none" w:sz="0" w:space="0" w:color="auto"/>
              </w:divBdr>
            </w:div>
          </w:divsChild>
        </w:div>
        <w:div w:id="263533768">
          <w:marLeft w:val="0"/>
          <w:marRight w:val="0"/>
          <w:marTop w:val="0"/>
          <w:marBottom w:val="0"/>
          <w:divBdr>
            <w:top w:val="none" w:sz="0" w:space="0" w:color="auto"/>
            <w:left w:val="none" w:sz="0" w:space="0" w:color="auto"/>
            <w:bottom w:val="none" w:sz="0" w:space="0" w:color="auto"/>
            <w:right w:val="none" w:sz="0" w:space="0" w:color="auto"/>
          </w:divBdr>
        </w:div>
        <w:div w:id="1633831521">
          <w:marLeft w:val="0"/>
          <w:marRight w:val="0"/>
          <w:marTop w:val="0"/>
          <w:marBottom w:val="0"/>
          <w:divBdr>
            <w:top w:val="none" w:sz="0" w:space="0" w:color="auto"/>
            <w:left w:val="none" w:sz="0" w:space="0" w:color="auto"/>
            <w:bottom w:val="none" w:sz="0" w:space="0" w:color="auto"/>
            <w:right w:val="none" w:sz="0" w:space="0" w:color="auto"/>
          </w:divBdr>
        </w:div>
        <w:div w:id="137038536">
          <w:marLeft w:val="0"/>
          <w:marRight w:val="0"/>
          <w:marTop w:val="0"/>
          <w:marBottom w:val="0"/>
          <w:divBdr>
            <w:top w:val="none" w:sz="0" w:space="0" w:color="auto"/>
            <w:left w:val="none" w:sz="0" w:space="0" w:color="auto"/>
            <w:bottom w:val="none" w:sz="0" w:space="0" w:color="auto"/>
            <w:right w:val="none" w:sz="0" w:space="0" w:color="auto"/>
          </w:divBdr>
        </w:div>
        <w:div w:id="604652235">
          <w:marLeft w:val="0"/>
          <w:marRight w:val="0"/>
          <w:marTop w:val="0"/>
          <w:marBottom w:val="0"/>
          <w:divBdr>
            <w:top w:val="none" w:sz="0" w:space="0" w:color="auto"/>
            <w:left w:val="none" w:sz="0" w:space="0" w:color="auto"/>
            <w:bottom w:val="none" w:sz="0" w:space="0" w:color="auto"/>
            <w:right w:val="none" w:sz="0" w:space="0" w:color="auto"/>
          </w:divBdr>
        </w:div>
        <w:div w:id="180631720">
          <w:marLeft w:val="0"/>
          <w:marRight w:val="0"/>
          <w:marTop w:val="0"/>
          <w:marBottom w:val="0"/>
          <w:divBdr>
            <w:top w:val="none" w:sz="0" w:space="0" w:color="auto"/>
            <w:left w:val="none" w:sz="0" w:space="0" w:color="auto"/>
            <w:bottom w:val="none" w:sz="0" w:space="0" w:color="auto"/>
            <w:right w:val="none" w:sz="0" w:space="0" w:color="auto"/>
          </w:divBdr>
        </w:div>
        <w:div w:id="679746503">
          <w:marLeft w:val="0"/>
          <w:marRight w:val="0"/>
          <w:marTop w:val="0"/>
          <w:marBottom w:val="0"/>
          <w:divBdr>
            <w:top w:val="none" w:sz="0" w:space="0" w:color="auto"/>
            <w:left w:val="none" w:sz="0" w:space="0" w:color="auto"/>
            <w:bottom w:val="none" w:sz="0" w:space="0" w:color="auto"/>
            <w:right w:val="none" w:sz="0" w:space="0" w:color="auto"/>
          </w:divBdr>
        </w:div>
        <w:div w:id="606734987">
          <w:marLeft w:val="0"/>
          <w:marRight w:val="0"/>
          <w:marTop w:val="0"/>
          <w:marBottom w:val="0"/>
          <w:divBdr>
            <w:top w:val="none" w:sz="0" w:space="0" w:color="auto"/>
            <w:left w:val="none" w:sz="0" w:space="0" w:color="auto"/>
            <w:bottom w:val="none" w:sz="0" w:space="0" w:color="auto"/>
            <w:right w:val="none" w:sz="0" w:space="0" w:color="auto"/>
          </w:divBdr>
        </w:div>
        <w:div w:id="241915737">
          <w:marLeft w:val="0"/>
          <w:marRight w:val="0"/>
          <w:marTop w:val="0"/>
          <w:marBottom w:val="0"/>
          <w:divBdr>
            <w:top w:val="none" w:sz="0" w:space="0" w:color="auto"/>
            <w:left w:val="none" w:sz="0" w:space="0" w:color="auto"/>
            <w:bottom w:val="none" w:sz="0" w:space="0" w:color="auto"/>
            <w:right w:val="none" w:sz="0" w:space="0" w:color="auto"/>
          </w:divBdr>
        </w:div>
        <w:div w:id="5864004">
          <w:marLeft w:val="0"/>
          <w:marRight w:val="0"/>
          <w:marTop w:val="0"/>
          <w:marBottom w:val="0"/>
          <w:divBdr>
            <w:top w:val="none" w:sz="0" w:space="0" w:color="auto"/>
            <w:left w:val="none" w:sz="0" w:space="0" w:color="auto"/>
            <w:bottom w:val="none" w:sz="0" w:space="0" w:color="auto"/>
            <w:right w:val="none" w:sz="0" w:space="0" w:color="auto"/>
          </w:divBdr>
        </w:div>
        <w:div w:id="904418460">
          <w:marLeft w:val="0"/>
          <w:marRight w:val="0"/>
          <w:marTop w:val="0"/>
          <w:marBottom w:val="0"/>
          <w:divBdr>
            <w:top w:val="none" w:sz="0" w:space="0" w:color="auto"/>
            <w:left w:val="none" w:sz="0" w:space="0" w:color="auto"/>
            <w:bottom w:val="none" w:sz="0" w:space="0" w:color="auto"/>
            <w:right w:val="none" w:sz="0" w:space="0" w:color="auto"/>
          </w:divBdr>
        </w:div>
        <w:div w:id="2054649400">
          <w:marLeft w:val="0"/>
          <w:marRight w:val="0"/>
          <w:marTop w:val="0"/>
          <w:marBottom w:val="0"/>
          <w:divBdr>
            <w:top w:val="none" w:sz="0" w:space="0" w:color="auto"/>
            <w:left w:val="none" w:sz="0" w:space="0" w:color="auto"/>
            <w:bottom w:val="none" w:sz="0" w:space="0" w:color="auto"/>
            <w:right w:val="none" w:sz="0" w:space="0" w:color="auto"/>
          </w:divBdr>
        </w:div>
        <w:div w:id="1947107040">
          <w:marLeft w:val="0"/>
          <w:marRight w:val="0"/>
          <w:marTop w:val="0"/>
          <w:marBottom w:val="0"/>
          <w:divBdr>
            <w:top w:val="none" w:sz="0" w:space="0" w:color="auto"/>
            <w:left w:val="none" w:sz="0" w:space="0" w:color="auto"/>
            <w:bottom w:val="none" w:sz="0" w:space="0" w:color="auto"/>
            <w:right w:val="none" w:sz="0" w:space="0" w:color="auto"/>
          </w:divBdr>
        </w:div>
        <w:div w:id="1997873263">
          <w:marLeft w:val="0"/>
          <w:marRight w:val="0"/>
          <w:marTop w:val="0"/>
          <w:marBottom w:val="0"/>
          <w:divBdr>
            <w:top w:val="none" w:sz="0" w:space="0" w:color="auto"/>
            <w:left w:val="none" w:sz="0" w:space="0" w:color="auto"/>
            <w:bottom w:val="none" w:sz="0" w:space="0" w:color="auto"/>
            <w:right w:val="none" w:sz="0" w:space="0" w:color="auto"/>
          </w:divBdr>
        </w:div>
        <w:div w:id="1130977786">
          <w:marLeft w:val="0"/>
          <w:marRight w:val="0"/>
          <w:marTop w:val="0"/>
          <w:marBottom w:val="0"/>
          <w:divBdr>
            <w:top w:val="none" w:sz="0" w:space="0" w:color="auto"/>
            <w:left w:val="none" w:sz="0" w:space="0" w:color="auto"/>
            <w:bottom w:val="none" w:sz="0" w:space="0" w:color="auto"/>
            <w:right w:val="none" w:sz="0" w:space="0" w:color="auto"/>
          </w:divBdr>
        </w:div>
        <w:div w:id="1779904883">
          <w:marLeft w:val="0"/>
          <w:marRight w:val="0"/>
          <w:marTop w:val="0"/>
          <w:marBottom w:val="0"/>
          <w:divBdr>
            <w:top w:val="none" w:sz="0" w:space="0" w:color="auto"/>
            <w:left w:val="none" w:sz="0" w:space="0" w:color="auto"/>
            <w:bottom w:val="none" w:sz="0" w:space="0" w:color="auto"/>
            <w:right w:val="none" w:sz="0" w:space="0" w:color="auto"/>
          </w:divBdr>
        </w:div>
        <w:div w:id="833453510">
          <w:marLeft w:val="0"/>
          <w:marRight w:val="0"/>
          <w:marTop w:val="0"/>
          <w:marBottom w:val="0"/>
          <w:divBdr>
            <w:top w:val="none" w:sz="0" w:space="0" w:color="auto"/>
            <w:left w:val="none" w:sz="0" w:space="0" w:color="auto"/>
            <w:bottom w:val="none" w:sz="0" w:space="0" w:color="auto"/>
            <w:right w:val="none" w:sz="0" w:space="0" w:color="auto"/>
          </w:divBdr>
        </w:div>
        <w:div w:id="1043364387">
          <w:marLeft w:val="0"/>
          <w:marRight w:val="0"/>
          <w:marTop w:val="0"/>
          <w:marBottom w:val="0"/>
          <w:divBdr>
            <w:top w:val="none" w:sz="0" w:space="0" w:color="auto"/>
            <w:left w:val="none" w:sz="0" w:space="0" w:color="auto"/>
            <w:bottom w:val="none" w:sz="0" w:space="0" w:color="auto"/>
            <w:right w:val="none" w:sz="0" w:space="0" w:color="auto"/>
          </w:divBdr>
        </w:div>
        <w:div w:id="981614383">
          <w:marLeft w:val="0"/>
          <w:marRight w:val="0"/>
          <w:marTop w:val="0"/>
          <w:marBottom w:val="0"/>
          <w:divBdr>
            <w:top w:val="none" w:sz="0" w:space="0" w:color="auto"/>
            <w:left w:val="none" w:sz="0" w:space="0" w:color="auto"/>
            <w:bottom w:val="none" w:sz="0" w:space="0" w:color="auto"/>
            <w:right w:val="none" w:sz="0" w:space="0" w:color="auto"/>
          </w:divBdr>
        </w:div>
        <w:div w:id="25376055">
          <w:marLeft w:val="0"/>
          <w:marRight w:val="0"/>
          <w:marTop w:val="0"/>
          <w:marBottom w:val="0"/>
          <w:divBdr>
            <w:top w:val="none" w:sz="0" w:space="0" w:color="auto"/>
            <w:left w:val="none" w:sz="0" w:space="0" w:color="auto"/>
            <w:bottom w:val="none" w:sz="0" w:space="0" w:color="auto"/>
            <w:right w:val="none" w:sz="0" w:space="0" w:color="auto"/>
          </w:divBdr>
        </w:div>
        <w:div w:id="412358881">
          <w:marLeft w:val="0"/>
          <w:marRight w:val="0"/>
          <w:marTop w:val="0"/>
          <w:marBottom w:val="0"/>
          <w:divBdr>
            <w:top w:val="none" w:sz="0" w:space="0" w:color="auto"/>
            <w:left w:val="none" w:sz="0" w:space="0" w:color="auto"/>
            <w:bottom w:val="none" w:sz="0" w:space="0" w:color="auto"/>
            <w:right w:val="none" w:sz="0" w:space="0" w:color="auto"/>
          </w:divBdr>
        </w:div>
        <w:div w:id="194194275">
          <w:marLeft w:val="0"/>
          <w:marRight w:val="0"/>
          <w:marTop w:val="0"/>
          <w:marBottom w:val="0"/>
          <w:divBdr>
            <w:top w:val="none" w:sz="0" w:space="0" w:color="auto"/>
            <w:left w:val="none" w:sz="0" w:space="0" w:color="auto"/>
            <w:bottom w:val="none" w:sz="0" w:space="0" w:color="auto"/>
            <w:right w:val="none" w:sz="0" w:space="0" w:color="auto"/>
          </w:divBdr>
        </w:div>
        <w:div w:id="2048291043">
          <w:marLeft w:val="0"/>
          <w:marRight w:val="0"/>
          <w:marTop w:val="0"/>
          <w:marBottom w:val="0"/>
          <w:divBdr>
            <w:top w:val="none" w:sz="0" w:space="0" w:color="auto"/>
            <w:left w:val="none" w:sz="0" w:space="0" w:color="auto"/>
            <w:bottom w:val="none" w:sz="0" w:space="0" w:color="auto"/>
            <w:right w:val="none" w:sz="0" w:space="0" w:color="auto"/>
          </w:divBdr>
        </w:div>
        <w:div w:id="1511338207">
          <w:marLeft w:val="0"/>
          <w:marRight w:val="0"/>
          <w:marTop w:val="0"/>
          <w:marBottom w:val="0"/>
          <w:divBdr>
            <w:top w:val="none" w:sz="0" w:space="0" w:color="auto"/>
            <w:left w:val="none" w:sz="0" w:space="0" w:color="auto"/>
            <w:bottom w:val="none" w:sz="0" w:space="0" w:color="auto"/>
            <w:right w:val="none" w:sz="0" w:space="0" w:color="auto"/>
          </w:divBdr>
        </w:div>
        <w:div w:id="1979262922">
          <w:marLeft w:val="0"/>
          <w:marRight w:val="0"/>
          <w:marTop w:val="0"/>
          <w:marBottom w:val="0"/>
          <w:divBdr>
            <w:top w:val="none" w:sz="0" w:space="0" w:color="auto"/>
            <w:left w:val="none" w:sz="0" w:space="0" w:color="auto"/>
            <w:bottom w:val="none" w:sz="0" w:space="0" w:color="auto"/>
            <w:right w:val="none" w:sz="0" w:space="0" w:color="auto"/>
          </w:divBdr>
        </w:div>
        <w:div w:id="42948707">
          <w:marLeft w:val="0"/>
          <w:marRight w:val="0"/>
          <w:marTop w:val="0"/>
          <w:marBottom w:val="0"/>
          <w:divBdr>
            <w:top w:val="none" w:sz="0" w:space="0" w:color="auto"/>
            <w:left w:val="none" w:sz="0" w:space="0" w:color="auto"/>
            <w:bottom w:val="none" w:sz="0" w:space="0" w:color="auto"/>
            <w:right w:val="none" w:sz="0" w:space="0" w:color="auto"/>
          </w:divBdr>
        </w:div>
        <w:div w:id="1673026218">
          <w:marLeft w:val="0"/>
          <w:marRight w:val="0"/>
          <w:marTop w:val="0"/>
          <w:marBottom w:val="0"/>
          <w:divBdr>
            <w:top w:val="none" w:sz="0" w:space="0" w:color="auto"/>
            <w:left w:val="none" w:sz="0" w:space="0" w:color="auto"/>
            <w:bottom w:val="none" w:sz="0" w:space="0" w:color="auto"/>
            <w:right w:val="none" w:sz="0" w:space="0" w:color="auto"/>
          </w:divBdr>
        </w:div>
        <w:div w:id="1338069636">
          <w:marLeft w:val="0"/>
          <w:marRight w:val="0"/>
          <w:marTop w:val="0"/>
          <w:marBottom w:val="0"/>
          <w:divBdr>
            <w:top w:val="none" w:sz="0" w:space="0" w:color="auto"/>
            <w:left w:val="none" w:sz="0" w:space="0" w:color="auto"/>
            <w:bottom w:val="none" w:sz="0" w:space="0" w:color="auto"/>
            <w:right w:val="none" w:sz="0" w:space="0" w:color="auto"/>
          </w:divBdr>
        </w:div>
        <w:div w:id="988629345">
          <w:marLeft w:val="0"/>
          <w:marRight w:val="0"/>
          <w:marTop w:val="0"/>
          <w:marBottom w:val="0"/>
          <w:divBdr>
            <w:top w:val="none" w:sz="0" w:space="0" w:color="auto"/>
            <w:left w:val="none" w:sz="0" w:space="0" w:color="auto"/>
            <w:bottom w:val="none" w:sz="0" w:space="0" w:color="auto"/>
            <w:right w:val="none" w:sz="0" w:space="0" w:color="auto"/>
          </w:divBdr>
        </w:div>
        <w:div w:id="821626962">
          <w:marLeft w:val="0"/>
          <w:marRight w:val="0"/>
          <w:marTop w:val="0"/>
          <w:marBottom w:val="0"/>
          <w:divBdr>
            <w:top w:val="none" w:sz="0" w:space="0" w:color="auto"/>
            <w:left w:val="none" w:sz="0" w:space="0" w:color="auto"/>
            <w:bottom w:val="none" w:sz="0" w:space="0" w:color="auto"/>
            <w:right w:val="none" w:sz="0" w:space="0" w:color="auto"/>
          </w:divBdr>
        </w:div>
        <w:div w:id="928079466">
          <w:marLeft w:val="0"/>
          <w:marRight w:val="0"/>
          <w:marTop w:val="0"/>
          <w:marBottom w:val="0"/>
          <w:divBdr>
            <w:top w:val="none" w:sz="0" w:space="0" w:color="auto"/>
            <w:left w:val="none" w:sz="0" w:space="0" w:color="auto"/>
            <w:bottom w:val="none" w:sz="0" w:space="0" w:color="auto"/>
            <w:right w:val="none" w:sz="0" w:space="0" w:color="auto"/>
          </w:divBdr>
        </w:div>
        <w:div w:id="474416354">
          <w:marLeft w:val="0"/>
          <w:marRight w:val="0"/>
          <w:marTop w:val="0"/>
          <w:marBottom w:val="0"/>
          <w:divBdr>
            <w:top w:val="none" w:sz="0" w:space="0" w:color="auto"/>
            <w:left w:val="none" w:sz="0" w:space="0" w:color="auto"/>
            <w:bottom w:val="none" w:sz="0" w:space="0" w:color="auto"/>
            <w:right w:val="none" w:sz="0" w:space="0" w:color="auto"/>
          </w:divBdr>
        </w:div>
        <w:div w:id="1233812832">
          <w:marLeft w:val="0"/>
          <w:marRight w:val="0"/>
          <w:marTop w:val="0"/>
          <w:marBottom w:val="0"/>
          <w:divBdr>
            <w:top w:val="none" w:sz="0" w:space="0" w:color="auto"/>
            <w:left w:val="none" w:sz="0" w:space="0" w:color="auto"/>
            <w:bottom w:val="none" w:sz="0" w:space="0" w:color="auto"/>
            <w:right w:val="none" w:sz="0" w:space="0" w:color="auto"/>
          </w:divBdr>
        </w:div>
        <w:div w:id="2057505105">
          <w:marLeft w:val="0"/>
          <w:marRight w:val="0"/>
          <w:marTop w:val="0"/>
          <w:marBottom w:val="0"/>
          <w:divBdr>
            <w:top w:val="none" w:sz="0" w:space="0" w:color="auto"/>
            <w:left w:val="none" w:sz="0" w:space="0" w:color="auto"/>
            <w:bottom w:val="none" w:sz="0" w:space="0" w:color="auto"/>
            <w:right w:val="none" w:sz="0" w:space="0" w:color="auto"/>
          </w:divBdr>
        </w:div>
        <w:div w:id="57411513">
          <w:marLeft w:val="0"/>
          <w:marRight w:val="0"/>
          <w:marTop w:val="0"/>
          <w:marBottom w:val="0"/>
          <w:divBdr>
            <w:top w:val="none" w:sz="0" w:space="0" w:color="auto"/>
            <w:left w:val="none" w:sz="0" w:space="0" w:color="auto"/>
            <w:bottom w:val="none" w:sz="0" w:space="0" w:color="auto"/>
            <w:right w:val="none" w:sz="0" w:space="0" w:color="auto"/>
          </w:divBdr>
        </w:div>
        <w:div w:id="1306929002">
          <w:marLeft w:val="0"/>
          <w:marRight w:val="0"/>
          <w:marTop w:val="0"/>
          <w:marBottom w:val="0"/>
          <w:divBdr>
            <w:top w:val="none" w:sz="0" w:space="0" w:color="auto"/>
            <w:left w:val="none" w:sz="0" w:space="0" w:color="auto"/>
            <w:bottom w:val="none" w:sz="0" w:space="0" w:color="auto"/>
            <w:right w:val="none" w:sz="0" w:space="0" w:color="auto"/>
          </w:divBdr>
        </w:div>
        <w:div w:id="638539789">
          <w:marLeft w:val="0"/>
          <w:marRight w:val="0"/>
          <w:marTop w:val="0"/>
          <w:marBottom w:val="0"/>
          <w:divBdr>
            <w:top w:val="none" w:sz="0" w:space="0" w:color="auto"/>
            <w:left w:val="none" w:sz="0" w:space="0" w:color="auto"/>
            <w:bottom w:val="none" w:sz="0" w:space="0" w:color="auto"/>
            <w:right w:val="none" w:sz="0" w:space="0" w:color="auto"/>
          </w:divBdr>
        </w:div>
        <w:div w:id="167986063">
          <w:marLeft w:val="0"/>
          <w:marRight w:val="0"/>
          <w:marTop w:val="0"/>
          <w:marBottom w:val="0"/>
          <w:divBdr>
            <w:top w:val="none" w:sz="0" w:space="0" w:color="auto"/>
            <w:left w:val="none" w:sz="0" w:space="0" w:color="auto"/>
            <w:bottom w:val="none" w:sz="0" w:space="0" w:color="auto"/>
            <w:right w:val="none" w:sz="0" w:space="0" w:color="auto"/>
          </w:divBdr>
        </w:div>
        <w:div w:id="1471751782">
          <w:marLeft w:val="0"/>
          <w:marRight w:val="0"/>
          <w:marTop w:val="0"/>
          <w:marBottom w:val="0"/>
          <w:divBdr>
            <w:top w:val="none" w:sz="0" w:space="0" w:color="auto"/>
            <w:left w:val="none" w:sz="0" w:space="0" w:color="auto"/>
            <w:bottom w:val="none" w:sz="0" w:space="0" w:color="auto"/>
            <w:right w:val="none" w:sz="0" w:space="0" w:color="auto"/>
          </w:divBdr>
        </w:div>
        <w:div w:id="850990016">
          <w:marLeft w:val="0"/>
          <w:marRight w:val="0"/>
          <w:marTop w:val="0"/>
          <w:marBottom w:val="0"/>
          <w:divBdr>
            <w:top w:val="none" w:sz="0" w:space="0" w:color="auto"/>
            <w:left w:val="none" w:sz="0" w:space="0" w:color="auto"/>
            <w:bottom w:val="none" w:sz="0" w:space="0" w:color="auto"/>
            <w:right w:val="none" w:sz="0" w:space="0" w:color="auto"/>
          </w:divBdr>
        </w:div>
        <w:div w:id="682510330">
          <w:marLeft w:val="0"/>
          <w:marRight w:val="0"/>
          <w:marTop w:val="0"/>
          <w:marBottom w:val="0"/>
          <w:divBdr>
            <w:top w:val="none" w:sz="0" w:space="0" w:color="auto"/>
            <w:left w:val="none" w:sz="0" w:space="0" w:color="auto"/>
            <w:bottom w:val="none" w:sz="0" w:space="0" w:color="auto"/>
            <w:right w:val="none" w:sz="0" w:space="0" w:color="auto"/>
          </w:divBdr>
        </w:div>
        <w:div w:id="1442606093">
          <w:marLeft w:val="0"/>
          <w:marRight w:val="0"/>
          <w:marTop w:val="0"/>
          <w:marBottom w:val="0"/>
          <w:divBdr>
            <w:top w:val="none" w:sz="0" w:space="0" w:color="auto"/>
            <w:left w:val="none" w:sz="0" w:space="0" w:color="auto"/>
            <w:bottom w:val="none" w:sz="0" w:space="0" w:color="auto"/>
            <w:right w:val="none" w:sz="0" w:space="0" w:color="auto"/>
          </w:divBdr>
        </w:div>
        <w:div w:id="1425960668">
          <w:marLeft w:val="0"/>
          <w:marRight w:val="0"/>
          <w:marTop w:val="0"/>
          <w:marBottom w:val="0"/>
          <w:divBdr>
            <w:top w:val="none" w:sz="0" w:space="0" w:color="auto"/>
            <w:left w:val="none" w:sz="0" w:space="0" w:color="auto"/>
            <w:bottom w:val="none" w:sz="0" w:space="0" w:color="auto"/>
            <w:right w:val="none" w:sz="0" w:space="0" w:color="auto"/>
          </w:divBdr>
        </w:div>
        <w:div w:id="276722093">
          <w:marLeft w:val="0"/>
          <w:marRight w:val="0"/>
          <w:marTop w:val="0"/>
          <w:marBottom w:val="0"/>
          <w:divBdr>
            <w:top w:val="none" w:sz="0" w:space="0" w:color="auto"/>
            <w:left w:val="none" w:sz="0" w:space="0" w:color="auto"/>
            <w:bottom w:val="none" w:sz="0" w:space="0" w:color="auto"/>
            <w:right w:val="none" w:sz="0" w:space="0" w:color="auto"/>
          </w:divBdr>
        </w:div>
        <w:div w:id="376011711">
          <w:marLeft w:val="0"/>
          <w:marRight w:val="0"/>
          <w:marTop w:val="0"/>
          <w:marBottom w:val="0"/>
          <w:divBdr>
            <w:top w:val="none" w:sz="0" w:space="0" w:color="auto"/>
            <w:left w:val="none" w:sz="0" w:space="0" w:color="auto"/>
            <w:bottom w:val="none" w:sz="0" w:space="0" w:color="auto"/>
            <w:right w:val="none" w:sz="0" w:space="0" w:color="auto"/>
          </w:divBdr>
        </w:div>
        <w:div w:id="1797067622">
          <w:marLeft w:val="0"/>
          <w:marRight w:val="0"/>
          <w:marTop w:val="0"/>
          <w:marBottom w:val="0"/>
          <w:divBdr>
            <w:top w:val="none" w:sz="0" w:space="0" w:color="auto"/>
            <w:left w:val="none" w:sz="0" w:space="0" w:color="auto"/>
            <w:bottom w:val="none" w:sz="0" w:space="0" w:color="auto"/>
            <w:right w:val="none" w:sz="0" w:space="0" w:color="auto"/>
          </w:divBdr>
        </w:div>
        <w:div w:id="1176723364">
          <w:marLeft w:val="0"/>
          <w:marRight w:val="0"/>
          <w:marTop w:val="0"/>
          <w:marBottom w:val="0"/>
          <w:divBdr>
            <w:top w:val="none" w:sz="0" w:space="0" w:color="auto"/>
            <w:left w:val="none" w:sz="0" w:space="0" w:color="auto"/>
            <w:bottom w:val="none" w:sz="0" w:space="0" w:color="auto"/>
            <w:right w:val="none" w:sz="0" w:space="0" w:color="auto"/>
          </w:divBdr>
        </w:div>
        <w:div w:id="835654030">
          <w:marLeft w:val="0"/>
          <w:marRight w:val="0"/>
          <w:marTop w:val="0"/>
          <w:marBottom w:val="0"/>
          <w:divBdr>
            <w:top w:val="none" w:sz="0" w:space="0" w:color="auto"/>
            <w:left w:val="none" w:sz="0" w:space="0" w:color="auto"/>
            <w:bottom w:val="none" w:sz="0" w:space="0" w:color="auto"/>
            <w:right w:val="none" w:sz="0" w:space="0" w:color="auto"/>
          </w:divBdr>
        </w:div>
        <w:div w:id="1980961945">
          <w:marLeft w:val="0"/>
          <w:marRight w:val="0"/>
          <w:marTop w:val="0"/>
          <w:marBottom w:val="0"/>
          <w:divBdr>
            <w:top w:val="none" w:sz="0" w:space="0" w:color="auto"/>
            <w:left w:val="none" w:sz="0" w:space="0" w:color="auto"/>
            <w:bottom w:val="none" w:sz="0" w:space="0" w:color="auto"/>
            <w:right w:val="none" w:sz="0" w:space="0" w:color="auto"/>
          </w:divBdr>
        </w:div>
        <w:div w:id="1303542184">
          <w:marLeft w:val="0"/>
          <w:marRight w:val="0"/>
          <w:marTop w:val="0"/>
          <w:marBottom w:val="0"/>
          <w:divBdr>
            <w:top w:val="none" w:sz="0" w:space="0" w:color="auto"/>
            <w:left w:val="none" w:sz="0" w:space="0" w:color="auto"/>
            <w:bottom w:val="none" w:sz="0" w:space="0" w:color="auto"/>
            <w:right w:val="none" w:sz="0" w:space="0" w:color="auto"/>
          </w:divBdr>
        </w:div>
        <w:div w:id="1398168347">
          <w:marLeft w:val="0"/>
          <w:marRight w:val="0"/>
          <w:marTop w:val="0"/>
          <w:marBottom w:val="0"/>
          <w:divBdr>
            <w:top w:val="none" w:sz="0" w:space="0" w:color="auto"/>
            <w:left w:val="none" w:sz="0" w:space="0" w:color="auto"/>
            <w:bottom w:val="none" w:sz="0" w:space="0" w:color="auto"/>
            <w:right w:val="none" w:sz="0" w:space="0" w:color="auto"/>
          </w:divBdr>
        </w:div>
        <w:div w:id="869338279">
          <w:marLeft w:val="0"/>
          <w:marRight w:val="0"/>
          <w:marTop w:val="0"/>
          <w:marBottom w:val="0"/>
          <w:divBdr>
            <w:top w:val="none" w:sz="0" w:space="0" w:color="auto"/>
            <w:left w:val="none" w:sz="0" w:space="0" w:color="auto"/>
            <w:bottom w:val="none" w:sz="0" w:space="0" w:color="auto"/>
            <w:right w:val="none" w:sz="0" w:space="0" w:color="auto"/>
          </w:divBdr>
        </w:div>
        <w:div w:id="8873073">
          <w:marLeft w:val="0"/>
          <w:marRight w:val="0"/>
          <w:marTop w:val="0"/>
          <w:marBottom w:val="0"/>
          <w:divBdr>
            <w:top w:val="none" w:sz="0" w:space="0" w:color="auto"/>
            <w:left w:val="none" w:sz="0" w:space="0" w:color="auto"/>
            <w:bottom w:val="none" w:sz="0" w:space="0" w:color="auto"/>
            <w:right w:val="none" w:sz="0" w:space="0" w:color="auto"/>
          </w:divBdr>
        </w:div>
        <w:div w:id="1965890891">
          <w:marLeft w:val="0"/>
          <w:marRight w:val="0"/>
          <w:marTop w:val="0"/>
          <w:marBottom w:val="0"/>
          <w:divBdr>
            <w:top w:val="none" w:sz="0" w:space="0" w:color="auto"/>
            <w:left w:val="none" w:sz="0" w:space="0" w:color="auto"/>
            <w:bottom w:val="none" w:sz="0" w:space="0" w:color="auto"/>
            <w:right w:val="none" w:sz="0" w:space="0" w:color="auto"/>
          </w:divBdr>
        </w:div>
        <w:div w:id="1354766735">
          <w:marLeft w:val="0"/>
          <w:marRight w:val="0"/>
          <w:marTop w:val="0"/>
          <w:marBottom w:val="0"/>
          <w:divBdr>
            <w:top w:val="none" w:sz="0" w:space="0" w:color="auto"/>
            <w:left w:val="none" w:sz="0" w:space="0" w:color="auto"/>
            <w:bottom w:val="none" w:sz="0" w:space="0" w:color="auto"/>
            <w:right w:val="none" w:sz="0" w:space="0" w:color="auto"/>
          </w:divBdr>
        </w:div>
        <w:div w:id="242878659">
          <w:marLeft w:val="0"/>
          <w:marRight w:val="0"/>
          <w:marTop w:val="0"/>
          <w:marBottom w:val="0"/>
          <w:divBdr>
            <w:top w:val="none" w:sz="0" w:space="0" w:color="auto"/>
            <w:left w:val="none" w:sz="0" w:space="0" w:color="auto"/>
            <w:bottom w:val="none" w:sz="0" w:space="0" w:color="auto"/>
            <w:right w:val="none" w:sz="0" w:space="0" w:color="auto"/>
          </w:divBdr>
        </w:div>
        <w:div w:id="538779574">
          <w:marLeft w:val="0"/>
          <w:marRight w:val="0"/>
          <w:marTop w:val="0"/>
          <w:marBottom w:val="0"/>
          <w:divBdr>
            <w:top w:val="none" w:sz="0" w:space="0" w:color="auto"/>
            <w:left w:val="none" w:sz="0" w:space="0" w:color="auto"/>
            <w:bottom w:val="none" w:sz="0" w:space="0" w:color="auto"/>
            <w:right w:val="none" w:sz="0" w:space="0" w:color="auto"/>
          </w:divBdr>
        </w:div>
        <w:div w:id="362287814">
          <w:marLeft w:val="0"/>
          <w:marRight w:val="0"/>
          <w:marTop w:val="0"/>
          <w:marBottom w:val="0"/>
          <w:divBdr>
            <w:top w:val="none" w:sz="0" w:space="0" w:color="auto"/>
            <w:left w:val="none" w:sz="0" w:space="0" w:color="auto"/>
            <w:bottom w:val="none" w:sz="0" w:space="0" w:color="auto"/>
            <w:right w:val="none" w:sz="0" w:space="0" w:color="auto"/>
          </w:divBdr>
        </w:div>
        <w:div w:id="942803274">
          <w:marLeft w:val="0"/>
          <w:marRight w:val="0"/>
          <w:marTop w:val="0"/>
          <w:marBottom w:val="0"/>
          <w:divBdr>
            <w:top w:val="none" w:sz="0" w:space="0" w:color="auto"/>
            <w:left w:val="none" w:sz="0" w:space="0" w:color="auto"/>
            <w:bottom w:val="none" w:sz="0" w:space="0" w:color="auto"/>
            <w:right w:val="none" w:sz="0" w:space="0" w:color="auto"/>
          </w:divBdr>
        </w:div>
        <w:div w:id="1654291591">
          <w:marLeft w:val="0"/>
          <w:marRight w:val="0"/>
          <w:marTop w:val="0"/>
          <w:marBottom w:val="0"/>
          <w:divBdr>
            <w:top w:val="none" w:sz="0" w:space="0" w:color="auto"/>
            <w:left w:val="none" w:sz="0" w:space="0" w:color="auto"/>
            <w:bottom w:val="none" w:sz="0" w:space="0" w:color="auto"/>
            <w:right w:val="none" w:sz="0" w:space="0" w:color="auto"/>
          </w:divBdr>
        </w:div>
        <w:div w:id="1870950810">
          <w:marLeft w:val="0"/>
          <w:marRight w:val="0"/>
          <w:marTop w:val="0"/>
          <w:marBottom w:val="0"/>
          <w:divBdr>
            <w:top w:val="none" w:sz="0" w:space="0" w:color="auto"/>
            <w:left w:val="none" w:sz="0" w:space="0" w:color="auto"/>
            <w:bottom w:val="none" w:sz="0" w:space="0" w:color="auto"/>
            <w:right w:val="none" w:sz="0" w:space="0" w:color="auto"/>
          </w:divBdr>
        </w:div>
        <w:div w:id="1271621634">
          <w:marLeft w:val="0"/>
          <w:marRight w:val="0"/>
          <w:marTop w:val="0"/>
          <w:marBottom w:val="0"/>
          <w:divBdr>
            <w:top w:val="none" w:sz="0" w:space="0" w:color="auto"/>
            <w:left w:val="none" w:sz="0" w:space="0" w:color="auto"/>
            <w:bottom w:val="none" w:sz="0" w:space="0" w:color="auto"/>
            <w:right w:val="none" w:sz="0" w:space="0" w:color="auto"/>
          </w:divBdr>
        </w:div>
        <w:div w:id="897396237">
          <w:marLeft w:val="0"/>
          <w:marRight w:val="0"/>
          <w:marTop w:val="0"/>
          <w:marBottom w:val="0"/>
          <w:divBdr>
            <w:top w:val="none" w:sz="0" w:space="0" w:color="auto"/>
            <w:left w:val="none" w:sz="0" w:space="0" w:color="auto"/>
            <w:bottom w:val="none" w:sz="0" w:space="0" w:color="auto"/>
            <w:right w:val="none" w:sz="0" w:space="0" w:color="auto"/>
          </w:divBdr>
        </w:div>
        <w:div w:id="1340617810">
          <w:marLeft w:val="0"/>
          <w:marRight w:val="0"/>
          <w:marTop w:val="0"/>
          <w:marBottom w:val="0"/>
          <w:divBdr>
            <w:top w:val="none" w:sz="0" w:space="0" w:color="auto"/>
            <w:left w:val="none" w:sz="0" w:space="0" w:color="auto"/>
            <w:bottom w:val="none" w:sz="0" w:space="0" w:color="auto"/>
            <w:right w:val="none" w:sz="0" w:space="0" w:color="auto"/>
          </w:divBdr>
        </w:div>
        <w:div w:id="1233152338">
          <w:marLeft w:val="0"/>
          <w:marRight w:val="0"/>
          <w:marTop w:val="0"/>
          <w:marBottom w:val="0"/>
          <w:divBdr>
            <w:top w:val="none" w:sz="0" w:space="0" w:color="auto"/>
            <w:left w:val="none" w:sz="0" w:space="0" w:color="auto"/>
            <w:bottom w:val="none" w:sz="0" w:space="0" w:color="auto"/>
            <w:right w:val="none" w:sz="0" w:space="0" w:color="auto"/>
          </w:divBdr>
        </w:div>
        <w:div w:id="384063539">
          <w:marLeft w:val="0"/>
          <w:marRight w:val="0"/>
          <w:marTop w:val="0"/>
          <w:marBottom w:val="0"/>
          <w:divBdr>
            <w:top w:val="none" w:sz="0" w:space="0" w:color="auto"/>
            <w:left w:val="none" w:sz="0" w:space="0" w:color="auto"/>
            <w:bottom w:val="none" w:sz="0" w:space="0" w:color="auto"/>
            <w:right w:val="none" w:sz="0" w:space="0" w:color="auto"/>
          </w:divBdr>
        </w:div>
        <w:div w:id="1269125296">
          <w:marLeft w:val="0"/>
          <w:marRight w:val="0"/>
          <w:marTop w:val="0"/>
          <w:marBottom w:val="0"/>
          <w:divBdr>
            <w:top w:val="none" w:sz="0" w:space="0" w:color="auto"/>
            <w:left w:val="none" w:sz="0" w:space="0" w:color="auto"/>
            <w:bottom w:val="none" w:sz="0" w:space="0" w:color="auto"/>
            <w:right w:val="none" w:sz="0" w:space="0" w:color="auto"/>
          </w:divBdr>
        </w:div>
        <w:div w:id="550650203">
          <w:marLeft w:val="0"/>
          <w:marRight w:val="0"/>
          <w:marTop w:val="0"/>
          <w:marBottom w:val="0"/>
          <w:divBdr>
            <w:top w:val="none" w:sz="0" w:space="0" w:color="auto"/>
            <w:left w:val="none" w:sz="0" w:space="0" w:color="auto"/>
            <w:bottom w:val="none" w:sz="0" w:space="0" w:color="auto"/>
            <w:right w:val="none" w:sz="0" w:space="0" w:color="auto"/>
          </w:divBdr>
        </w:div>
        <w:div w:id="1701932051">
          <w:marLeft w:val="0"/>
          <w:marRight w:val="0"/>
          <w:marTop w:val="0"/>
          <w:marBottom w:val="0"/>
          <w:divBdr>
            <w:top w:val="none" w:sz="0" w:space="0" w:color="auto"/>
            <w:left w:val="none" w:sz="0" w:space="0" w:color="auto"/>
            <w:bottom w:val="none" w:sz="0" w:space="0" w:color="auto"/>
            <w:right w:val="none" w:sz="0" w:space="0" w:color="auto"/>
          </w:divBdr>
        </w:div>
        <w:div w:id="1304430735">
          <w:marLeft w:val="0"/>
          <w:marRight w:val="0"/>
          <w:marTop w:val="0"/>
          <w:marBottom w:val="0"/>
          <w:divBdr>
            <w:top w:val="none" w:sz="0" w:space="0" w:color="auto"/>
            <w:left w:val="none" w:sz="0" w:space="0" w:color="auto"/>
            <w:bottom w:val="none" w:sz="0" w:space="0" w:color="auto"/>
            <w:right w:val="none" w:sz="0" w:space="0" w:color="auto"/>
          </w:divBdr>
        </w:div>
        <w:div w:id="1890602989">
          <w:marLeft w:val="0"/>
          <w:marRight w:val="0"/>
          <w:marTop w:val="0"/>
          <w:marBottom w:val="0"/>
          <w:divBdr>
            <w:top w:val="none" w:sz="0" w:space="0" w:color="auto"/>
            <w:left w:val="none" w:sz="0" w:space="0" w:color="auto"/>
            <w:bottom w:val="none" w:sz="0" w:space="0" w:color="auto"/>
            <w:right w:val="none" w:sz="0" w:space="0" w:color="auto"/>
          </w:divBdr>
        </w:div>
        <w:div w:id="1478305871">
          <w:marLeft w:val="0"/>
          <w:marRight w:val="0"/>
          <w:marTop w:val="0"/>
          <w:marBottom w:val="0"/>
          <w:divBdr>
            <w:top w:val="none" w:sz="0" w:space="0" w:color="auto"/>
            <w:left w:val="none" w:sz="0" w:space="0" w:color="auto"/>
            <w:bottom w:val="none" w:sz="0" w:space="0" w:color="auto"/>
            <w:right w:val="none" w:sz="0" w:space="0" w:color="auto"/>
          </w:divBdr>
        </w:div>
        <w:div w:id="2065788672">
          <w:marLeft w:val="0"/>
          <w:marRight w:val="0"/>
          <w:marTop w:val="0"/>
          <w:marBottom w:val="0"/>
          <w:divBdr>
            <w:top w:val="none" w:sz="0" w:space="0" w:color="auto"/>
            <w:left w:val="none" w:sz="0" w:space="0" w:color="auto"/>
            <w:bottom w:val="none" w:sz="0" w:space="0" w:color="auto"/>
            <w:right w:val="none" w:sz="0" w:space="0" w:color="auto"/>
          </w:divBdr>
        </w:div>
        <w:div w:id="48769838">
          <w:marLeft w:val="0"/>
          <w:marRight w:val="0"/>
          <w:marTop w:val="0"/>
          <w:marBottom w:val="0"/>
          <w:divBdr>
            <w:top w:val="none" w:sz="0" w:space="0" w:color="auto"/>
            <w:left w:val="none" w:sz="0" w:space="0" w:color="auto"/>
            <w:bottom w:val="none" w:sz="0" w:space="0" w:color="auto"/>
            <w:right w:val="none" w:sz="0" w:space="0" w:color="auto"/>
          </w:divBdr>
        </w:div>
        <w:div w:id="336691002">
          <w:marLeft w:val="0"/>
          <w:marRight w:val="0"/>
          <w:marTop w:val="0"/>
          <w:marBottom w:val="0"/>
          <w:divBdr>
            <w:top w:val="none" w:sz="0" w:space="0" w:color="auto"/>
            <w:left w:val="none" w:sz="0" w:space="0" w:color="auto"/>
            <w:bottom w:val="none" w:sz="0" w:space="0" w:color="auto"/>
            <w:right w:val="none" w:sz="0" w:space="0" w:color="auto"/>
          </w:divBdr>
        </w:div>
        <w:div w:id="169293377">
          <w:marLeft w:val="0"/>
          <w:marRight w:val="0"/>
          <w:marTop w:val="0"/>
          <w:marBottom w:val="0"/>
          <w:divBdr>
            <w:top w:val="none" w:sz="0" w:space="0" w:color="auto"/>
            <w:left w:val="none" w:sz="0" w:space="0" w:color="auto"/>
            <w:bottom w:val="none" w:sz="0" w:space="0" w:color="auto"/>
            <w:right w:val="none" w:sz="0" w:space="0" w:color="auto"/>
          </w:divBdr>
        </w:div>
        <w:div w:id="2012293312">
          <w:marLeft w:val="0"/>
          <w:marRight w:val="0"/>
          <w:marTop w:val="0"/>
          <w:marBottom w:val="0"/>
          <w:divBdr>
            <w:top w:val="none" w:sz="0" w:space="0" w:color="auto"/>
            <w:left w:val="none" w:sz="0" w:space="0" w:color="auto"/>
            <w:bottom w:val="none" w:sz="0" w:space="0" w:color="auto"/>
            <w:right w:val="none" w:sz="0" w:space="0" w:color="auto"/>
          </w:divBdr>
        </w:div>
        <w:div w:id="1723629095">
          <w:marLeft w:val="0"/>
          <w:marRight w:val="0"/>
          <w:marTop w:val="0"/>
          <w:marBottom w:val="0"/>
          <w:divBdr>
            <w:top w:val="none" w:sz="0" w:space="0" w:color="auto"/>
            <w:left w:val="none" w:sz="0" w:space="0" w:color="auto"/>
            <w:bottom w:val="none" w:sz="0" w:space="0" w:color="auto"/>
            <w:right w:val="none" w:sz="0" w:space="0" w:color="auto"/>
          </w:divBdr>
        </w:div>
        <w:div w:id="1332220799">
          <w:marLeft w:val="0"/>
          <w:marRight w:val="0"/>
          <w:marTop w:val="0"/>
          <w:marBottom w:val="0"/>
          <w:divBdr>
            <w:top w:val="none" w:sz="0" w:space="0" w:color="auto"/>
            <w:left w:val="none" w:sz="0" w:space="0" w:color="auto"/>
            <w:bottom w:val="none" w:sz="0" w:space="0" w:color="auto"/>
            <w:right w:val="none" w:sz="0" w:space="0" w:color="auto"/>
          </w:divBdr>
        </w:div>
        <w:div w:id="1877768653">
          <w:marLeft w:val="0"/>
          <w:marRight w:val="0"/>
          <w:marTop w:val="0"/>
          <w:marBottom w:val="0"/>
          <w:divBdr>
            <w:top w:val="none" w:sz="0" w:space="0" w:color="auto"/>
            <w:left w:val="none" w:sz="0" w:space="0" w:color="auto"/>
            <w:bottom w:val="none" w:sz="0" w:space="0" w:color="auto"/>
            <w:right w:val="none" w:sz="0" w:space="0" w:color="auto"/>
          </w:divBdr>
        </w:div>
        <w:div w:id="1705859228">
          <w:marLeft w:val="0"/>
          <w:marRight w:val="0"/>
          <w:marTop w:val="0"/>
          <w:marBottom w:val="0"/>
          <w:divBdr>
            <w:top w:val="none" w:sz="0" w:space="0" w:color="auto"/>
            <w:left w:val="none" w:sz="0" w:space="0" w:color="auto"/>
            <w:bottom w:val="none" w:sz="0" w:space="0" w:color="auto"/>
            <w:right w:val="none" w:sz="0" w:space="0" w:color="auto"/>
          </w:divBdr>
        </w:div>
        <w:div w:id="8602287">
          <w:marLeft w:val="0"/>
          <w:marRight w:val="0"/>
          <w:marTop w:val="0"/>
          <w:marBottom w:val="0"/>
          <w:divBdr>
            <w:top w:val="none" w:sz="0" w:space="0" w:color="auto"/>
            <w:left w:val="none" w:sz="0" w:space="0" w:color="auto"/>
            <w:bottom w:val="none" w:sz="0" w:space="0" w:color="auto"/>
            <w:right w:val="none" w:sz="0" w:space="0" w:color="auto"/>
          </w:divBdr>
        </w:div>
        <w:div w:id="1195077767">
          <w:marLeft w:val="0"/>
          <w:marRight w:val="0"/>
          <w:marTop w:val="0"/>
          <w:marBottom w:val="0"/>
          <w:divBdr>
            <w:top w:val="none" w:sz="0" w:space="0" w:color="auto"/>
            <w:left w:val="none" w:sz="0" w:space="0" w:color="auto"/>
            <w:bottom w:val="none" w:sz="0" w:space="0" w:color="auto"/>
            <w:right w:val="none" w:sz="0" w:space="0" w:color="auto"/>
          </w:divBdr>
        </w:div>
        <w:div w:id="614021819">
          <w:marLeft w:val="0"/>
          <w:marRight w:val="0"/>
          <w:marTop w:val="0"/>
          <w:marBottom w:val="0"/>
          <w:divBdr>
            <w:top w:val="none" w:sz="0" w:space="0" w:color="auto"/>
            <w:left w:val="none" w:sz="0" w:space="0" w:color="auto"/>
            <w:bottom w:val="none" w:sz="0" w:space="0" w:color="auto"/>
            <w:right w:val="none" w:sz="0" w:space="0" w:color="auto"/>
          </w:divBdr>
        </w:div>
        <w:div w:id="991524688">
          <w:marLeft w:val="0"/>
          <w:marRight w:val="0"/>
          <w:marTop w:val="0"/>
          <w:marBottom w:val="0"/>
          <w:divBdr>
            <w:top w:val="none" w:sz="0" w:space="0" w:color="auto"/>
            <w:left w:val="none" w:sz="0" w:space="0" w:color="auto"/>
            <w:bottom w:val="none" w:sz="0" w:space="0" w:color="auto"/>
            <w:right w:val="none" w:sz="0" w:space="0" w:color="auto"/>
          </w:divBdr>
        </w:div>
        <w:div w:id="1405880458">
          <w:marLeft w:val="0"/>
          <w:marRight w:val="0"/>
          <w:marTop w:val="0"/>
          <w:marBottom w:val="0"/>
          <w:divBdr>
            <w:top w:val="none" w:sz="0" w:space="0" w:color="auto"/>
            <w:left w:val="none" w:sz="0" w:space="0" w:color="auto"/>
            <w:bottom w:val="none" w:sz="0" w:space="0" w:color="auto"/>
            <w:right w:val="none" w:sz="0" w:space="0" w:color="auto"/>
          </w:divBdr>
        </w:div>
        <w:div w:id="395711183">
          <w:marLeft w:val="0"/>
          <w:marRight w:val="0"/>
          <w:marTop w:val="0"/>
          <w:marBottom w:val="0"/>
          <w:divBdr>
            <w:top w:val="none" w:sz="0" w:space="0" w:color="auto"/>
            <w:left w:val="none" w:sz="0" w:space="0" w:color="auto"/>
            <w:bottom w:val="none" w:sz="0" w:space="0" w:color="auto"/>
            <w:right w:val="none" w:sz="0" w:space="0" w:color="auto"/>
          </w:divBdr>
        </w:div>
        <w:div w:id="801191018">
          <w:marLeft w:val="0"/>
          <w:marRight w:val="0"/>
          <w:marTop w:val="0"/>
          <w:marBottom w:val="0"/>
          <w:divBdr>
            <w:top w:val="none" w:sz="0" w:space="0" w:color="auto"/>
            <w:left w:val="none" w:sz="0" w:space="0" w:color="auto"/>
            <w:bottom w:val="none" w:sz="0" w:space="0" w:color="auto"/>
            <w:right w:val="none" w:sz="0" w:space="0" w:color="auto"/>
          </w:divBdr>
        </w:div>
        <w:div w:id="1559130146">
          <w:marLeft w:val="0"/>
          <w:marRight w:val="0"/>
          <w:marTop w:val="0"/>
          <w:marBottom w:val="0"/>
          <w:divBdr>
            <w:top w:val="none" w:sz="0" w:space="0" w:color="auto"/>
            <w:left w:val="none" w:sz="0" w:space="0" w:color="auto"/>
            <w:bottom w:val="none" w:sz="0" w:space="0" w:color="auto"/>
            <w:right w:val="none" w:sz="0" w:space="0" w:color="auto"/>
          </w:divBdr>
        </w:div>
        <w:div w:id="1201478945">
          <w:marLeft w:val="0"/>
          <w:marRight w:val="0"/>
          <w:marTop w:val="0"/>
          <w:marBottom w:val="0"/>
          <w:divBdr>
            <w:top w:val="none" w:sz="0" w:space="0" w:color="auto"/>
            <w:left w:val="none" w:sz="0" w:space="0" w:color="auto"/>
            <w:bottom w:val="none" w:sz="0" w:space="0" w:color="auto"/>
            <w:right w:val="none" w:sz="0" w:space="0" w:color="auto"/>
          </w:divBdr>
          <w:divsChild>
            <w:div w:id="1812401059">
              <w:marLeft w:val="0"/>
              <w:marRight w:val="0"/>
              <w:marTop w:val="0"/>
              <w:marBottom w:val="0"/>
              <w:divBdr>
                <w:top w:val="none" w:sz="0" w:space="0" w:color="auto"/>
                <w:left w:val="none" w:sz="0" w:space="0" w:color="auto"/>
                <w:bottom w:val="none" w:sz="0" w:space="0" w:color="auto"/>
                <w:right w:val="none" w:sz="0" w:space="0" w:color="auto"/>
              </w:divBdr>
            </w:div>
            <w:div w:id="2068986150">
              <w:marLeft w:val="0"/>
              <w:marRight w:val="0"/>
              <w:marTop w:val="0"/>
              <w:marBottom w:val="0"/>
              <w:divBdr>
                <w:top w:val="none" w:sz="0" w:space="0" w:color="auto"/>
                <w:left w:val="none" w:sz="0" w:space="0" w:color="auto"/>
                <w:bottom w:val="none" w:sz="0" w:space="0" w:color="auto"/>
                <w:right w:val="none" w:sz="0" w:space="0" w:color="auto"/>
              </w:divBdr>
            </w:div>
            <w:div w:id="1874807228">
              <w:marLeft w:val="0"/>
              <w:marRight w:val="0"/>
              <w:marTop w:val="0"/>
              <w:marBottom w:val="0"/>
              <w:divBdr>
                <w:top w:val="none" w:sz="0" w:space="0" w:color="auto"/>
                <w:left w:val="none" w:sz="0" w:space="0" w:color="auto"/>
                <w:bottom w:val="none" w:sz="0" w:space="0" w:color="auto"/>
                <w:right w:val="none" w:sz="0" w:space="0" w:color="auto"/>
              </w:divBdr>
            </w:div>
            <w:div w:id="1032658055">
              <w:marLeft w:val="0"/>
              <w:marRight w:val="0"/>
              <w:marTop w:val="0"/>
              <w:marBottom w:val="0"/>
              <w:divBdr>
                <w:top w:val="none" w:sz="0" w:space="0" w:color="auto"/>
                <w:left w:val="none" w:sz="0" w:space="0" w:color="auto"/>
                <w:bottom w:val="none" w:sz="0" w:space="0" w:color="auto"/>
                <w:right w:val="none" w:sz="0" w:space="0" w:color="auto"/>
              </w:divBdr>
            </w:div>
            <w:div w:id="1987733992">
              <w:marLeft w:val="0"/>
              <w:marRight w:val="0"/>
              <w:marTop w:val="0"/>
              <w:marBottom w:val="0"/>
              <w:divBdr>
                <w:top w:val="none" w:sz="0" w:space="0" w:color="auto"/>
                <w:left w:val="none" w:sz="0" w:space="0" w:color="auto"/>
                <w:bottom w:val="none" w:sz="0" w:space="0" w:color="auto"/>
                <w:right w:val="none" w:sz="0" w:space="0" w:color="auto"/>
              </w:divBdr>
            </w:div>
            <w:div w:id="168717381">
              <w:marLeft w:val="0"/>
              <w:marRight w:val="0"/>
              <w:marTop w:val="0"/>
              <w:marBottom w:val="0"/>
              <w:divBdr>
                <w:top w:val="none" w:sz="0" w:space="0" w:color="auto"/>
                <w:left w:val="none" w:sz="0" w:space="0" w:color="auto"/>
                <w:bottom w:val="none" w:sz="0" w:space="0" w:color="auto"/>
                <w:right w:val="none" w:sz="0" w:space="0" w:color="auto"/>
              </w:divBdr>
            </w:div>
            <w:div w:id="795562338">
              <w:marLeft w:val="0"/>
              <w:marRight w:val="0"/>
              <w:marTop w:val="0"/>
              <w:marBottom w:val="0"/>
              <w:divBdr>
                <w:top w:val="none" w:sz="0" w:space="0" w:color="auto"/>
                <w:left w:val="none" w:sz="0" w:space="0" w:color="auto"/>
                <w:bottom w:val="none" w:sz="0" w:space="0" w:color="auto"/>
                <w:right w:val="none" w:sz="0" w:space="0" w:color="auto"/>
              </w:divBdr>
            </w:div>
          </w:divsChild>
        </w:div>
        <w:div w:id="311524505">
          <w:marLeft w:val="0"/>
          <w:marRight w:val="0"/>
          <w:marTop w:val="0"/>
          <w:marBottom w:val="0"/>
          <w:divBdr>
            <w:top w:val="none" w:sz="0" w:space="0" w:color="auto"/>
            <w:left w:val="none" w:sz="0" w:space="0" w:color="auto"/>
            <w:bottom w:val="none" w:sz="0" w:space="0" w:color="auto"/>
            <w:right w:val="none" w:sz="0" w:space="0" w:color="auto"/>
          </w:divBdr>
        </w:div>
        <w:div w:id="570582384">
          <w:marLeft w:val="0"/>
          <w:marRight w:val="0"/>
          <w:marTop w:val="0"/>
          <w:marBottom w:val="0"/>
          <w:divBdr>
            <w:top w:val="none" w:sz="0" w:space="0" w:color="auto"/>
            <w:left w:val="none" w:sz="0" w:space="0" w:color="auto"/>
            <w:bottom w:val="none" w:sz="0" w:space="0" w:color="auto"/>
            <w:right w:val="none" w:sz="0" w:space="0" w:color="auto"/>
          </w:divBdr>
        </w:div>
        <w:div w:id="718281759">
          <w:marLeft w:val="0"/>
          <w:marRight w:val="0"/>
          <w:marTop w:val="0"/>
          <w:marBottom w:val="0"/>
          <w:divBdr>
            <w:top w:val="none" w:sz="0" w:space="0" w:color="auto"/>
            <w:left w:val="none" w:sz="0" w:space="0" w:color="auto"/>
            <w:bottom w:val="none" w:sz="0" w:space="0" w:color="auto"/>
            <w:right w:val="none" w:sz="0" w:space="0" w:color="auto"/>
          </w:divBdr>
        </w:div>
        <w:div w:id="1213467637">
          <w:marLeft w:val="0"/>
          <w:marRight w:val="0"/>
          <w:marTop w:val="0"/>
          <w:marBottom w:val="0"/>
          <w:divBdr>
            <w:top w:val="none" w:sz="0" w:space="0" w:color="auto"/>
            <w:left w:val="none" w:sz="0" w:space="0" w:color="auto"/>
            <w:bottom w:val="none" w:sz="0" w:space="0" w:color="auto"/>
            <w:right w:val="none" w:sz="0" w:space="0" w:color="auto"/>
          </w:divBdr>
          <w:divsChild>
            <w:div w:id="1341354641">
              <w:marLeft w:val="0"/>
              <w:marRight w:val="0"/>
              <w:marTop w:val="0"/>
              <w:marBottom w:val="0"/>
              <w:divBdr>
                <w:top w:val="none" w:sz="0" w:space="0" w:color="auto"/>
                <w:left w:val="none" w:sz="0" w:space="0" w:color="auto"/>
                <w:bottom w:val="none" w:sz="0" w:space="0" w:color="auto"/>
                <w:right w:val="none" w:sz="0" w:space="0" w:color="auto"/>
              </w:divBdr>
            </w:div>
            <w:div w:id="1274825605">
              <w:marLeft w:val="0"/>
              <w:marRight w:val="0"/>
              <w:marTop w:val="0"/>
              <w:marBottom w:val="0"/>
              <w:divBdr>
                <w:top w:val="none" w:sz="0" w:space="0" w:color="auto"/>
                <w:left w:val="none" w:sz="0" w:space="0" w:color="auto"/>
                <w:bottom w:val="none" w:sz="0" w:space="0" w:color="auto"/>
                <w:right w:val="none" w:sz="0" w:space="0" w:color="auto"/>
              </w:divBdr>
            </w:div>
          </w:divsChild>
        </w:div>
        <w:div w:id="1186555945">
          <w:marLeft w:val="0"/>
          <w:marRight w:val="0"/>
          <w:marTop w:val="0"/>
          <w:marBottom w:val="0"/>
          <w:divBdr>
            <w:top w:val="none" w:sz="0" w:space="0" w:color="auto"/>
            <w:left w:val="none" w:sz="0" w:space="0" w:color="auto"/>
            <w:bottom w:val="none" w:sz="0" w:space="0" w:color="auto"/>
            <w:right w:val="none" w:sz="0" w:space="0" w:color="auto"/>
          </w:divBdr>
        </w:div>
        <w:div w:id="159196045">
          <w:marLeft w:val="0"/>
          <w:marRight w:val="0"/>
          <w:marTop w:val="0"/>
          <w:marBottom w:val="0"/>
          <w:divBdr>
            <w:top w:val="none" w:sz="0" w:space="0" w:color="auto"/>
            <w:left w:val="none" w:sz="0" w:space="0" w:color="auto"/>
            <w:bottom w:val="none" w:sz="0" w:space="0" w:color="auto"/>
            <w:right w:val="none" w:sz="0" w:space="0" w:color="auto"/>
          </w:divBdr>
        </w:div>
        <w:div w:id="2001929543">
          <w:marLeft w:val="0"/>
          <w:marRight w:val="0"/>
          <w:marTop w:val="0"/>
          <w:marBottom w:val="0"/>
          <w:divBdr>
            <w:top w:val="none" w:sz="0" w:space="0" w:color="auto"/>
            <w:left w:val="none" w:sz="0" w:space="0" w:color="auto"/>
            <w:bottom w:val="none" w:sz="0" w:space="0" w:color="auto"/>
            <w:right w:val="none" w:sz="0" w:space="0" w:color="auto"/>
          </w:divBdr>
        </w:div>
        <w:div w:id="1958220444">
          <w:marLeft w:val="0"/>
          <w:marRight w:val="0"/>
          <w:marTop w:val="0"/>
          <w:marBottom w:val="0"/>
          <w:divBdr>
            <w:top w:val="none" w:sz="0" w:space="0" w:color="auto"/>
            <w:left w:val="none" w:sz="0" w:space="0" w:color="auto"/>
            <w:bottom w:val="none" w:sz="0" w:space="0" w:color="auto"/>
            <w:right w:val="none" w:sz="0" w:space="0" w:color="auto"/>
          </w:divBdr>
        </w:div>
        <w:div w:id="104233390">
          <w:marLeft w:val="0"/>
          <w:marRight w:val="0"/>
          <w:marTop w:val="0"/>
          <w:marBottom w:val="0"/>
          <w:divBdr>
            <w:top w:val="none" w:sz="0" w:space="0" w:color="auto"/>
            <w:left w:val="none" w:sz="0" w:space="0" w:color="auto"/>
            <w:bottom w:val="none" w:sz="0" w:space="0" w:color="auto"/>
            <w:right w:val="none" w:sz="0" w:space="0" w:color="auto"/>
          </w:divBdr>
        </w:div>
        <w:div w:id="744839071">
          <w:marLeft w:val="0"/>
          <w:marRight w:val="0"/>
          <w:marTop w:val="0"/>
          <w:marBottom w:val="0"/>
          <w:divBdr>
            <w:top w:val="none" w:sz="0" w:space="0" w:color="auto"/>
            <w:left w:val="none" w:sz="0" w:space="0" w:color="auto"/>
            <w:bottom w:val="none" w:sz="0" w:space="0" w:color="auto"/>
            <w:right w:val="none" w:sz="0" w:space="0" w:color="auto"/>
          </w:divBdr>
        </w:div>
        <w:div w:id="255871717">
          <w:marLeft w:val="0"/>
          <w:marRight w:val="0"/>
          <w:marTop w:val="0"/>
          <w:marBottom w:val="0"/>
          <w:divBdr>
            <w:top w:val="none" w:sz="0" w:space="0" w:color="auto"/>
            <w:left w:val="none" w:sz="0" w:space="0" w:color="auto"/>
            <w:bottom w:val="none" w:sz="0" w:space="0" w:color="auto"/>
            <w:right w:val="none" w:sz="0" w:space="0" w:color="auto"/>
          </w:divBdr>
        </w:div>
        <w:div w:id="1126697178">
          <w:marLeft w:val="0"/>
          <w:marRight w:val="0"/>
          <w:marTop w:val="0"/>
          <w:marBottom w:val="0"/>
          <w:divBdr>
            <w:top w:val="none" w:sz="0" w:space="0" w:color="auto"/>
            <w:left w:val="none" w:sz="0" w:space="0" w:color="auto"/>
            <w:bottom w:val="none" w:sz="0" w:space="0" w:color="auto"/>
            <w:right w:val="none" w:sz="0" w:space="0" w:color="auto"/>
          </w:divBdr>
        </w:div>
        <w:div w:id="789132815">
          <w:marLeft w:val="0"/>
          <w:marRight w:val="0"/>
          <w:marTop w:val="0"/>
          <w:marBottom w:val="0"/>
          <w:divBdr>
            <w:top w:val="none" w:sz="0" w:space="0" w:color="auto"/>
            <w:left w:val="none" w:sz="0" w:space="0" w:color="auto"/>
            <w:bottom w:val="none" w:sz="0" w:space="0" w:color="auto"/>
            <w:right w:val="none" w:sz="0" w:space="0" w:color="auto"/>
          </w:divBdr>
        </w:div>
        <w:div w:id="1850411340">
          <w:marLeft w:val="0"/>
          <w:marRight w:val="0"/>
          <w:marTop w:val="0"/>
          <w:marBottom w:val="0"/>
          <w:divBdr>
            <w:top w:val="none" w:sz="0" w:space="0" w:color="auto"/>
            <w:left w:val="none" w:sz="0" w:space="0" w:color="auto"/>
            <w:bottom w:val="none" w:sz="0" w:space="0" w:color="auto"/>
            <w:right w:val="none" w:sz="0" w:space="0" w:color="auto"/>
          </w:divBdr>
        </w:div>
        <w:div w:id="883635803">
          <w:marLeft w:val="0"/>
          <w:marRight w:val="0"/>
          <w:marTop w:val="0"/>
          <w:marBottom w:val="0"/>
          <w:divBdr>
            <w:top w:val="none" w:sz="0" w:space="0" w:color="auto"/>
            <w:left w:val="none" w:sz="0" w:space="0" w:color="auto"/>
            <w:bottom w:val="none" w:sz="0" w:space="0" w:color="auto"/>
            <w:right w:val="none" w:sz="0" w:space="0" w:color="auto"/>
          </w:divBdr>
        </w:div>
        <w:div w:id="1667439842">
          <w:marLeft w:val="0"/>
          <w:marRight w:val="0"/>
          <w:marTop w:val="0"/>
          <w:marBottom w:val="0"/>
          <w:divBdr>
            <w:top w:val="none" w:sz="0" w:space="0" w:color="auto"/>
            <w:left w:val="none" w:sz="0" w:space="0" w:color="auto"/>
            <w:bottom w:val="none" w:sz="0" w:space="0" w:color="auto"/>
            <w:right w:val="none" w:sz="0" w:space="0" w:color="auto"/>
          </w:divBdr>
        </w:div>
        <w:div w:id="433483007">
          <w:marLeft w:val="0"/>
          <w:marRight w:val="0"/>
          <w:marTop w:val="0"/>
          <w:marBottom w:val="0"/>
          <w:divBdr>
            <w:top w:val="none" w:sz="0" w:space="0" w:color="auto"/>
            <w:left w:val="none" w:sz="0" w:space="0" w:color="auto"/>
            <w:bottom w:val="none" w:sz="0" w:space="0" w:color="auto"/>
            <w:right w:val="none" w:sz="0" w:space="0" w:color="auto"/>
          </w:divBdr>
        </w:div>
        <w:div w:id="633482687">
          <w:marLeft w:val="0"/>
          <w:marRight w:val="0"/>
          <w:marTop w:val="0"/>
          <w:marBottom w:val="0"/>
          <w:divBdr>
            <w:top w:val="none" w:sz="0" w:space="0" w:color="auto"/>
            <w:left w:val="none" w:sz="0" w:space="0" w:color="auto"/>
            <w:bottom w:val="none" w:sz="0" w:space="0" w:color="auto"/>
            <w:right w:val="none" w:sz="0" w:space="0" w:color="auto"/>
          </w:divBdr>
        </w:div>
        <w:div w:id="226572374">
          <w:marLeft w:val="0"/>
          <w:marRight w:val="0"/>
          <w:marTop w:val="0"/>
          <w:marBottom w:val="0"/>
          <w:divBdr>
            <w:top w:val="none" w:sz="0" w:space="0" w:color="auto"/>
            <w:left w:val="none" w:sz="0" w:space="0" w:color="auto"/>
            <w:bottom w:val="none" w:sz="0" w:space="0" w:color="auto"/>
            <w:right w:val="none" w:sz="0" w:space="0" w:color="auto"/>
          </w:divBdr>
        </w:div>
        <w:div w:id="1660620332">
          <w:marLeft w:val="0"/>
          <w:marRight w:val="0"/>
          <w:marTop w:val="0"/>
          <w:marBottom w:val="0"/>
          <w:divBdr>
            <w:top w:val="none" w:sz="0" w:space="0" w:color="auto"/>
            <w:left w:val="none" w:sz="0" w:space="0" w:color="auto"/>
            <w:bottom w:val="none" w:sz="0" w:space="0" w:color="auto"/>
            <w:right w:val="none" w:sz="0" w:space="0" w:color="auto"/>
          </w:divBdr>
        </w:div>
        <w:div w:id="748114827">
          <w:marLeft w:val="0"/>
          <w:marRight w:val="0"/>
          <w:marTop w:val="0"/>
          <w:marBottom w:val="0"/>
          <w:divBdr>
            <w:top w:val="none" w:sz="0" w:space="0" w:color="auto"/>
            <w:left w:val="none" w:sz="0" w:space="0" w:color="auto"/>
            <w:bottom w:val="none" w:sz="0" w:space="0" w:color="auto"/>
            <w:right w:val="none" w:sz="0" w:space="0" w:color="auto"/>
          </w:divBdr>
        </w:div>
        <w:div w:id="502017158">
          <w:marLeft w:val="0"/>
          <w:marRight w:val="0"/>
          <w:marTop w:val="0"/>
          <w:marBottom w:val="0"/>
          <w:divBdr>
            <w:top w:val="none" w:sz="0" w:space="0" w:color="auto"/>
            <w:left w:val="none" w:sz="0" w:space="0" w:color="auto"/>
            <w:bottom w:val="none" w:sz="0" w:space="0" w:color="auto"/>
            <w:right w:val="none" w:sz="0" w:space="0" w:color="auto"/>
          </w:divBdr>
        </w:div>
        <w:div w:id="660233577">
          <w:marLeft w:val="0"/>
          <w:marRight w:val="0"/>
          <w:marTop w:val="0"/>
          <w:marBottom w:val="0"/>
          <w:divBdr>
            <w:top w:val="none" w:sz="0" w:space="0" w:color="auto"/>
            <w:left w:val="none" w:sz="0" w:space="0" w:color="auto"/>
            <w:bottom w:val="none" w:sz="0" w:space="0" w:color="auto"/>
            <w:right w:val="none" w:sz="0" w:space="0" w:color="auto"/>
          </w:divBdr>
        </w:div>
        <w:div w:id="462237405">
          <w:marLeft w:val="0"/>
          <w:marRight w:val="0"/>
          <w:marTop w:val="0"/>
          <w:marBottom w:val="0"/>
          <w:divBdr>
            <w:top w:val="none" w:sz="0" w:space="0" w:color="auto"/>
            <w:left w:val="none" w:sz="0" w:space="0" w:color="auto"/>
            <w:bottom w:val="none" w:sz="0" w:space="0" w:color="auto"/>
            <w:right w:val="none" w:sz="0" w:space="0" w:color="auto"/>
          </w:divBdr>
        </w:div>
        <w:div w:id="1607272238">
          <w:marLeft w:val="0"/>
          <w:marRight w:val="0"/>
          <w:marTop w:val="0"/>
          <w:marBottom w:val="0"/>
          <w:divBdr>
            <w:top w:val="none" w:sz="0" w:space="0" w:color="auto"/>
            <w:left w:val="none" w:sz="0" w:space="0" w:color="auto"/>
            <w:bottom w:val="none" w:sz="0" w:space="0" w:color="auto"/>
            <w:right w:val="none" w:sz="0" w:space="0" w:color="auto"/>
          </w:divBdr>
        </w:div>
        <w:div w:id="72549669">
          <w:marLeft w:val="0"/>
          <w:marRight w:val="0"/>
          <w:marTop w:val="0"/>
          <w:marBottom w:val="0"/>
          <w:divBdr>
            <w:top w:val="none" w:sz="0" w:space="0" w:color="auto"/>
            <w:left w:val="none" w:sz="0" w:space="0" w:color="auto"/>
            <w:bottom w:val="none" w:sz="0" w:space="0" w:color="auto"/>
            <w:right w:val="none" w:sz="0" w:space="0" w:color="auto"/>
          </w:divBdr>
        </w:div>
        <w:div w:id="1786458249">
          <w:marLeft w:val="0"/>
          <w:marRight w:val="0"/>
          <w:marTop w:val="0"/>
          <w:marBottom w:val="0"/>
          <w:divBdr>
            <w:top w:val="none" w:sz="0" w:space="0" w:color="auto"/>
            <w:left w:val="none" w:sz="0" w:space="0" w:color="auto"/>
            <w:bottom w:val="none" w:sz="0" w:space="0" w:color="auto"/>
            <w:right w:val="none" w:sz="0" w:space="0" w:color="auto"/>
          </w:divBdr>
        </w:div>
        <w:div w:id="233710628">
          <w:marLeft w:val="0"/>
          <w:marRight w:val="0"/>
          <w:marTop w:val="0"/>
          <w:marBottom w:val="0"/>
          <w:divBdr>
            <w:top w:val="none" w:sz="0" w:space="0" w:color="auto"/>
            <w:left w:val="none" w:sz="0" w:space="0" w:color="auto"/>
            <w:bottom w:val="none" w:sz="0" w:space="0" w:color="auto"/>
            <w:right w:val="none" w:sz="0" w:space="0" w:color="auto"/>
          </w:divBdr>
        </w:div>
        <w:div w:id="492768764">
          <w:marLeft w:val="0"/>
          <w:marRight w:val="0"/>
          <w:marTop w:val="0"/>
          <w:marBottom w:val="0"/>
          <w:divBdr>
            <w:top w:val="none" w:sz="0" w:space="0" w:color="auto"/>
            <w:left w:val="none" w:sz="0" w:space="0" w:color="auto"/>
            <w:bottom w:val="none" w:sz="0" w:space="0" w:color="auto"/>
            <w:right w:val="none" w:sz="0" w:space="0" w:color="auto"/>
          </w:divBdr>
        </w:div>
        <w:div w:id="1181431575">
          <w:marLeft w:val="0"/>
          <w:marRight w:val="0"/>
          <w:marTop w:val="0"/>
          <w:marBottom w:val="0"/>
          <w:divBdr>
            <w:top w:val="none" w:sz="0" w:space="0" w:color="auto"/>
            <w:left w:val="none" w:sz="0" w:space="0" w:color="auto"/>
            <w:bottom w:val="none" w:sz="0" w:space="0" w:color="auto"/>
            <w:right w:val="none" w:sz="0" w:space="0" w:color="auto"/>
          </w:divBdr>
          <w:divsChild>
            <w:div w:id="389041701">
              <w:marLeft w:val="0"/>
              <w:marRight w:val="0"/>
              <w:marTop w:val="0"/>
              <w:marBottom w:val="0"/>
              <w:divBdr>
                <w:top w:val="none" w:sz="0" w:space="0" w:color="auto"/>
                <w:left w:val="none" w:sz="0" w:space="0" w:color="auto"/>
                <w:bottom w:val="none" w:sz="0" w:space="0" w:color="auto"/>
                <w:right w:val="none" w:sz="0" w:space="0" w:color="auto"/>
              </w:divBdr>
            </w:div>
            <w:div w:id="2074574537">
              <w:marLeft w:val="0"/>
              <w:marRight w:val="0"/>
              <w:marTop w:val="0"/>
              <w:marBottom w:val="0"/>
              <w:divBdr>
                <w:top w:val="none" w:sz="0" w:space="0" w:color="auto"/>
                <w:left w:val="none" w:sz="0" w:space="0" w:color="auto"/>
                <w:bottom w:val="none" w:sz="0" w:space="0" w:color="auto"/>
                <w:right w:val="none" w:sz="0" w:space="0" w:color="auto"/>
              </w:divBdr>
            </w:div>
            <w:div w:id="164825277">
              <w:marLeft w:val="0"/>
              <w:marRight w:val="0"/>
              <w:marTop w:val="0"/>
              <w:marBottom w:val="0"/>
              <w:divBdr>
                <w:top w:val="none" w:sz="0" w:space="0" w:color="auto"/>
                <w:left w:val="none" w:sz="0" w:space="0" w:color="auto"/>
                <w:bottom w:val="none" w:sz="0" w:space="0" w:color="auto"/>
                <w:right w:val="none" w:sz="0" w:space="0" w:color="auto"/>
              </w:divBdr>
            </w:div>
          </w:divsChild>
        </w:div>
        <w:div w:id="2022924296">
          <w:marLeft w:val="0"/>
          <w:marRight w:val="0"/>
          <w:marTop w:val="0"/>
          <w:marBottom w:val="0"/>
          <w:divBdr>
            <w:top w:val="none" w:sz="0" w:space="0" w:color="auto"/>
            <w:left w:val="none" w:sz="0" w:space="0" w:color="auto"/>
            <w:bottom w:val="none" w:sz="0" w:space="0" w:color="auto"/>
            <w:right w:val="none" w:sz="0" w:space="0" w:color="auto"/>
          </w:divBdr>
        </w:div>
        <w:div w:id="1096751015">
          <w:marLeft w:val="0"/>
          <w:marRight w:val="0"/>
          <w:marTop w:val="0"/>
          <w:marBottom w:val="0"/>
          <w:divBdr>
            <w:top w:val="none" w:sz="0" w:space="0" w:color="auto"/>
            <w:left w:val="none" w:sz="0" w:space="0" w:color="auto"/>
            <w:bottom w:val="none" w:sz="0" w:space="0" w:color="auto"/>
            <w:right w:val="none" w:sz="0" w:space="0" w:color="auto"/>
          </w:divBdr>
        </w:div>
        <w:div w:id="66656273">
          <w:marLeft w:val="0"/>
          <w:marRight w:val="0"/>
          <w:marTop w:val="0"/>
          <w:marBottom w:val="0"/>
          <w:divBdr>
            <w:top w:val="none" w:sz="0" w:space="0" w:color="auto"/>
            <w:left w:val="none" w:sz="0" w:space="0" w:color="auto"/>
            <w:bottom w:val="none" w:sz="0" w:space="0" w:color="auto"/>
            <w:right w:val="none" w:sz="0" w:space="0" w:color="auto"/>
          </w:divBdr>
          <w:divsChild>
            <w:div w:id="1826892662">
              <w:marLeft w:val="0"/>
              <w:marRight w:val="0"/>
              <w:marTop w:val="0"/>
              <w:marBottom w:val="0"/>
              <w:divBdr>
                <w:top w:val="none" w:sz="0" w:space="0" w:color="auto"/>
                <w:left w:val="none" w:sz="0" w:space="0" w:color="auto"/>
                <w:bottom w:val="none" w:sz="0" w:space="0" w:color="auto"/>
                <w:right w:val="none" w:sz="0" w:space="0" w:color="auto"/>
              </w:divBdr>
            </w:div>
            <w:div w:id="1744140531">
              <w:marLeft w:val="0"/>
              <w:marRight w:val="0"/>
              <w:marTop w:val="0"/>
              <w:marBottom w:val="0"/>
              <w:divBdr>
                <w:top w:val="none" w:sz="0" w:space="0" w:color="auto"/>
                <w:left w:val="none" w:sz="0" w:space="0" w:color="auto"/>
                <w:bottom w:val="none" w:sz="0" w:space="0" w:color="auto"/>
                <w:right w:val="none" w:sz="0" w:space="0" w:color="auto"/>
              </w:divBdr>
            </w:div>
            <w:div w:id="822159355">
              <w:marLeft w:val="0"/>
              <w:marRight w:val="0"/>
              <w:marTop w:val="0"/>
              <w:marBottom w:val="0"/>
              <w:divBdr>
                <w:top w:val="none" w:sz="0" w:space="0" w:color="auto"/>
                <w:left w:val="none" w:sz="0" w:space="0" w:color="auto"/>
                <w:bottom w:val="none" w:sz="0" w:space="0" w:color="auto"/>
                <w:right w:val="none" w:sz="0" w:space="0" w:color="auto"/>
              </w:divBdr>
            </w:div>
            <w:div w:id="1262301234">
              <w:marLeft w:val="0"/>
              <w:marRight w:val="0"/>
              <w:marTop w:val="0"/>
              <w:marBottom w:val="0"/>
              <w:divBdr>
                <w:top w:val="none" w:sz="0" w:space="0" w:color="auto"/>
                <w:left w:val="none" w:sz="0" w:space="0" w:color="auto"/>
                <w:bottom w:val="none" w:sz="0" w:space="0" w:color="auto"/>
                <w:right w:val="none" w:sz="0" w:space="0" w:color="auto"/>
              </w:divBdr>
            </w:div>
            <w:div w:id="172768407">
              <w:marLeft w:val="0"/>
              <w:marRight w:val="0"/>
              <w:marTop w:val="0"/>
              <w:marBottom w:val="0"/>
              <w:divBdr>
                <w:top w:val="none" w:sz="0" w:space="0" w:color="auto"/>
                <w:left w:val="none" w:sz="0" w:space="0" w:color="auto"/>
                <w:bottom w:val="none" w:sz="0" w:space="0" w:color="auto"/>
                <w:right w:val="none" w:sz="0" w:space="0" w:color="auto"/>
              </w:divBdr>
            </w:div>
            <w:div w:id="55786790">
              <w:marLeft w:val="0"/>
              <w:marRight w:val="0"/>
              <w:marTop w:val="0"/>
              <w:marBottom w:val="0"/>
              <w:divBdr>
                <w:top w:val="none" w:sz="0" w:space="0" w:color="auto"/>
                <w:left w:val="none" w:sz="0" w:space="0" w:color="auto"/>
                <w:bottom w:val="none" w:sz="0" w:space="0" w:color="auto"/>
                <w:right w:val="none" w:sz="0" w:space="0" w:color="auto"/>
              </w:divBdr>
            </w:div>
          </w:divsChild>
        </w:div>
        <w:div w:id="1668827209">
          <w:marLeft w:val="0"/>
          <w:marRight w:val="0"/>
          <w:marTop w:val="0"/>
          <w:marBottom w:val="0"/>
          <w:divBdr>
            <w:top w:val="none" w:sz="0" w:space="0" w:color="auto"/>
            <w:left w:val="none" w:sz="0" w:space="0" w:color="auto"/>
            <w:bottom w:val="none" w:sz="0" w:space="0" w:color="auto"/>
            <w:right w:val="none" w:sz="0" w:space="0" w:color="auto"/>
          </w:divBdr>
        </w:div>
      </w:divsChild>
    </w:div>
    <w:div w:id="1552577904">
      <w:bodyDiv w:val="1"/>
      <w:marLeft w:val="0"/>
      <w:marRight w:val="0"/>
      <w:marTop w:val="0"/>
      <w:marBottom w:val="0"/>
      <w:divBdr>
        <w:top w:val="none" w:sz="0" w:space="0" w:color="auto"/>
        <w:left w:val="none" w:sz="0" w:space="0" w:color="auto"/>
        <w:bottom w:val="none" w:sz="0" w:space="0" w:color="auto"/>
        <w:right w:val="none" w:sz="0" w:space="0" w:color="auto"/>
      </w:divBdr>
      <w:divsChild>
        <w:div w:id="1224947801">
          <w:marLeft w:val="0"/>
          <w:marRight w:val="0"/>
          <w:marTop w:val="0"/>
          <w:marBottom w:val="0"/>
          <w:divBdr>
            <w:top w:val="none" w:sz="0" w:space="0" w:color="auto"/>
            <w:left w:val="none" w:sz="0" w:space="0" w:color="auto"/>
            <w:bottom w:val="none" w:sz="0" w:space="0" w:color="auto"/>
            <w:right w:val="none" w:sz="0" w:space="0" w:color="auto"/>
          </w:divBdr>
        </w:div>
        <w:div w:id="1086464783">
          <w:marLeft w:val="0"/>
          <w:marRight w:val="0"/>
          <w:marTop w:val="0"/>
          <w:marBottom w:val="0"/>
          <w:divBdr>
            <w:top w:val="none" w:sz="0" w:space="0" w:color="auto"/>
            <w:left w:val="none" w:sz="0" w:space="0" w:color="auto"/>
            <w:bottom w:val="none" w:sz="0" w:space="0" w:color="auto"/>
            <w:right w:val="none" w:sz="0" w:space="0" w:color="auto"/>
          </w:divBdr>
        </w:div>
        <w:div w:id="2008046527">
          <w:marLeft w:val="0"/>
          <w:marRight w:val="0"/>
          <w:marTop w:val="0"/>
          <w:marBottom w:val="0"/>
          <w:divBdr>
            <w:top w:val="none" w:sz="0" w:space="0" w:color="auto"/>
            <w:left w:val="none" w:sz="0" w:space="0" w:color="auto"/>
            <w:bottom w:val="none" w:sz="0" w:space="0" w:color="auto"/>
            <w:right w:val="none" w:sz="0" w:space="0" w:color="auto"/>
          </w:divBdr>
        </w:div>
        <w:div w:id="1338995731">
          <w:marLeft w:val="0"/>
          <w:marRight w:val="0"/>
          <w:marTop w:val="0"/>
          <w:marBottom w:val="0"/>
          <w:divBdr>
            <w:top w:val="none" w:sz="0" w:space="0" w:color="auto"/>
            <w:left w:val="none" w:sz="0" w:space="0" w:color="auto"/>
            <w:bottom w:val="none" w:sz="0" w:space="0" w:color="auto"/>
            <w:right w:val="none" w:sz="0" w:space="0" w:color="auto"/>
          </w:divBdr>
        </w:div>
        <w:div w:id="747851577">
          <w:marLeft w:val="850"/>
          <w:marRight w:val="0"/>
          <w:marTop w:val="240"/>
          <w:marBottom w:val="0"/>
          <w:divBdr>
            <w:top w:val="none" w:sz="0" w:space="0" w:color="auto"/>
            <w:left w:val="none" w:sz="0" w:space="0" w:color="auto"/>
            <w:bottom w:val="none" w:sz="0" w:space="0" w:color="auto"/>
            <w:right w:val="none" w:sz="0" w:space="0" w:color="auto"/>
          </w:divBdr>
        </w:div>
        <w:div w:id="1578975909">
          <w:marLeft w:val="0"/>
          <w:marRight w:val="0"/>
          <w:marTop w:val="0"/>
          <w:marBottom w:val="0"/>
          <w:divBdr>
            <w:top w:val="none" w:sz="0" w:space="0" w:color="auto"/>
            <w:left w:val="none" w:sz="0" w:space="0" w:color="auto"/>
            <w:bottom w:val="none" w:sz="0" w:space="0" w:color="auto"/>
            <w:right w:val="none" w:sz="0" w:space="0" w:color="auto"/>
          </w:divBdr>
        </w:div>
        <w:div w:id="1197163366">
          <w:marLeft w:val="0"/>
          <w:marRight w:val="0"/>
          <w:marTop w:val="0"/>
          <w:marBottom w:val="0"/>
          <w:divBdr>
            <w:top w:val="none" w:sz="0" w:space="0" w:color="auto"/>
            <w:left w:val="none" w:sz="0" w:space="0" w:color="auto"/>
            <w:bottom w:val="none" w:sz="0" w:space="0" w:color="auto"/>
            <w:right w:val="none" w:sz="0" w:space="0" w:color="auto"/>
          </w:divBdr>
        </w:div>
        <w:div w:id="1272318666">
          <w:marLeft w:val="0"/>
          <w:marRight w:val="0"/>
          <w:marTop w:val="0"/>
          <w:marBottom w:val="0"/>
          <w:divBdr>
            <w:top w:val="none" w:sz="0" w:space="0" w:color="auto"/>
            <w:left w:val="none" w:sz="0" w:space="0" w:color="auto"/>
            <w:bottom w:val="none" w:sz="0" w:space="0" w:color="auto"/>
            <w:right w:val="none" w:sz="0" w:space="0" w:color="auto"/>
          </w:divBdr>
        </w:div>
        <w:div w:id="1966500533">
          <w:marLeft w:val="0"/>
          <w:marRight w:val="0"/>
          <w:marTop w:val="0"/>
          <w:marBottom w:val="0"/>
          <w:divBdr>
            <w:top w:val="none" w:sz="0" w:space="0" w:color="auto"/>
            <w:left w:val="none" w:sz="0" w:space="0" w:color="auto"/>
            <w:bottom w:val="none" w:sz="0" w:space="0" w:color="auto"/>
            <w:right w:val="none" w:sz="0" w:space="0" w:color="auto"/>
          </w:divBdr>
        </w:div>
        <w:div w:id="1184704752">
          <w:marLeft w:val="0"/>
          <w:marRight w:val="0"/>
          <w:marTop w:val="0"/>
          <w:marBottom w:val="0"/>
          <w:divBdr>
            <w:top w:val="none" w:sz="0" w:space="0" w:color="auto"/>
            <w:left w:val="none" w:sz="0" w:space="0" w:color="auto"/>
            <w:bottom w:val="none" w:sz="0" w:space="0" w:color="auto"/>
            <w:right w:val="none" w:sz="0" w:space="0" w:color="auto"/>
          </w:divBdr>
        </w:div>
        <w:div w:id="292492451">
          <w:marLeft w:val="0"/>
          <w:marRight w:val="0"/>
          <w:marTop w:val="0"/>
          <w:marBottom w:val="0"/>
          <w:divBdr>
            <w:top w:val="none" w:sz="0" w:space="0" w:color="auto"/>
            <w:left w:val="none" w:sz="0" w:space="0" w:color="auto"/>
            <w:bottom w:val="none" w:sz="0" w:space="0" w:color="auto"/>
            <w:right w:val="none" w:sz="0" w:space="0" w:color="auto"/>
          </w:divBdr>
        </w:div>
        <w:div w:id="1346983330">
          <w:marLeft w:val="0"/>
          <w:marRight w:val="0"/>
          <w:marTop w:val="0"/>
          <w:marBottom w:val="0"/>
          <w:divBdr>
            <w:top w:val="none" w:sz="0" w:space="0" w:color="auto"/>
            <w:left w:val="none" w:sz="0" w:space="0" w:color="auto"/>
            <w:bottom w:val="none" w:sz="0" w:space="0" w:color="auto"/>
            <w:right w:val="none" w:sz="0" w:space="0" w:color="auto"/>
          </w:divBdr>
        </w:div>
        <w:div w:id="930241964">
          <w:marLeft w:val="0"/>
          <w:marRight w:val="0"/>
          <w:marTop w:val="0"/>
          <w:marBottom w:val="0"/>
          <w:divBdr>
            <w:top w:val="none" w:sz="0" w:space="0" w:color="auto"/>
            <w:left w:val="none" w:sz="0" w:space="0" w:color="auto"/>
            <w:bottom w:val="none" w:sz="0" w:space="0" w:color="auto"/>
            <w:right w:val="none" w:sz="0" w:space="0" w:color="auto"/>
          </w:divBdr>
        </w:div>
        <w:div w:id="841167092">
          <w:marLeft w:val="0"/>
          <w:marRight w:val="0"/>
          <w:marTop w:val="0"/>
          <w:marBottom w:val="0"/>
          <w:divBdr>
            <w:top w:val="none" w:sz="0" w:space="0" w:color="auto"/>
            <w:left w:val="none" w:sz="0" w:space="0" w:color="auto"/>
            <w:bottom w:val="none" w:sz="0" w:space="0" w:color="auto"/>
            <w:right w:val="none" w:sz="0" w:space="0" w:color="auto"/>
          </w:divBdr>
        </w:div>
        <w:div w:id="492188029">
          <w:marLeft w:val="0"/>
          <w:marRight w:val="0"/>
          <w:marTop w:val="0"/>
          <w:marBottom w:val="0"/>
          <w:divBdr>
            <w:top w:val="none" w:sz="0" w:space="0" w:color="auto"/>
            <w:left w:val="none" w:sz="0" w:space="0" w:color="auto"/>
            <w:bottom w:val="none" w:sz="0" w:space="0" w:color="auto"/>
            <w:right w:val="none" w:sz="0" w:space="0" w:color="auto"/>
          </w:divBdr>
        </w:div>
        <w:div w:id="640233739">
          <w:marLeft w:val="0"/>
          <w:marRight w:val="0"/>
          <w:marTop w:val="0"/>
          <w:marBottom w:val="0"/>
          <w:divBdr>
            <w:top w:val="none" w:sz="0" w:space="0" w:color="auto"/>
            <w:left w:val="none" w:sz="0" w:space="0" w:color="auto"/>
            <w:bottom w:val="none" w:sz="0" w:space="0" w:color="auto"/>
            <w:right w:val="none" w:sz="0" w:space="0" w:color="auto"/>
          </w:divBdr>
        </w:div>
        <w:div w:id="313532485">
          <w:marLeft w:val="0"/>
          <w:marRight w:val="0"/>
          <w:marTop w:val="0"/>
          <w:marBottom w:val="0"/>
          <w:divBdr>
            <w:top w:val="none" w:sz="0" w:space="0" w:color="auto"/>
            <w:left w:val="none" w:sz="0" w:space="0" w:color="auto"/>
            <w:bottom w:val="none" w:sz="0" w:space="0" w:color="auto"/>
            <w:right w:val="none" w:sz="0" w:space="0" w:color="auto"/>
          </w:divBdr>
        </w:div>
        <w:div w:id="119032705">
          <w:marLeft w:val="0"/>
          <w:marRight w:val="0"/>
          <w:marTop w:val="0"/>
          <w:marBottom w:val="0"/>
          <w:divBdr>
            <w:top w:val="none" w:sz="0" w:space="0" w:color="auto"/>
            <w:left w:val="none" w:sz="0" w:space="0" w:color="auto"/>
            <w:bottom w:val="none" w:sz="0" w:space="0" w:color="auto"/>
            <w:right w:val="none" w:sz="0" w:space="0" w:color="auto"/>
          </w:divBdr>
          <w:divsChild>
            <w:div w:id="2067218018">
              <w:marLeft w:val="0"/>
              <w:marRight w:val="0"/>
              <w:marTop w:val="0"/>
              <w:marBottom w:val="0"/>
              <w:divBdr>
                <w:top w:val="none" w:sz="0" w:space="0" w:color="auto"/>
                <w:left w:val="none" w:sz="0" w:space="0" w:color="auto"/>
                <w:bottom w:val="none" w:sz="0" w:space="0" w:color="auto"/>
                <w:right w:val="none" w:sz="0" w:space="0" w:color="auto"/>
              </w:divBdr>
            </w:div>
            <w:div w:id="1306814869">
              <w:marLeft w:val="0"/>
              <w:marRight w:val="0"/>
              <w:marTop w:val="0"/>
              <w:marBottom w:val="0"/>
              <w:divBdr>
                <w:top w:val="none" w:sz="0" w:space="0" w:color="auto"/>
                <w:left w:val="none" w:sz="0" w:space="0" w:color="auto"/>
                <w:bottom w:val="none" w:sz="0" w:space="0" w:color="auto"/>
                <w:right w:val="none" w:sz="0" w:space="0" w:color="auto"/>
              </w:divBdr>
            </w:div>
            <w:div w:id="319429851">
              <w:marLeft w:val="0"/>
              <w:marRight w:val="0"/>
              <w:marTop w:val="0"/>
              <w:marBottom w:val="0"/>
              <w:divBdr>
                <w:top w:val="none" w:sz="0" w:space="0" w:color="auto"/>
                <w:left w:val="none" w:sz="0" w:space="0" w:color="auto"/>
                <w:bottom w:val="none" w:sz="0" w:space="0" w:color="auto"/>
                <w:right w:val="none" w:sz="0" w:space="0" w:color="auto"/>
              </w:divBdr>
            </w:div>
            <w:div w:id="497157947">
              <w:marLeft w:val="0"/>
              <w:marRight w:val="0"/>
              <w:marTop w:val="0"/>
              <w:marBottom w:val="0"/>
              <w:divBdr>
                <w:top w:val="none" w:sz="0" w:space="0" w:color="auto"/>
                <w:left w:val="none" w:sz="0" w:space="0" w:color="auto"/>
                <w:bottom w:val="none" w:sz="0" w:space="0" w:color="auto"/>
                <w:right w:val="none" w:sz="0" w:space="0" w:color="auto"/>
              </w:divBdr>
            </w:div>
            <w:div w:id="1595820658">
              <w:marLeft w:val="0"/>
              <w:marRight w:val="0"/>
              <w:marTop w:val="0"/>
              <w:marBottom w:val="0"/>
              <w:divBdr>
                <w:top w:val="none" w:sz="0" w:space="0" w:color="auto"/>
                <w:left w:val="none" w:sz="0" w:space="0" w:color="auto"/>
                <w:bottom w:val="none" w:sz="0" w:space="0" w:color="auto"/>
                <w:right w:val="none" w:sz="0" w:space="0" w:color="auto"/>
              </w:divBdr>
            </w:div>
          </w:divsChild>
        </w:div>
        <w:div w:id="1052384923">
          <w:marLeft w:val="0"/>
          <w:marRight w:val="0"/>
          <w:marTop w:val="0"/>
          <w:marBottom w:val="0"/>
          <w:divBdr>
            <w:top w:val="none" w:sz="0" w:space="0" w:color="auto"/>
            <w:left w:val="none" w:sz="0" w:space="0" w:color="auto"/>
            <w:bottom w:val="none" w:sz="0" w:space="0" w:color="auto"/>
            <w:right w:val="none" w:sz="0" w:space="0" w:color="auto"/>
          </w:divBdr>
        </w:div>
        <w:div w:id="711223997">
          <w:marLeft w:val="0"/>
          <w:marRight w:val="0"/>
          <w:marTop w:val="0"/>
          <w:marBottom w:val="0"/>
          <w:divBdr>
            <w:top w:val="none" w:sz="0" w:space="0" w:color="auto"/>
            <w:left w:val="none" w:sz="0" w:space="0" w:color="auto"/>
            <w:bottom w:val="none" w:sz="0" w:space="0" w:color="auto"/>
            <w:right w:val="none" w:sz="0" w:space="0" w:color="auto"/>
          </w:divBdr>
          <w:divsChild>
            <w:div w:id="1114787353">
              <w:marLeft w:val="0"/>
              <w:marRight w:val="0"/>
              <w:marTop w:val="0"/>
              <w:marBottom w:val="0"/>
              <w:divBdr>
                <w:top w:val="none" w:sz="0" w:space="0" w:color="auto"/>
                <w:left w:val="none" w:sz="0" w:space="0" w:color="auto"/>
                <w:bottom w:val="none" w:sz="0" w:space="0" w:color="auto"/>
                <w:right w:val="none" w:sz="0" w:space="0" w:color="auto"/>
              </w:divBdr>
            </w:div>
            <w:div w:id="1164128782">
              <w:marLeft w:val="0"/>
              <w:marRight w:val="0"/>
              <w:marTop w:val="0"/>
              <w:marBottom w:val="0"/>
              <w:divBdr>
                <w:top w:val="none" w:sz="0" w:space="0" w:color="auto"/>
                <w:left w:val="none" w:sz="0" w:space="0" w:color="auto"/>
                <w:bottom w:val="none" w:sz="0" w:space="0" w:color="auto"/>
                <w:right w:val="none" w:sz="0" w:space="0" w:color="auto"/>
              </w:divBdr>
            </w:div>
            <w:div w:id="1296833612">
              <w:marLeft w:val="0"/>
              <w:marRight w:val="0"/>
              <w:marTop w:val="0"/>
              <w:marBottom w:val="0"/>
              <w:divBdr>
                <w:top w:val="none" w:sz="0" w:space="0" w:color="auto"/>
                <w:left w:val="none" w:sz="0" w:space="0" w:color="auto"/>
                <w:bottom w:val="none" w:sz="0" w:space="0" w:color="auto"/>
                <w:right w:val="none" w:sz="0" w:space="0" w:color="auto"/>
              </w:divBdr>
            </w:div>
            <w:div w:id="542209338">
              <w:marLeft w:val="0"/>
              <w:marRight w:val="0"/>
              <w:marTop w:val="0"/>
              <w:marBottom w:val="0"/>
              <w:divBdr>
                <w:top w:val="none" w:sz="0" w:space="0" w:color="auto"/>
                <w:left w:val="none" w:sz="0" w:space="0" w:color="auto"/>
                <w:bottom w:val="none" w:sz="0" w:space="0" w:color="auto"/>
                <w:right w:val="none" w:sz="0" w:space="0" w:color="auto"/>
              </w:divBdr>
            </w:div>
            <w:div w:id="1792478447">
              <w:marLeft w:val="0"/>
              <w:marRight w:val="0"/>
              <w:marTop w:val="0"/>
              <w:marBottom w:val="0"/>
              <w:divBdr>
                <w:top w:val="none" w:sz="0" w:space="0" w:color="auto"/>
                <w:left w:val="none" w:sz="0" w:space="0" w:color="auto"/>
                <w:bottom w:val="none" w:sz="0" w:space="0" w:color="auto"/>
                <w:right w:val="none" w:sz="0" w:space="0" w:color="auto"/>
              </w:divBdr>
            </w:div>
          </w:divsChild>
        </w:div>
        <w:div w:id="1967153153">
          <w:marLeft w:val="0"/>
          <w:marRight w:val="0"/>
          <w:marTop w:val="0"/>
          <w:marBottom w:val="0"/>
          <w:divBdr>
            <w:top w:val="none" w:sz="0" w:space="0" w:color="auto"/>
            <w:left w:val="none" w:sz="0" w:space="0" w:color="auto"/>
            <w:bottom w:val="none" w:sz="0" w:space="0" w:color="auto"/>
            <w:right w:val="none" w:sz="0" w:space="0" w:color="auto"/>
          </w:divBdr>
        </w:div>
        <w:div w:id="811749057">
          <w:marLeft w:val="0"/>
          <w:marRight w:val="0"/>
          <w:marTop w:val="0"/>
          <w:marBottom w:val="0"/>
          <w:divBdr>
            <w:top w:val="none" w:sz="0" w:space="0" w:color="auto"/>
            <w:left w:val="none" w:sz="0" w:space="0" w:color="auto"/>
            <w:bottom w:val="none" w:sz="0" w:space="0" w:color="auto"/>
            <w:right w:val="none" w:sz="0" w:space="0" w:color="auto"/>
          </w:divBdr>
        </w:div>
        <w:div w:id="58794060">
          <w:marLeft w:val="0"/>
          <w:marRight w:val="0"/>
          <w:marTop w:val="0"/>
          <w:marBottom w:val="0"/>
          <w:divBdr>
            <w:top w:val="none" w:sz="0" w:space="0" w:color="auto"/>
            <w:left w:val="none" w:sz="0" w:space="0" w:color="auto"/>
            <w:bottom w:val="none" w:sz="0" w:space="0" w:color="auto"/>
            <w:right w:val="none" w:sz="0" w:space="0" w:color="auto"/>
          </w:divBdr>
          <w:divsChild>
            <w:div w:id="1366365577">
              <w:marLeft w:val="0"/>
              <w:marRight w:val="0"/>
              <w:marTop w:val="0"/>
              <w:marBottom w:val="0"/>
              <w:divBdr>
                <w:top w:val="none" w:sz="0" w:space="0" w:color="auto"/>
                <w:left w:val="none" w:sz="0" w:space="0" w:color="auto"/>
                <w:bottom w:val="none" w:sz="0" w:space="0" w:color="auto"/>
                <w:right w:val="none" w:sz="0" w:space="0" w:color="auto"/>
              </w:divBdr>
            </w:div>
            <w:div w:id="948320337">
              <w:marLeft w:val="0"/>
              <w:marRight w:val="0"/>
              <w:marTop w:val="0"/>
              <w:marBottom w:val="0"/>
              <w:divBdr>
                <w:top w:val="none" w:sz="0" w:space="0" w:color="auto"/>
                <w:left w:val="none" w:sz="0" w:space="0" w:color="auto"/>
                <w:bottom w:val="none" w:sz="0" w:space="0" w:color="auto"/>
                <w:right w:val="none" w:sz="0" w:space="0" w:color="auto"/>
              </w:divBdr>
            </w:div>
          </w:divsChild>
        </w:div>
        <w:div w:id="437221800">
          <w:marLeft w:val="0"/>
          <w:marRight w:val="0"/>
          <w:marTop w:val="0"/>
          <w:marBottom w:val="0"/>
          <w:divBdr>
            <w:top w:val="none" w:sz="0" w:space="0" w:color="auto"/>
            <w:left w:val="none" w:sz="0" w:space="0" w:color="auto"/>
            <w:bottom w:val="none" w:sz="0" w:space="0" w:color="auto"/>
            <w:right w:val="none" w:sz="0" w:space="0" w:color="auto"/>
          </w:divBdr>
        </w:div>
        <w:div w:id="1541939694">
          <w:marLeft w:val="0"/>
          <w:marRight w:val="0"/>
          <w:marTop w:val="0"/>
          <w:marBottom w:val="0"/>
          <w:divBdr>
            <w:top w:val="none" w:sz="0" w:space="0" w:color="auto"/>
            <w:left w:val="none" w:sz="0" w:space="0" w:color="auto"/>
            <w:bottom w:val="none" w:sz="0" w:space="0" w:color="auto"/>
            <w:right w:val="none" w:sz="0" w:space="0" w:color="auto"/>
          </w:divBdr>
        </w:div>
        <w:div w:id="1252736197">
          <w:marLeft w:val="0"/>
          <w:marRight w:val="0"/>
          <w:marTop w:val="0"/>
          <w:marBottom w:val="0"/>
          <w:divBdr>
            <w:top w:val="none" w:sz="0" w:space="0" w:color="auto"/>
            <w:left w:val="none" w:sz="0" w:space="0" w:color="auto"/>
            <w:bottom w:val="none" w:sz="0" w:space="0" w:color="auto"/>
            <w:right w:val="none" w:sz="0" w:space="0" w:color="auto"/>
          </w:divBdr>
        </w:div>
        <w:div w:id="1943224932">
          <w:marLeft w:val="0"/>
          <w:marRight w:val="0"/>
          <w:marTop w:val="0"/>
          <w:marBottom w:val="0"/>
          <w:divBdr>
            <w:top w:val="none" w:sz="0" w:space="0" w:color="auto"/>
            <w:left w:val="none" w:sz="0" w:space="0" w:color="auto"/>
            <w:bottom w:val="none" w:sz="0" w:space="0" w:color="auto"/>
            <w:right w:val="none" w:sz="0" w:space="0" w:color="auto"/>
          </w:divBdr>
        </w:div>
        <w:div w:id="1327901212">
          <w:marLeft w:val="0"/>
          <w:marRight w:val="0"/>
          <w:marTop w:val="0"/>
          <w:marBottom w:val="0"/>
          <w:divBdr>
            <w:top w:val="none" w:sz="0" w:space="0" w:color="auto"/>
            <w:left w:val="none" w:sz="0" w:space="0" w:color="auto"/>
            <w:bottom w:val="none" w:sz="0" w:space="0" w:color="auto"/>
            <w:right w:val="none" w:sz="0" w:space="0" w:color="auto"/>
          </w:divBdr>
          <w:divsChild>
            <w:div w:id="176502835">
              <w:marLeft w:val="0"/>
              <w:marRight w:val="0"/>
              <w:marTop w:val="0"/>
              <w:marBottom w:val="0"/>
              <w:divBdr>
                <w:top w:val="none" w:sz="0" w:space="0" w:color="auto"/>
                <w:left w:val="none" w:sz="0" w:space="0" w:color="auto"/>
                <w:bottom w:val="none" w:sz="0" w:space="0" w:color="auto"/>
                <w:right w:val="none" w:sz="0" w:space="0" w:color="auto"/>
              </w:divBdr>
            </w:div>
            <w:div w:id="481385288">
              <w:marLeft w:val="0"/>
              <w:marRight w:val="0"/>
              <w:marTop w:val="0"/>
              <w:marBottom w:val="0"/>
              <w:divBdr>
                <w:top w:val="none" w:sz="0" w:space="0" w:color="auto"/>
                <w:left w:val="none" w:sz="0" w:space="0" w:color="auto"/>
                <w:bottom w:val="none" w:sz="0" w:space="0" w:color="auto"/>
                <w:right w:val="none" w:sz="0" w:space="0" w:color="auto"/>
              </w:divBdr>
            </w:div>
            <w:div w:id="225797203">
              <w:marLeft w:val="0"/>
              <w:marRight w:val="0"/>
              <w:marTop w:val="0"/>
              <w:marBottom w:val="0"/>
              <w:divBdr>
                <w:top w:val="none" w:sz="0" w:space="0" w:color="auto"/>
                <w:left w:val="none" w:sz="0" w:space="0" w:color="auto"/>
                <w:bottom w:val="none" w:sz="0" w:space="0" w:color="auto"/>
                <w:right w:val="none" w:sz="0" w:space="0" w:color="auto"/>
              </w:divBdr>
            </w:div>
            <w:div w:id="1520896566">
              <w:marLeft w:val="0"/>
              <w:marRight w:val="0"/>
              <w:marTop w:val="0"/>
              <w:marBottom w:val="0"/>
              <w:divBdr>
                <w:top w:val="none" w:sz="0" w:space="0" w:color="auto"/>
                <w:left w:val="none" w:sz="0" w:space="0" w:color="auto"/>
                <w:bottom w:val="none" w:sz="0" w:space="0" w:color="auto"/>
                <w:right w:val="none" w:sz="0" w:space="0" w:color="auto"/>
              </w:divBdr>
              <w:divsChild>
                <w:div w:id="171273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848880">
          <w:marLeft w:val="0"/>
          <w:marRight w:val="0"/>
          <w:marTop w:val="0"/>
          <w:marBottom w:val="0"/>
          <w:divBdr>
            <w:top w:val="none" w:sz="0" w:space="0" w:color="auto"/>
            <w:left w:val="none" w:sz="0" w:space="0" w:color="auto"/>
            <w:bottom w:val="none" w:sz="0" w:space="0" w:color="auto"/>
            <w:right w:val="none" w:sz="0" w:space="0" w:color="auto"/>
          </w:divBdr>
        </w:div>
        <w:div w:id="2044938580">
          <w:marLeft w:val="0"/>
          <w:marRight w:val="0"/>
          <w:marTop w:val="0"/>
          <w:marBottom w:val="0"/>
          <w:divBdr>
            <w:top w:val="none" w:sz="0" w:space="0" w:color="auto"/>
            <w:left w:val="none" w:sz="0" w:space="0" w:color="auto"/>
            <w:bottom w:val="none" w:sz="0" w:space="0" w:color="auto"/>
            <w:right w:val="none" w:sz="0" w:space="0" w:color="auto"/>
          </w:divBdr>
        </w:div>
        <w:div w:id="1089884887">
          <w:marLeft w:val="0"/>
          <w:marRight w:val="0"/>
          <w:marTop w:val="0"/>
          <w:marBottom w:val="0"/>
          <w:divBdr>
            <w:top w:val="none" w:sz="0" w:space="0" w:color="auto"/>
            <w:left w:val="none" w:sz="0" w:space="0" w:color="auto"/>
            <w:bottom w:val="none" w:sz="0" w:space="0" w:color="auto"/>
            <w:right w:val="none" w:sz="0" w:space="0" w:color="auto"/>
          </w:divBdr>
        </w:div>
        <w:div w:id="69737140">
          <w:marLeft w:val="0"/>
          <w:marRight w:val="0"/>
          <w:marTop w:val="0"/>
          <w:marBottom w:val="0"/>
          <w:divBdr>
            <w:top w:val="none" w:sz="0" w:space="0" w:color="auto"/>
            <w:left w:val="none" w:sz="0" w:space="0" w:color="auto"/>
            <w:bottom w:val="none" w:sz="0" w:space="0" w:color="auto"/>
            <w:right w:val="none" w:sz="0" w:space="0" w:color="auto"/>
          </w:divBdr>
          <w:divsChild>
            <w:div w:id="521674197">
              <w:marLeft w:val="0"/>
              <w:marRight w:val="0"/>
              <w:marTop w:val="0"/>
              <w:marBottom w:val="0"/>
              <w:divBdr>
                <w:top w:val="none" w:sz="0" w:space="0" w:color="auto"/>
                <w:left w:val="none" w:sz="0" w:space="0" w:color="auto"/>
                <w:bottom w:val="none" w:sz="0" w:space="0" w:color="auto"/>
                <w:right w:val="none" w:sz="0" w:space="0" w:color="auto"/>
              </w:divBdr>
            </w:div>
            <w:div w:id="266426758">
              <w:marLeft w:val="0"/>
              <w:marRight w:val="0"/>
              <w:marTop w:val="0"/>
              <w:marBottom w:val="0"/>
              <w:divBdr>
                <w:top w:val="none" w:sz="0" w:space="0" w:color="auto"/>
                <w:left w:val="none" w:sz="0" w:space="0" w:color="auto"/>
                <w:bottom w:val="none" w:sz="0" w:space="0" w:color="auto"/>
                <w:right w:val="none" w:sz="0" w:space="0" w:color="auto"/>
              </w:divBdr>
            </w:div>
            <w:div w:id="1113865170">
              <w:marLeft w:val="0"/>
              <w:marRight w:val="0"/>
              <w:marTop w:val="0"/>
              <w:marBottom w:val="0"/>
              <w:divBdr>
                <w:top w:val="none" w:sz="0" w:space="0" w:color="auto"/>
                <w:left w:val="none" w:sz="0" w:space="0" w:color="auto"/>
                <w:bottom w:val="none" w:sz="0" w:space="0" w:color="auto"/>
                <w:right w:val="none" w:sz="0" w:space="0" w:color="auto"/>
              </w:divBdr>
              <w:divsChild>
                <w:div w:id="230897461">
                  <w:marLeft w:val="0"/>
                  <w:marRight w:val="0"/>
                  <w:marTop w:val="0"/>
                  <w:marBottom w:val="0"/>
                  <w:divBdr>
                    <w:top w:val="none" w:sz="0" w:space="0" w:color="auto"/>
                    <w:left w:val="none" w:sz="0" w:space="0" w:color="auto"/>
                    <w:bottom w:val="none" w:sz="0" w:space="0" w:color="auto"/>
                    <w:right w:val="none" w:sz="0" w:space="0" w:color="auto"/>
                  </w:divBdr>
                </w:div>
                <w:div w:id="95443339">
                  <w:marLeft w:val="0"/>
                  <w:marRight w:val="0"/>
                  <w:marTop w:val="0"/>
                  <w:marBottom w:val="0"/>
                  <w:divBdr>
                    <w:top w:val="none" w:sz="0" w:space="0" w:color="auto"/>
                    <w:left w:val="none" w:sz="0" w:space="0" w:color="auto"/>
                    <w:bottom w:val="none" w:sz="0" w:space="0" w:color="auto"/>
                    <w:right w:val="none" w:sz="0" w:space="0" w:color="auto"/>
                  </w:divBdr>
                </w:div>
                <w:div w:id="1599098297">
                  <w:marLeft w:val="0"/>
                  <w:marRight w:val="0"/>
                  <w:marTop w:val="0"/>
                  <w:marBottom w:val="0"/>
                  <w:divBdr>
                    <w:top w:val="none" w:sz="0" w:space="0" w:color="auto"/>
                    <w:left w:val="none" w:sz="0" w:space="0" w:color="auto"/>
                    <w:bottom w:val="none" w:sz="0" w:space="0" w:color="auto"/>
                    <w:right w:val="none" w:sz="0" w:space="0" w:color="auto"/>
                  </w:divBdr>
                  <w:divsChild>
                    <w:div w:id="1191844923">
                      <w:marLeft w:val="0"/>
                      <w:marRight w:val="0"/>
                      <w:marTop w:val="0"/>
                      <w:marBottom w:val="0"/>
                      <w:divBdr>
                        <w:top w:val="none" w:sz="0" w:space="0" w:color="auto"/>
                        <w:left w:val="none" w:sz="0" w:space="0" w:color="auto"/>
                        <w:bottom w:val="none" w:sz="0" w:space="0" w:color="auto"/>
                        <w:right w:val="none" w:sz="0" w:space="0" w:color="auto"/>
                      </w:divBdr>
                    </w:div>
                    <w:div w:id="11952710">
                      <w:marLeft w:val="0"/>
                      <w:marRight w:val="0"/>
                      <w:marTop w:val="0"/>
                      <w:marBottom w:val="0"/>
                      <w:divBdr>
                        <w:top w:val="none" w:sz="0" w:space="0" w:color="auto"/>
                        <w:left w:val="none" w:sz="0" w:space="0" w:color="auto"/>
                        <w:bottom w:val="none" w:sz="0" w:space="0" w:color="auto"/>
                        <w:right w:val="none" w:sz="0" w:space="0" w:color="auto"/>
                      </w:divBdr>
                    </w:div>
                    <w:div w:id="2126803905">
                      <w:marLeft w:val="0"/>
                      <w:marRight w:val="0"/>
                      <w:marTop w:val="0"/>
                      <w:marBottom w:val="0"/>
                      <w:divBdr>
                        <w:top w:val="none" w:sz="0" w:space="0" w:color="auto"/>
                        <w:left w:val="none" w:sz="0" w:space="0" w:color="auto"/>
                        <w:bottom w:val="none" w:sz="0" w:space="0" w:color="auto"/>
                        <w:right w:val="none" w:sz="0" w:space="0" w:color="auto"/>
                      </w:divBdr>
                      <w:divsChild>
                        <w:div w:id="910888367">
                          <w:marLeft w:val="0"/>
                          <w:marRight w:val="0"/>
                          <w:marTop w:val="0"/>
                          <w:marBottom w:val="0"/>
                          <w:divBdr>
                            <w:top w:val="none" w:sz="0" w:space="0" w:color="auto"/>
                            <w:left w:val="none" w:sz="0" w:space="0" w:color="auto"/>
                            <w:bottom w:val="none" w:sz="0" w:space="0" w:color="auto"/>
                            <w:right w:val="none" w:sz="0" w:space="0" w:color="auto"/>
                          </w:divBdr>
                        </w:div>
                        <w:div w:id="89591954">
                          <w:marLeft w:val="0"/>
                          <w:marRight w:val="0"/>
                          <w:marTop w:val="0"/>
                          <w:marBottom w:val="0"/>
                          <w:divBdr>
                            <w:top w:val="none" w:sz="0" w:space="0" w:color="auto"/>
                            <w:left w:val="none" w:sz="0" w:space="0" w:color="auto"/>
                            <w:bottom w:val="none" w:sz="0" w:space="0" w:color="auto"/>
                            <w:right w:val="none" w:sz="0" w:space="0" w:color="auto"/>
                          </w:divBdr>
                        </w:div>
                        <w:div w:id="1349258379">
                          <w:marLeft w:val="0"/>
                          <w:marRight w:val="0"/>
                          <w:marTop w:val="0"/>
                          <w:marBottom w:val="0"/>
                          <w:divBdr>
                            <w:top w:val="none" w:sz="0" w:space="0" w:color="auto"/>
                            <w:left w:val="none" w:sz="0" w:space="0" w:color="auto"/>
                            <w:bottom w:val="none" w:sz="0" w:space="0" w:color="auto"/>
                            <w:right w:val="none" w:sz="0" w:space="0" w:color="auto"/>
                          </w:divBdr>
                        </w:div>
                        <w:div w:id="1677225174">
                          <w:marLeft w:val="0"/>
                          <w:marRight w:val="0"/>
                          <w:marTop w:val="0"/>
                          <w:marBottom w:val="0"/>
                          <w:divBdr>
                            <w:top w:val="none" w:sz="0" w:space="0" w:color="auto"/>
                            <w:left w:val="none" w:sz="0" w:space="0" w:color="auto"/>
                            <w:bottom w:val="none" w:sz="0" w:space="0" w:color="auto"/>
                            <w:right w:val="none" w:sz="0" w:space="0" w:color="auto"/>
                          </w:divBdr>
                          <w:divsChild>
                            <w:div w:id="11695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017267">
          <w:marLeft w:val="0"/>
          <w:marRight w:val="0"/>
          <w:marTop w:val="0"/>
          <w:marBottom w:val="0"/>
          <w:divBdr>
            <w:top w:val="none" w:sz="0" w:space="0" w:color="auto"/>
            <w:left w:val="none" w:sz="0" w:space="0" w:color="auto"/>
            <w:bottom w:val="none" w:sz="0" w:space="0" w:color="auto"/>
            <w:right w:val="none" w:sz="0" w:space="0" w:color="auto"/>
          </w:divBdr>
        </w:div>
        <w:div w:id="1876574296">
          <w:marLeft w:val="0"/>
          <w:marRight w:val="0"/>
          <w:marTop w:val="0"/>
          <w:marBottom w:val="0"/>
          <w:divBdr>
            <w:top w:val="none" w:sz="0" w:space="0" w:color="auto"/>
            <w:left w:val="none" w:sz="0" w:space="0" w:color="auto"/>
            <w:bottom w:val="none" w:sz="0" w:space="0" w:color="auto"/>
            <w:right w:val="none" w:sz="0" w:space="0" w:color="auto"/>
          </w:divBdr>
        </w:div>
        <w:div w:id="1721899403">
          <w:marLeft w:val="0"/>
          <w:marRight w:val="0"/>
          <w:marTop w:val="0"/>
          <w:marBottom w:val="0"/>
          <w:divBdr>
            <w:top w:val="none" w:sz="0" w:space="0" w:color="auto"/>
            <w:left w:val="none" w:sz="0" w:space="0" w:color="auto"/>
            <w:bottom w:val="none" w:sz="0" w:space="0" w:color="auto"/>
            <w:right w:val="none" w:sz="0" w:space="0" w:color="auto"/>
          </w:divBdr>
          <w:divsChild>
            <w:div w:id="103234771">
              <w:marLeft w:val="0"/>
              <w:marRight w:val="0"/>
              <w:marTop w:val="0"/>
              <w:marBottom w:val="0"/>
              <w:divBdr>
                <w:top w:val="none" w:sz="0" w:space="0" w:color="auto"/>
                <w:left w:val="none" w:sz="0" w:space="0" w:color="auto"/>
                <w:bottom w:val="none" w:sz="0" w:space="0" w:color="auto"/>
                <w:right w:val="none" w:sz="0" w:space="0" w:color="auto"/>
              </w:divBdr>
            </w:div>
            <w:div w:id="392386766">
              <w:marLeft w:val="0"/>
              <w:marRight w:val="0"/>
              <w:marTop w:val="0"/>
              <w:marBottom w:val="0"/>
              <w:divBdr>
                <w:top w:val="none" w:sz="0" w:space="0" w:color="auto"/>
                <w:left w:val="none" w:sz="0" w:space="0" w:color="auto"/>
                <w:bottom w:val="none" w:sz="0" w:space="0" w:color="auto"/>
                <w:right w:val="none" w:sz="0" w:space="0" w:color="auto"/>
              </w:divBdr>
            </w:div>
          </w:divsChild>
        </w:div>
        <w:div w:id="1793787278">
          <w:marLeft w:val="0"/>
          <w:marRight w:val="0"/>
          <w:marTop w:val="0"/>
          <w:marBottom w:val="0"/>
          <w:divBdr>
            <w:top w:val="none" w:sz="0" w:space="0" w:color="auto"/>
            <w:left w:val="none" w:sz="0" w:space="0" w:color="auto"/>
            <w:bottom w:val="none" w:sz="0" w:space="0" w:color="auto"/>
            <w:right w:val="none" w:sz="0" w:space="0" w:color="auto"/>
          </w:divBdr>
        </w:div>
        <w:div w:id="485124346">
          <w:marLeft w:val="0"/>
          <w:marRight w:val="0"/>
          <w:marTop w:val="0"/>
          <w:marBottom w:val="0"/>
          <w:divBdr>
            <w:top w:val="none" w:sz="0" w:space="0" w:color="auto"/>
            <w:left w:val="none" w:sz="0" w:space="0" w:color="auto"/>
            <w:bottom w:val="none" w:sz="0" w:space="0" w:color="auto"/>
            <w:right w:val="none" w:sz="0" w:space="0" w:color="auto"/>
          </w:divBdr>
        </w:div>
        <w:div w:id="1807895480">
          <w:marLeft w:val="0"/>
          <w:marRight w:val="0"/>
          <w:marTop w:val="0"/>
          <w:marBottom w:val="0"/>
          <w:divBdr>
            <w:top w:val="none" w:sz="0" w:space="0" w:color="auto"/>
            <w:left w:val="none" w:sz="0" w:space="0" w:color="auto"/>
            <w:bottom w:val="none" w:sz="0" w:space="0" w:color="auto"/>
            <w:right w:val="none" w:sz="0" w:space="0" w:color="auto"/>
          </w:divBdr>
        </w:div>
        <w:div w:id="1625622957">
          <w:marLeft w:val="0"/>
          <w:marRight w:val="0"/>
          <w:marTop w:val="0"/>
          <w:marBottom w:val="0"/>
          <w:divBdr>
            <w:top w:val="none" w:sz="0" w:space="0" w:color="auto"/>
            <w:left w:val="none" w:sz="0" w:space="0" w:color="auto"/>
            <w:bottom w:val="none" w:sz="0" w:space="0" w:color="auto"/>
            <w:right w:val="none" w:sz="0" w:space="0" w:color="auto"/>
          </w:divBdr>
        </w:div>
        <w:div w:id="715161474">
          <w:marLeft w:val="0"/>
          <w:marRight w:val="0"/>
          <w:marTop w:val="0"/>
          <w:marBottom w:val="0"/>
          <w:divBdr>
            <w:top w:val="none" w:sz="0" w:space="0" w:color="auto"/>
            <w:left w:val="none" w:sz="0" w:space="0" w:color="auto"/>
            <w:bottom w:val="none" w:sz="0" w:space="0" w:color="auto"/>
            <w:right w:val="none" w:sz="0" w:space="0" w:color="auto"/>
          </w:divBdr>
        </w:div>
        <w:div w:id="1238400793">
          <w:marLeft w:val="0"/>
          <w:marRight w:val="0"/>
          <w:marTop w:val="0"/>
          <w:marBottom w:val="0"/>
          <w:divBdr>
            <w:top w:val="none" w:sz="0" w:space="0" w:color="auto"/>
            <w:left w:val="none" w:sz="0" w:space="0" w:color="auto"/>
            <w:bottom w:val="none" w:sz="0" w:space="0" w:color="auto"/>
            <w:right w:val="none" w:sz="0" w:space="0" w:color="auto"/>
          </w:divBdr>
        </w:div>
        <w:div w:id="375741608">
          <w:marLeft w:val="0"/>
          <w:marRight w:val="0"/>
          <w:marTop w:val="0"/>
          <w:marBottom w:val="0"/>
          <w:divBdr>
            <w:top w:val="none" w:sz="0" w:space="0" w:color="auto"/>
            <w:left w:val="none" w:sz="0" w:space="0" w:color="auto"/>
            <w:bottom w:val="none" w:sz="0" w:space="0" w:color="auto"/>
            <w:right w:val="none" w:sz="0" w:space="0" w:color="auto"/>
          </w:divBdr>
        </w:div>
        <w:div w:id="1449811569">
          <w:marLeft w:val="0"/>
          <w:marRight w:val="0"/>
          <w:marTop w:val="0"/>
          <w:marBottom w:val="0"/>
          <w:divBdr>
            <w:top w:val="none" w:sz="0" w:space="0" w:color="auto"/>
            <w:left w:val="none" w:sz="0" w:space="0" w:color="auto"/>
            <w:bottom w:val="none" w:sz="0" w:space="0" w:color="auto"/>
            <w:right w:val="none" w:sz="0" w:space="0" w:color="auto"/>
          </w:divBdr>
          <w:divsChild>
            <w:div w:id="710233182">
              <w:marLeft w:val="0"/>
              <w:marRight w:val="0"/>
              <w:marTop w:val="0"/>
              <w:marBottom w:val="0"/>
              <w:divBdr>
                <w:top w:val="none" w:sz="0" w:space="0" w:color="auto"/>
                <w:left w:val="none" w:sz="0" w:space="0" w:color="auto"/>
                <w:bottom w:val="none" w:sz="0" w:space="0" w:color="auto"/>
                <w:right w:val="none" w:sz="0" w:space="0" w:color="auto"/>
              </w:divBdr>
            </w:div>
            <w:div w:id="1651010486">
              <w:marLeft w:val="0"/>
              <w:marRight w:val="0"/>
              <w:marTop w:val="0"/>
              <w:marBottom w:val="0"/>
              <w:divBdr>
                <w:top w:val="none" w:sz="0" w:space="0" w:color="auto"/>
                <w:left w:val="none" w:sz="0" w:space="0" w:color="auto"/>
                <w:bottom w:val="none" w:sz="0" w:space="0" w:color="auto"/>
                <w:right w:val="none" w:sz="0" w:space="0" w:color="auto"/>
              </w:divBdr>
            </w:div>
          </w:divsChild>
        </w:div>
        <w:div w:id="887912922">
          <w:marLeft w:val="0"/>
          <w:marRight w:val="0"/>
          <w:marTop w:val="0"/>
          <w:marBottom w:val="0"/>
          <w:divBdr>
            <w:top w:val="none" w:sz="0" w:space="0" w:color="auto"/>
            <w:left w:val="none" w:sz="0" w:space="0" w:color="auto"/>
            <w:bottom w:val="none" w:sz="0" w:space="0" w:color="auto"/>
            <w:right w:val="none" w:sz="0" w:space="0" w:color="auto"/>
          </w:divBdr>
        </w:div>
        <w:div w:id="1349135220">
          <w:marLeft w:val="0"/>
          <w:marRight w:val="0"/>
          <w:marTop w:val="0"/>
          <w:marBottom w:val="0"/>
          <w:divBdr>
            <w:top w:val="none" w:sz="0" w:space="0" w:color="auto"/>
            <w:left w:val="none" w:sz="0" w:space="0" w:color="auto"/>
            <w:bottom w:val="none" w:sz="0" w:space="0" w:color="auto"/>
            <w:right w:val="none" w:sz="0" w:space="0" w:color="auto"/>
          </w:divBdr>
        </w:div>
        <w:div w:id="1644698836">
          <w:marLeft w:val="0"/>
          <w:marRight w:val="0"/>
          <w:marTop w:val="0"/>
          <w:marBottom w:val="0"/>
          <w:divBdr>
            <w:top w:val="none" w:sz="0" w:space="0" w:color="auto"/>
            <w:left w:val="none" w:sz="0" w:space="0" w:color="auto"/>
            <w:bottom w:val="none" w:sz="0" w:space="0" w:color="auto"/>
            <w:right w:val="none" w:sz="0" w:space="0" w:color="auto"/>
          </w:divBdr>
          <w:divsChild>
            <w:div w:id="456412298">
              <w:marLeft w:val="0"/>
              <w:marRight w:val="0"/>
              <w:marTop w:val="0"/>
              <w:marBottom w:val="0"/>
              <w:divBdr>
                <w:top w:val="none" w:sz="0" w:space="0" w:color="auto"/>
                <w:left w:val="none" w:sz="0" w:space="0" w:color="auto"/>
                <w:bottom w:val="none" w:sz="0" w:space="0" w:color="auto"/>
                <w:right w:val="none" w:sz="0" w:space="0" w:color="auto"/>
              </w:divBdr>
            </w:div>
            <w:div w:id="1602950211">
              <w:marLeft w:val="0"/>
              <w:marRight w:val="0"/>
              <w:marTop w:val="0"/>
              <w:marBottom w:val="0"/>
              <w:divBdr>
                <w:top w:val="none" w:sz="0" w:space="0" w:color="auto"/>
                <w:left w:val="none" w:sz="0" w:space="0" w:color="auto"/>
                <w:bottom w:val="none" w:sz="0" w:space="0" w:color="auto"/>
                <w:right w:val="none" w:sz="0" w:space="0" w:color="auto"/>
              </w:divBdr>
            </w:div>
          </w:divsChild>
        </w:div>
        <w:div w:id="288896846">
          <w:marLeft w:val="0"/>
          <w:marRight w:val="0"/>
          <w:marTop w:val="0"/>
          <w:marBottom w:val="0"/>
          <w:divBdr>
            <w:top w:val="none" w:sz="0" w:space="0" w:color="auto"/>
            <w:left w:val="none" w:sz="0" w:space="0" w:color="auto"/>
            <w:bottom w:val="none" w:sz="0" w:space="0" w:color="auto"/>
            <w:right w:val="none" w:sz="0" w:space="0" w:color="auto"/>
          </w:divBdr>
        </w:div>
        <w:div w:id="2037582354">
          <w:marLeft w:val="0"/>
          <w:marRight w:val="0"/>
          <w:marTop w:val="0"/>
          <w:marBottom w:val="0"/>
          <w:divBdr>
            <w:top w:val="none" w:sz="0" w:space="0" w:color="auto"/>
            <w:left w:val="none" w:sz="0" w:space="0" w:color="auto"/>
            <w:bottom w:val="none" w:sz="0" w:space="0" w:color="auto"/>
            <w:right w:val="none" w:sz="0" w:space="0" w:color="auto"/>
          </w:divBdr>
          <w:divsChild>
            <w:div w:id="1444152940">
              <w:marLeft w:val="0"/>
              <w:marRight w:val="0"/>
              <w:marTop w:val="0"/>
              <w:marBottom w:val="0"/>
              <w:divBdr>
                <w:top w:val="none" w:sz="0" w:space="0" w:color="auto"/>
                <w:left w:val="none" w:sz="0" w:space="0" w:color="auto"/>
                <w:bottom w:val="none" w:sz="0" w:space="0" w:color="auto"/>
                <w:right w:val="none" w:sz="0" w:space="0" w:color="auto"/>
              </w:divBdr>
            </w:div>
            <w:div w:id="1915241830">
              <w:marLeft w:val="0"/>
              <w:marRight w:val="0"/>
              <w:marTop w:val="0"/>
              <w:marBottom w:val="0"/>
              <w:divBdr>
                <w:top w:val="none" w:sz="0" w:space="0" w:color="auto"/>
                <w:left w:val="none" w:sz="0" w:space="0" w:color="auto"/>
                <w:bottom w:val="none" w:sz="0" w:space="0" w:color="auto"/>
                <w:right w:val="none" w:sz="0" w:space="0" w:color="auto"/>
              </w:divBdr>
            </w:div>
          </w:divsChild>
        </w:div>
        <w:div w:id="1554075916">
          <w:marLeft w:val="0"/>
          <w:marRight w:val="0"/>
          <w:marTop w:val="0"/>
          <w:marBottom w:val="0"/>
          <w:divBdr>
            <w:top w:val="none" w:sz="0" w:space="0" w:color="auto"/>
            <w:left w:val="none" w:sz="0" w:space="0" w:color="auto"/>
            <w:bottom w:val="none" w:sz="0" w:space="0" w:color="auto"/>
            <w:right w:val="none" w:sz="0" w:space="0" w:color="auto"/>
          </w:divBdr>
        </w:div>
        <w:div w:id="1562012879">
          <w:marLeft w:val="0"/>
          <w:marRight w:val="0"/>
          <w:marTop w:val="0"/>
          <w:marBottom w:val="0"/>
          <w:divBdr>
            <w:top w:val="none" w:sz="0" w:space="0" w:color="auto"/>
            <w:left w:val="none" w:sz="0" w:space="0" w:color="auto"/>
            <w:bottom w:val="none" w:sz="0" w:space="0" w:color="auto"/>
            <w:right w:val="none" w:sz="0" w:space="0" w:color="auto"/>
          </w:divBdr>
        </w:div>
        <w:div w:id="397631749">
          <w:marLeft w:val="0"/>
          <w:marRight w:val="0"/>
          <w:marTop w:val="0"/>
          <w:marBottom w:val="0"/>
          <w:divBdr>
            <w:top w:val="none" w:sz="0" w:space="0" w:color="auto"/>
            <w:left w:val="none" w:sz="0" w:space="0" w:color="auto"/>
            <w:bottom w:val="none" w:sz="0" w:space="0" w:color="auto"/>
            <w:right w:val="none" w:sz="0" w:space="0" w:color="auto"/>
          </w:divBdr>
          <w:divsChild>
            <w:div w:id="1505515993">
              <w:marLeft w:val="0"/>
              <w:marRight w:val="0"/>
              <w:marTop w:val="0"/>
              <w:marBottom w:val="0"/>
              <w:divBdr>
                <w:top w:val="none" w:sz="0" w:space="0" w:color="auto"/>
                <w:left w:val="none" w:sz="0" w:space="0" w:color="auto"/>
                <w:bottom w:val="none" w:sz="0" w:space="0" w:color="auto"/>
                <w:right w:val="none" w:sz="0" w:space="0" w:color="auto"/>
              </w:divBdr>
            </w:div>
            <w:div w:id="62680246">
              <w:marLeft w:val="0"/>
              <w:marRight w:val="0"/>
              <w:marTop w:val="0"/>
              <w:marBottom w:val="0"/>
              <w:divBdr>
                <w:top w:val="none" w:sz="0" w:space="0" w:color="auto"/>
                <w:left w:val="none" w:sz="0" w:space="0" w:color="auto"/>
                <w:bottom w:val="none" w:sz="0" w:space="0" w:color="auto"/>
                <w:right w:val="none" w:sz="0" w:space="0" w:color="auto"/>
              </w:divBdr>
            </w:div>
          </w:divsChild>
        </w:div>
        <w:div w:id="274406041">
          <w:marLeft w:val="0"/>
          <w:marRight w:val="0"/>
          <w:marTop w:val="0"/>
          <w:marBottom w:val="0"/>
          <w:divBdr>
            <w:top w:val="none" w:sz="0" w:space="0" w:color="auto"/>
            <w:left w:val="none" w:sz="0" w:space="0" w:color="auto"/>
            <w:bottom w:val="none" w:sz="0" w:space="0" w:color="auto"/>
            <w:right w:val="none" w:sz="0" w:space="0" w:color="auto"/>
          </w:divBdr>
        </w:div>
        <w:div w:id="1915776435">
          <w:marLeft w:val="0"/>
          <w:marRight w:val="0"/>
          <w:marTop w:val="0"/>
          <w:marBottom w:val="0"/>
          <w:divBdr>
            <w:top w:val="none" w:sz="0" w:space="0" w:color="auto"/>
            <w:left w:val="none" w:sz="0" w:space="0" w:color="auto"/>
            <w:bottom w:val="none" w:sz="0" w:space="0" w:color="auto"/>
            <w:right w:val="none" w:sz="0" w:space="0" w:color="auto"/>
          </w:divBdr>
          <w:divsChild>
            <w:div w:id="1906143912">
              <w:marLeft w:val="0"/>
              <w:marRight w:val="0"/>
              <w:marTop w:val="0"/>
              <w:marBottom w:val="0"/>
              <w:divBdr>
                <w:top w:val="none" w:sz="0" w:space="0" w:color="auto"/>
                <w:left w:val="none" w:sz="0" w:space="0" w:color="auto"/>
                <w:bottom w:val="none" w:sz="0" w:space="0" w:color="auto"/>
                <w:right w:val="none" w:sz="0" w:space="0" w:color="auto"/>
              </w:divBdr>
            </w:div>
            <w:div w:id="1014578660">
              <w:marLeft w:val="0"/>
              <w:marRight w:val="0"/>
              <w:marTop w:val="0"/>
              <w:marBottom w:val="0"/>
              <w:divBdr>
                <w:top w:val="none" w:sz="0" w:space="0" w:color="auto"/>
                <w:left w:val="none" w:sz="0" w:space="0" w:color="auto"/>
                <w:bottom w:val="none" w:sz="0" w:space="0" w:color="auto"/>
                <w:right w:val="none" w:sz="0" w:space="0" w:color="auto"/>
              </w:divBdr>
            </w:div>
          </w:divsChild>
        </w:div>
        <w:div w:id="334848497">
          <w:marLeft w:val="0"/>
          <w:marRight w:val="0"/>
          <w:marTop w:val="0"/>
          <w:marBottom w:val="0"/>
          <w:divBdr>
            <w:top w:val="none" w:sz="0" w:space="0" w:color="auto"/>
            <w:left w:val="none" w:sz="0" w:space="0" w:color="auto"/>
            <w:bottom w:val="none" w:sz="0" w:space="0" w:color="auto"/>
            <w:right w:val="none" w:sz="0" w:space="0" w:color="auto"/>
          </w:divBdr>
        </w:div>
        <w:div w:id="1919628489">
          <w:marLeft w:val="0"/>
          <w:marRight w:val="0"/>
          <w:marTop w:val="0"/>
          <w:marBottom w:val="0"/>
          <w:divBdr>
            <w:top w:val="none" w:sz="0" w:space="0" w:color="auto"/>
            <w:left w:val="none" w:sz="0" w:space="0" w:color="auto"/>
            <w:bottom w:val="none" w:sz="0" w:space="0" w:color="auto"/>
            <w:right w:val="none" w:sz="0" w:space="0" w:color="auto"/>
          </w:divBdr>
        </w:div>
        <w:div w:id="134837835">
          <w:marLeft w:val="0"/>
          <w:marRight w:val="0"/>
          <w:marTop w:val="0"/>
          <w:marBottom w:val="0"/>
          <w:divBdr>
            <w:top w:val="none" w:sz="0" w:space="0" w:color="auto"/>
            <w:left w:val="none" w:sz="0" w:space="0" w:color="auto"/>
            <w:bottom w:val="none" w:sz="0" w:space="0" w:color="auto"/>
            <w:right w:val="none" w:sz="0" w:space="0" w:color="auto"/>
          </w:divBdr>
        </w:div>
        <w:div w:id="1093627268">
          <w:marLeft w:val="0"/>
          <w:marRight w:val="0"/>
          <w:marTop w:val="0"/>
          <w:marBottom w:val="0"/>
          <w:divBdr>
            <w:top w:val="none" w:sz="0" w:space="0" w:color="auto"/>
            <w:left w:val="none" w:sz="0" w:space="0" w:color="auto"/>
            <w:bottom w:val="none" w:sz="0" w:space="0" w:color="auto"/>
            <w:right w:val="none" w:sz="0" w:space="0" w:color="auto"/>
          </w:divBdr>
        </w:div>
        <w:div w:id="323555790">
          <w:marLeft w:val="0"/>
          <w:marRight w:val="0"/>
          <w:marTop w:val="0"/>
          <w:marBottom w:val="0"/>
          <w:divBdr>
            <w:top w:val="none" w:sz="0" w:space="0" w:color="auto"/>
            <w:left w:val="none" w:sz="0" w:space="0" w:color="auto"/>
            <w:bottom w:val="none" w:sz="0" w:space="0" w:color="auto"/>
            <w:right w:val="none" w:sz="0" w:space="0" w:color="auto"/>
          </w:divBdr>
        </w:div>
        <w:div w:id="427505652">
          <w:marLeft w:val="0"/>
          <w:marRight w:val="0"/>
          <w:marTop w:val="0"/>
          <w:marBottom w:val="0"/>
          <w:divBdr>
            <w:top w:val="none" w:sz="0" w:space="0" w:color="auto"/>
            <w:left w:val="none" w:sz="0" w:space="0" w:color="auto"/>
            <w:bottom w:val="none" w:sz="0" w:space="0" w:color="auto"/>
            <w:right w:val="none" w:sz="0" w:space="0" w:color="auto"/>
          </w:divBdr>
        </w:div>
        <w:div w:id="790199996">
          <w:marLeft w:val="0"/>
          <w:marRight w:val="0"/>
          <w:marTop w:val="0"/>
          <w:marBottom w:val="0"/>
          <w:divBdr>
            <w:top w:val="none" w:sz="0" w:space="0" w:color="auto"/>
            <w:left w:val="none" w:sz="0" w:space="0" w:color="auto"/>
            <w:bottom w:val="none" w:sz="0" w:space="0" w:color="auto"/>
            <w:right w:val="none" w:sz="0" w:space="0" w:color="auto"/>
          </w:divBdr>
        </w:div>
        <w:div w:id="496311290">
          <w:marLeft w:val="0"/>
          <w:marRight w:val="0"/>
          <w:marTop w:val="0"/>
          <w:marBottom w:val="0"/>
          <w:divBdr>
            <w:top w:val="none" w:sz="0" w:space="0" w:color="auto"/>
            <w:left w:val="none" w:sz="0" w:space="0" w:color="auto"/>
            <w:bottom w:val="none" w:sz="0" w:space="0" w:color="auto"/>
            <w:right w:val="none" w:sz="0" w:space="0" w:color="auto"/>
          </w:divBdr>
          <w:divsChild>
            <w:div w:id="451750589">
              <w:marLeft w:val="0"/>
              <w:marRight w:val="0"/>
              <w:marTop w:val="0"/>
              <w:marBottom w:val="0"/>
              <w:divBdr>
                <w:top w:val="none" w:sz="0" w:space="0" w:color="auto"/>
                <w:left w:val="none" w:sz="0" w:space="0" w:color="auto"/>
                <w:bottom w:val="none" w:sz="0" w:space="0" w:color="auto"/>
                <w:right w:val="none" w:sz="0" w:space="0" w:color="auto"/>
              </w:divBdr>
            </w:div>
          </w:divsChild>
        </w:div>
        <w:div w:id="1285187560">
          <w:marLeft w:val="0"/>
          <w:marRight w:val="0"/>
          <w:marTop w:val="0"/>
          <w:marBottom w:val="0"/>
          <w:divBdr>
            <w:top w:val="none" w:sz="0" w:space="0" w:color="auto"/>
            <w:left w:val="none" w:sz="0" w:space="0" w:color="auto"/>
            <w:bottom w:val="none" w:sz="0" w:space="0" w:color="auto"/>
            <w:right w:val="none" w:sz="0" w:space="0" w:color="auto"/>
          </w:divBdr>
        </w:div>
        <w:div w:id="1489589117">
          <w:marLeft w:val="0"/>
          <w:marRight w:val="0"/>
          <w:marTop w:val="0"/>
          <w:marBottom w:val="0"/>
          <w:divBdr>
            <w:top w:val="none" w:sz="0" w:space="0" w:color="auto"/>
            <w:left w:val="none" w:sz="0" w:space="0" w:color="auto"/>
            <w:bottom w:val="none" w:sz="0" w:space="0" w:color="auto"/>
            <w:right w:val="none" w:sz="0" w:space="0" w:color="auto"/>
          </w:divBdr>
        </w:div>
        <w:div w:id="312413388">
          <w:marLeft w:val="0"/>
          <w:marRight w:val="0"/>
          <w:marTop w:val="0"/>
          <w:marBottom w:val="0"/>
          <w:divBdr>
            <w:top w:val="none" w:sz="0" w:space="0" w:color="auto"/>
            <w:left w:val="none" w:sz="0" w:space="0" w:color="auto"/>
            <w:bottom w:val="none" w:sz="0" w:space="0" w:color="auto"/>
            <w:right w:val="none" w:sz="0" w:space="0" w:color="auto"/>
          </w:divBdr>
        </w:div>
        <w:div w:id="1897080700">
          <w:marLeft w:val="0"/>
          <w:marRight w:val="0"/>
          <w:marTop w:val="0"/>
          <w:marBottom w:val="0"/>
          <w:divBdr>
            <w:top w:val="none" w:sz="0" w:space="0" w:color="auto"/>
            <w:left w:val="none" w:sz="0" w:space="0" w:color="auto"/>
            <w:bottom w:val="none" w:sz="0" w:space="0" w:color="auto"/>
            <w:right w:val="none" w:sz="0" w:space="0" w:color="auto"/>
          </w:divBdr>
        </w:div>
        <w:div w:id="977150764">
          <w:marLeft w:val="0"/>
          <w:marRight w:val="0"/>
          <w:marTop w:val="0"/>
          <w:marBottom w:val="0"/>
          <w:divBdr>
            <w:top w:val="none" w:sz="0" w:space="0" w:color="auto"/>
            <w:left w:val="none" w:sz="0" w:space="0" w:color="auto"/>
            <w:bottom w:val="none" w:sz="0" w:space="0" w:color="auto"/>
            <w:right w:val="none" w:sz="0" w:space="0" w:color="auto"/>
          </w:divBdr>
          <w:divsChild>
            <w:div w:id="1201019640">
              <w:marLeft w:val="0"/>
              <w:marRight w:val="0"/>
              <w:marTop w:val="0"/>
              <w:marBottom w:val="0"/>
              <w:divBdr>
                <w:top w:val="none" w:sz="0" w:space="0" w:color="auto"/>
                <w:left w:val="none" w:sz="0" w:space="0" w:color="auto"/>
                <w:bottom w:val="none" w:sz="0" w:space="0" w:color="auto"/>
                <w:right w:val="none" w:sz="0" w:space="0" w:color="auto"/>
              </w:divBdr>
            </w:div>
          </w:divsChild>
        </w:div>
        <w:div w:id="1416703921">
          <w:marLeft w:val="0"/>
          <w:marRight w:val="0"/>
          <w:marTop w:val="0"/>
          <w:marBottom w:val="0"/>
          <w:divBdr>
            <w:top w:val="none" w:sz="0" w:space="0" w:color="auto"/>
            <w:left w:val="none" w:sz="0" w:space="0" w:color="auto"/>
            <w:bottom w:val="none" w:sz="0" w:space="0" w:color="auto"/>
            <w:right w:val="none" w:sz="0" w:space="0" w:color="auto"/>
          </w:divBdr>
        </w:div>
        <w:div w:id="655426111">
          <w:marLeft w:val="0"/>
          <w:marRight w:val="0"/>
          <w:marTop w:val="0"/>
          <w:marBottom w:val="0"/>
          <w:divBdr>
            <w:top w:val="none" w:sz="0" w:space="0" w:color="auto"/>
            <w:left w:val="none" w:sz="0" w:space="0" w:color="auto"/>
            <w:bottom w:val="none" w:sz="0" w:space="0" w:color="auto"/>
            <w:right w:val="none" w:sz="0" w:space="0" w:color="auto"/>
          </w:divBdr>
        </w:div>
        <w:div w:id="891774805">
          <w:marLeft w:val="0"/>
          <w:marRight w:val="0"/>
          <w:marTop w:val="0"/>
          <w:marBottom w:val="0"/>
          <w:divBdr>
            <w:top w:val="none" w:sz="0" w:space="0" w:color="auto"/>
            <w:left w:val="none" w:sz="0" w:space="0" w:color="auto"/>
            <w:bottom w:val="none" w:sz="0" w:space="0" w:color="auto"/>
            <w:right w:val="none" w:sz="0" w:space="0" w:color="auto"/>
          </w:divBdr>
        </w:div>
        <w:div w:id="1550844132">
          <w:marLeft w:val="0"/>
          <w:marRight w:val="0"/>
          <w:marTop w:val="0"/>
          <w:marBottom w:val="0"/>
          <w:divBdr>
            <w:top w:val="none" w:sz="0" w:space="0" w:color="auto"/>
            <w:left w:val="none" w:sz="0" w:space="0" w:color="auto"/>
            <w:bottom w:val="none" w:sz="0" w:space="0" w:color="auto"/>
            <w:right w:val="none" w:sz="0" w:space="0" w:color="auto"/>
          </w:divBdr>
        </w:div>
        <w:div w:id="1028873325">
          <w:marLeft w:val="0"/>
          <w:marRight w:val="0"/>
          <w:marTop w:val="0"/>
          <w:marBottom w:val="0"/>
          <w:divBdr>
            <w:top w:val="none" w:sz="0" w:space="0" w:color="auto"/>
            <w:left w:val="none" w:sz="0" w:space="0" w:color="auto"/>
            <w:bottom w:val="none" w:sz="0" w:space="0" w:color="auto"/>
            <w:right w:val="none" w:sz="0" w:space="0" w:color="auto"/>
          </w:divBdr>
        </w:div>
        <w:div w:id="1945570682">
          <w:marLeft w:val="0"/>
          <w:marRight w:val="0"/>
          <w:marTop w:val="0"/>
          <w:marBottom w:val="0"/>
          <w:divBdr>
            <w:top w:val="none" w:sz="0" w:space="0" w:color="auto"/>
            <w:left w:val="none" w:sz="0" w:space="0" w:color="auto"/>
            <w:bottom w:val="none" w:sz="0" w:space="0" w:color="auto"/>
            <w:right w:val="none" w:sz="0" w:space="0" w:color="auto"/>
          </w:divBdr>
        </w:div>
        <w:div w:id="386490164">
          <w:marLeft w:val="0"/>
          <w:marRight w:val="0"/>
          <w:marTop w:val="0"/>
          <w:marBottom w:val="0"/>
          <w:divBdr>
            <w:top w:val="none" w:sz="0" w:space="0" w:color="auto"/>
            <w:left w:val="none" w:sz="0" w:space="0" w:color="auto"/>
            <w:bottom w:val="none" w:sz="0" w:space="0" w:color="auto"/>
            <w:right w:val="none" w:sz="0" w:space="0" w:color="auto"/>
          </w:divBdr>
        </w:div>
        <w:div w:id="4327994">
          <w:marLeft w:val="0"/>
          <w:marRight w:val="0"/>
          <w:marTop w:val="0"/>
          <w:marBottom w:val="0"/>
          <w:divBdr>
            <w:top w:val="none" w:sz="0" w:space="0" w:color="auto"/>
            <w:left w:val="none" w:sz="0" w:space="0" w:color="auto"/>
            <w:bottom w:val="none" w:sz="0" w:space="0" w:color="auto"/>
            <w:right w:val="none" w:sz="0" w:space="0" w:color="auto"/>
          </w:divBdr>
        </w:div>
        <w:div w:id="1456800275">
          <w:marLeft w:val="0"/>
          <w:marRight w:val="0"/>
          <w:marTop w:val="0"/>
          <w:marBottom w:val="0"/>
          <w:divBdr>
            <w:top w:val="none" w:sz="0" w:space="0" w:color="auto"/>
            <w:left w:val="none" w:sz="0" w:space="0" w:color="auto"/>
            <w:bottom w:val="none" w:sz="0" w:space="0" w:color="auto"/>
            <w:right w:val="none" w:sz="0" w:space="0" w:color="auto"/>
          </w:divBdr>
        </w:div>
        <w:div w:id="629168706">
          <w:marLeft w:val="0"/>
          <w:marRight w:val="0"/>
          <w:marTop w:val="0"/>
          <w:marBottom w:val="0"/>
          <w:divBdr>
            <w:top w:val="none" w:sz="0" w:space="0" w:color="auto"/>
            <w:left w:val="none" w:sz="0" w:space="0" w:color="auto"/>
            <w:bottom w:val="none" w:sz="0" w:space="0" w:color="auto"/>
            <w:right w:val="none" w:sz="0" w:space="0" w:color="auto"/>
          </w:divBdr>
        </w:div>
        <w:div w:id="816191752">
          <w:marLeft w:val="0"/>
          <w:marRight w:val="0"/>
          <w:marTop w:val="0"/>
          <w:marBottom w:val="0"/>
          <w:divBdr>
            <w:top w:val="none" w:sz="0" w:space="0" w:color="auto"/>
            <w:left w:val="none" w:sz="0" w:space="0" w:color="auto"/>
            <w:bottom w:val="none" w:sz="0" w:space="0" w:color="auto"/>
            <w:right w:val="none" w:sz="0" w:space="0" w:color="auto"/>
          </w:divBdr>
        </w:div>
        <w:div w:id="1727340079">
          <w:marLeft w:val="0"/>
          <w:marRight w:val="0"/>
          <w:marTop w:val="0"/>
          <w:marBottom w:val="0"/>
          <w:divBdr>
            <w:top w:val="none" w:sz="0" w:space="0" w:color="auto"/>
            <w:left w:val="none" w:sz="0" w:space="0" w:color="auto"/>
            <w:bottom w:val="none" w:sz="0" w:space="0" w:color="auto"/>
            <w:right w:val="none" w:sz="0" w:space="0" w:color="auto"/>
          </w:divBdr>
        </w:div>
        <w:div w:id="1883319199">
          <w:marLeft w:val="0"/>
          <w:marRight w:val="0"/>
          <w:marTop w:val="0"/>
          <w:marBottom w:val="0"/>
          <w:divBdr>
            <w:top w:val="none" w:sz="0" w:space="0" w:color="auto"/>
            <w:left w:val="none" w:sz="0" w:space="0" w:color="auto"/>
            <w:bottom w:val="none" w:sz="0" w:space="0" w:color="auto"/>
            <w:right w:val="none" w:sz="0" w:space="0" w:color="auto"/>
          </w:divBdr>
        </w:div>
        <w:div w:id="1199996">
          <w:marLeft w:val="0"/>
          <w:marRight w:val="0"/>
          <w:marTop w:val="0"/>
          <w:marBottom w:val="0"/>
          <w:divBdr>
            <w:top w:val="none" w:sz="0" w:space="0" w:color="auto"/>
            <w:left w:val="none" w:sz="0" w:space="0" w:color="auto"/>
            <w:bottom w:val="none" w:sz="0" w:space="0" w:color="auto"/>
            <w:right w:val="none" w:sz="0" w:space="0" w:color="auto"/>
          </w:divBdr>
        </w:div>
      </w:divsChild>
    </w:div>
    <w:div w:id="1600093993">
      <w:bodyDiv w:val="1"/>
      <w:marLeft w:val="0"/>
      <w:marRight w:val="0"/>
      <w:marTop w:val="0"/>
      <w:marBottom w:val="0"/>
      <w:divBdr>
        <w:top w:val="none" w:sz="0" w:space="0" w:color="auto"/>
        <w:left w:val="none" w:sz="0" w:space="0" w:color="auto"/>
        <w:bottom w:val="none" w:sz="0" w:space="0" w:color="auto"/>
        <w:right w:val="none" w:sz="0" w:space="0" w:color="auto"/>
      </w:divBdr>
      <w:divsChild>
        <w:div w:id="1705861827">
          <w:marLeft w:val="0"/>
          <w:marRight w:val="0"/>
          <w:marTop w:val="0"/>
          <w:marBottom w:val="0"/>
          <w:divBdr>
            <w:top w:val="none" w:sz="0" w:space="0" w:color="auto"/>
            <w:left w:val="none" w:sz="0" w:space="0" w:color="auto"/>
            <w:bottom w:val="none" w:sz="0" w:space="0" w:color="auto"/>
            <w:right w:val="none" w:sz="0" w:space="0" w:color="auto"/>
          </w:divBdr>
        </w:div>
        <w:div w:id="127672860">
          <w:marLeft w:val="0"/>
          <w:marRight w:val="0"/>
          <w:marTop w:val="0"/>
          <w:marBottom w:val="0"/>
          <w:divBdr>
            <w:top w:val="none" w:sz="0" w:space="0" w:color="auto"/>
            <w:left w:val="none" w:sz="0" w:space="0" w:color="auto"/>
            <w:bottom w:val="none" w:sz="0" w:space="0" w:color="auto"/>
            <w:right w:val="none" w:sz="0" w:space="0" w:color="auto"/>
          </w:divBdr>
        </w:div>
        <w:div w:id="530993549">
          <w:marLeft w:val="0"/>
          <w:marRight w:val="0"/>
          <w:marTop w:val="0"/>
          <w:marBottom w:val="0"/>
          <w:divBdr>
            <w:top w:val="none" w:sz="0" w:space="0" w:color="auto"/>
            <w:left w:val="none" w:sz="0" w:space="0" w:color="auto"/>
            <w:bottom w:val="none" w:sz="0" w:space="0" w:color="auto"/>
            <w:right w:val="none" w:sz="0" w:space="0" w:color="auto"/>
          </w:divBdr>
        </w:div>
        <w:div w:id="1065108948">
          <w:marLeft w:val="0"/>
          <w:marRight w:val="0"/>
          <w:marTop w:val="0"/>
          <w:marBottom w:val="0"/>
          <w:divBdr>
            <w:top w:val="none" w:sz="0" w:space="0" w:color="auto"/>
            <w:left w:val="none" w:sz="0" w:space="0" w:color="auto"/>
            <w:bottom w:val="none" w:sz="0" w:space="0" w:color="auto"/>
            <w:right w:val="none" w:sz="0" w:space="0" w:color="auto"/>
          </w:divBdr>
        </w:div>
        <w:div w:id="2023050037">
          <w:marLeft w:val="850"/>
          <w:marRight w:val="0"/>
          <w:marTop w:val="240"/>
          <w:marBottom w:val="0"/>
          <w:divBdr>
            <w:top w:val="none" w:sz="0" w:space="0" w:color="auto"/>
            <w:left w:val="none" w:sz="0" w:space="0" w:color="auto"/>
            <w:bottom w:val="none" w:sz="0" w:space="0" w:color="auto"/>
            <w:right w:val="none" w:sz="0" w:space="0" w:color="auto"/>
          </w:divBdr>
        </w:div>
        <w:div w:id="1496459493">
          <w:marLeft w:val="0"/>
          <w:marRight w:val="0"/>
          <w:marTop w:val="0"/>
          <w:marBottom w:val="0"/>
          <w:divBdr>
            <w:top w:val="none" w:sz="0" w:space="0" w:color="auto"/>
            <w:left w:val="none" w:sz="0" w:space="0" w:color="auto"/>
            <w:bottom w:val="none" w:sz="0" w:space="0" w:color="auto"/>
            <w:right w:val="none" w:sz="0" w:space="0" w:color="auto"/>
          </w:divBdr>
        </w:div>
        <w:div w:id="1682123637">
          <w:marLeft w:val="0"/>
          <w:marRight w:val="0"/>
          <w:marTop w:val="0"/>
          <w:marBottom w:val="0"/>
          <w:divBdr>
            <w:top w:val="none" w:sz="0" w:space="0" w:color="auto"/>
            <w:left w:val="none" w:sz="0" w:space="0" w:color="auto"/>
            <w:bottom w:val="none" w:sz="0" w:space="0" w:color="auto"/>
            <w:right w:val="none" w:sz="0" w:space="0" w:color="auto"/>
          </w:divBdr>
        </w:div>
        <w:div w:id="735056599">
          <w:marLeft w:val="0"/>
          <w:marRight w:val="0"/>
          <w:marTop w:val="0"/>
          <w:marBottom w:val="0"/>
          <w:divBdr>
            <w:top w:val="none" w:sz="0" w:space="0" w:color="auto"/>
            <w:left w:val="none" w:sz="0" w:space="0" w:color="auto"/>
            <w:bottom w:val="none" w:sz="0" w:space="0" w:color="auto"/>
            <w:right w:val="none" w:sz="0" w:space="0" w:color="auto"/>
          </w:divBdr>
        </w:div>
        <w:div w:id="1609700197">
          <w:marLeft w:val="0"/>
          <w:marRight w:val="0"/>
          <w:marTop w:val="0"/>
          <w:marBottom w:val="0"/>
          <w:divBdr>
            <w:top w:val="none" w:sz="0" w:space="0" w:color="auto"/>
            <w:left w:val="none" w:sz="0" w:space="0" w:color="auto"/>
            <w:bottom w:val="none" w:sz="0" w:space="0" w:color="auto"/>
            <w:right w:val="none" w:sz="0" w:space="0" w:color="auto"/>
          </w:divBdr>
        </w:div>
        <w:div w:id="312878161">
          <w:marLeft w:val="0"/>
          <w:marRight w:val="0"/>
          <w:marTop w:val="0"/>
          <w:marBottom w:val="0"/>
          <w:divBdr>
            <w:top w:val="none" w:sz="0" w:space="0" w:color="auto"/>
            <w:left w:val="none" w:sz="0" w:space="0" w:color="auto"/>
            <w:bottom w:val="none" w:sz="0" w:space="0" w:color="auto"/>
            <w:right w:val="none" w:sz="0" w:space="0" w:color="auto"/>
          </w:divBdr>
        </w:div>
        <w:div w:id="1564019743">
          <w:marLeft w:val="0"/>
          <w:marRight w:val="0"/>
          <w:marTop w:val="0"/>
          <w:marBottom w:val="0"/>
          <w:divBdr>
            <w:top w:val="none" w:sz="0" w:space="0" w:color="auto"/>
            <w:left w:val="none" w:sz="0" w:space="0" w:color="auto"/>
            <w:bottom w:val="none" w:sz="0" w:space="0" w:color="auto"/>
            <w:right w:val="none" w:sz="0" w:space="0" w:color="auto"/>
          </w:divBdr>
        </w:div>
        <w:div w:id="525603604">
          <w:marLeft w:val="0"/>
          <w:marRight w:val="0"/>
          <w:marTop w:val="0"/>
          <w:marBottom w:val="0"/>
          <w:divBdr>
            <w:top w:val="none" w:sz="0" w:space="0" w:color="auto"/>
            <w:left w:val="none" w:sz="0" w:space="0" w:color="auto"/>
            <w:bottom w:val="none" w:sz="0" w:space="0" w:color="auto"/>
            <w:right w:val="none" w:sz="0" w:space="0" w:color="auto"/>
          </w:divBdr>
        </w:div>
        <w:div w:id="1861772276">
          <w:marLeft w:val="0"/>
          <w:marRight w:val="0"/>
          <w:marTop w:val="0"/>
          <w:marBottom w:val="0"/>
          <w:divBdr>
            <w:top w:val="none" w:sz="0" w:space="0" w:color="auto"/>
            <w:left w:val="none" w:sz="0" w:space="0" w:color="auto"/>
            <w:bottom w:val="none" w:sz="0" w:space="0" w:color="auto"/>
            <w:right w:val="none" w:sz="0" w:space="0" w:color="auto"/>
          </w:divBdr>
        </w:div>
        <w:div w:id="760178935">
          <w:marLeft w:val="0"/>
          <w:marRight w:val="0"/>
          <w:marTop w:val="0"/>
          <w:marBottom w:val="0"/>
          <w:divBdr>
            <w:top w:val="none" w:sz="0" w:space="0" w:color="auto"/>
            <w:left w:val="none" w:sz="0" w:space="0" w:color="auto"/>
            <w:bottom w:val="none" w:sz="0" w:space="0" w:color="auto"/>
            <w:right w:val="none" w:sz="0" w:space="0" w:color="auto"/>
          </w:divBdr>
        </w:div>
        <w:div w:id="1723140292">
          <w:marLeft w:val="0"/>
          <w:marRight w:val="0"/>
          <w:marTop w:val="0"/>
          <w:marBottom w:val="0"/>
          <w:divBdr>
            <w:top w:val="none" w:sz="0" w:space="0" w:color="auto"/>
            <w:left w:val="none" w:sz="0" w:space="0" w:color="auto"/>
            <w:bottom w:val="none" w:sz="0" w:space="0" w:color="auto"/>
            <w:right w:val="none" w:sz="0" w:space="0" w:color="auto"/>
          </w:divBdr>
        </w:div>
        <w:div w:id="1184512792">
          <w:marLeft w:val="0"/>
          <w:marRight w:val="0"/>
          <w:marTop w:val="0"/>
          <w:marBottom w:val="0"/>
          <w:divBdr>
            <w:top w:val="none" w:sz="0" w:space="0" w:color="auto"/>
            <w:left w:val="none" w:sz="0" w:space="0" w:color="auto"/>
            <w:bottom w:val="none" w:sz="0" w:space="0" w:color="auto"/>
            <w:right w:val="none" w:sz="0" w:space="0" w:color="auto"/>
          </w:divBdr>
        </w:div>
        <w:div w:id="634528585">
          <w:marLeft w:val="0"/>
          <w:marRight w:val="0"/>
          <w:marTop w:val="0"/>
          <w:marBottom w:val="0"/>
          <w:divBdr>
            <w:top w:val="none" w:sz="0" w:space="0" w:color="auto"/>
            <w:left w:val="none" w:sz="0" w:space="0" w:color="auto"/>
            <w:bottom w:val="none" w:sz="0" w:space="0" w:color="auto"/>
            <w:right w:val="none" w:sz="0" w:space="0" w:color="auto"/>
          </w:divBdr>
        </w:div>
        <w:div w:id="569851437">
          <w:marLeft w:val="0"/>
          <w:marRight w:val="0"/>
          <w:marTop w:val="0"/>
          <w:marBottom w:val="0"/>
          <w:divBdr>
            <w:top w:val="none" w:sz="0" w:space="0" w:color="auto"/>
            <w:left w:val="none" w:sz="0" w:space="0" w:color="auto"/>
            <w:bottom w:val="none" w:sz="0" w:space="0" w:color="auto"/>
            <w:right w:val="none" w:sz="0" w:space="0" w:color="auto"/>
          </w:divBdr>
          <w:divsChild>
            <w:div w:id="774640155">
              <w:marLeft w:val="0"/>
              <w:marRight w:val="0"/>
              <w:marTop w:val="0"/>
              <w:marBottom w:val="0"/>
              <w:divBdr>
                <w:top w:val="none" w:sz="0" w:space="0" w:color="auto"/>
                <w:left w:val="none" w:sz="0" w:space="0" w:color="auto"/>
                <w:bottom w:val="none" w:sz="0" w:space="0" w:color="auto"/>
                <w:right w:val="none" w:sz="0" w:space="0" w:color="auto"/>
              </w:divBdr>
            </w:div>
            <w:div w:id="763460040">
              <w:marLeft w:val="0"/>
              <w:marRight w:val="0"/>
              <w:marTop w:val="0"/>
              <w:marBottom w:val="0"/>
              <w:divBdr>
                <w:top w:val="none" w:sz="0" w:space="0" w:color="auto"/>
                <w:left w:val="none" w:sz="0" w:space="0" w:color="auto"/>
                <w:bottom w:val="none" w:sz="0" w:space="0" w:color="auto"/>
                <w:right w:val="none" w:sz="0" w:space="0" w:color="auto"/>
              </w:divBdr>
            </w:div>
            <w:div w:id="657223164">
              <w:marLeft w:val="0"/>
              <w:marRight w:val="0"/>
              <w:marTop w:val="0"/>
              <w:marBottom w:val="0"/>
              <w:divBdr>
                <w:top w:val="none" w:sz="0" w:space="0" w:color="auto"/>
                <w:left w:val="none" w:sz="0" w:space="0" w:color="auto"/>
                <w:bottom w:val="none" w:sz="0" w:space="0" w:color="auto"/>
                <w:right w:val="none" w:sz="0" w:space="0" w:color="auto"/>
              </w:divBdr>
            </w:div>
            <w:div w:id="89474542">
              <w:marLeft w:val="0"/>
              <w:marRight w:val="0"/>
              <w:marTop w:val="0"/>
              <w:marBottom w:val="0"/>
              <w:divBdr>
                <w:top w:val="none" w:sz="0" w:space="0" w:color="auto"/>
                <w:left w:val="none" w:sz="0" w:space="0" w:color="auto"/>
                <w:bottom w:val="none" w:sz="0" w:space="0" w:color="auto"/>
                <w:right w:val="none" w:sz="0" w:space="0" w:color="auto"/>
              </w:divBdr>
            </w:div>
            <w:div w:id="1666401592">
              <w:marLeft w:val="0"/>
              <w:marRight w:val="0"/>
              <w:marTop w:val="0"/>
              <w:marBottom w:val="0"/>
              <w:divBdr>
                <w:top w:val="none" w:sz="0" w:space="0" w:color="auto"/>
                <w:left w:val="none" w:sz="0" w:space="0" w:color="auto"/>
                <w:bottom w:val="none" w:sz="0" w:space="0" w:color="auto"/>
                <w:right w:val="none" w:sz="0" w:space="0" w:color="auto"/>
              </w:divBdr>
            </w:div>
          </w:divsChild>
        </w:div>
        <w:div w:id="1866556829">
          <w:marLeft w:val="0"/>
          <w:marRight w:val="0"/>
          <w:marTop w:val="0"/>
          <w:marBottom w:val="0"/>
          <w:divBdr>
            <w:top w:val="none" w:sz="0" w:space="0" w:color="auto"/>
            <w:left w:val="none" w:sz="0" w:space="0" w:color="auto"/>
            <w:bottom w:val="none" w:sz="0" w:space="0" w:color="auto"/>
            <w:right w:val="none" w:sz="0" w:space="0" w:color="auto"/>
          </w:divBdr>
        </w:div>
        <w:div w:id="16197772">
          <w:marLeft w:val="0"/>
          <w:marRight w:val="0"/>
          <w:marTop w:val="0"/>
          <w:marBottom w:val="0"/>
          <w:divBdr>
            <w:top w:val="none" w:sz="0" w:space="0" w:color="auto"/>
            <w:left w:val="none" w:sz="0" w:space="0" w:color="auto"/>
            <w:bottom w:val="none" w:sz="0" w:space="0" w:color="auto"/>
            <w:right w:val="none" w:sz="0" w:space="0" w:color="auto"/>
          </w:divBdr>
          <w:divsChild>
            <w:div w:id="1275290943">
              <w:marLeft w:val="0"/>
              <w:marRight w:val="0"/>
              <w:marTop w:val="0"/>
              <w:marBottom w:val="0"/>
              <w:divBdr>
                <w:top w:val="none" w:sz="0" w:space="0" w:color="auto"/>
                <w:left w:val="none" w:sz="0" w:space="0" w:color="auto"/>
                <w:bottom w:val="none" w:sz="0" w:space="0" w:color="auto"/>
                <w:right w:val="none" w:sz="0" w:space="0" w:color="auto"/>
              </w:divBdr>
            </w:div>
            <w:div w:id="1010251685">
              <w:marLeft w:val="0"/>
              <w:marRight w:val="0"/>
              <w:marTop w:val="0"/>
              <w:marBottom w:val="0"/>
              <w:divBdr>
                <w:top w:val="none" w:sz="0" w:space="0" w:color="auto"/>
                <w:left w:val="none" w:sz="0" w:space="0" w:color="auto"/>
                <w:bottom w:val="none" w:sz="0" w:space="0" w:color="auto"/>
                <w:right w:val="none" w:sz="0" w:space="0" w:color="auto"/>
              </w:divBdr>
            </w:div>
            <w:div w:id="1396464545">
              <w:marLeft w:val="0"/>
              <w:marRight w:val="0"/>
              <w:marTop w:val="0"/>
              <w:marBottom w:val="0"/>
              <w:divBdr>
                <w:top w:val="none" w:sz="0" w:space="0" w:color="auto"/>
                <w:left w:val="none" w:sz="0" w:space="0" w:color="auto"/>
                <w:bottom w:val="none" w:sz="0" w:space="0" w:color="auto"/>
                <w:right w:val="none" w:sz="0" w:space="0" w:color="auto"/>
              </w:divBdr>
            </w:div>
            <w:div w:id="1596010001">
              <w:marLeft w:val="0"/>
              <w:marRight w:val="0"/>
              <w:marTop w:val="0"/>
              <w:marBottom w:val="0"/>
              <w:divBdr>
                <w:top w:val="none" w:sz="0" w:space="0" w:color="auto"/>
                <w:left w:val="none" w:sz="0" w:space="0" w:color="auto"/>
                <w:bottom w:val="none" w:sz="0" w:space="0" w:color="auto"/>
                <w:right w:val="none" w:sz="0" w:space="0" w:color="auto"/>
              </w:divBdr>
            </w:div>
            <w:div w:id="1590189526">
              <w:marLeft w:val="0"/>
              <w:marRight w:val="0"/>
              <w:marTop w:val="0"/>
              <w:marBottom w:val="0"/>
              <w:divBdr>
                <w:top w:val="none" w:sz="0" w:space="0" w:color="auto"/>
                <w:left w:val="none" w:sz="0" w:space="0" w:color="auto"/>
                <w:bottom w:val="none" w:sz="0" w:space="0" w:color="auto"/>
                <w:right w:val="none" w:sz="0" w:space="0" w:color="auto"/>
              </w:divBdr>
            </w:div>
          </w:divsChild>
        </w:div>
        <w:div w:id="390423078">
          <w:marLeft w:val="0"/>
          <w:marRight w:val="0"/>
          <w:marTop w:val="0"/>
          <w:marBottom w:val="0"/>
          <w:divBdr>
            <w:top w:val="none" w:sz="0" w:space="0" w:color="auto"/>
            <w:left w:val="none" w:sz="0" w:space="0" w:color="auto"/>
            <w:bottom w:val="none" w:sz="0" w:space="0" w:color="auto"/>
            <w:right w:val="none" w:sz="0" w:space="0" w:color="auto"/>
          </w:divBdr>
        </w:div>
        <w:div w:id="2146193924">
          <w:marLeft w:val="0"/>
          <w:marRight w:val="0"/>
          <w:marTop w:val="0"/>
          <w:marBottom w:val="0"/>
          <w:divBdr>
            <w:top w:val="none" w:sz="0" w:space="0" w:color="auto"/>
            <w:left w:val="none" w:sz="0" w:space="0" w:color="auto"/>
            <w:bottom w:val="none" w:sz="0" w:space="0" w:color="auto"/>
            <w:right w:val="none" w:sz="0" w:space="0" w:color="auto"/>
          </w:divBdr>
        </w:div>
        <w:div w:id="500703499">
          <w:marLeft w:val="0"/>
          <w:marRight w:val="0"/>
          <w:marTop w:val="0"/>
          <w:marBottom w:val="0"/>
          <w:divBdr>
            <w:top w:val="none" w:sz="0" w:space="0" w:color="auto"/>
            <w:left w:val="none" w:sz="0" w:space="0" w:color="auto"/>
            <w:bottom w:val="none" w:sz="0" w:space="0" w:color="auto"/>
            <w:right w:val="none" w:sz="0" w:space="0" w:color="auto"/>
          </w:divBdr>
          <w:divsChild>
            <w:div w:id="2137530059">
              <w:marLeft w:val="0"/>
              <w:marRight w:val="0"/>
              <w:marTop w:val="0"/>
              <w:marBottom w:val="0"/>
              <w:divBdr>
                <w:top w:val="none" w:sz="0" w:space="0" w:color="auto"/>
                <w:left w:val="none" w:sz="0" w:space="0" w:color="auto"/>
                <w:bottom w:val="none" w:sz="0" w:space="0" w:color="auto"/>
                <w:right w:val="none" w:sz="0" w:space="0" w:color="auto"/>
              </w:divBdr>
            </w:div>
            <w:div w:id="1847986421">
              <w:marLeft w:val="0"/>
              <w:marRight w:val="0"/>
              <w:marTop w:val="0"/>
              <w:marBottom w:val="0"/>
              <w:divBdr>
                <w:top w:val="none" w:sz="0" w:space="0" w:color="auto"/>
                <w:left w:val="none" w:sz="0" w:space="0" w:color="auto"/>
                <w:bottom w:val="none" w:sz="0" w:space="0" w:color="auto"/>
                <w:right w:val="none" w:sz="0" w:space="0" w:color="auto"/>
              </w:divBdr>
            </w:div>
          </w:divsChild>
        </w:div>
        <w:div w:id="962271819">
          <w:marLeft w:val="0"/>
          <w:marRight w:val="0"/>
          <w:marTop w:val="0"/>
          <w:marBottom w:val="0"/>
          <w:divBdr>
            <w:top w:val="none" w:sz="0" w:space="0" w:color="auto"/>
            <w:left w:val="none" w:sz="0" w:space="0" w:color="auto"/>
            <w:bottom w:val="none" w:sz="0" w:space="0" w:color="auto"/>
            <w:right w:val="none" w:sz="0" w:space="0" w:color="auto"/>
          </w:divBdr>
        </w:div>
        <w:div w:id="1259559187">
          <w:marLeft w:val="0"/>
          <w:marRight w:val="0"/>
          <w:marTop w:val="0"/>
          <w:marBottom w:val="0"/>
          <w:divBdr>
            <w:top w:val="none" w:sz="0" w:space="0" w:color="auto"/>
            <w:left w:val="none" w:sz="0" w:space="0" w:color="auto"/>
            <w:bottom w:val="none" w:sz="0" w:space="0" w:color="auto"/>
            <w:right w:val="none" w:sz="0" w:space="0" w:color="auto"/>
          </w:divBdr>
        </w:div>
        <w:div w:id="1497189989">
          <w:marLeft w:val="0"/>
          <w:marRight w:val="0"/>
          <w:marTop w:val="0"/>
          <w:marBottom w:val="0"/>
          <w:divBdr>
            <w:top w:val="none" w:sz="0" w:space="0" w:color="auto"/>
            <w:left w:val="none" w:sz="0" w:space="0" w:color="auto"/>
            <w:bottom w:val="none" w:sz="0" w:space="0" w:color="auto"/>
            <w:right w:val="none" w:sz="0" w:space="0" w:color="auto"/>
          </w:divBdr>
        </w:div>
        <w:div w:id="376635788">
          <w:marLeft w:val="0"/>
          <w:marRight w:val="0"/>
          <w:marTop w:val="0"/>
          <w:marBottom w:val="0"/>
          <w:divBdr>
            <w:top w:val="none" w:sz="0" w:space="0" w:color="auto"/>
            <w:left w:val="none" w:sz="0" w:space="0" w:color="auto"/>
            <w:bottom w:val="none" w:sz="0" w:space="0" w:color="auto"/>
            <w:right w:val="none" w:sz="0" w:space="0" w:color="auto"/>
          </w:divBdr>
        </w:div>
        <w:div w:id="1121068874">
          <w:marLeft w:val="0"/>
          <w:marRight w:val="0"/>
          <w:marTop w:val="0"/>
          <w:marBottom w:val="0"/>
          <w:divBdr>
            <w:top w:val="none" w:sz="0" w:space="0" w:color="auto"/>
            <w:left w:val="none" w:sz="0" w:space="0" w:color="auto"/>
            <w:bottom w:val="none" w:sz="0" w:space="0" w:color="auto"/>
            <w:right w:val="none" w:sz="0" w:space="0" w:color="auto"/>
          </w:divBdr>
          <w:divsChild>
            <w:div w:id="1918903310">
              <w:marLeft w:val="0"/>
              <w:marRight w:val="0"/>
              <w:marTop w:val="0"/>
              <w:marBottom w:val="0"/>
              <w:divBdr>
                <w:top w:val="none" w:sz="0" w:space="0" w:color="auto"/>
                <w:left w:val="none" w:sz="0" w:space="0" w:color="auto"/>
                <w:bottom w:val="none" w:sz="0" w:space="0" w:color="auto"/>
                <w:right w:val="none" w:sz="0" w:space="0" w:color="auto"/>
              </w:divBdr>
            </w:div>
            <w:div w:id="965042842">
              <w:marLeft w:val="0"/>
              <w:marRight w:val="0"/>
              <w:marTop w:val="0"/>
              <w:marBottom w:val="0"/>
              <w:divBdr>
                <w:top w:val="none" w:sz="0" w:space="0" w:color="auto"/>
                <w:left w:val="none" w:sz="0" w:space="0" w:color="auto"/>
                <w:bottom w:val="none" w:sz="0" w:space="0" w:color="auto"/>
                <w:right w:val="none" w:sz="0" w:space="0" w:color="auto"/>
              </w:divBdr>
            </w:div>
            <w:div w:id="1486624838">
              <w:marLeft w:val="0"/>
              <w:marRight w:val="0"/>
              <w:marTop w:val="0"/>
              <w:marBottom w:val="0"/>
              <w:divBdr>
                <w:top w:val="none" w:sz="0" w:space="0" w:color="auto"/>
                <w:left w:val="none" w:sz="0" w:space="0" w:color="auto"/>
                <w:bottom w:val="none" w:sz="0" w:space="0" w:color="auto"/>
                <w:right w:val="none" w:sz="0" w:space="0" w:color="auto"/>
              </w:divBdr>
            </w:div>
            <w:div w:id="437606591">
              <w:marLeft w:val="0"/>
              <w:marRight w:val="0"/>
              <w:marTop w:val="0"/>
              <w:marBottom w:val="0"/>
              <w:divBdr>
                <w:top w:val="none" w:sz="0" w:space="0" w:color="auto"/>
                <w:left w:val="none" w:sz="0" w:space="0" w:color="auto"/>
                <w:bottom w:val="none" w:sz="0" w:space="0" w:color="auto"/>
                <w:right w:val="none" w:sz="0" w:space="0" w:color="auto"/>
              </w:divBdr>
              <w:divsChild>
                <w:div w:id="11347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375484">
          <w:marLeft w:val="0"/>
          <w:marRight w:val="0"/>
          <w:marTop w:val="0"/>
          <w:marBottom w:val="0"/>
          <w:divBdr>
            <w:top w:val="none" w:sz="0" w:space="0" w:color="auto"/>
            <w:left w:val="none" w:sz="0" w:space="0" w:color="auto"/>
            <w:bottom w:val="none" w:sz="0" w:space="0" w:color="auto"/>
            <w:right w:val="none" w:sz="0" w:space="0" w:color="auto"/>
          </w:divBdr>
        </w:div>
        <w:div w:id="702556351">
          <w:marLeft w:val="0"/>
          <w:marRight w:val="0"/>
          <w:marTop w:val="0"/>
          <w:marBottom w:val="0"/>
          <w:divBdr>
            <w:top w:val="none" w:sz="0" w:space="0" w:color="auto"/>
            <w:left w:val="none" w:sz="0" w:space="0" w:color="auto"/>
            <w:bottom w:val="none" w:sz="0" w:space="0" w:color="auto"/>
            <w:right w:val="none" w:sz="0" w:space="0" w:color="auto"/>
          </w:divBdr>
        </w:div>
        <w:div w:id="963074664">
          <w:marLeft w:val="0"/>
          <w:marRight w:val="0"/>
          <w:marTop w:val="0"/>
          <w:marBottom w:val="0"/>
          <w:divBdr>
            <w:top w:val="none" w:sz="0" w:space="0" w:color="auto"/>
            <w:left w:val="none" w:sz="0" w:space="0" w:color="auto"/>
            <w:bottom w:val="none" w:sz="0" w:space="0" w:color="auto"/>
            <w:right w:val="none" w:sz="0" w:space="0" w:color="auto"/>
          </w:divBdr>
        </w:div>
        <w:div w:id="1699962980">
          <w:marLeft w:val="0"/>
          <w:marRight w:val="0"/>
          <w:marTop w:val="0"/>
          <w:marBottom w:val="0"/>
          <w:divBdr>
            <w:top w:val="none" w:sz="0" w:space="0" w:color="auto"/>
            <w:left w:val="none" w:sz="0" w:space="0" w:color="auto"/>
            <w:bottom w:val="none" w:sz="0" w:space="0" w:color="auto"/>
            <w:right w:val="none" w:sz="0" w:space="0" w:color="auto"/>
          </w:divBdr>
          <w:divsChild>
            <w:div w:id="2062247236">
              <w:marLeft w:val="0"/>
              <w:marRight w:val="0"/>
              <w:marTop w:val="0"/>
              <w:marBottom w:val="0"/>
              <w:divBdr>
                <w:top w:val="none" w:sz="0" w:space="0" w:color="auto"/>
                <w:left w:val="none" w:sz="0" w:space="0" w:color="auto"/>
                <w:bottom w:val="none" w:sz="0" w:space="0" w:color="auto"/>
                <w:right w:val="none" w:sz="0" w:space="0" w:color="auto"/>
              </w:divBdr>
            </w:div>
            <w:div w:id="2066177331">
              <w:marLeft w:val="0"/>
              <w:marRight w:val="0"/>
              <w:marTop w:val="0"/>
              <w:marBottom w:val="0"/>
              <w:divBdr>
                <w:top w:val="none" w:sz="0" w:space="0" w:color="auto"/>
                <w:left w:val="none" w:sz="0" w:space="0" w:color="auto"/>
                <w:bottom w:val="none" w:sz="0" w:space="0" w:color="auto"/>
                <w:right w:val="none" w:sz="0" w:space="0" w:color="auto"/>
              </w:divBdr>
            </w:div>
            <w:div w:id="1553954730">
              <w:marLeft w:val="0"/>
              <w:marRight w:val="0"/>
              <w:marTop w:val="0"/>
              <w:marBottom w:val="0"/>
              <w:divBdr>
                <w:top w:val="none" w:sz="0" w:space="0" w:color="auto"/>
                <w:left w:val="none" w:sz="0" w:space="0" w:color="auto"/>
                <w:bottom w:val="none" w:sz="0" w:space="0" w:color="auto"/>
                <w:right w:val="none" w:sz="0" w:space="0" w:color="auto"/>
              </w:divBdr>
              <w:divsChild>
                <w:div w:id="219443052">
                  <w:marLeft w:val="0"/>
                  <w:marRight w:val="0"/>
                  <w:marTop w:val="0"/>
                  <w:marBottom w:val="0"/>
                  <w:divBdr>
                    <w:top w:val="none" w:sz="0" w:space="0" w:color="auto"/>
                    <w:left w:val="none" w:sz="0" w:space="0" w:color="auto"/>
                    <w:bottom w:val="none" w:sz="0" w:space="0" w:color="auto"/>
                    <w:right w:val="none" w:sz="0" w:space="0" w:color="auto"/>
                  </w:divBdr>
                </w:div>
                <w:div w:id="492452747">
                  <w:marLeft w:val="0"/>
                  <w:marRight w:val="0"/>
                  <w:marTop w:val="0"/>
                  <w:marBottom w:val="0"/>
                  <w:divBdr>
                    <w:top w:val="none" w:sz="0" w:space="0" w:color="auto"/>
                    <w:left w:val="none" w:sz="0" w:space="0" w:color="auto"/>
                    <w:bottom w:val="none" w:sz="0" w:space="0" w:color="auto"/>
                    <w:right w:val="none" w:sz="0" w:space="0" w:color="auto"/>
                  </w:divBdr>
                </w:div>
                <w:div w:id="1190799502">
                  <w:marLeft w:val="0"/>
                  <w:marRight w:val="0"/>
                  <w:marTop w:val="0"/>
                  <w:marBottom w:val="0"/>
                  <w:divBdr>
                    <w:top w:val="none" w:sz="0" w:space="0" w:color="auto"/>
                    <w:left w:val="none" w:sz="0" w:space="0" w:color="auto"/>
                    <w:bottom w:val="none" w:sz="0" w:space="0" w:color="auto"/>
                    <w:right w:val="none" w:sz="0" w:space="0" w:color="auto"/>
                  </w:divBdr>
                  <w:divsChild>
                    <w:div w:id="1467578556">
                      <w:marLeft w:val="0"/>
                      <w:marRight w:val="0"/>
                      <w:marTop w:val="0"/>
                      <w:marBottom w:val="0"/>
                      <w:divBdr>
                        <w:top w:val="none" w:sz="0" w:space="0" w:color="auto"/>
                        <w:left w:val="none" w:sz="0" w:space="0" w:color="auto"/>
                        <w:bottom w:val="none" w:sz="0" w:space="0" w:color="auto"/>
                        <w:right w:val="none" w:sz="0" w:space="0" w:color="auto"/>
                      </w:divBdr>
                    </w:div>
                    <w:div w:id="2109889975">
                      <w:marLeft w:val="0"/>
                      <w:marRight w:val="0"/>
                      <w:marTop w:val="0"/>
                      <w:marBottom w:val="0"/>
                      <w:divBdr>
                        <w:top w:val="none" w:sz="0" w:space="0" w:color="auto"/>
                        <w:left w:val="none" w:sz="0" w:space="0" w:color="auto"/>
                        <w:bottom w:val="none" w:sz="0" w:space="0" w:color="auto"/>
                        <w:right w:val="none" w:sz="0" w:space="0" w:color="auto"/>
                      </w:divBdr>
                    </w:div>
                    <w:div w:id="272177295">
                      <w:marLeft w:val="0"/>
                      <w:marRight w:val="0"/>
                      <w:marTop w:val="0"/>
                      <w:marBottom w:val="0"/>
                      <w:divBdr>
                        <w:top w:val="none" w:sz="0" w:space="0" w:color="auto"/>
                        <w:left w:val="none" w:sz="0" w:space="0" w:color="auto"/>
                        <w:bottom w:val="none" w:sz="0" w:space="0" w:color="auto"/>
                        <w:right w:val="none" w:sz="0" w:space="0" w:color="auto"/>
                      </w:divBdr>
                      <w:divsChild>
                        <w:div w:id="1455368731">
                          <w:marLeft w:val="0"/>
                          <w:marRight w:val="0"/>
                          <w:marTop w:val="0"/>
                          <w:marBottom w:val="0"/>
                          <w:divBdr>
                            <w:top w:val="none" w:sz="0" w:space="0" w:color="auto"/>
                            <w:left w:val="none" w:sz="0" w:space="0" w:color="auto"/>
                            <w:bottom w:val="none" w:sz="0" w:space="0" w:color="auto"/>
                            <w:right w:val="none" w:sz="0" w:space="0" w:color="auto"/>
                          </w:divBdr>
                        </w:div>
                        <w:div w:id="1964923511">
                          <w:marLeft w:val="0"/>
                          <w:marRight w:val="0"/>
                          <w:marTop w:val="0"/>
                          <w:marBottom w:val="0"/>
                          <w:divBdr>
                            <w:top w:val="none" w:sz="0" w:space="0" w:color="auto"/>
                            <w:left w:val="none" w:sz="0" w:space="0" w:color="auto"/>
                            <w:bottom w:val="none" w:sz="0" w:space="0" w:color="auto"/>
                            <w:right w:val="none" w:sz="0" w:space="0" w:color="auto"/>
                          </w:divBdr>
                        </w:div>
                        <w:div w:id="788741425">
                          <w:marLeft w:val="0"/>
                          <w:marRight w:val="0"/>
                          <w:marTop w:val="0"/>
                          <w:marBottom w:val="0"/>
                          <w:divBdr>
                            <w:top w:val="none" w:sz="0" w:space="0" w:color="auto"/>
                            <w:left w:val="none" w:sz="0" w:space="0" w:color="auto"/>
                            <w:bottom w:val="none" w:sz="0" w:space="0" w:color="auto"/>
                            <w:right w:val="none" w:sz="0" w:space="0" w:color="auto"/>
                          </w:divBdr>
                        </w:div>
                        <w:div w:id="17170466">
                          <w:marLeft w:val="0"/>
                          <w:marRight w:val="0"/>
                          <w:marTop w:val="0"/>
                          <w:marBottom w:val="0"/>
                          <w:divBdr>
                            <w:top w:val="none" w:sz="0" w:space="0" w:color="auto"/>
                            <w:left w:val="none" w:sz="0" w:space="0" w:color="auto"/>
                            <w:bottom w:val="none" w:sz="0" w:space="0" w:color="auto"/>
                            <w:right w:val="none" w:sz="0" w:space="0" w:color="auto"/>
                          </w:divBdr>
                          <w:divsChild>
                            <w:div w:id="35920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36991">
          <w:marLeft w:val="0"/>
          <w:marRight w:val="0"/>
          <w:marTop w:val="0"/>
          <w:marBottom w:val="0"/>
          <w:divBdr>
            <w:top w:val="none" w:sz="0" w:space="0" w:color="auto"/>
            <w:left w:val="none" w:sz="0" w:space="0" w:color="auto"/>
            <w:bottom w:val="none" w:sz="0" w:space="0" w:color="auto"/>
            <w:right w:val="none" w:sz="0" w:space="0" w:color="auto"/>
          </w:divBdr>
        </w:div>
        <w:div w:id="999503115">
          <w:marLeft w:val="0"/>
          <w:marRight w:val="0"/>
          <w:marTop w:val="0"/>
          <w:marBottom w:val="0"/>
          <w:divBdr>
            <w:top w:val="none" w:sz="0" w:space="0" w:color="auto"/>
            <w:left w:val="none" w:sz="0" w:space="0" w:color="auto"/>
            <w:bottom w:val="none" w:sz="0" w:space="0" w:color="auto"/>
            <w:right w:val="none" w:sz="0" w:space="0" w:color="auto"/>
          </w:divBdr>
        </w:div>
        <w:div w:id="209463034">
          <w:marLeft w:val="0"/>
          <w:marRight w:val="0"/>
          <w:marTop w:val="0"/>
          <w:marBottom w:val="0"/>
          <w:divBdr>
            <w:top w:val="none" w:sz="0" w:space="0" w:color="auto"/>
            <w:left w:val="none" w:sz="0" w:space="0" w:color="auto"/>
            <w:bottom w:val="none" w:sz="0" w:space="0" w:color="auto"/>
            <w:right w:val="none" w:sz="0" w:space="0" w:color="auto"/>
          </w:divBdr>
          <w:divsChild>
            <w:div w:id="1945336448">
              <w:marLeft w:val="0"/>
              <w:marRight w:val="0"/>
              <w:marTop w:val="0"/>
              <w:marBottom w:val="0"/>
              <w:divBdr>
                <w:top w:val="none" w:sz="0" w:space="0" w:color="auto"/>
                <w:left w:val="none" w:sz="0" w:space="0" w:color="auto"/>
                <w:bottom w:val="none" w:sz="0" w:space="0" w:color="auto"/>
                <w:right w:val="none" w:sz="0" w:space="0" w:color="auto"/>
              </w:divBdr>
            </w:div>
            <w:div w:id="962618145">
              <w:marLeft w:val="0"/>
              <w:marRight w:val="0"/>
              <w:marTop w:val="0"/>
              <w:marBottom w:val="0"/>
              <w:divBdr>
                <w:top w:val="none" w:sz="0" w:space="0" w:color="auto"/>
                <w:left w:val="none" w:sz="0" w:space="0" w:color="auto"/>
                <w:bottom w:val="none" w:sz="0" w:space="0" w:color="auto"/>
                <w:right w:val="none" w:sz="0" w:space="0" w:color="auto"/>
              </w:divBdr>
            </w:div>
          </w:divsChild>
        </w:div>
        <w:div w:id="1400329356">
          <w:marLeft w:val="0"/>
          <w:marRight w:val="0"/>
          <w:marTop w:val="0"/>
          <w:marBottom w:val="0"/>
          <w:divBdr>
            <w:top w:val="none" w:sz="0" w:space="0" w:color="auto"/>
            <w:left w:val="none" w:sz="0" w:space="0" w:color="auto"/>
            <w:bottom w:val="none" w:sz="0" w:space="0" w:color="auto"/>
            <w:right w:val="none" w:sz="0" w:space="0" w:color="auto"/>
          </w:divBdr>
        </w:div>
        <w:div w:id="590815403">
          <w:marLeft w:val="0"/>
          <w:marRight w:val="0"/>
          <w:marTop w:val="0"/>
          <w:marBottom w:val="0"/>
          <w:divBdr>
            <w:top w:val="none" w:sz="0" w:space="0" w:color="auto"/>
            <w:left w:val="none" w:sz="0" w:space="0" w:color="auto"/>
            <w:bottom w:val="none" w:sz="0" w:space="0" w:color="auto"/>
            <w:right w:val="none" w:sz="0" w:space="0" w:color="auto"/>
          </w:divBdr>
        </w:div>
        <w:div w:id="1477142680">
          <w:marLeft w:val="0"/>
          <w:marRight w:val="0"/>
          <w:marTop w:val="0"/>
          <w:marBottom w:val="0"/>
          <w:divBdr>
            <w:top w:val="none" w:sz="0" w:space="0" w:color="auto"/>
            <w:left w:val="none" w:sz="0" w:space="0" w:color="auto"/>
            <w:bottom w:val="none" w:sz="0" w:space="0" w:color="auto"/>
            <w:right w:val="none" w:sz="0" w:space="0" w:color="auto"/>
          </w:divBdr>
        </w:div>
        <w:div w:id="786969990">
          <w:marLeft w:val="0"/>
          <w:marRight w:val="0"/>
          <w:marTop w:val="0"/>
          <w:marBottom w:val="0"/>
          <w:divBdr>
            <w:top w:val="none" w:sz="0" w:space="0" w:color="auto"/>
            <w:left w:val="none" w:sz="0" w:space="0" w:color="auto"/>
            <w:bottom w:val="none" w:sz="0" w:space="0" w:color="auto"/>
            <w:right w:val="none" w:sz="0" w:space="0" w:color="auto"/>
          </w:divBdr>
        </w:div>
        <w:div w:id="2073457269">
          <w:marLeft w:val="0"/>
          <w:marRight w:val="0"/>
          <w:marTop w:val="0"/>
          <w:marBottom w:val="0"/>
          <w:divBdr>
            <w:top w:val="none" w:sz="0" w:space="0" w:color="auto"/>
            <w:left w:val="none" w:sz="0" w:space="0" w:color="auto"/>
            <w:bottom w:val="none" w:sz="0" w:space="0" w:color="auto"/>
            <w:right w:val="none" w:sz="0" w:space="0" w:color="auto"/>
          </w:divBdr>
        </w:div>
        <w:div w:id="633563232">
          <w:marLeft w:val="0"/>
          <w:marRight w:val="0"/>
          <w:marTop w:val="0"/>
          <w:marBottom w:val="0"/>
          <w:divBdr>
            <w:top w:val="none" w:sz="0" w:space="0" w:color="auto"/>
            <w:left w:val="none" w:sz="0" w:space="0" w:color="auto"/>
            <w:bottom w:val="none" w:sz="0" w:space="0" w:color="auto"/>
            <w:right w:val="none" w:sz="0" w:space="0" w:color="auto"/>
          </w:divBdr>
        </w:div>
        <w:div w:id="1349287601">
          <w:marLeft w:val="0"/>
          <w:marRight w:val="0"/>
          <w:marTop w:val="0"/>
          <w:marBottom w:val="0"/>
          <w:divBdr>
            <w:top w:val="none" w:sz="0" w:space="0" w:color="auto"/>
            <w:left w:val="none" w:sz="0" w:space="0" w:color="auto"/>
            <w:bottom w:val="none" w:sz="0" w:space="0" w:color="auto"/>
            <w:right w:val="none" w:sz="0" w:space="0" w:color="auto"/>
          </w:divBdr>
        </w:div>
        <w:div w:id="1310938915">
          <w:marLeft w:val="0"/>
          <w:marRight w:val="0"/>
          <w:marTop w:val="0"/>
          <w:marBottom w:val="0"/>
          <w:divBdr>
            <w:top w:val="none" w:sz="0" w:space="0" w:color="auto"/>
            <w:left w:val="none" w:sz="0" w:space="0" w:color="auto"/>
            <w:bottom w:val="none" w:sz="0" w:space="0" w:color="auto"/>
            <w:right w:val="none" w:sz="0" w:space="0" w:color="auto"/>
          </w:divBdr>
          <w:divsChild>
            <w:div w:id="2120298330">
              <w:marLeft w:val="0"/>
              <w:marRight w:val="0"/>
              <w:marTop w:val="0"/>
              <w:marBottom w:val="0"/>
              <w:divBdr>
                <w:top w:val="none" w:sz="0" w:space="0" w:color="auto"/>
                <w:left w:val="none" w:sz="0" w:space="0" w:color="auto"/>
                <w:bottom w:val="none" w:sz="0" w:space="0" w:color="auto"/>
                <w:right w:val="none" w:sz="0" w:space="0" w:color="auto"/>
              </w:divBdr>
            </w:div>
            <w:div w:id="645596689">
              <w:marLeft w:val="0"/>
              <w:marRight w:val="0"/>
              <w:marTop w:val="0"/>
              <w:marBottom w:val="0"/>
              <w:divBdr>
                <w:top w:val="none" w:sz="0" w:space="0" w:color="auto"/>
                <w:left w:val="none" w:sz="0" w:space="0" w:color="auto"/>
                <w:bottom w:val="none" w:sz="0" w:space="0" w:color="auto"/>
                <w:right w:val="none" w:sz="0" w:space="0" w:color="auto"/>
              </w:divBdr>
            </w:div>
          </w:divsChild>
        </w:div>
        <w:div w:id="1812868217">
          <w:marLeft w:val="0"/>
          <w:marRight w:val="0"/>
          <w:marTop w:val="0"/>
          <w:marBottom w:val="0"/>
          <w:divBdr>
            <w:top w:val="none" w:sz="0" w:space="0" w:color="auto"/>
            <w:left w:val="none" w:sz="0" w:space="0" w:color="auto"/>
            <w:bottom w:val="none" w:sz="0" w:space="0" w:color="auto"/>
            <w:right w:val="none" w:sz="0" w:space="0" w:color="auto"/>
          </w:divBdr>
        </w:div>
        <w:div w:id="871380412">
          <w:marLeft w:val="0"/>
          <w:marRight w:val="0"/>
          <w:marTop w:val="0"/>
          <w:marBottom w:val="0"/>
          <w:divBdr>
            <w:top w:val="none" w:sz="0" w:space="0" w:color="auto"/>
            <w:left w:val="none" w:sz="0" w:space="0" w:color="auto"/>
            <w:bottom w:val="none" w:sz="0" w:space="0" w:color="auto"/>
            <w:right w:val="none" w:sz="0" w:space="0" w:color="auto"/>
          </w:divBdr>
        </w:div>
        <w:div w:id="774984812">
          <w:marLeft w:val="0"/>
          <w:marRight w:val="0"/>
          <w:marTop w:val="0"/>
          <w:marBottom w:val="0"/>
          <w:divBdr>
            <w:top w:val="none" w:sz="0" w:space="0" w:color="auto"/>
            <w:left w:val="none" w:sz="0" w:space="0" w:color="auto"/>
            <w:bottom w:val="none" w:sz="0" w:space="0" w:color="auto"/>
            <w:right w:val="none" w:sz="0" w:space="0" w:color="auto"/>
          </w:divBdr>
          <w:divsChild>
            <w:div w:id="251202859">
              <w:marLeft w:val="0"/>
              <w:marRight w:val="0"/>
              <w:marTop w:val="0"/>
              <w:marBottom w:val="0"/>
              <w:divBdr>
                <w:top w:val="none" w:sz="0" w:space="0" w:color="auto"/>
                <w:left w:val="none" w:sz="0" w:space="0" w:color="auto"/>
                <w:bottom w:val="none" w:sz="0" w:space="0" w:color="auto"/>
                <w:right w:val="none" w:sz="0" w:space="0" w:color="auto"/>
              </w:divBdr>
            </w:div>
            <w:div w:id="1201168215">
              <w:marLeft w:val="0"/>
              <w:marRight w:val="0"/>
              <w:marTop w:val="0"/>
              <w:marBottom w:val="0"/>
              <w:divBdr>
                <w:top w:val="none" w:sz="0" w:space="0" w:color="auto"/>
                <w:left w:val="none" w:sz="0" w:space="0" w:color="auto"/>
                <w:bottom w:val="none" w:sz="0" w:space="0" w:color="auto"/>
                <w:right w:val="none" w:sz="0" w:space="0" w:color="auto"/>
              </w:divBdr>
            </w:div>
          </w:divsChild>
        </w:div>
        <w:div w:id="1192717793">
          <w:marLeft w:val="0"/>
          <w:marRight w:val="0"/>
          <w:marTop w:val="0"/>
          <w:marBottom w:val="0"/>
          <w:divBdr>
            <w:top w:val="none" w:sz="0" w:space="0" w:color="auto"/>
            <w:left w:val="none" w:sz="0" w:space="0" w:color="auto"/>
            <w:bottom w:val="none" w:sz="0" w:space="0" w:color="auto"/>
            <w:right w:val="none" w:sz="0" w:space="0" w:color="auto"/>
          </w:divBdr>
        </w:div>
        <w:div w:id="1239902096">
          <w:marLeft w:val="0"/>
          <w:marRight w:val="0"/>
          <w:marTop w:val="0"/>
          <w:marBottom w:val="0"/>
          <w:divBdr>
            <w:top w:val="none" w:sz="0" w:space="0" w:color="auto"/>
            <w:left w:val="none" w:sz="0" w:space="0" w:color="auto"/>
            <w:bottom w:val="none" w:sz="0" w:space="0" w:color="auto"/>
            <w:right w:val="none" w:sz="0" w:space="0" w:color="auto"/>
          </w:divBdr>
          <w:divsChild>
            <w:div w:id="2085176724">
              <w:marLeft w:val="0"/>
              <w:marRight w:val="0"/>
              <w:marTop w:val="0"/>
              <w:marBottom w:val="0"/>
              <w:divBdr>
                <w:top w:val="none" w:sz="0" w:space="0" w:color="auto"/>
                <w:left w:val="none" w:sz="0" w:space="0" w:color="auto"/>
                <w:bottom w:val="none" w:sz="0" w:space="0" w:color="auto"/>
                <w:right w:val="none" w:sz="0" w:space="0" w:color="auto"/>
              </w:divBdr>
            </w:div>
            <w:div w:id="1452162281">
              <w:marLeft w:val="0"/>
              <w:marRight w:val="0"/>
              <w:marTop w:val="0"/>
              <w:marBottom w:val="0"/>
              <w:divBdr>
                <w:top w:val="none" w:sz="0" w:space="0" w:color="auto"/>
                <w:left w:val="none" w:sz="0" w:space="0" w:color="auto"/>
                <w:bottom w:val="none" w:sz="0" w:space="0" w:color="auto"/>
                <w:right w:val="none" w:sz="0" w:space="0" w:color="auto"/>
              </w:divBdr>
            </w:div>
          </w:divsChild>
        </w:div>
        <w:div w:id="508060840">
          <w:marLeft w:val="0"/>
          <w:marRight w:val="0"/>
          <w:marTop w:val="0"/>
          <w:marBottom w:val="0"/>
          <w:divBdr>
            <w:top w:val="none" w:sz="0" w:space="0" w:color="auto"/>
            <w:left w:val="none" w:sz="0" w:space="0" w:color="auto"/>
            <w:bottom w:val="none" w:sz="0" w:space="0" w:color="auto"/>
            <w:right w:val="none" w:sz="0" w:space="0" w:color="auto"/>
          </w:divBdr>
        </w:div>
        <w:div w:id="499782085">
          <w:marLeft w:val="0"/>
          <w:marRight w:val="0"/>
          <w:marTop w:val="0"/>
          <w:marBottom w:val="0"/>
          <w:divBdr>
            <w:top w:val="none" w:sz="0" w:space="0" w:color="auto"/>
            <w:left w:val="none" w:sz="0" w:space="0" w:color="auto"/>
            <w:bottom w:val="none" w:sz="0" w:space="0" w:color="auto"/>
            <w:right w:val="none" w:sz="0" w:space="0" w:color="auto"/>
          </w:divBdr>
        </w:div>
        <w:div w:id="312174086">
          <w:marLeft w:val="0"/>
          <w:marRight w:val="0"/>
          <w:marTop w:val="0"/>
          <w:marBottom w:val="0"/>
          <w:divBdr>
            <w:top w:val="none" w:sz="0" w:space="0" w:color="auto"/>
            <w:left w:val="none" w:sz="0" w:space="0" w:color="auto"/>
            <w:bottom w:val="none" w:sz="0" w:space="0" w:color="auto"/>
            <w:right w:val="none" w:sz="0" w:space="0" w:color="auto"/>
          </w:divBdr>
          <w:divsChild>
            <w:div w:id="1326740833">
              <w:marLeft w:val="0"/>
              <w:marRight w:val="0"/>
              <w:marTop w:val="0"/>
              <w:marBottom w:val="0"/>
              <w:divBdr>
                <w:top w:val="none" w:sz="0" w:space="0" w:color="auto"/>
                <w:left w:val="none" w:sz="0" w:space="0" w:color="auto"/>
                <w:bottom w:val="none" w:sz="0" w:space="0" w:color="auto"/>
                <w:right w:val="none" w:sz="0" w:space="0" w:color="auto"/>
              </w:divBdr>
            </w:div>
            <w:div w:id="971904852">
              <w:marLeft w:val="0"/>
              <w:marRight w:val="0"/>
              <w:marTop w:val="0"/>
              <w:marBottom w:val="0"/>
              <w:divBdr>
                <w:top w:val="none" w:sz="0" w:space="0" w:color="auto"/>
                <w:left w:val="none" w:sz="0" w:space="0" w:color="auto"/>
                <w:bottom w:val="none" w:sz="0" w:space="0" w:color="auto"/>
                <w:right w:val="none" w:sz="0" w:space="0" w:color="auto"/>
              </w:divBdr>
            </w:div>
          </w:divsChild>
        </w:div>
        <w:div w:id="287274528">
          <w:marLeft w:val="0"/>
          <w:marRight w:val="0"/>
          <w:marTop w:val="0"/>
          <w:marBottom w:val="0"/>
          <w:divBdr>
            <w:top w:val="none" w:sz="0" w:space="0" w:color="auto"/>
            <w:left w:val="none" w:sz="0" w:space="0" w:color="auto"/>
            <w:bottom w:val="none" w:sz="0" w:space="0" w:color="auto"/>
            <w:right w:val="none" w:sz="0" w:space="0" w:color="auto"/>
          </w:divBdr>
        </w:div>
        <w:div w:id="730037486">
          <w:marLeft w:val="0"/>
          <w:marRight w:val="0"/>
          <w:marTop w:val="0"/>
          <w:marBottom w:val="0"/>
          <w:divBdr>
            <w:top w:val="none" w:sz="0" w:space="0" w:color="auto"/>
            <w:left w:val="none" w:sz="0" w:space="0" w:color="auto"/>
            <w:bottom w:val="none" w:sz="0" w:space="0" w:color="auto"/>
            <w:right w:val="none" w:sz="0" w:space="0" w:color="auto"/>
          </w:divBdr>
          <w:divsChild>
            <w:div w:id="1608778769">
              <w:marLeft w:val="0"/>
              <w:marRight w:val="0"/>
              <w:marTop w:val="0"/>
              <w:marBottom w:val="0"/>
              <w:divBdr>
                <w:top w:val="none" w:sz="0" w:space="0" w:color="auto"/>
                <w:left w:val="none" w:sz="0" w:space="0" w:color="auto"/>
                <w:bottom w:val="none" w:sz="0" w:space="0" w:color="auto"/>
                <w:right w:val="none" w:sz="0" w:space="0" w:color="auto"/>
              </w:divBdr>
            </w:div>
            <w:div w:id="177622479">
              <w:marLeft w:val="0"/>
              <w:marRight w:val="0"/>
              <w:marTop w:val="0"/>
              <w:marBottom w:val="0"/>
              <w:divBdr>
                <w:top w:val="none" w:sz="0" w:space="0" w:color="auto"/>
                <w:left w:val="none" w:sz="0" w:space="0" w:color="auto"/>
                <w:bottom w:val="none" w:sz="0" w:space="0" w:color="auto"/>
                <w:right w:val="none" w:sz="0" w:space="0" w:color="auto"/>
              </w:divBdr>
            </w:div>
          </w:divsChild>
        </w:div>
        <w:div w:id="1986616409">
          <w:marLeft w:val="0"/>
          <w:marRight w:val="0"/>
          <w:marTop w:val="0"/>
          <w:marBottom w:val="0"/>
          <w:divBdr>
            <w:top w:val="none" w:sz="0" w:space="0" w:color="auto"/>
            <w:left w:val="none" w:sz="0" w:space="0" w:color="auto"/>
            <w:bottom w:val="none" w:sz="0" w:space="0" w:color="auto"/>
            <w:right w:val="none" w:sz="0" w:space="0" w:color="auto"/>
          </w:divBdr>
        </w:div>
        <w:div w:id="1389838611">
          <w:marLeft w:val="0"/>
          <w:marRight w:val="0"/>
          <w:marTop w:val="0"/>
          <w:marBottom w:val="0"/>
          <w:divBdr>
            <w:top w:val="none" w:sz="0" w:space="0" w:color="auto"/>
            <w:left w:val="none" w:sz="0" w:space="0" w:color="auto"/>
            <w:bottom w:val="none" w:sz="0" w:space="0" w:color="auto"/>
            <w:right w:val="none" w:sz="0" w:space="0" w:color="auto"/>
          </w:divBdr>
        </w:div>
        <w:div w:id="579294052">
          <w:marLeft w:val="0"/>
          <w:marRight w:val="0"/>
          <w:marTop w:val="0"/>
          <w:marBottom w:val="0"/>
          <w:divBdr>
            <w:top w:val="none" w:sz="0" w:space="0" w:color="auto"/>
            <w:left w:val="none" w:sz="0" w:space="0" w:color="auto"/>
            <w:bottom w:val="none" w:sz="0" w:space="0" w:color="auto"/>
            <w:right w:val="none" w:sz="0" w:space="0" w:color="auto"/>
          </w:divBdr>
        </w:div>
        <w:div w:id="1382362588">
          <w:marLeft w:val="0"/>
          <w:marRight w:val="0"/>
          <w:marTop w:val="0"/>
          <w:marBottom w:val="0"/>
          <w:divBdr>
            <w:top w:val="none" w:sz="0" w:space="0" w:color="auto"/>
            <w:left w:val="none" w:sz="0" w:space="0" w:color="auto"/>
            <w:bottom w:val="none" w:sz="0" w:space="0" w:color="auto"/>
            <w:right w:val="none" w:sz="0" w:space="0" w:color="auto"/>
          </w:divBdr>
        </w:div>
        <w:div w:id="1423993479">
          <w:marLeft w:val="0"/>
          <w:marRight w:val="0"/>
          <w:marTop w:val="0"/>
          <w:marBottom w:val="0"/>
          <w:divBdr>
            <w:top w:val="none" w:sz="0" w:space="0" w:color="auto"/>
            <w:left w:val="none" w:sz="0" w:space="0" w:color="auto"/>
            <w:bottom w:val="none" w:sz="0" w:space="0" w:color="auto"/>
            <w:right w:val="none" w:sz="0" w:space="0" w:color="auto"/>
          </w:divBdr>
        </w:div>
        <w:div w:id="1515993653">
          <w:marLeft w:val="0"/>
          <w:marRight w:val="0"/>
          <w:marTop w:val="0"/>
          <w:marBottom w:val="0"/>
          <w:divBdr>
            <w:top w:val="none" w:sz="0" w:space="0" w:color="auto"/>
            <w:left w:val="none" w:sz="0" w:space="0" w:color="auto"/>
            <w:bottom w:val="none" w:sz="0" w:space="0" w:color="auto"/>
            <w:right w:val="none" w:sz="0" w:space="0" w:color="auto"/>
          </w:divBdr>
        </w:div>
        <w:div w:id="461969035">
          <w:marLeft w:val="0"/>
          <w:marRight w:val="0"/>
          <w:marTop w:val="0"/>
          <w:marBottom w:val="0"/>
          <w:divBdr>
            <w:top w:val="none" w:sz="0" w:space="0" w:color="auto"/>
            <w:left w:val="none" w:sz="0" w:space="0" w:color="auto"/>
            <w:bottom w:val="none" w:sz="0" w:space="0" w:color="auto"/>
            <w:right w:val="none" w:sz="0" w:space="0" w:color="auto"/>
          </w:divBdr>
        </w:div>
        <w:div w:id="2080596076">
          <w:marLeft w:val="0"/>
          <w:marRight w:val="0"/>
          <w:marTop w:val="0"/>
          <w:marBottom w:val="0"/>
          <w:divBdr>
            <w:top w:val="none" w:sz="0" w:space="0" w:color="auto"/>
            <w:left w:val="none" w:sz="0" w:space="0" w:color="auto"/>
            <w:bottom w:val="none" w:sz="0" w:space="0" w:color="auto"/>
            <w:right w:val="none" w:sz="0" w:space="0" w:color="auto"/>
          </w:divBdr>
          <w:divsChild>
            <w:div w:id="1478374227">
              <w:marLeft w:val="0"/>
              <w:marRight w:val="0"/>
              <w:marTop w:val="0"/>
              <w:marBottom w:val="0"/>
              <w:divBdr>
                <w:top w:val="none" w:sz="0" w:space="0" w:color="auto"/>
                <w:left w:val="none" w:sz="0" w:space="0" w:color="auto"/>
                <w:bottom w:val="none" w:sz="0" w:space="0" w:color="auto"/>
                <w:right w:val="none" w:sz="0" w:space="0" w:color="auto"/>
              </w:divBdr>
            </w:div>
          </w:divsChild>
        </w:div>
        <w:div w:id="761031963">
          <w:marLeft w:val="0"/>
          <w:marRight w:val="0"/>
          <w:marTop w:val="0"/>
          <w:marBottom w:val="0"/>
          <w:divBdr>
            <w:top w:val="none" w:sz="0" w:space="0" w:color="auto"/>
            <w:left w:val="none" w:sz="0" w:space="0" w:color="auto"/>
            <w:bottom w:val="none" w:sz="0" w:space="0" w:color="auto"/>
            <w:right w:val="none" w:sz="0" w:space="0" w:color="auto"/>
          </w:divBdr>
        </w:div>
        <w:div w:id="1143084975">
          <w:marLeft w:val="0"/>
          <w:marRight w:val="0"/>
          <w:marTop w:val="0"/>
          <w:marBottom w:val="0"/>
          <w:divBdr>
            <w:top w:val="none" w:sz="0" w:space="0" w:color="auto"/>
            <w:left w:val="none" w:sz="0" w:space="0" w:color="auto"/>
            <w:bottom w:val="none" w:sz="0" w:space="0" w:color="auto"/>
            <w:right w:val="none" w:sz="0" w:space="0" w:color="auto"/>
          </w:divBdr>
        </w:div>
        <w:div w:id="768158657">
          <w:marLeft w:val="0"/>
          <w:marRight w:val="0"/>
          <w:marTop w:val="0"/>
          <w:marBottom w:val="0"/>
          <w:divBdr>
            <w:top w:val="none" w:sz="0" w:space="0" w:color="auto"/>
            <w:left w:val="none" w:sz="0" w:space="0" w:color="auto"/>
            <w:bottom w:val="none" w:sz="0" w:space="0" w:color="auto"/>
            <w:right w:val="none" w:sz="0" w:space="0" w:color="auto"/>
          </w:divBdr>
        </w:div>
        <w:div w:id="846939826">
          <w:marLeft w:val="0"/>
          <w:marRight w:val="0"/>
          <w:marTop w:val="0"/>
          <w:marBottom w:val="0"/>
          <w:divBdr>
            <w:top w:val="none" w:sz="0" w:space="0" w:color="auto"/>
            <w:left w:val="none" w:sz="0" w:space="0" w:color="auto"/>
            <w:bottom w:val="none" w:sz="0" w:space="0" w:color="auto"/>
            <w:right w:val="none" w:sz="0" w:space="0" w:color="auto"/>
          </w:divBdr>
        </w:div>
        <w:div w:id="873998678">
          <w:marLeft w:val="0"/>
          <w:marRight w:val="0"/>
          <w:marTop w:val="0"/>
          <w:marBottom w:val="0"/>
          <w:divBdr>
            <w:top w:val="none" w:sz="0" w:space="0" w:color="auto"/>
            <w:left w:val="none" w:sz="0" w:space="0" w:color="auto"/>
            <w:bottom w:val="none" w:sz="0" w:space="0" w:color="auto"/>
            <w:right w:val="none" w:sz="0" w:space="0" w:color="auto"/>
          </w:divBdr>
          <w:divsChild>
            <w:div w:id="1108082976">
              <w:marLeft w:val="0"/>
              <w:marRight w:val="0"/>
              <w:marTop w:val="0"/>
              <w:marBottom w:val="0"/>
              <w:divBdr>
                <w:top w:val="none" w:sz="0" w:space="0" w:color="auto"/>
                <w:left w:val="none" w:sz="0" w:space="0" w:color="auto"/>
                <w:bottom w:val="none" w:sz="0" w:space="0" w:color="auto"/>
                <w:right w:val="none" w:sz="0" w:space="0" w:color="auto"/>
              </w:divBdr>
            </w:div>
          </w:divsChild>
        </w:div>
        <w:div w:id="1629046113">
          <w:marLeft w:val="0"/>
          <w:marRight w:val="0"/>
          <w:marTop w:val="0"/>
          <w:marBottom w:val="0"/>
          <w:divBdr>
            <w:top w:val="none" w:sz="0" w:space="0" w:color="auto"/>
            <w:left w:val="none" w:sz="0" w:space="0" w:color="auto"/>
            <w:bottom w:val="none" w:sz="0" w:space="0" w:color="auto"/>
            <w:right w:val="none" w:sz="0" w:space="0" w:color="auto"/>
          </w:divBdr>
        </w:div>
        <w:div w:id="719673304">
          <w:marLeft w:val="0"/>
          <w:marRight w:val="0"/>
          <w:marTop w:val="0"/>
          <w:marBottom w:val="0"/>
          <w:divBdr>
            <w:top w:val="none" w:sz="0" w:space="0" w:color="auto"/>
            <w:left w:val="none" w:sz="0" w:space="0" w:color="auto"/>
            <w:bottom w:val="none" w:sz="0" w:space="0" w:color="auto"/>
            <w:right w:val="none" w:sz="0" w:space="0" w:color="auto"/>
          </w:divBdr>
        </w:div>
        <w:div w:id="659387194">
          <w:marLeft w:val="0"/>
          <w:marRight w:val="0"/>
          <w:marTop w:val="0"/>
          <w:marBottom w:val="0"/>
          <w:divBdr>
            <w:top w:val="none" w:sz="0" w:space="0" w:color="auto"/>
            <w:left w:val="none" w:sz="0" w:space="0" w:color="auto"/>
            <w:bottom w:val="none" w:sz="0" w:space="0" w:color="auto"/>
            <w:right w:val="none" w:sz="0" w:space="0" w:color="auto"/>
          </w:divBdr>
        </w:div>
        <w:div w:id="364910554">
          <w:marLeft w:val="0"/>
          <w:marRight w:val="0"/>
          <w:marTop w:val="0"/>
          <w:marBottom w:val="0"/>
          <w:divBdr>
            <w:top w:val="none" w:sz="0" w:space="0" w:color="auto"/>
            <w:left w:val="none" w:sz="0" w:space="0" w:color="auto"/>
            <w:bottom w:val="none" w:sz="0" w:space="0" w:color="auto"/>
            <w:right w:val="none" w:sz="0" w:space="0" w:color="auto"/>
          </w:divBdr>
        </w:div>
        <w:div w:id="172232807">
          <w:marLeft w:val="0"/>
          <w:marRight w:val="0"/>
          <w:marTop w:val="0"/>
          <w:marBottom w:val="0"/>
          <w:divBdr>
            <w:top w:val="none" w:sz="0" w:space="0" w:color="auto"/>
            <w:left w:val="none" w:sz="0" w:space="0" w:color="auto"/>
            <w:bottom w:val="none" w:sz="0" w:space="0" w:color="auto"/>
            <w:right w:val="none" w:sz="0" w:space="0" w:color="auto"/>
          </w:divBdr>
        </w:div>
        <w:div w:id="1009060705">
          <w:marLeft w:val="0"/>
          <w:marRight w:val="0"/>
          <w:marTop w:val="0"/>
          <w:marBottom w:val="0"/>
          <w:divBdr>
            <w:top w:val="none" w:sz="0" w:space="0" w:color="auto"/>
            <w:left w:val="none" w:sz="0" w:space="0" w:color="auto"/>
            <w:bottom w:val="none" w:sz="0" w:space="0" w:color="auto"/>
            <w:right w:val="none" w:sz="0" w:space="0" w:color="auto"/>
          </w:divBdr>
        </w:div>
        <w:div w:id="122160529">
          <w:marLeft w:val="0"/>
          <w:marRight w:val="0"/>
          <w:marTop w:val="0"/>
          <w:marBottom w:val="0"/>
          <w:divBdr>
            <w:top w:val="none" w:sz="0" w:space="0" w:color="auto"/>
            <w:left w:val="none" w:sz="0" w:space="0" w:color="auto"/>
            <w:bottom w:val="none" w:sz="0" w:space="0" w:color="auto"/>
            <w:right w:val="none" w:sz="0" w:space="0" w:color="auto"/>
          </w:divBdr>
        </w:div>
        <w:div w:id="433021784">
          <w:marLeft w:val="0"/>
          <w:marRight w:val="0"/>
          <w:marTop w:val="0"/>
          <w:marBottom w:val="0"/>
          <w:divBdr>
            <w:top w:val="none" w:sz="0" w:space="0" w:color="auto"/>
            <w:left w:val="none" w:sz="0" w:space="0" w:color="auto"/>
            <w:bottom w:val="none" w:sz="0" w:space="0" w:color="auto"/>
            <w:right w:val="none" w:sz="0" w:space="0" w:color="auto"/>
          </w:divBdr>
        </w:div>
        <w:div w:id="966394021">
          <w:marLeft w:val="0"/>
          <w:marRight w:val="0"/>
          <w:marTop w:val="0"/>
          <w:marBottom w:val="0"/>
          <w:divBdr>
            <w:top w:val="none" w:sz="0" w:space="0" w:color="auto"/>
            <w:left w:val="none" w:sz="0" w:space="0" w:color="auto"/>
            <w:bottom w:val="none" w:sz="0" w:space="0" w:color="auto"/>
            <w:right w:val="none" w:sz="0" w:space="0" w:color="auto"/>
          </w:divBdr>
        </w:div>
        <w:div w:id="1405838867">
          <w:marLeft w:val="0"/>
          <w:marRight w:val="0"/>
          <w:marTop w:val="0"/>
          <w:marBottom w:val="0"/>
          <w:divBdr>
            <w:top w:val="none" w:sz="0" w:space="0" w:color="auto"/>
            <w:left w:val="none" w:sz="0" w:space="0" w:color="auto"/>
            <w:bottom w:val="none" w:sz="0" w:space="0" w:color="auto"/>
            <w:right w:val="none" w:sz="0" w:space="0" w:color="auto"/>
          </w:divBdr>
        </w:div>
        <w:div w:id="2074964330">
          <w:marLeft w:val="0"/>
          <w:marRight w:val="0"/>
          <w:marTop w:val="0"/>
          <w:marBottom w:val="0"/>
          <w:divBdr>
            <w:top w:val="none" w:sz="0" w:space="0" w:color="auto"/>
            <w:left w:val="none" w:sz="0" w:space="0" w:color="auto"/>
            <w:bottom w:val="none" w:sz="0" w:space="0" w:color="auto"/>
            <w:right w:val="none" w:sz="0" w:space="0" w:color="auto"/>
          </w:divBdr>
        </w:div>
        <w:div w:id="276647729">
          <w:marLeft w:val="0"/>
          <w:marRight w:val="0"/>
          <w:marTop w:val="0"/>
          <w:marBottom w:val="0"/>
          <w:divBdr>
            <w:top w:val="none" w:sz="0" w:space="0" w:color="auto"/>
            <w:left w:val="none" w:sz="0" w:space="0" w:color="auto"/>
            <w:bottom w:val="none" w:sz="0" w:space="0" w:color="auto"/>
            <w:right w:val="none" w:sz="0" w:space="0" w:color="auto"/>
          </w:divBdr>
        </w:div>
        <w:div w:id="454715436">
          <w:marLeft w:val="0"/>
          <w:marRight w:val="0"/>
          <w:marTop w:val="0"/>
          <w:marBottom w:val="0"/>
          <w:divBdr>
            <w:top w:val="none" w:sz="0" w:space="0" w:color="auto"/>
            <w:left w:val="none" w:sz="0" w:space="0" w:color="auto"/>
            <w:bottom w:val="none" w:sz="0" w:space="0" w:color="auto"/>
            <w:right w:val="none" w:sz="0" w:space="0" w:color="auto"/>
          </w:divBdr>
        </w:div>
        <w:div w:id="281425052">
          <w:marLeft w:val="0"/>
          <w:marRight w:val="0"/>
          <w:marTop w:val="0"/>
          <w:marBottom w:val="0"/>
          <w:divBdr>
            <w:top w:val="none" w:sz="0" w:space="0" w:color="auto"/>
            <w:left w:val="none" w:sz="0" w:space="0" w:color="auto"/>
            <w:bottom w:val="none" w:sz="0" w:space="0" w:color="auto"/>
            <w:right w:val="none" w:sz="0" w:space="0" w:color="auto"/>
          </w:divBdr>
        </w:div>
      </w:divsChild>
    </w:div>
    <w:div w:id="1838113333">
      <w:bodyDiv w:val="1"/>
      <w:marLeft w:val="0"/>
      <w:marRight w:val="0"/>
      <w:marTop w:val="0"/>
      <w:marBottom w:val="0"/>
      <w:divBdr>
        <w:top w:val="none" w:sz="0" w:space="0" w:color="auto"/>
        <w:left w:val="none" w:sz="0" w:space="0" w:color="auto"/>
        <w:bottom w:val="none" w:sz="0" w:space="0" w:color="auto"/>
        <w:right w:val="none" w:sz="0" w:space="0" w:color="auto"/>
      </w:divBdr>
      <w:divsChild>
        <w:div w:id="1161894500">
          <w:marLeft w:val="0"/>
          <w:marRight w:val="0"/>
          <w:marTop w:val="0"/>
          <w:marBottom w:val="0"/>
          <w:divBdr>
            <w:top w:val="none" w:sz="0" w:space="0" w:color="auto"/>
            <w:left w:val="none" w:sz="0" w:space="0" w:color="auto"/>
            <w:bottom w:val="none" w:sz="0" w:space="0" w:color="auto"/>
            <w:right w:val="none" w:sz="0" w:space="0" w:color="auto"/>
          </w:divBdr>
          <w:divsChild>
            <w:div w:id="896355199">
              <w:marLeft w:val="0"/>
              <w:marRight w:val="0"/>
              <w:marTop w:val="0"/>
              <w:marBottom w:val="0"/>
              <w:divBdr>
                <w:top w:val="none" w:sz="0" w:space="0" w:color="auto"/>
                <w:left w:val="none" w:sz="0" w:space="0" w:color="auto"/>
                <w:bottom w:val="none" w:sz="0" w:space="0" w:color="auto"/>
                <w:right w:val="none" w:sz="0" w:space="0" w:color="auto"/>
              </w:divBdr>
            </w:div>
            <w:div w:id="42554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98418">
      <w:bodyDiv w:val="1"/>
      <w:marLeft w:val="0"/>
      <w:marRight w:val="0"/>
      <w:marTop w:val="0"/>
      <w:marBottom w:val="0"/>
      <w:divBdr>
        <w:top w:val="none" w:sz="0" w:space="0" w:color="auto"/>
        <w:left w:val="none" w:sz="0" w:space="0" w:color="auto"/>
        <w:bottom w:val="none" w:sz="0" w:space="0" w:color="auto"/>
        <w:right w:val="none" w:sz="0" w:space="0" w:color="auto"/>
      </w:divBdr>
      <w:divsChild>
        <w:div w:id="360397253">
          <w:marLeft w:val="0"/>
          <w:marRight w:val="0"/>
          <w:marTop w:val="0"/>
          <w:marBottom w:val="0"/>
          <w:divBdr>
            <w:top w:val="none" w:sz="0" w:space="0" w:color="auto"/>
            <w:left w:val="none" w:sz="0" w:space="0" w:color="auto"/>
            <w:bottom w:val="none" w:sz="0" w:space="0" w:color="auto"/>
            <w:right w:val="none" w:sz="0" w:space="0" w:color="auto"/>
          </w:divBdr>
        </w:div>
        <w:div w:id="1429736576">
          <w:marLeft w:val="0"/>
          <w:marRight w:val="0"/>
          <w:marTop w:val="0"/>
          <w:marBottom w:val="0"/>
          <w:divBdr>
            <w:top w:val="none" w:sz="0" w:space="0" w:color="auto"/>
            <w:left w:val="none" w:sz="0" w:space="0" w:color="auto"/>
            <w:bottom w:val="none" w:sz="0" w:space="0" w:color="auto"/>
            <w:right w:val="none" w:sz="0" w:space="0" w:color="auto"/>
          </w:divBdr>
        </w:div>
        <w:div w:id="424110585">
          <w:marLeft w:val="0"/>
          <w:marRight w:val="0"/>
          <w:marTop w:val="0"/>
          <w:marBottom w:val="0"/>
          <w:divBdr>
            <w:top w:val="none" w:sz="0" w:space="0" w:color="auto"/>
            <w:left w:val="none" w:sz="0" w:space="0" w:color="auto"/>
            <w:bottom w:val="none" w:sz="0" w:space="0" w:color="auto"/>
            <w:right w:val="none" w:sz="0" w:space="0" w:color="auto"/>
          </w:divBdr>
        </w:div>
        <w:div w:id="563025803">
          <w:marLeft w:val="0"/>
          <w:marRight w:val="0"/>
          <w:marTop w:val="0"/>
          <w:marBottom w:val="0"/>
          <w:divBdr>
            <w:top w:val="none" w:sz="0" w:space="0" w:color="auto"/>
            <w:left w:val="none" w:sz="0" w:space="0" w:color="auto"/>
            <w:bottom w:val="none" w:sz="0" w:space="0" w:color="auto"/>
            <w:right w:val="none" w:sz="0" w:space="0" w:color="auto"/>
          </w:divBdr>
        </w:div>
        <w:div w:id="835026241">
          <w:marLeft w:val="0"/>
          <w:marRight w:val="0"/>
          <w:marTop w:val="0"/>
          <w:marBottom w:val="0"/>
          <w:divBdr>
            <w:top w:val="none" w:sz="0" w:space="0" w:color="auto"/>
            <w:left w:val="none" w:sz="0" w:space="0" w:color="auto"/>
            <w:bottom w:val="none" w:sz="0" w:space="0" w:color="auto"/>
            <w:right w:val="none" w:sz="0" w:space="0" w:color="auto"/>
          </w:divBdr>
        </w:div>
        <w:div w:id="1196654437">
          <w:marLeft w:val="0"/>
          <w:marRight w:val="0"/>
          <w:marTop w:val="0"/>
          <w:marBottom w:val="0"/>
          <w:divBdr>
            <w:top w:val="none" w:sz="0" w:space="0" w:color="auto"/>
            <w:left w:val="none" w:sz="0" w:space="0" w:color="auto"/>
            <w:bottom w:val="none" w:sz="0" w:space="0" w:color="auto"/>
            <w:right w:val="none" w:sz="0" w:space="0" w:color="auto"/>
          </w:divBdr>
        </w:div>
        <w:div w:id="2133161119">
          <w:marLeft w:val="0"/>
          <w:marRight w:val="0"/>
          <w:marTop w:val="0"/>
          <w:marBottom w:val="0"/>
          <w:divBdr>
            <w:top w:val="none" w:sz="0" w:space="0" w:color="auto"/>
            <w:left w:val="none" w:sz="0" w:space="0" w:color="auto"/>
            <w:bottom w:val="none" w:sz="0" w:space="0" w:color="auto"/>
            <w:right w:val="none" w:sz="0" w:space="0" w:color="auto"/>
          </w:divBdr>
        </w:div>
        <w:div w:id="557866808">
          <w:marLeft w:val="0"/>
          <w:marRight w:val="0"/>
          <w:marTop w:val="0"/>
          <w:marBottom w:val="0"/>
          <w:divBdr>
            <w:top w:val="none" w:sz="0" w:space="0" w:color="auto"/>
            <w:left w:val="none" w:sz="0" w:space="0" w:color="auto"/>
            <w:bottom w:val="none" w:sz="0" w:space="0" w:color="auto"/>
            <w:right w:val="none" w:sz="0" w:space="0" w:color="auto"/>
          </w:divBdr>
        </w:div>
        <w:div w:id="476843904">
          <w:marLeft w:val="0"/>
          <w:marRight w:val="0"/>
          <w:marTop w:val="0"/>
          <w:marBottom w:val="0"/>
          <w:divBdr>
            <w:top w:val="none" w:sz="0" w:space="0" w:color="auto"/>
            <w:left w:val="none" w:sz="0" w:space="0" w:color="auto"/>
            <w:bottom w:val="none" w:sz="0" w:space="0" w:color="auto"/>
            <w:right w:val="none" w:sz="0" w:space="0" w:color="auto"/>
          </w:divBdr>
        </w:div>
        <w:div w:id="885019823">
          <w:marLeft w:val="0"/>
          <w:marRight w:val="0"/>
          <w:marTop w:val="0"/>
          <w:marBottom w:val="0"/>
          <w:divBdr>
            <w:top w:val="none" w:sz="0" w:space="0" w:color="auto"/>
            <w:left w:val="none" w:sz="0" w:space="0" w:color="auto"/>
            <w:bottom w:val="none" w:sz="0" w:space="0" w:color="auto"/>
            <w:right w:val="none" w:sz="0" w:space="0" w:color="auto"/>
          </w:divBdr>
        </w:div>
        <w:div w:id="10421601">
          <w:marLeft w:val="0"/>
          <w:marRight w:val="0"/>
          <w:marTop w:val="0"/>
          <w:marBottom w:val="0"/>
          <w:divBdr>
            <w:top w:val="none" w:sz="0" w:space="0" w:color="auto"/>
            <w:left w:val="none" w:sz="0" w:space="0" w:color="auto"/>
            <w:bottom w:val="none" w:sz="0" w:space="0" w:color="auto"/>
            <w:right w:val="none" w:sz="0" w:space="0" w:color="auto"/>
          </w:divBdr>
          <w:divsChild>
            <w:div w:id="1542130273">
              <w:marLeft w:val="0"/>
              <w:marRight w:val="0"/>
              <w:marTop w:val="0"/>
              <w:marBottom w:val="0"/>
              <w:divBdr>
                <w:top w:val="none" w:sz="0" w:space="0" w:color="auto"/>
                <w:left w:val="none" w:sz="0" w:space="0" w:color="auto"/>
                <w:bottom w:val="none" w:sz="0" w:space="0" w:color="auto"/>
                <w:right w:val="none" w:sz="0" w:space="0" w:color="auto"/>
              </w:divBdr>
            </w:div>
            <w:div w:id="1102724674">
              <w:marLeft w:val="0"/>
              <w:marRight w:val="0"/>
              <w:marTop w:val="0"/>
              <w:marBottom w:val="0"/>
              <w:divBdr>
                <w:top w:val="none" w:sz="0" w:space="0" w:color="auto"/>
                <w:left w:val="none" w:sz="0" w:space="0" w:color="auto"/>
                <w:bottom w:val="none" w:sz="0" w:space="0" w:color="auto"/>
                <w:right w:val="none" w:sz="0" w:space="0" w:color="auto"/>
              </w:divBdr>
            </w:div>
            <w:div w:id="2046516921">
              <w:marLeft w:val="0"/>
              <w:marRight w:val="0"/>
              <w:marTop w:val="0"/>
              <w:marBottom w:val="0"/>
              <w:divBdr>
                <w:top w:val="none" w:sz="0" w:space="0" w:color="auto"/>
                <w:left w:val="none" w:sz="0" w:space="0" w:color="auto"/>
                <w:bottom w:val="none" w:sz="0" w:space="0" w:color="auto"/>
                <w:right w:val="none" w:sz="0" w:space="0" w:color="auto"/>
              </w:divBdr>
            </w:div>
            <w:div w:id="2132240990">
              <w:marLeft w:val="0"/>
              <w:marRight w:val="0"/>
              <w:marTop w:val="0"/>
              <w:marBottom w:val="0"/>
              <w:divBdr>
                <w:top w:val="none" w:sz="0" w:space="0" w:color="auto"/>
                <w:left w:val="none" w:sz="0" w:space="0" w:color="auto"/>
                <w:bottom w:val="none" w:sz="0" w:space="0" w:color="auto"/>
                <w:right w:val="none" w:sz="0" w:space="0" w:color="auto"/>
              </w:divBdr>
            </w:div>
            <w:div w:id="986976706">
              <w:marLeft w:val="0"/>
              <w:marRight w:val="0"/>
              <w:marTop w:val="0"/>
              <w:marBottom w:val="0"/>
              <w:divBdr>
                <w:top w:val="none" w:sz="0" w:space="0" w:color="auto"/>
                <w:left w:val="none" w:sz="0" w:space="0" w:color="auto"/>
                <w:bottom w:val="none" w:sz="0" w:space="0" w:color="auto"/>
                <w:right w:val="none" w:sz="0" w:space="0" w:color="auto"/>
              </w:divBdr>
            </w:div>
            <w:div w:id="1079987667">
              <w:marLeft w:val="0"/>
              <w:marRight w:val="0"/>
              <w:marTop w:val="0"/>
              <w:marBottom w:val="0"/>
              <w:divBdr>
                <w:top w:val="none" w:sz="0" w:space="0" w:color="auto"/>
                <w:left w:val="none" w:sz="0" w:space="0" w:color="auto"/>
                <w:bottom w:val="none" w:sz="0" w:space="0" w:color="auto"/>
                <w:right w:val="none" w:sz="0" w:space="0" w:color="auto"/>
              </w:divBdr>
            </w:div>
            <w:div w:id="970477497">
              <w:marLeft w:val="0"/>
              <w:marRight w:val="0"/>
              <w:marTop w:val="0"/>
              <w:marBottom w:val="0"/>
              <w:divBdr>
                <w:top w:val="none" w:sz="0" w:space="0" w:color="auto"/>
                <w:left w:val="none" w:sz="0" w:space="0" w:color="auto"/>
                <w:bottom w:val="none" w:sz="0" w:space="0" w:color="auto"/>
                <w:right w:val="none" w:sz="0" w:space="0" w:color="auto"/>
              </w:divBdr>
            </w:div>
            <w:div w:id="443234571">
              <w:marLeft w:val="0"/>
              <w:marRight w:val="0"/>
              <w:marTop w:val="0"/>
              <w:marBottom w:val="0"/>
              <w:divBdr>
                <w:top w:val="none" w:sz="0" w:space="0" w:color="auto"/>
                <w:left w:val="none" w:sz="0" w:space="0" w:color="auto"/>
                <w:bottom w:val="none" w:sz="0" w:space="0" w:color="auto"/>
                <w:right w:val="none" w:sz="0" w:space="0" w:color="auto"/>
              </w:divBdr>
            </w:div>
          </w:divsChild>
        </w:div>
        <w:div w:id="1535462166">
          <w:marLeft w:val="0"/>
          <w:marRight w:val="0"/>
          <w:marTop w:val="0"/>
          <w:marBottom w:val="0"/>
          <w:divBdr>
            <w:top w:val="none" w:sz="0" w:space="0" w:color="auto"/>
            <w:left w:val="none" w:sz="0" w:space="0" w:color="auto"/>
            <w:bottom w:val="none" w:sz="0" w:space="0" w:color="auto"/>
            <w:right w:val="none" w:sz="0" w:space="0" w:color="auto"/>
          </w:divBdr>
        </w:div>
        <w:div w:id="970939851">
          <w:marLeft w:val="0"/>
          <w:marRight w:val="0"/>
          <w:marTop w:val="0"/>
          <w:marBottom w:val="0"/>
          <w:divBdr>
            <w:top w:val="none" w:sz="0" w:space="0" w:color="auto"/>
            <w:left w:val="none" w:sz="0" w:space="0" w:color="auto"/>
            <w:bottom w:val="none" w:sz="0" w:space="0" w:color="auto"/>
            <w:right w:val="none" w:sz="0" w:space="0" w:color="auto"/>
          </w:divBdr>
        </w:div>
        <w:div w:id="1755779536">
          <w:marLeft w:val="0"/>
          <w:marRight w:val="0"/>
          <w:marTop w:val="0"/>
          <w:marBottom w:val="0"/>
          <w:divBdr>
            <w:top w:val="none" w:sz="0" w:space="0" w:color="auto"/>
            <w:left w:val="none" w:sz="0" w:space="0" w:color="auto"/>
            <w:bottom w:val="none" w:sz="0" w:space="0" w:color="auto"/>
            <w:right w:val="none" w:sz="0" w:space="0" w:color="auto"/>
          </w:divBdr>
        </w:div>
        <w:div w:id="1030569986">
          <w:marLeft w:val="0"/>
          <w:marRight w:val="0"/>
          <w:marTop w:val="0"/>
          <w:marBottom w:val="0"/>
          <w:divBdr>
            <w:top w:val="none" w:sz="0" w:space="0" w:color="auto"/>
            <w:left w:val="none" w:sz="0" w:space="0" w:color="auto"/>
            <w:bottom w:val="none" w:sz="0" w:space="0" w:color="auto"/>
            <w:right w:val="none" w:sz="0" w:space="0" w:color="auto"/>
          </w:divBdr>
          <w:divsChild>
            <w:div w:id="1583106637">
              <w:marLeft w:val="0"/>
              <w:marRight w:val="0"/>
              <w:marTop w:val="0"/>
              <w:marBottom w:val="0"/>
              <w:divBdr>
                <w:top w:val="none" w:sz="0" w:space="0" w:color="auto"/>
                <w:left w:val="none" w:sz="0" w:space="0" w:color="auto"/>
                <w:bottom w:val="none" w:sz="0" w:space="0" w:color="auto"/>
                <w:right w:val="none" w:sz="0" w:space="0" w:color="auto"/>
              </w:divBdr>
              <w:divsChild>
                <w:div w:id="1811438687">
                  <w:marLeft w:val="0"/>
                  <w:marRight w:val="0"/>
                  <w:marTop w:val="0"/>
                  <w:marBottom w:val="0"/>
                  <w:divBdr>
                    <w:top w:val="none" w:sz="0" w:space="0" w:color="auto"/>
                    <w:left w:val="none" w:sz="0" w:space="0" w:color="auto"/>
                    <w:bottom w:val="none" w:sz="0" w:space="0" w:color="auto"/>
                    <w:right w:val="none" w:sz="0" w:space="0" w:color="auto"/>
                  </w:divBdr>
                </w:div>
                <w:div w:id="1201672995">
                  <w:marLeft w:val="0"/>
                  <w:marRight w:val="0"/>
                  <w:marTop w:val="0"/>
                  <w:marBottom w:val="0"/>
                  <w:divBdr>
                    <w:top w:val="none" w:sz="0" w:space="0" w:color="auto"/>
                    <w:left w:val="none" w:sz="0" w:space="0" w:color="auto"/>
                    <w:bottom w:val="none" w:sz="0" w:space="0" w:color="auto"/>
                    <w:right w:val="none" w:sz="0" w:space="0" w:color="auto"/>
                  </w:divBdr>
                </w:div>
                <w:div w:id="626399977">
                  <w:marLeft w:val="0"/>
                  <w:marRight w:val="0"/>
                  <w:marTop w:val="0"/>
                  <w:marBottom w:val="0"/>
                  <w:divBdr>
                    <w:top w:val="none" w:sz="0" w:space="0" w:color="auto"/>
                    <w:left w:val="none" w:sz="0" w:space="0" w:color="auto"/>
                    <w:bottom w:val="none" w:sz="0" w:space="0" w:color="auto"/>
                    <w:right w:val="none" w:sz="0" w:space="0" w:color="auto"/>
                  </w:divBdr>
                </w:div>
              </w:divsChild>
            </w:div>
            <w:div w:id="147945282">
              <w:marLeft w:val="0"/>
              <w:marRight w:val="0"/>
              <w:marTop w:val="0"/>
              <w:marBottom w:val="0"/>
              <w:divBdr>
                <w:top w:val="none" w:sz="0" w:space="0" w:color="auto"/>
                <w:left w:val="none" w:sz="0" w:space="0" w:color="auto"/>
                <w:bottom w:val="none" w:sz="0" w:space="0" w:color="auto"/>
                <w:right w:val="none" w:sz="0" w:space="0" w:color="auto"/>
              </w:divBdr>
            </w:div>
          </w:divsChild>
        </w:div>
        <w:div w:id="841942196">
          <w:marLeft w:val="0"/>
          <w:marRight w:val="0"/>
          <w:marTop w:val="0"/>
          <w:marBottom w:val="0"/>
          <w:divBdr>
            <w:top w:val="none" w:sz="0" w:space="0" w:color="auto"/>
            <w:left w:val="none" w:sz="0" w:space="0" w:color="auto"/>
            <w:bottom w:val="none" w:sz="0" w:space="0" w:color="auto"/>
            <w:right w:val="none" w:sz="0" w:space="0" w:color="auto"/>
          </w:divBdr>
        </w:div>
        <w:div w:id="1851986604">
          <w:marLeft w:val="0"/>
          <w:marRight w:val="0"/>
          <w:marTop w:val="0"/>
          <w:marBottom w:val="0"/>
          <w:divBdr>
            <w:top w:val="none" w:sz="0" w:space="0" w:color="auto"/>
            <w:left w:val="none" w:sz="0" w:space="0" w:color="auto"/>
            <w:bottom w:val="none" w:sz="0" w:space="0" w:color="auto"/>
            <w:right w:val="none" w:sz="0" w:space="0" w:color="auto"/>
          </w:divBdr>
        </w:div>
        <w:div w:id="1747798353">
          <w:marLeft w:val="0"/>
          <w:marRight w:val="0"/>
          <w:marTop w:val="0"/>
          <w:marBottom w:val="0"/>
          <w:divBdr>
            <w:top w:val="none" w:sz="0" w:space="0" w:color="auto"/>
            <w:left w:val="none" w:sz="0" w:space="0" w:color="auto"/>
            <w:bottom w:val="none" w:sz="0" w:space="0" w:color="auto"/>
            <w:right w:val="none" w:sz="0" w:space="0" w:color="auto"/>
          </w:divBdr>
        </w:div>
        <w:div w:id="921530669">
          <w:marLeft w:val="0"/>
          <w:marRight w:val="0"/>
          <w:marTop w:val="0"/>
          <w:marBottom w:val="0"/>
          <w:divBdr>
            <w:top w:val="none" w:sz="0" w:space="0" w:color="auto"/>
            <w:left w:val="none" w:sz="0" w:space="0" w:color="auto"/>
            <w:bottom w:val="none" w:sz="0" w:space="0" w:color="auto"/>
            <w:right w:val="none" w:sz="0" w:space="0" w:color="auto"/>
          </w:divBdr>
        </w:div>
        <w:div w:id="1118573333">
          <w:marLeft w:val="0"/>
          <w:marRight w:val="0"/>
          <w:marTop w:val="0"/>
          <w:marBottom w:val="0"/>
          <w:divBdr>
            <w:top w:val="none" w:sz="0" w:space="0" w:color="auto"/>
            <w:left w:val="none" w:sz="0" w:space="0" w:color="auto"/>
            <w:bottom w:val="none" w:sz="0" w:space="0" w:color="auto"/>
            <w:right w:val="none" w:sz="0" w:space="0" w:color="auto"/>
          </w:divBdr>
          <w:divsChild>
            <w:div w:id="1811247743">
              <w:marLeft w:val="0"/>
              <w:marRight w:val="0"/>
              <w:marTop w:val="0"/>
              <w:marBottom w:val="0"/>
              <w:divBdr>
                <w:top w:val="none" w:sz="0" w:space="0" w:color="auto"/>
                <w:left w:val="none" w:sz="0" w:space="0" w:color="auto"/>
                <w:bottom w:val="none" w:sz="0" w:space="0" w:color="auto"/>
                <w:right w:val="none" w:sz="0" w:space="0" w:color="auto"/>
              </w:divBdr>
            </w:div>
            <w:div w:id="1719163018">
              <w:marLeft w:val="0"/>
              <w:marRight w:val="0"/>
              <w:marTop w:val="0"/>
              <w:marBottom w:val="0"/>
              <w:divBdr>
                <w:top w:val="none" w:sz="0" w:space="0" w:color="auto"/>
                <w:left w:val="none" w:sz="0" w:space="0" w:color="auto"/>
                <w:bottom w:val="none" w:sz="0" w:space="0" w:color="auto"/>
                <w:right w:val="none" w:sz="0" w:space="0" w:color="auto"/>
              </w:divBdr>
              <w:divsChild>
                <w:div w:id="592932732">
                  <w:marLeft w:val="0"/>
                  <w:marRight w:val="0"/>
                  <w:marTop w:val="0"/>
                  <w:marBottom w:val="0"/>
                  <w:divBdr>
                    <w:top w:val="none" w:sz="0" w:space="0" w:color="auto"/>
                    <w:left w:val="none" w:sz="0" w:space="0" w:color="auto"/>
                    <w:bottom w:val="none" w:sz="0" w:space="0" w:color="auto"/>
                    <w:right w:val="none" w:sz="0" w:space="0" w:color="auto"/>
                  </w:divBdr>
                </w:div>
                <w:div w:id="43910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97522">
          <w:marLeft w:val="0"/>
          <w:marRight w:val="0"/>
          <w:marTop w:val="0"/>
          <w:marBottom w:val="0"/>
          <w:divBdr>
            <w:top w:val="none" w:sz="0" w:space="0" w:color="auto"/>
            <w:left w:val="none" w:sz="0" w:space="0" w:color="auto"/>
            <w:bottom w:val="none" w:sz="0" w:space="0" w:color="auto"/>
            <w:right w:val="none" w:sz="0" w:space="0" w:color="auto"/>
          </w:divBdr>
        </w:div>
        <w:div w:id="830021962">
          <w:marLeft w:val="0"/>
          <w:marRight w:val="0"/>
          <w:marTop w:val="0"/>
          <w:marBottom w:val="0"/>
          <w:divBdr>
            <w:top w:val="none" w:sz="0" w:space="0" w:color="auto"/>
            <w:left w:val="none" w:sz="0" w:space="0" w:color="auto"/>
            <w:bottom w:val="none" w:sz="0" w:space="0" w:color="auto"/>
            <w:right w:val="none" w:sz="0" w:space="0" w:color="auto"/>
          </w:divBdr>
        </w:div>
        <w:div w:id="508714678">
          <w:marLeft w:val="0"/>
          <w:marRight w:val="0"/>
          <w:marTop w:val="0"/>
          <w:marBottom w:val="0"/>
          <w:divBdr>
            <w:top w:val="none" w:sz="0" w:space="0" w:color="auto"/>
            <w:left w:val="none" w:sz="0" w:space="0" w:color="auto"/>
            <w:bottom w:val="none" w:sz="0" w:space="0" w:color="auto"/>
            <w:right w:val="none" w:sz="0" w:space="0" w:color="auto"/>
          </w:divBdr>
        </w:div>
        <w:div w:id="523707982">
          <w:marLeft w:val="0"/>
          <w:marRight w:val="0"/>
          <w:marTop w:val="0"/>
          <w:marBottom w:val="0"/>
          <w:divBdr>
            <w:top w:val="none" w:sz="0" w:space="0" w:color="auto"/>
            <w:left w:val="none" w:sz="0" w:space="0" w:color="auto"/>
            <w:bottom w:val="none" w:sz="0" w:space="0" w:color="auto"/>
            <w:right w:val="none" w:sz="0" w:space="0" w:color="auto"/>
          </w:divBdr>
        </w:div>
        <w:div w:id="376666950">
          <w:marLeft w:val="0"/>
          <w:marRight w:val="0"/>
          <w:marTop w:val="0"/>
          <w:marBottom w:val="0"/>
          <w:divBdr>
            <w:top w:val="none" w:sz="0" w:space="0" w:color="auto"/>
            <w:left w:val="none" w:sz="0" w:space="0" w:color="auto"/>
            <w:bottom w:val="none" w:sz="0" w:space="0" w:color="auto"/>
            <w:right w:val="none" w:sz="0" w:space="0" w:color="auto"/>
          </w:divBdr>
        </w:div>
        <w:div w:id="1573537217">
          <w:marLeft w:val="0"/>
          <w:marRight w:val="0"/>
          <w:marTop w:val="0"/>
          <w:marBottom w:val="0"/>
          <w:divBdr>
            <w:top w:val="none" w:sz="0" w:space="0" w:color="auto"/>
            <w:left w:val="none" w:sz="0" w:space="0" w:color="auto"/>
            <w:bottom w:val="none" w:sz="0" w:space="0" w:color="auto"/>
            <w:right w:val="none" w:sz="0" w:space="0" w:color="auto"/>
          </w:divBdr>
        </w:div>
        <w:div w:id="199322783">
          <w:marLeft w:val="0"/>
          <w:marRight w:val="0"/>
          <w:marTop w:val="0"/>
          <w:marBottom w:val="0"/>
          <w:divBdr>
            <w:top w:val="none" w:sz="0" w:space="0" w:color="auto"/>
            <w:left w:val="none" w:sz="0" w:space="0" w:color="auto"/>
            <w:bottom w:val="none" w:sz="0" w:space="0" w:color="auto"/>
            <w:right w:val="none" w:sz="0" w:space="0" w:color="auto"/>
          </w:divBdr>
        </w:div>
        <w:div w:id="902255871">
          <w:marLeft w:val="0"/>
          <w:marRight w:val="0"/>
          <w:marTop w:val="0"/>
          <w:marBottom w:val="0"/>
          <w:divBdr>
            <w:top w:val="none" w:sz="0" w:space="0" w:color="auto"/>
            <w:left w:val="none" w:sz="0" w:space="0" w:color="auto"/>
            <w:bottom w:val="none" w:sz="0" w:space="0" w:color="auto"/>
            <w:right w:val="none" w:sz="0" w:space="0" w:color="auto"/>
          </w:divBdr>
        </w:div>
        <w:div w:id="1682052487">
          <w:marLeft w:val="0"/>
          <w:marRight w:val="0"/>
          <w:marTop w:val="0"/>
          <w:marBottom w:val="0"/>
          <w:divBdr>
            <w:top w:val="none" w:sz="0" w:space="0" w:color="auto"/>
            <w:left w:val="none" w:sz="0" w:space="0" w:color="auto"/>
            <w:bottom w:val="none" w:sz="0" w:space="0" w:color="auto"/>
            <w:right w:val="none" w:sz="0" w:space="0" w:color="auto"/>
          </w:divBdr>
        </w:div>
        <w:div w:id="1858687565">
          <w:marLeft w:val="0"/>
          <w:marRight w:val="0"/>
          <w:marTop w:val="0"/>
          <w:marBottom w:val="0"/>
          <w:divBdr>
            <w:top w:val="none" w:sz="0" w:space="0" w:color="auto"/>
            <w:left w:val="none" w:sz="0" w:space="0" w:color="auto"/>
            <w:bottom w:val="none" w:sz="0" w:space="0" w:color="auto"/>
            <w:right w:val="none" w:sz="0" w:space="0" w:color="auto"/>
          </w:divBdr>
        </w:div>
        <w:div w:id="1952589628">
          <w:marLeft w:val="0"/>
          <w:marRight w:val="0"/>
          <w:marTop w:val="0"/>
          <w:marBottom w:val="0"/>
          <w:divBdr>
            <w:top w:val="none" w:sz="0" w:space="0" w:color="auto"/>
            <w:left w:val="none" w:sz="0" w:space="0" w:color="auto"/>
            <w:bottom w:val="none" w:sz="0" w:space="0" w:color="auto"/>
            <w:right w:val="none" w:sz="0" w:space="0" w:color="auto"/>
          </w:divBdr>
        </w:div>
        <w:div w:id="1930187606">
          <w:marLeft w:val="0"/>
          <w:marRight w:val="0"/>
          <w:marTop w:val="0"/>
          <w:marBottom w:val="0"/>
          <w:divBdr>
            <w:top w:val="none" w:sz="0" w:space="0" w:color="auto"/>
            <w:left w:val="none" w:sz="0" w:space="0" w:color="auto"/>
            <w:bottom w:val="none" w:sz="0" w:space="0" w:color="auto"/>
            <w:right w:val="none" w:sz="0" w:space="0" w:color="auto"/>
          </w:divBdr>
          <w:divsChild>
            <w:div w:id="817571412">
              <w:marLeft w:val="0"/>
              <w:marRight w:val="0"/>
              <w:marTop w:val="0"/>
              <w:marBottom w:val="0"/>
              <w:divBdr>
                <w:top w:val="none" w:sz="0" w:space="0" w:color="auto"/>
                <w:left w:val="none" w:sz="0" w:space="0" w:color="auto"/>
                <w:bottom w:val="none" w:sz="0" w:space="0" w:color="auto"/>
                <w:right w:val="none" w:sz="0" w:space="0" w:color="auto"/>
              </w:divBdr>
            </w:div>
          </w:divsChild>
        </w:div>
        <w:div w:id="958031344">
          <w:marLeft w:val="0"/>
          <w:marRight w:val="0"/>
          <w:marTop w:val="0"/>
          <w:marBottom w:val="0"/>
          <w:divBdr>
            <w:top w:val="none" w:sz="0" w:space="0" w:color="auto"/>
            <w:left w:val="none" w:sz="0" w:space="0" w:color="auto"/>
            <w:bottom w:val="none" w:sz="0" w:space="0" w:color="auto"/>
            <w:right w:val="none" w:sz="0" w:space="0" w:color="auto"/>
          </w:divBdr>
        </w:div>
        <w:div w:id="1392653214">
          <w:marLeft w:val="0"/>
          <w:marRight w:val="0"/>
          <w:marTop w:val="0"/>
          <w:marBottom w:val="0"/>
          <w:divBdr>
            <w:top w:val="none" w:sz="0" w:space="0" w:color="auto"/>
            <w:left w:val="none" w:sz="0" w:space="0" w:color="auto"/>
            <w:bottom w:val="none" w:sz="0" w:space="0" w:color="auto"/>
            <w:right w:val="none" w:sz="0" w:space="0" w:color="auto"/>
          </w:divBdr>
        </w:div>
        <w:div w:id="1566063210">
          <w:marLeft w:val="0"/>
          <w:marRight w:val="0"/>
          <w:marTop w:val="0"/>
          <w:marBottom w:val="0"/>
          <w:divBdr>
            <w:top w:val="none" w:sz="0" w:space="0" w:color="auto"/>
            <w:left w:val="none" w:sz="0" w:space="0" w:color="auto"/>
            <w:bottom w:val="none" w:sz="0" w:space="0" w:color="auto"/>
            <w:right w:val="none" w:sz="0" w:space="0" w:color="auto"/>
          </w:divBdr>
        </w:div>
        <w:div w:id="2099668510">
          <w:marLeft w:val="0"/>
          <w:marRight w:val="0"/>
          <w:marTop w:val="0"/>
          <w:marBottom w:val="0"/>
          <w:divBdr>
            <w:top w:val="none" w:sz="0" w:space="0" w:color="auto"/>
            <w:left w:val="none" w:sz="0" w:space="0" w:color="auto"/>
            <w:bottom w:val="none" w:sz="0" w:space="0" w:color="auto"/>
            <w:right w:val="none" w:sz="0" w:space="0" w:color="auto"/>
          </w:divBdr>
        </w:div>
        <w:div w:id="546334777">
          <w:marLeft w:val="0"/>
          <w:marRight w:val="0"/>
          <w:marTop w:val="0"/>
          <w:marBottom w:val="0"/>
          <w:divBdr>
            <w:top w:val="none" w:sz="0" w:space="0" w:color="auto"/>
            <w:left w:val="none" w:sz="0" w:space="0" w:color="auto"/>
            <w:bottom w:val="none" w:sz="0" w:space="0" w:color="auto"/>
            <w:right w:val="none" w:sz="0" w:space="0" w:color="auto"/>
          </w:divBdr>
        </w:div>
        <w:div w:id="1745839619">
          <w:marLeft w:val="0"/>
          <w:marRight w:val="0"/>
          <w:marTop w:val="0"/>
          <w:marBottom w:val="0"/>
          <w:divBdr>
            <w:top w:val="none" w:sz="0" w:space="0" w:color="auto"/>
            <w:left w:val="none" w:sz="0" w:space="0" w:color="auto"/>
            <w:bottom w:val="none" w:sz="0" w:space="0" w:color="auto"/>
            <w:right w:val="none" w:sz="0" w:space="0" w:color="auto"/>
          </w:divBdr>
        </w:div>
        <w:div w:id="505947830">
          <w:marLeft w:val="0"/>
          <w:marRight w:val="0"/>
          <w:marTop w:val="0"/>
          <w:marBottom w:val="0"/>
          <w:divBdr>
            <w:top w:val="none" w:sz="0" w:space="0" w:color="auto"/>
            <w:left w:val="none" w:sz="0" w:space="0" w:color="auto"/>
            <w:bottom w:val="none" w:sz="0" w:space="0" w:color="auto"/>
            <w:right w:val="none" w:sz="0" w:space="0" w:color="auto"/>
          </w:divBdr>
        </w:div>
        <w:div w:id="945036780">
          <w:marLeft w:val="0"/>
          <w:marRight w:val="0"/>
          <w:marTop w:val="0"/>
          <w:marBottom w:val="0"/>
          <w:divBdr>
            <w:top w:val="none" w:sz="0" w:space="0" w:color="auto"/>
            <w:left w:val="none" w:sz="0" w:space="0" w:color="auto"/>
            <w:bottom w:val="none" w:sz="0" w:space="0" w:color="auto"/>
            <w:right w:val="none" w:sz="0" w:space="0" w:color="auto"/>
          </w:divBdr>
        </w:div>
        <w:div w:id="22218930">
          <w:marLeft w:val="0"/>
          <w:marRight w:val="0"/>
          <w:marTop w:val="0"/>
          <w:marBottom w:val="0"/>
          <w:divBdr>
            <w:top w:val="none" w:sz="0" w:space="0" w:color="auto"/>
            <w:left w:val="none" w:sz="0" w:space="0" w:color="auto"/>
            <w:bottom w:val="none" w:sz="0" w:space="0" w:color="auto"/>
            <w:right w:val="none" w:sz="0" w:space="0" w:color="auto"/>
          </w:divBdr>
        </w:div>
        <w:div w:id="361907894">
          <w:marLeft w:val="0"/>
          <w:marRight w:val="0"/>
          <w:marTop w:val="0"/>
          <w:marBottom w:val="0"/>
          <w:divBdr>
            <w:top w:val="none" w:sz="0" w:space="0" w:color="auto"/>
            <w:left w:val="none" w:sz="0" w:space="0" w:color="auto"/>
            <w:bottom w:val="none" w:sz="0" w:space="0" w:color="auto"/>
            <w:right w:val="none" w:sz="0" w:space="0" w:color="auto"/>
          </w:divBdr>
        </w:div>
        <w:div w:id="1406608573">
          <w:marLeft w:val="0"/>
          <w:marRight w:val="0"/>
          <w:marTop w:val="0"/>
          <w:marBottom w:val="0"/>
          <w:divBdr>
            <w:top w:val="none" w:sz="0" w:space="0" w:color="auto"/>
            <w:left w:val="none" w:sz="0" w:space="0" w:color="auto"/>
            <w:bottom w:val="none" w:sz="0" w:space="0" w:color="auto"/>
            <w:right w:val="none" w:sz="0" w:space="0" w:color="auto"/>
          </w:divBdr>
        </w:div>
        <w:div w:id="752311623">
          <w:marLeft w:val="0"/>
          <w:marRight w:val="0"/>
          <w:marTop w:val="0"/>
          <w:marBottom w:val="0"/>
          <w:divBdr>
            <w:top w:val="none" w:sz="0" w:space="0" w:color="auto"/>
            <w:left w:val="none" w:sz="0" w:space="0" w:color="auto"/>
            <w:bottom w:val="none" w:sz="0" w:space="0" w:color="auto"/>
            <w:right w:val="none" w:sz="0" w:space="0" w:color="auto"/>
          </w:divBdr>
          <w:divsChild>
            <w:div w:id="1834640312">
              <w:marLeft w:val="0"/>
              <w:marRight w:val="0"/>
              <w:marTop w:val="0"/>
              <w:marBottom w:val="0"/>
              <w:divBdr>
                <w:top w:val="none" w:sz="0" w:space="0" w:color="auto"/>
                <w:left w:val="none" w:sz="0" w:space="0" w:color="auto"/>
                <w:bottom w:val="none" w:sz="0" w:space="0" w:color="auto"/>
                <w:right w:val="none" w:sz="0" w:space="0" w:color="auto"/>
              </w:divBdr>
            </w:div>
          </w:divsChild>
        </w:div>
        <w:div w:id="4868385">
          <w:marLeft w:val="0"/>
          <w:marRight w:val="0"/>
          <w:marTop w:val="0"/>
          <w:marBottom w:val="0"/>
          <w:divBdr>
            <w:top w:val="none" w:sz="0" w:space="0" w:color="auto"/>
            <w:left w:val="none" w:sz="0" w:space="0" w:color="auto"/>
            <w:bottom w:val="none" w:sz="0" w:space="0" w:color="auto"/>
            <w:right w:val="none" w:sz="0" w:space="0" w:color="auto"/>
          </w:divBdr>
        </w:div>
        <w:div w:id="234556539">
          <w:marLeft w:val="0"/>
          <w:marRight w:val="0"/>
          <w:marTop w:val="0"/>
          <w:marBottom w:val="0"/>
          <w:divBdr>
            <w:top w:val="none" w:sz="0" w:space="0" w:color="auto"/>
            <w:left w:val="none" w:sz="0" w:space="0" w:color="auto"/>
            <w:bottom w:val="none" w:sz="0" w:space="0" w:color="auto"/>
            <w:right w:val="none" w:sz="0" w:space="0" w:color="auto"/>
          </w:divBdr>
        </w:div>
        <w:div w:id="1547445600">
          <w:marLeft w:val="0"/>
          <w:marRight w:val="0"/>
          <w:marTop w:val="0"/>
          <w:marBottom w:val="0"/>
          <w:divBdr>
            <w:top w:val="none" w:sz="0" w:space="0" w:color="auto"/>
            <w:left w:val="none" w:sz="0" w:space="0" w:color="auto"/>
            <w:bottom w:val="none" w:sz="0" w:space="0" w:color="auto"/>
            <w:right w:val="none" w:sz="0" w:space="0" w:color="auto"/>
          </w:divBdr>
        </w:div>
        <w:div w:id="1552113763">
          <w:marLeft w:val="0"/>
          <w:marRight w:val="0"/>
          <w:marTop w:val="0"/>
          <w:marBottom w:val="0"/>
          <w:divBdr>
            <w:top w:val="none" w:sz="0" w:space="0" w:color="auto"/>
            <w:left w:val="none" w:sz="0" w:space="0" w:color="auto"/>
            <w:bottom w:val="none" w:sz="0" w:space="0" w:color="auto"/>
            <w:right w:val="none" w:sz="0" w:space="0" w:color="auto"/>
          </w:divBdr>
        </w:div>
        <w:div w:id="1324894025">
          <w:marLeft w:val="0"/>
          <w:marRight w:val="0"/>
          <w:marTop w:val="0"/>
          <w:marBottom w:val="0"/>
          <w:divBdr>
            <w:top w:val="none" w:sz="0" w:space="0" w:color="auto"/>
            <w:left w:val="none" w:sz="0" w:space="0" w:color="auto"/>
            <w:bottom w:val="none" w:sz="0" w:space="0" w:color="auto"/>
            <w:right w:val="none" w:sz="0" w:space="0" w:color="auto"/>
          </w:divBdr>
        </w:div>
        <w:div w:id="1644461446">
          <w:marLeft w:val="0"/>
          <w:marRight w:val="0"/>
          <w:marTop w:val="0"/>
          <w:marBottom w:val="0"/>
          <w:divBdr>
            <w:top w:val="none" w:sz="0" w:space="0" w:color="auto"/>
            <w:left w:val="none" w:sz="0" w:space="0" w:color="auto"/>
            <w:bottom w:val="none" w:sz="0" w:space="0" w:color="auto"/>
            <w:right w:val="none" w:sz="0" w:space="0" w:color="auto"/>
          </w:divBdr>
        </w:div>
        <w:div w:id="627976457">
          <w:marLeft w:val="0"/>
          <w:marRight w:val="0"/>
          <w:marTop w:val="0"/>
          <w:marBottom w:val="0"/>
          <w:divBdr>
            <w:top w:val="none" w:sz="0" w:space="0" w:color="auto"/>
            <w:left w:val="none" w:sz="0" w:space="0" w:color="auto"/>
            <w:bottom w:val="none" w:sz="0" w:space="0" w:color="auto"/>
            <w:right w:val="none" w:sz="0" w:space="0" w:color="auto"/>
          </w:divBdr>
        </w:div>
        <w:div w:id="1117216201">
          <w:marLeft w:val="0"/>
          <w:marRight w:val="0"/>
          <w:marTop w:val="0"/>
          <w:marBottom w:val="0"/>
          <w:divBdr>
            <w:top w:val="none" w:sz="0" w:space="0" w:color="auto"/>
            <w:left w:val="none" w:sz="0" w:space="0" w:color="auto"/>
            <w:bottom w:val="none" w:sz="0" w:space="0" w:color="auto"/>
            <w:right w:val="none" w:sz="0" w:space="0" w:color="auto"/>
          </w:divBdr>
          <w:divsChild>
            <w:div w:id="1283996154">
              <w:marLeft w:val="0"/>
              <w:marRight w:val="0"/>
              <w:marTop w:val="0"/>
              <w:marBottom w:val="0"/>
              <w:divBdr>
                <w:top w:val="none" w:sz="0" w:space="0" w:color="auto"/>
                <w:left w:val="none" w:sz="0" w:space="0" w:color="auto"/>
                <w:bottom w:val="none" w:sz="0" w:space="0" w:color="auto"/>
                <w:right w:val="none" w:sz="0" w:space="0" w:color="auto"/>
              </w:divBdr>
            </w:div>
          </w:divsChild>
        </w:div>
        <w:div w:id="138111881">
          <w:marLeft w:val="0"/>
          <w:marRight w:val="0"/>
          <w:marTop w:val="0"/>
          <w:marBottom w:val="0"/>
          <w:divBdr>
            <w:top w:val="none" w:sz="0" w:space="0" w:color="auto"/>
            <w:left w:val="none" w:sz="0" w:space="0" w:color="auto"/>
            <w:bottom w:val="none" w:sz="0" w:space="0" w:color="auto"/>
            <w:right w:val="none" w:sz="0" w:space="0" w:color="auto"/>
          </w:divBdr>
        </w:div>
        <w:div w:id="146945385">
          <w:marLeft w:val="0"/>
          <w:marRight w:val="0"/>
          <w:marTop w:val="0"/>
          <w:marBottom w:val="0"/>
          <w:divBdr>
            <w:top w:val="none" w:sz="0" w:space="0" w:color="auto"/>
            <w:left w:val="none" w:sz="0" w:space="0" w:color="auto"/>
            <w:bottom w:val="none" w:sz="0" w:space="0" w:color="auto"/>
            <w:right w:val="none" w:sz="0" w:space="0" w:color="auto"/>
          </w:divBdr>
        </w:div>
        <w:div w:id="364916193">
          <w:marLeft w:val="0"/>
          <w:marRight w:val="0"/>
          <w:marTop w:val="0"/>
          <w:marBottom w:val="0"/>
          <w:divBdr>
            <w:top w:val="none" w:sz="0" w:space="0" w:color="auto"/>
            <w:left w:val="none" w:sz="0" w:space="0" w:color="auto"/>
            <w:bottom w:val="none" w:sz="0" w:space="0" w:color="auto"/>
            <w:right w:val="none" w:sz="0" w:space="0" w:color="auto"/>
          </w:divBdr>
        </w:div>
        <w:div w:id="559483211">
          <w:marLeft w:val="0"/>
          <w:marRight w:val="0"/>
          <w:marTop w:val="0"/>
          <w:marBottom w:val="0"/>
          <w:divBdr>
            <w:top w:val="none" w:sz="0" w:space="0" w:color="auto"/>
            <w:left w:val="none" w:sz="0" w:space="0" w:color="auto"/>
            <w:bottom w:val="none" w:sz="0" w:space="0" w:color="auto"/>
            <w:right w:val="none" w:sz="0" w:space="0" w:color="auto"/>
          </w:divBdr>
        </w:div>
        <w:div w:id="1723213840">
          <w:marLeft w:val="0"/>
          <w:marRight w:val="0"/>
          <w:marTop w:val="0"/>
          <w:marBottom w:val="0"/>
          <w:divBdr>
            <w:top w:val="none" w:sz="0" w:space="0" w:color="auto"/>
            <w:left w:val="none" w:sz="0" w:space="0" w:color="auto"/>
            <w:bottom w:val="none" w:sz="0" w:space="0" w:color="auto"/>
            <w:right w:val="none" w:sz="0" w:space="0" w:color="auto"/>
          </w:divBdr>
          <w:divsChild>
            <w:div w:id="81343427">
              <w:marLeft w:val="0"/>
              <w:marRight w:val="0"/>
              <w:marTop w:val="0"/>
              <w:marBottom w:val="0"/>
              <w:divBdr>
                <w:top w:val="none" w:sz="0" w:space="0" w:color="auto"/>
                <w:left w:val="none" w:sz="0" w:space="0" w:color="auto"/>
                <w:bottom w:val="none" w:sz="0" w:space="0" w:color="auto"/>
                <w:right w:val="none" w:sz="0" w:space="0" w:color="auto"/>
              </w:divBdr>
            </w:div>
          </w:divsChild>
        </w:div>
        <w:div w:id="191381064">
          <w:marLeft w:val="0"/>
          <w:marRight w:val="0"/>
          <w:marTop w:val="0"/>
          <w:marBottom w:val="0"/>
          <w:divBdr>
            <w:top w:val="none" w:sz="0" w:space="0" w:color="auto"/>
            <w:left w:val="none" w:sz="0" w:space="0" w:color="auto"/>
            <w:bottom w:val="none" w:sz="0" w:space="0" w:color="auto"/>
            <w:right w:val="none" w:sz="0" w:space="0" w:color="auto"/>
          </w:divBdr>
        </w:div>
        <w:div w:id="1775974068">
          <w:marLeft w:val="0"/>
          <w:marRight w:val="0"/>
          <w:marTop w:val="0"/>
          <w:marBottom w:val="0"/>
          <w:divBdr>
            <w:top w:val="none" w:sz="0" w:space="0" w:color="auto"/>
            <w:left w:val="none" w:sz="0" w:space="0" w:color="auto"/>
            <w:bottom w:val="none" w:sz="0" w:space="0" w:color="auto"/>
            <w:right w:val="none" w:sz="0" w:space="0" w:color="auto"/>
          </w:divBdr>
        </w:div>
        <w:div w:id="533081229">
          <w:marLeft w:val="0"/>
          <w:marRight w:val="0"/>
          <w:marTop w:val="0"/>
          <w:marBottom w:val="0"/>
          <w:divBdr>
            <w:top w:val="none" w:sz="0" w:space="0" w:color="auto"/>
            <w:left w:val="none" w:sz="0" w:space="0" w:color="auto"/>
            <w:bottom w:val="none" w:sz="0" w:space="0" w:color="auto"/>
            <w:right w:val="none" w:sz="0" w:space="0" w:color="auto"/>
          </w:divBdr>
        </w:div>
        <w:div w:id="760108587">
          <w:marLeft w:val="0"/>
          <w:marRight w:val="0"/>
          <w:marTop w:val="0"/>
          <w:marBottom w:val="0"/>
          <w:divBdr>
            <w:top w:val="none" w:sz="0" w:space="0" w:color="auto"/>
            <w:left w:val="none" w:sz="0" w:space="0" w:color="auto"/>
            <w:bottom w:val="none" w:sz="0" w:space="0" w:color="auto"/>
            <w:right w:val="none" w:sz="0" w:space="0" w:color="auto"/>
          </w:divBdr>
        </w:div>
        <w:div w:id="1151749638">
          <w:marLeft w:val="0"/>
          <w:marRight w:val="0"/>
          <w:marTop w:val="0"/>
          <w:marBottom w:val="0"/>
          <w:divBdr>
            <w:top w:val="none" w:sz="0" w:space="0" w:color="auto"/>
            <w:left w:val="none" w:sz="0" w:space="0" w:color="auto"/>
            <w:bottom w:val="none" w:sz="0" w:space="0" w:color="auto"/>
            <w:right w:val="none" w:sz="0" w:space="0" w:color="auto"/>
          </w:divBdr>
        </w:div>
        <w:div w:id="1684086262">
          <w:marLeft w:val="0"/>
          <w:marRight w:val="0"/>
          <w:marTop w:val="0"/>
          <w:marBottom w:val="0"/>
          <w:divBdr>
            <w:top w:val="none" w:sz="0" w:space="0" w:color="auto"/>
            <w:left w:val="none" w:sz="0" w:space="0" w:color="auto"/>
            <w:bottom w:val="none" w:sz="0" w:space="0" w:color="auto"/>
            <w:right w:val="none" w:sz="0" w:space="0" w:color="auto"/>
          </w:divBdr>
        </w:div>
        <w:div w:id="1909147216">
          <w:marLeft w:val="0"/>
          <w:marRight w:val="0"/>
          <w:marTop w:val="0"/>
          <w:marBottom w:val="0"/>
          <w:divBdr>
            <w:top w:val="none" w:sz="0" w:space="0" w:color="auto"/>
            <w:left w:val="none" w:sz="0" w:space="0" w:color="auto"/>
            <w:bottom w:val="none" w:sz="0" w:space="0" w:color="auto"/>
            <w:right w:val="none" w:sz="0" w:space="0" w:color="auto"/>
          </w:divBdr>
        </w:div>
        <w:div w:id="389810138">
          <w:marLeft w:val="0"/>
          <w:marRight w:val="0"/>
          <w:marTop w:val="0"/>
          <w:marBottom w:val="0"/>
          <w:divBdr>
            <w:top w:val="none" w:sz="0" w:space="0" w:color="auto"/>
            <w:left w:val="none" w:sz="0" w:space="0" w:color="auto"/>
            <w:bottom w:val="none" w:sz="0" w:space="0" w:color="auto"/>
            <w:right w:val="none" w:sz="0" w:space="0" w:color="auto"/>
          </w:divBdr>
        </w:div>
        <w:div w:id="993263960">
          <w:marLeft w:val="0"/>
          <w:marRight w:val="0"/>
          <w:marTop w:val="0"/>
          <w:marBottom w:val="0"/>
          <w:divBdr>
            <w:top w:val="none" w:sz="0" w:space="0" w:color="auto"/>
            <w:left w:val="none" w:sz="0" w:space="0" w:color="auto"/>
            <w:bottom w:val="none" w:sz="0" w:space="0" w:color="auto"/>
            <w:right w:val="none" w:sz="0" w:space="0" w:color="auto"/>
          </w:divBdr>
        </w:div>
        <w:div w:id="133380077">
          <w:marLeft w:val="0"/>
          <w:marRight w:val="0"/>
          <w:marTop w:val="0"/>
          <w:marBottom w:val="0"/>
          <w:divBdr>
            <w:top w:val="none" w:sz="0" w:space="0" w:color="auto"/>
            <w:left w:val="none" w:sz="0" w:space="0" w:color="auto"/>
            <w:bottom w:val="none" w:sz="0" w:space="0" w:color="auto"/>
            <w:right w:val="none" w:sz="0" w:space="0" w:color="auto"/>
          </w:divBdr>
          <w:divsChild>
            <w:div w:id="611398059">
              <w:marLeft w:val="0"/>
              <w:marRight w:val="0"/>
              <w:marTop w:val="0"/>
              <w:marBottom w:val="0"/>
              <w:divBdr>
                <w:top w:val="none" w:sz="0" w:space="0" w:color="auto"/>
                <w:left w:val="none" w:sz="0" w:space="0" w:color="auto"/>
                <w:bottom w:val="none" w:sz="0" w:space="0" w:color="auto"/>
                <w:right w:val="none" w:sz="0" w:space="0" w:color="auto"/>
              </w:divBdr>
            </w:div>
          </w:divsChild>
        </w:div>
        <w:div w:id="133376860">
          <w:marLeft w:val="0"/>
          <w:marRight w:val="0"/>
          <w:marTop w:val="0"/>
          <w:marBottom w:val="0"/>
          <w:divBdr>
            <w:top w:val="none" w:sz="0" w:space="0" w:color="auto"/>
            <w:left w:val="none" w:sz="0" w:space="0" w:color="auto"/>
            <w:bottom w:val="none" w:sz="0" w:space="0" w:color="auto"/>
            <w:right w:val="none" w:sz="0" w:space="0" w:color="auto"/>
          </w:divBdr>
        </w:div>
        <w:div w:id="1801262922">
          <w:marLeft w:val="0"/>
          <w:marRight w:val="0"/>
          <w:marTop w:val="0"/>
          <w:marBottom w:val="0"/>
          <w:divBdr>
            <w:top w:val="none" w:sz="0" w:space="0" w:color="auto"/>
            <w:left w:val="none" w:sz="0" w:space="0" w:color="auto"/>
            <w:bottom w:val="none" w:sz="0" w:space="0" w:color="auto"/>
            <w:right w:val="none" w:sz="0" w:space="0" w:color="auto"/>
          </w:divBdr>
        </w:div>
        <w:div w:id="159733362">
          <w:marLeft w:val="0"/>
          <w:marRight w:val="0"/>
          <w:marTop w:val="0"/>
          <w:marBottom w:val="0"/>
          <w:divBdr>
            <w:top w:val="none" w:sz="0" w:space="0" w:color="auto"/>
            <w:left w:val="none" w:sz="0" w:space="0" w:color="auto"/>
            <w:bottom w:val="none" w:sz="0" w:space="0" w:color="auto"/>
            <w:right w:val="none" w:sz="0" w:space="0" w:color="auto"/>
          </w:divBdr>
        </w:div>
        <w:div w:id="1704789018">
          <w:marLeft w:val="0"/>
          <w:marRight w:val="0"/>
          <w:marTop w:val="0"/>
          <w:marBottom w:val="0"/>
          <w:divBdr>
            <w:top w:val="none" w:sz="0" w:space="0" w:color="auto"/>
            <w:left w:val="none" w:sz="0" w:space="0" w:color="auto"/>
            <w:bottom w:val="none" w:sz="0" w:space="0" w:color="auto"/>
            <w:right w:val="none" w:sz="0" w:space="0" w:color="auto"/>
          </w:divBdr>
        </w:div>
        <w:div w:id="1464497676">
          <w:marLeft w:val="0"/>
          <w:marRight w:val="0"/>
          <w:marTop w:val="0"/>
          <w:marBottom w:val="0"/>
          <w:divBdr>
            <w:top w:val="none" w:sz="0" w:space="0" w:color="auto"/>
            <w:left w:val="none" w:sz="0" w:space="0" w:color="auto"/>
            <w:bottom w:val="none" w:sz="0" w:space="0" w:color="auto"/>
            <w:right w:val="none" w:sz="0" w:space="0" w:color="auto"/>
          </w:divBdr>
          <w:divsChild>
            <w:div w:id="1480152619">
              <w:marLeft w:val="0"/>
              <w:marRight w:val="0"/>
              <w:marTop w:val="0"/>
              <w:marBottom w:val="0"/>
              <w:divBdr>
                <w:top w:val="none" w:sz="0" w:space="0" w:color="auto"/>
                <w:left w:val="none" w:sz="0" w:space="0" w:color="auto"/>
                <w:bottom w:val="none" w:sz="0" w:space="0" w:color="auto"/>
                <w:right w:val="none" w:sz="0" w:space="0" w:color="auto"/>
              </w:divBdr>
            </w:div>
          </w:divsChild>
        </w:div>
        <w:div w:id="1195539467">
          <w:marLeft w:val="0"/>
          <w:marRight w:val="0"/>
          <w:marTop w:val="0"/>
          <w:marBottom w:val="0"/>
          <w:divBdr>
            <w:top w:val="none" w:sz="0" w:space="0" w:color="auto"/>
            <w:left w:val="none" w:sz="0" w:space="0" w:color="auto"/>
            <w:bottom w:val="none" w:sz="0" w:space="0" w:color="auto"/>
            <w:right w:val="none" w:sz="0" w:space="0" w:color="auto"/>
          </w:divBdr>
        </w:div>
        <w:div w:id="1914898641">
          <w:marLeft w:val="0"/>
          <w:marRight w:val="0"/>
          <w:marTop w:val="0"/>
          <w:marBottom w:val="0"/>
          <w:divBdr>
            <w:top w:val="none" w:sz="0" w:space="0" w:color="auto"/>
            <w:left w:val="none" w:sz="0" w:space="0" w:color="auto"/>
            <w:bottom w:val="none" w:sz="0" w:space="0" w:color="auto"/>
            <w:right w:val="none" w:sz="0" w:space="0" w:color="auto"/>
          </w:divBdr>
        </w:div>
        <w:div w:id="979194420">
          <w:marLeft w:val="0"/>
          <w:marRight w:val="0"/>
          <w:marTop w:val="0"/>
          <w:marBottom w:val="0"/>
          <w:divBdr>
            <w:top w:val="none" w:sz="0" w:space="0" w:color="auto"/>
            <w:left w:val="none" w:sz="0" w:space="0" w:color="auto"/>
            <w:bottom w:val="none" w:sz="0" w:space="0" w:color="auto"/>
            <w:right w:val="none" w:sz="0" w:space="0" w:color="auto"/>
          </w:divBdr>
        </w:div>
        <w:div w:id="751439748">
          <w:marLeft w:val="0"/>
          <w:marRight w:val="0"/>
          <w:marTop w:val="0"/>
          <w:marBottom w:val="0"/>
          <w:divBdr>
            <w:top w:val="none" w:sz="0" w:space="0" w:color="auto"/>
            <w:left w:val="none" w:sz="0" w:space="0" w:color="auto"/>
            <w:bottom w:val="none" w:sz="0" w:space="0" w:color="auto"/>
            <w:right w:val="none" w:sz="0" w:space="0" w:color="auto"/>
          </w:divBdr>
        </w:div>
        <w:div w:id="1400246726">
          <w:marLeft w:val="0"/>
          <w:marRight w:val="0"/>
          <w:marTop w:val="0"/>
          <w:marBottom w:val="0"/>
          <w:divBdr>
            <w:top w:val="none" w:sz="0" w:space="0" w:color="auto"/>
            <w:left w:val="none" w:sz="0" w:space="0" w:color="auto"/>
            <w:bottom w:val="none" w:sz="0" w:space="0" w:color="auto"/>
            <w:right w:val="none" w:sz="0" w:space="0" w:color="auto"/>
          </w:divBdr>
          <w:divsChild>
            <w:div w:id="1084373312">
              <w:marLeft w:val="0"/>
              <w:marRight w:val="0"/>
              <w:marTop w:val="0"/>
              <w:marBottom w:val="0"/>
              <w:divBdr>
                <w:top w:val="none" w:sz="0" w:space="0" w:color="auto"/>
                <w:left w:val="none" w:sz="0" w:space="0" w:color="auto"/>
                <w:bottom w:val="none" w:sz="0" w:space="0" w:color="auto"/>
                <w:right w:val="none" w:sz="0" w:space="0" w:color="auto"/>
              </w:divBdr>
            </w:div>
          </w:divsChild>
        </w:div>
        <w:div w:id="1440563341">
          <w:marLeft w:val="0"/>
          <w:marRight w:val="0"/>
          <w:marTop w:val="0"/>
          <w:marBottom w:val="0"/>
          <w:divBdr>
            <w:top w:val="none" w:sz="0" w:space="0" w:color="auto"/>
            <w:left w:val="none" w:sz="0" w:space="0" w:color="auto"/>
            <w:bottom w:val="none" w:sz="0" w:space="0" w:color="auto"/>
            <w:right w:val="none" w:sz="0" w:space="0" w:color="auto"/>
          </w:divBdr>
        </w:div>
        <w:div w:id="1986733831">
          <w:marLeft w:val="0"/>
          <w:marRight w:val="0"/>
          <w:marTop w:val="0"/>
          <w:marBottom w:val="0"/>
          <w:divBdr>
            <w:top w:val="none" w:sz="0" w:space="0" w:color="auto"/>
            <w:left w:val="none" w:sz="0" w:space="0" w:color="auto"/>
            <w:bottom w:val="none" w:sz="0" w:space="0" w:color="auto"/>
            <w:right w:val="none" w:sz="0" w:space="0" w:color="auto"/>
          </w:divBdr>
          <w:divsChild>
            <w:div w:id="1967393715">
              <w:marLeft w:val="0"/>
              <w:marRight w:val="0"/>
              <w:marTop w:val="0"/>
              <w:marBottom w:val="0"/>
              <w:divBdr>
                <w:top w:val="none" w:sz="0" w:space="0" w:color="auto"/>
                <w:left w:val="none" w:sz="0" w:space="0" w:color="auto"/>
                <w:bottom w:val="none" w:sz="0" w:space="0" w:color="auto"/>
                <w:right w:val="none" w:sz="0" w:space="0" w:color="auto"/>
              </w:divBdr>
            </w:div>
            <w:div w:id="1486697909">
              <w:marLeft w:val="0"/>
              <w:marRight w:val="0"/>
              <w:marTop w:val="0"/>
              <w:marBottom w:val="0"/>
              <w:divBdr>
                <w:top w:val="none" w:sz="0" w:space="0" w:color="auto"/>
                <w:left w:val="none" w:sz="0" w:space="0" w:color="auto"/>
                <w:bottom w:val="none" w:sz="0" w:space="0" w:color="auto"/>
                <w:right w:val="none" w:sz="0" w:space="0" w:color="auto"/>
              </w:divBdr>
            </w:div>
          </w:divsChild>
        </w:div>
        <w:div w:id="1283342449">
          <w:marLeft w:val="0"/>
          <w:marRight w:val="0"/>
          <w:marTop w:val="0"/>
          <w:marBottom w:val="0"/>
          <w:divBdr>
            <w:top w:val="none" w:sz="0" w:space="0" w:color="auto"/>
            <w:left w:val="none" w:sz="0" w:space="0" w:color="auto"/>
            <w:bottom w:val="none" w:sz="0" w:space="0" w:color="auto"/>
            <w:right w:val="none" w:sz="0" w:space="0" w:color="auto"/>
          </w:divBdr>
        </w:div>
        <w:div w:id="1458836600">
          <w:marLeft w:val="0"/>
          <w:marRight w:val="0"/>
          <w:marTop w:val="0"/>
          <w:marBottom w:val="0"/>
          <w:divBdr>
            <w:top w:val="none" w:sz="0" w:space="0" w:color="auto"/>
            <w:left w:val="none" w:sz="0" w:space="0" w:color="auto"/>
            <w:bottom w:val="none" w:sz="0" w:space="0" w:color="auto"/>
            <w:right w:val="none" w:sz="0" w:space="0" w:color="auto"/>
          </w:divBdr>
        </w:div>
        <w:div w:id="1143427680">
          <w:marLeft w:val="0"/>
          <w:marRight w:val="0"/>
          <w:marTop w:val="0"/>
          <w:marBottom w:val="0"/>
          <w:divBdr>
            <w:top w:val="none" w:sz="0" w:space="0" w:color="auto"/>
            <w:left w:val="none" w:sz="0" w:space="0" w:color="auto"/>
            <w:bottom w:val="none" w:sz="0" w:space="0" w:color="auto"/>
            <w:right w:val="none" w:sz="0" w:space="0" w:color="auto"/>
          </w:divBdr>
        </w:div>
        <w:div w:id="1175926239">
          <w:marLeft w:val="0"/>
          <w:marRight w:val="0"/>
          <w:marTop w:val="0"/>
          <w:marBottom w:val="0"/>
          <w:divBdr>
            <w:top w:val="none" w:sz="0" w:space="0" w:color="auto"/>
            <w:left w:val="none" w:sz="0" w:space="0" w:color="auto"/>
            <w:bottom w:val="none" w:sz="0" w:space="0" w:color="auto"/>
            <w:right w:val="none" w:sz="0" w:space="0" w:color="auto"/>
          </w:divBdr>
        </w:div>
        <w:div w:id="1160195708">
          <w:marLeft w:val="0"/>
          <w:marRight w:val="0"/>
          <w:marTop w:val="0"/>
          <w:marBottom w:val="0"/>
          <w:divBdr>
            <w:top w:val="none" w:sz="0" w:space="0" w:color="auto"/>
            <w:left w:val="none" w:sz="0" w:space="0" w:color="auto"/>
            <w:bottom w:val="none" w:sz="0" w:space="0" w:color="auto"/>
            <w:right w:val="none" w:sz="0" w:space="0" w:color="auto"/>
          </w:divBdr>
        </w:div>
        <w:div w:id="1856379630">
          <w:marLeft w:val="0"/>
          <w:marRight w:val="0"/>
          <w:marTop w:val="0"/>
          <w:marBottom w:val="0"/>
          <w:divBdr>
            <w:top w:val="none" w:sz="0" w:space="0" w:color="auto"/>
            <w:left w:val="none" w:sz="0" w:space="0" w:color="auto"/>
            <w:bottom w:val="none" w:sz="0" w:space="0" w:color="auto"/>
            <w:right w:val="none" w:sz="0" w:space="0" w:color="auto"/>
          </w:divBdr>
        </w:div>
        <w:div w:id="795297554">
          <w:marLeft w:val="0"/>
          <w:marRight w:val="0"/>
          <w:marTop w:val="0"/>
          <w:marBottom w:val="0"/>
          <w:divBdr>
            <w:top w:val="none" w:sz="0" w:space="0" w:color="auto"/>
            <w:left w:val="none" w:sz="0" w:space="0" w:color="auto"/>
            <w:bottom w:val="none" w:sz="0" w:space="0" w:color="auto"/>
            <w:right w:val="none" w:sz="0" w:space="0" w:color="auto"/>
          </w:divBdr>
        </w:div>
        <w:div w:id="352997551">
          <w:marLeft w:val="0"/>
          <w:marRight w:val="0"/>
          <w:marTop w:val="0"/>
          <w:marBottom w:val="0"/>
          <w:divBdr>
            <w:top w:val="none" w:sz="0" w:space="0" w:color="auto"/>
            <w:left w:val="none" w:sz="0" w:space="0" w:color="auto"/>
            <w:bottom w:val="none" w:sz="0" w:space="0" w:color="auto"/>
            <w:right w:val="none" w:sz="0" w:space="0" w:color="auto"/>
          </w:divBdr>
        </w:div>
        <w:div w:id="1911962762">
          <w:marLeft w:val="0"/>
          <w:marRight w:val="0"/>
          <w:marTop w:val="0"/>
          <w:marBottom w:val="0"/>
          <w:divBdr>
            <w:top w:val="none" w:sz="0" w:space="0" w:color="auto"/>
            <w:left w:val="none" w:sz="0" w:space="0" w:color="auto"/>
            <w:bottom w:val="none" w:sz="0" w:space="0" w:color="auto"/>
            <w:right w:val="none" w:sz="0" w:space="0" w:color="auto"/>
          </w:divBdr>
        </w:div>
        <w:div w:id="958411061">
          <w:marLeft w:val="0"/>
          <w:marRight w:val="0"/>
          <w:marTop w:val="0"/>
          <w:marBottom w:val="0"/>
          <w:divBdr>
            <w:top w:val="none" w:sz="0" w:space="0" w:color="auto"/>
            <w:left w:val="none" w:sz="0" w:space="0" w:color="auto"/>
            <w:bottom w:val="none" w:sz="0" w:space="0" w:color="auto"/>
            <w:right w:val="none" w:sz="0" w:space="0" w:color="auto"/>
          </w:divBdr>
          <w:divsChild>
            <w:div w:id="410010845">
              <w:marLeft w:val="0"/>
              <w:marRight w:val="0"/>
              <w:marTop w:val="0"/>
              <w:marBottom w:val="0"/>
              <w:divBdr>
                <w:top w:val="none" w:sz="0" w:space="0" w:color="auto"/>
                <w:left w:val="none" w:sz="0" w:space="0" w:color="auto"/>
                <w:bottom w:val="none" w:sz="0" w:space="0" w:color="auto"/>
                <w:right w:val="none" w:sz="0" w:space="0" w:color="auto"/>
              </w:divBdr>
            </w:div>
            <w:div w:id="1839803310">
              <w:marLeft w:val="0"/>
              <w:marRight w:val="0"/>
              <w:marTop w:val="0"/>
              <w:marBottom w:val="0"/>
              <w:divBdr>
                <w:top w:val="none" w:sz="0" w:space="0" w:color="auto"/>
                <w:left w:val="none" w:sz="0" w:space="0" w:color="auto"/>
                <w:bottom w:val="none" w:sz="0" w:space="0" w:color="auto"/>
                <w:right w:val="none" w:sz="0" w:space="0" w:color="auto"/>
              </w:divBdr>
            </w:div>
          </w:divsChild>
        </w:div>
        <w:div w:id="1273047793">
          <w:marLeft w:val="0"/>
          <w:marRight w:val="0"/>
          <w:marTop w:val="0"/>
          <w:marBottom w:val="0"/>
          <w:divBdr>
            <w:top w:val="none" w:sz="0" w:space="0" w:color="auto"/>
            <w:left w:val="none" w:sz="0" w:space="0" w:color="auto"/>
            <w:bottom w:val="none" w:sz="0" w:space="0" w:color="auto"/>
            <w:right w:val="none" w:sz="0" w:space="0" w:color="auto"/>
          </w:divBdr>
        </w:div>
        <w:div w:id="2042128797">
          <w:marLeft w:val="0"/>
          <w:marRight w:val="0"/>
          <w:marTop w:val="0"/>
          <w:marBottom w:val="0"/>
          <w:divBdr>
            <w:top w:val="none" w:sz="0" w:space="0" w:color="auto"/>
            <w:left w:val="none" w:sz="0" w:space="0" w:color="auto"/>
            <w:bottom w:val="none" w:sz="0" w:space="0" w:color="auto"/>
            <w:right w:val="none" w:sz="0" w:space="0" w:color="auto"/>
          </w:divBdr>
        </w:div>
        <w:div w:id="2135444620">
          <w:marLeft w:val="0"/>
          <w:marRight w:val="0"/>
          <w:marTop w:val="0"/>
          <w:marBottom w:val="0"/>
          <w:divBdr>
            <w:top w:val="none" w:sz="0" w:space="0" w:color="auto"/>
            <w:left w:val="none" w:sz="0" w:space="0" w:color="auto"/>
            <w:bottom w:val="none" w:sz="0" w:space="0" w:color="auto"/>
            <w:right w:val="none" w:sz="0" w:space="0" w:color="auto"/>
          </w:divBdr>
          <w:divsChild>
            <w:div w:id="1518303609">
              <w:marLeft w:val="0"/>
              <w:marRight w:val="0"/>
              <w:marTop w:val="0"/>
              <w:marBottom w:val="0"/>
              <w:divBdr>
                <w:top w:val="none" w:sz="0" w:space="0" w:color="auto"/>
                <w:left w:val="none" w:sz="0" w:space="0" w:color="auto"/>
                <w:bottom w:val="none" w:sz="0" w:space="0" w:color="auto"/>
                <w:right w:val="none" w:sz="0" w:space="0" w:color="auto"/>
              </w:divBdr>
            </w:div>
            <w:div w:id="845171814">
              <w:marLeft w:val="0"/>
              <w:marRight w:val="0"/>
              <w:marTop w:val="0"/>
              <w:marBottom w:val="0"/>
              <w:divBdr>
                <w:top w:val="none" w:sz="0" w:space="0" w:color="auto"/>
                <w:left w:val="none" w:sz="0" w:space="0" w:color="auto"/>
                <w:bottom w:val="none" w:sz="0" w:space="0" w:color="auto"/>
                <w:right w:val="none" w:sz="0" w:space="0" w:color="auto"/>
              </w:divBdr>
            </w:div>
          </w:divsChild>
        </w:div>
        <w:div w:id="900555276">
          <w:marLeft w:val="0"/>
          <w:marRight w:val="0"/>
          <w:marTop w:val="0"/>
          <w:marBottom w:val="0"/>
          <w:divBdr>
            <w:top w:val="none" w:sz="0" w:space="0" w:color="auto"/>
            <w:left w:val="none" w:sz="0" w:space="0" w:color="auto"/>
            <w:bottom w:val="none" w:sz="0" w:space="0" w:color="auto"/>
            <w:right w:val="none" w:sz="0" w:space="0" w:color="auto"/>
          </w:divBdr>
        </w:div>
        <w:div w:id="365837090">
          <w:marLeft w:val="0"/>
          <w:marRight w:val="0"/>
          <w:marTop w:val="0"/>
          <w:marBottom w:val="0"/>
          <w:divBdr>
            <w:top w:val="none" w:sz="0" w:space="0" w:color="auto"/>
            <w:left w:val="none" w:sz="0" w:space="0" w:color="auto"/>
            <w:bottom w:val="none" w:sz="0" w:space="0" w:color="auto"/>
            <w:right w:val="none" w:sz="0" w:space="0" w:color="auto"/>
          </w:divBdr>
          <w:divsChild>
            <w:div w:id="423913647">
              <w:marLeft w:val="0"/>
              <w:marRight w:val="0"/>
              <w:marTop w:val="0"/>
              <w:marBottom w:val="0"/>
              <w:divBdr>
                <w:top w:val="none" w:sz="0" w:space="0" w:color="auto"/>
                <w:left w:val="none" w:sz="0" w:space="0" w:color="auto"/>
                <w:bottom w:val="none" w:sz="0" w:space="0" w:color="auto"/>
                <w:right w:val="none" w:sz="0" w:space="0" w:color="auto"/>
              </w:divBdr>
            </w:div>
            <w:div w:id="707218578">
              <w:marLeft w:val="0"/>
              <w:marRight w:val="0"/>
              <w:marTop w:val="0"/>
              <w:marBottom w:val="0"/>
              <w:divBdr>
                <w:top w:val="none" w:sz="0" w:space="0" w:color="auto"/>
                <w:left w:val="none" w:sz="0" w:space="0" w:color="auto"/>
                <w:bottom w:val="none" w:sz="0" w:space="0" w:color="auto"/>
                <w:right w:val="none" w:sz="0" w:space="0" w:color="auto"/>
              </w:divBdr>
            </w:div>
          </w:divsChild>
        </w:div>
        <w:div w:id="653921676">
          <w:marLeft w:val="0"/>
          <w:marRight w:val="0"/>
          <w:marTop w:val="0"/>
          <w:marBottom w:val="0"/>
          <w:divBdr>
            <w:top w:val="none" w:sz="0" w:space="0" w:color="auto"/>
            <w:left w:val="none" w:sz="0" w:space="0" w:color="auto"/>
            <w:bottom w:val="none" w:sz="0" w:space="0" w:color="auto"/>
            <w:right w:val="none" w:sz="0" w:space="0" w:color="auto"/>
          </w:divBdr>
        </w:div>
        <w:div w:id="948899398">
          <w:marLeft w:val="0"/>
          <w:marRight w:val="0"/>
          <w:marTop w:val="0"/>
          <w:marBottom w:val="0"/>
          <w:divBdr>
            <w:top w:val="none" w:sz="0" w:space="0" w:color="auto"/>
            <w:left w:val="none" w:sz="0" w:space="0" w:color="auto"/>
            <w:bottom w:val="none" w:sz="0" w:space="0" w:color="auto"/>
            <w:right w:val="none" w:sz="0" w:space="0" w:color="auto"/>
          </w:divBdr>
        </w:div>
        <w:div w:id="439493324">
          <w:marLeft w:val="0"/>
          <w:marRight w:val="0"/>
          <w:marTop w:val="0"/>
          <w:marBottom w:val="0"/>
          <w:divBdr>
            <w:top w:val="none" w:sz="0" w:space="0" w:color="auto"/>
            <w:left w:val="none" w:sz="0" w:space="0" w:color="auto"/>
            <w:bottom w:val="none" w:sz="0" w:space="0" w:color="auto"/>
            <w:right w:val="none" w:sz="0" w:space="0" w:color="auto"/>
          </w:divBdr>
        </w:div>
        <w:div w:id="1932549075">
          <w:marLeft w:val="0"/>
          <w:marRight w:val="0"/>
          <w:marTop w:val="0"/>
          <w:marBottom w:val="0"/>
          <w:divBdr>
            <w:top w:val="none" w:sz="0" w:space="0" w:color="auto"/>
            <w:left w:val="none" w:sz="0" w:space="0" w:color="auto"/>
            <w:bottom w:val="none" w:sz="0" w:space="0" w:color="auto"/>
            <w:right w:val="none" w:sz="0" w:space="0" w:color="auto"/>
          </w:divBdr>
          <w:divsChild>
            <w:div w:id="274873722">
              <w:marLeft w:val="0"/>
              <w:marRight w:val="0"/>
              <w:marTop w:val="0"/>
              <w:marBottom w:val="0"/>
              <w:divBdr>
                <w:top w:val="none" w:sz="0" w:space="0" w:color="auto"/>
                <w:left w:val="none" w:sz="0" w:space="0" w:color="auto"/>
                <w:bottom w:val="none" w:sz="0" w:space="0" w:color="auto"/>
                <w:right w:val="none" w:sz="0" w:space="0" w:color="auto"/>
              </w:divBdr>
              <w:divsChild>
                <w:div w:id="213780768">
                  <w:marLeft w:val="0"/>
                  <w:marRight w:val="0"/>
                  <w:marTop w:val="0"/>
                  <w:marBottom w:val="0"/>
                  <w:divBdr>
                    <w:top w:val="none" w:sz="0" w:space="0" w:color="auto"/>
                    <w:left w:val="none" w:sz="0" w:space="0" w:color="auto"/>
                    <w:bottom w:val="none" w:sz="0" w:space="0" w:color="auto"/>
                    <w:right w:val="none" w:sz="0" w:space="0" w:color="auto"/>
                  </w:divBdr>
                </w:div>
              </w:divsChild>
            </w:div>
            <w:div w:id="2081712228">
              <w:marLeft w:val="0"/>
              <w:marRight w:val="0"/>
              <w:marTop w:val="0"/>
              <w:marBottom w:val="0"/>
              <w:divBdr>
                <w:top w:val="none" w:sz="0" w:space="0" w:color="auto"/>
                <w:left w:val="none" w:sz="0" w:space="0" w:color="auto"/>
                <w:bottom w:val="none" w:sz="0" w:space="0" w:color="auto"/>
                <w:right w:val="none" w:sz="0" w:space="0" w:color="auto"/>
              </w:divBdr>
            </w:div>
          </w:divsChild>
        </w:div>
        <w:div w:id="856581452">
          <w:marLeft w:val="0"/>
          <w:marRight w:val="0"/>
          <w:marTop w:val="0"/>
          <w:marBottom w:val="0"/>
          <w:divBdr>
            <w:top w:val="none" w:sz="0" w:space="0" w:color="auto"/>
            <w:left w:val="none" w:sz="0" w:space="0" w:color="auto"/>
            <w:bottom w:val="none" w:sz="0" w:space="0" w:color="auto"/>
            <w:right w:val="none" w:sz="0" w:space="0" w:color="auto"/>
          </w:divBdr>
          <w:divsChild>
            <w:div w:id="1436053612">
              <w:marLeft w:val="0"/>
              <w:marRight w:val="0"/>
              <w:marTop w:val="0"/>
              <w:marBottom w:val="0"/>
              <w:divBdr>
                <w:top w:val="none" w:sz="0" w:space="0" w:color="auto"/>
                <w:left w:val="none" w:sz="0" w:space="0" w:color="auto"/>
                <w:bottom w:val="none" w:sz="0" w:space="0" w:color="auto"/>
                <w:right w:val="none" w:sz="0" w:space="0" w:color="auto"/>
              </w:divBdr>
            </w:div>
            <w:div w:id="416874861">
              <w:marLeft w:val="0"/>
              <w:marRight w:val="0"/>
              <w:marTop w:val="0"/>
              <w:marBottom w:val="0"/>
              <w:divBdr>
                <w:top w:val="none" w:sz="0" w:space="0" w:color="auto"/>
                <w:left w:val="none" w:sz="0" w:space="0" w:color="auto"/>
                <w:bottom w:val="none" w:sz="0" w:space="0" w:color="auto"/>
                <w:right w:val="none" w:sz="0" w:space="0" w:color="auto"/>
              </w:divBdr>
            </w:div>
          </w:divsChild>
        </w:div>
        <w:div w:id="907150980">
          <w:marLeft w:val="0"/>
          <w:marRight w:val="0"/>
          <w:marTop w:val="0"/>
          <w:marBottom w:val="0"/>
          <w:divBdr>
            <w:top w:val="none" w:sz="0" w:space="0" w:color="auto"/>
            <w:left w:val="none" w:sz="0" w:space="0" w:color="auto"/>
            <w:bottom w:val="none" w:sz="0" w:space="0" w:color="auto"/>
            <w:right w:val="none" w:sz="0" w:space="0" w:color="auto"/>
          </w:divBdr>
        </w:div>
        <w:div w:id="272712932">
          <w:marLeft w:val="0"/>
          <w:marRight w:val="0"/>
          <w:marTop w:val="0"/>
          <w:marBottom w:val="0"/>
          <w:divBdr>
            <w:top w:val="none" w:sz="0" w:space="0" w:color="auto"/>
            <w:left w:val="none" w:sz="0" w:space="0" w:color="auto"/>
            <w:bottom w:val="none" w:sz="0" w:space="0" w:color="auto"/>
            <w:right w:val="none" w:sz="0" w:space="0" w:color="auto"/>
          </w:divBdr>
        </w:div>
        <w:div w:id="47919566">
          <w:marLeft w:val="0"/>
          <w:marRight w:val="0"/>
          <w:marTop w:val="0"/>
          <w:marBottom w:val="0"/>
          <w:divBdr>
            <w:top w:val="none" w:sz="0" w:space="0" w:color="auto"/>
            <w:left w:val="none" w:sz="0" w:space="0" w:color="auto"/>
            <w:bottom w:val="none" w:sz="0" w:space="0" w:color="auto"/>
            <w:right w:val="none" w:sz="0" w:space="0" w:color="auto"/>
          </w:divBdr>
        </w:div>
        <w:div w:id="1203397195">
          <w:marLeft w:val="0"/>
          <w:marRight w:val="0"/>
          <w:marTop w:val="0"/>
          <w:marBottom w:val="0"/>
          <w:divBdr>
            <w:top w:val="none" w:sz="0" w:space="0" w:color="auto"/>
            <w:left w:val="none" w:sz="0" w:space="0" w:color="auto"/>
            <w:bottom w:val="none" w:sz="0" w:space="0" w:color="auto"/>
            <w:right w:val="none" w:sz="0" w:space="0" w:color="auto"/>
          </w:divBdr>
        </w:div>
        <w:div w:id="2125881511">
          <w:marLeft w:val="0"/>
          <w:marRight w:val="0"/>
          <w:marTop w:val="0"/>
          <w:marBottom w:val="0"/>
          <w:divBdr>
            <w:top w:val="none" w:sz="0" w:space="0" w:color="auto"/>
            <w:left w:val="none" w:sz="0" w:space="0" w:color="auto"/>
            <w:bottom w:val="none" w:sz="0" w:space="0" w:color="auto"/>
            <w:right w:val="none" w:sz="0" w:space="0" w:color="auto"/>
          </w:divBdr>
        </w:div>
        <w:div w:id="471870639">
          <w:marLeft w:val="0"/>
          <w:marRight w:val="0"/>
          <w:marTop w:val="0"/>
          <w:marBottom w:val="0"/>
          <w:divBdr>
            <w:top w:val="none" w:sz="0" w:space="0" w:color="auto"/>
            <w:left w:val="none" w:sz="0" w:space="0" w:color="auto"/>
            <w:bottom w:val="none" w:sz="0" w:space="0" w:color="auto"/>
            <w:right w:val="none" w:sz="0" w:space="0" w:color="auto"/>
          </w:divBdr>
        </w:div>
        <w:div w:id="1200584371">
          <w:marLeft w:val="0"/>
          <w:marRight w:val="0"/>
          <w:marTop w:val="0"/>
          <w:marBottom w:val="0"/>
          <w:divBdr>
            <w:top w:val="none" w:sz="0" w:space="0" w:color="auto"/>
            <w:left w:val="none" w:sz="0" w:space="0" w:color="auto"/>
            <w:bottom w:val="none" w:sz="0" w:space="0" w:color="auto"/>
            <w:right w:val="none" w:sz="0" w:space="0" w:color="auto"/>
          </w:divBdr>
          <w:divsChild>
            <w:div w:id="1490563685">
              <w:marLeft w:val="0"/>
              <w:marRight w:val="0"/>
              <w:marTop w:val="0"/>
              <w:marBottom w:val="0"/>
              <w:divBdr>
                <w:top w:val="none" w:sz="0" w:space="0" w:color="auto"/>
                <w:left w:val="none" w:sz="0" w:space="0" w:color="auto"/>
                <w:bottom w:val="none" w:sz="0" w:space="0" w:color="auto"/>
                <w:right w:val="none" w:sz="0" w:space="0" w:color="auto"/>
              </w:divBdr>
            </w:div>
            <w:div w:id="1299921696">
              <w:marLeft w:val="0"/>
              <w:marRight w:val="0"/>
              <w:marTop w:val="0"/>
              <w:marBottom w:val="0"/>
              <w:divBdr>
                <w:top w:val="none" w:sz="0" w:space="0" w:color="auto"/>
                <w:left w:val="none" w:sz="0" w:space="0" w:color="auto"/>
                <w:bottom w:val="none" w:sz="0" w:space="0" w:color="auto"/>
                <w:right w:val="none" w:sz="0" w:space="0" w:color="auto"/>
              </w:divBdr>
              <w:divsChild>
                <w:div w:id="1386488600">
                  <w:marLeft w:val="0"/>
                  <w:marRight w:val="0"/>
                  <w:marTop w:val="0"/>
                  <w:marBottom w:val="0"/>
                  <w:divBdr>
                    <w:top w:val="none" w:sz="0" w:space="0" w:color="auto"/>
                    <w:left w:val="none" w:sz="0" w:space="0" w:color="auto"/>
                    <w:bottom w:val="none" w:sz="0" w:space="0" w:color="auto"/>
                    <w:right w:val="none" w:sz="0" w:space="0" w:color="auto"/>
                  </w:divBdr>
                </w:div>
                <w:div w:id="148820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708720">
          <w:marLeft w:val="0"/>
          <w:marRight w:val="0"/>
          <w:marTop w:val="0"/>
          <w:marBottom w:val="0"/>
          <w:divBdr>
            <w:top w:val="none" w:sz="0" w:space="0" w:color="auto"/>
            <w:left w:val="none" w:sz="0" w:space="0" w:color="auto"/>
            <w:bottom w:val="none" w:sz="0" w:space="0" w:color="auto"/>
            <w:right w:val="none" w:sz="0" w:space="0" w:color="auto"/>
          </w:divBdr>
        </w:div>
        <w:div w:id="1720124297">
          <w:marLeft w:val="0"/>
          <w:marRight w:val="0"/>
          <w:marTop w:val="0"/>
          <w:marBottom w:val="0"/>
          <w:divBdr>
            <w:top w:val="none" w:sz="0" w:space="0" w:color="auto"/>
            <w:left w:val="none" w:sz="0" w:space="0" w:color="auto"/>
            <w:bottom w:val="none" w:sz="0" w:space="0" w:color="auto"/>
            <w:right w:val="none" w:sz="0" w:space="0" w:color="auto"/>
          </w:divBdr>
        </w:div>
        <w:div w:id="688263103">
          <w:marLeft w:val="0"/>
          <w:marRight w:val="0"/>
          <w:marTop w:val="0"/>
          <w:marBottom w:val="0"/>
          <w:divBdr>
            <w:top w:val="none" w:sz="0" w:space="0" w:color="auto"/>
            <w:left w:val="none" w:sz="0" w:space="0" w:color="auto"/>
            <w:bottom w:val="none" w:sz="0" w:space="0" w:color="auto"/>
            <w:right w:val="none" w:sz="0" w:space="0" w:color="auto"/>
          </w:divBdr>
        </w:div>
        <w:div w:id="376127352">
          <w:marLeft w:val="0"/>
          <w:marRight w:val="0"/>
          <w:marTop w:val="0"/>
          <w:marBottom w:val="0"/>
          <w:divBdr>
            <w:top w:val="none" w:sz="0" w:space="0" w:color="auto"/>
            <w:left w:val="none" w:sz="0" w:space="0" w:color="auto"/>
            <w:bottom w:val="none" w:sz="0" w:space="0" w:color="auto"/>
            <w:right w:val="none" w:sz="0" w:space="0" w:color="auto"/>
          </w:divBdr>
        </w:div>
        <w:div w:id="21367848">
          <w:marLeft w:val="0"/>
          <w:marRight w:val="0"/>
          <w:marTop w:val="0"/>
          <w:marBottom w:val="0"/>
          <w:divBdr>
            <w:top w:val="none" w:sz="0" w:space="0" w:color="auto"/>
            <w:left w:val="none" w:sz="0" w:space="0" w:color="auto"/>
            <w:bottom w:val="none" w:sz="0" w:space="0" w:color="auto"/>
            <w:right w:val="none" w:sz="0" w:space="0" w:color="auto"/>
          </w:divBdr>
        </w:div>
        <w:div w:id="1392731565">
          <w:marLeft w:val="0"/>
          <w:marRight w:val="0"/>
          <w:marTop w:val="0"/>
          <w:marBottom w:val="0"/>
          <w:divBdr>
            <w:top w:val="none" w:sz="0" w:space="0" w:color="auto"/>
            <w:left w:val="none" w:sz="0" w:space="0" w:color="auto"/>
            <w:bottom w:val="none" w:sz="0" w:space="0" w:color="auto"/>
            <w:right w:val="none" w:sz="0" w:space="0" w:color="auto"/>
          </w:divBdr>
        </w:div>
        <w:div w:id="1377781178">
          <w:marLeft w:val="0"/>
          <w:marRight w:val="0"/>
          <w:marTop w:val="0"/>
          <w:marBottom w:val="0"/>
          <w:divBdr>
            <w:top w:val="none" w:sz="0" w:space="0" w:color="auto"/>
            <w:left w:val="none" w:sz="0" w:space="0" w:color="auto"/>
            <w:bottom w:val="none" w:sz="0" w:space="0" w:color="auto"/>
            <w:right w:val="none" w:sz="0" w:space="0" w:color="auto"/>
          </w:divBdr>
        </w:div>
        <w:div w:id="2061203281">
          <w:marLeft w:val="0"/>
          <w:marRight w:val="0"/>
          <w:marTop w:val="0"/>
          <w:marBottom w:val="0"/>
          <w:divBdr>
            <w:top w:val="none" w:sz="0" w:space="0" w:color="auto"/>
            <w:left w:val="none" w:sz="0" w:space="0" w:color="auto"/>
            <w:bottom w:val="none" w:sz="0" w:space="0" w:color="auto"/>
            <w:right w:val="none" w:sz="0" w:space="0" w:color="auto"/>
          </w:divBdr>
        </w:div>
        <w:div w:id="1844541282">
          <w:marLeft w:val="0"/>
          <w:marRight w:val="0"/>
          <w:marTop w:val="0"/>
          <w:marBottom w:val="0"/>
          <w:divBdr>
            <w:top w:val="none" w:sz="0" w:space="0" w:color="auto"/>
            <w:left w:val="none" w:sz="0" w:space="0" w:color="auto"/>
            <w:bottom w:val="none" w:sz="0" w:space="0" w:color="auto"/>
            <w:right w:val="none" w:sz="0" w:space="0" w:color="auto"/>
          </w:divBdr>
          <w:divsChild>
            <w:div w:id="2139951552">
              <w:marLeft w:val="0"/>
              <w:marRight w:val="0"/>
              <w:marTop w:val="0"/>
              <w:marBottom w:val="0"/>
              <w:divBdr>
                <w:top w:val="none" w:sz="0" w:space="0" w:color="auto"/>
                <w:left w:val="none" w:sz="0" w:space="0" w:color="auto"/>
                <w:bottom w:val="none" w:sz="0" w:space="0" w:color="auto"/>
                <w:right w:val="none" w:sz="0" w:space="0" w:color="auto"/>
              </w:divBdr>
            </w:div>
          </w:divsChild>
        </w:div>
        <w:div w:id="661661525">
          <w:marLeft w:val="0"/>
          <w:marRight w:val="0"/>
          <w:marTop w:val="0"/>
          <w:marBottom w:val="0"/>
          <w:divBdr>
            <w:top w:val="none" w:sz="0" w:space="0" w:color="auto"/>
            <w:left w:val="none" w:sz="0" w:space="0" w:color="auto"/>
            <w:bottom w:val="none" w:sz="0" w:space="0" w:color="auto"/>
            <w:right w:val="none" w:sz="0" w:space="0" w:color="auto"/>
          </w:divBdr>
        </w:div>
        <w:div w:id="2114939876">
          <w:marLeft w:val="0"/>
          <w:marRight w:val="0"/>
          <w:marTop w:val="0"/>
          <w:marBottom w:val="0"/>
          <w:divBdr>
            <w:top w:val="none" w:sz="0" w:space="0" w:color="auto"/>
            <w:left w:val="none" w:sz="0" w:space="0" w:color="auto"/>
            <w:bottom w:val="none" w:sz="0" w:space="0" w:color="auto"/>
            <w:right w:val="none" w:sz="0" w:space="0" w:color="auto"/>
          </w:divBdr>
        </w:div>
        <w:div w:id="723060601">
          <w:marLeft w:val="0"/>
          <w:marRight w:val="0"/>
          <w:marTop w:val="0"/>
          <w:marBottom w:val="0"/>
          <w:divBdr>
            <w:top w:val="none" w:sz="0" w:space="0" w:color="auto"/>
            <w:left w:val="none" w:sz="0" w:space="0" w:color="auto"/>
            <w:bottom w:val="none" w:sz="0" w:space="0" w:color="auto"/>
            <w:right w:val="none" w:sz="0" w:space="0" w:color="auto"/>
          </w:divBdr>
        </w:div>
        <w:div w:id="843477239">
          <w:marLeft w:val="0"/>
          <w:marRight w:val="0"/>
          <w:marTop w:val="0"/>
          <w:marBottom w:val="0"/>
          <w:divBdr>
            <w:top w:val="none" w:sz="0" w:space="0" w:color="auto"/>
            <w:left w:val="none" w:sz="0" w:space="0" w:color="auto"/>
            <w:bottom w:val="none" w:sz="0" w:space="0" w:color="auto"/>
            <w:right w:val="none" w:sz="0" w:space="0" w:color="auto"/>
          </w:divBdr>
        </w:div>
        <w:div w:id="1536889362">
          <w:marLeft w:val="0"/>
          <w:marRight w:val="0"/>
          <w:marTop w:val="0"/>
          <w:marBottom w:val="0"/>
          <w:divBdr>
            <w:top w:val="none" w:sz="0" w:space="0" w:color="auto"/>
            <w:left w:val="none" w:sz="0" w:space="0" w:color="auto"/>
            <w:bottom w:val="none" w:sz="0" w:space="0" w:color="auto"/>
            <w:right w:val="none" w:sz="0" w:space="0" w:color="auto"/>
          </w:divBdr>
        </w:div>
        <w:div w:id="979924427">
          <w:marLeft w:val="0"/>
          <w:marRight w:val="0"/>
          <w:marTop w:val="0"/>
          <w:marBottom w:val="0"/>
          <w:divBdr>
            <w:top w:val="none" w:sz="0" w:space="0" w:color="auto"/>
            <w:left w:val="none" w:sz="0" w:space="0" w:color="auto"/>
            <w:bottom w:val="none" w:sz="0" w:space="0" w:color="auto"/>
            <w:right w:val="none" w:sz="0" w:space="0" w:color="auto"/>
          </w:divBdr>
        </w:div>
        <w:div w:id="681737990">
          <w:marLeft w:val="0"/>
          <w:marRight w:val="0"/>
          <w:marTop w:val="0"/>
          <w:marBottom w:val="0"/>
          <w:divBdr>
            <w:top w:val="none" w:sz="0" w:space="0" w:color="auto"/>
            <w:left w:val="none" w:sz="0" w:space="0" w:color="auto"/>
            <w:bottom w:val="none" w:sz="0" w:space="0" w:color="auto"/>
            <w:right w:val="none" w:sz="0" w:space="0" w:color="auto"/>
          </w:divBdr>
        </w:div>
        <w:div w:id="814375800">
          <w:marLeft w:val="0"/>
          <w:marRight w:val="0"/>
          <w:marTop w:val="0"/>
          <w:marBottom w:val="0"/>
          <w:divBdr>
            <w:top w:val="none" w:sz="0" w:space="0" w:color="auto"/>
            <w:left w:val="none" w:sz="0" w:space="0" w:color="auto"/>
            <w:bottom w:val="none" w:sz="0" w:space="0" w:color="auto"/>
            <w:right w:val="none" w:sz="0" w:space="0" w:color="auto"/>
          </w:divBdr>
        </w:div>
        <w:div w:id="373577279">
          <w:marLeft w:val="0"/>
          <w:marRight w:val="0"/>
          <w:marTop w:val="0"/>
          <w:marBottom w:val="0"/>
          <w:divBdr>
            <w:top w:val="none" w:sz="0" w:space="0" w:color="auto"/>
            <w:left w:val="none" w:sz="0" w:space="0" w:color="auto"/>
            <w:bottom w:val="none" w:sz="0" w:space="0" w:color="auto"/>
            <w:right w:val="none" w:sz="0" w:space="0" w:color="auto"/>
          </w:divBdr>
        </w:div>
        <w:div w:id="1946964221">
          <w:marLeft w:val="0"/>
          <w:marRight w:val="0"/>
          <w:marTop w:val="0"/>
          <w:marBottom w:val="0"/>
          <w:divBdr>
            <w:top w:val="none" w:sz="0" w:space="0" w:color="auto"/>
            <w:left w:val="none" w:sz="0" w:space="0" w:color="auto"/>
            <w:bottom w:val="none" w:sz="0" w:space="0" w:color="auto"/>
            <w:right w:val="none" w:sz="0" w:space="0" w:color="auto"/>
          </w:divBdr>
          <w:divsChild>
            <w:div w:id="1500535937">
              <w:marLeft w:val="0"/>
              <w:marRight w:val="0"/>
              <w:marTop w:val="0"/>
              <w:marBottom w:val="0"/>
              <w:divBdr>
                <w:top w:val="none" w:sz="0" w:space="0" w:color="auto"/>
                <w:left w:val="none" w:sz="0" w:space="0" w:color="auto"/>
                <w:bottom w:val="none" w:sz="0" w:space="0" w:color="auto"/>
                <w:right w:val="none" w:sz="0" w:space="0" w:color="auto"/>
              </w:divBdr>
            </w:div>
          </w:divsChild>
        </w:div>
        <w:div w:id="614483244">
          <w:marLeft w:val="0"/>
          <w:marRight w:val="0"/>
          <w:marTop w:val="0"/>
          <w:marBottom w:val="0"/>
          <w:divBdr>
            <w:top w:val="none" w:sz="0" w:space="0" w:color="auto"/>
            <w:left w:val="none" w:sz="0" w:space="0" w:color="auto"/>
            <w:bottom w:val="none" w:sz="0" w:space="0" w:color="auto"/>
            <w:right w:val="none" w:sz="0" w:space="0" w:color="auto"/>
          </w:divBdr>
        </w:div>
        <w:div w:id="1052655899">
          <w:marLeft w:val="0"/>
          <w:marRight w:val="0"/>
          <w:marTop w:val="0"/>
          <w:marBottom w:val="0"/>
          <w:divBdr>
            <w:top w:val="none" w:sz="0" w:space="0" w:color="auto"/>
            <w:left w:val="none" w:sz="0" w:space="0" w:color="auto"/>
            <w:bottom w:val="none" w:sz="0" w:space="0" w:color="auto"/>
            <w:right w:val="none" w:sz="0" w:space="0" w:color="auto"/>
          </w:divBdr>
        </w:div>
        <w:div w:id="1190223455">
          <w:marLeft w:val="0"/>
          <w:marRight w:val="0"/>
          <w:marTop w:val="0"/>
          <w:marBottom w:val="0"/>
          <w:divBdr>
            <w:top w:val="none" w:sz="0" w:space="0" w:color="auto"/>
            <w:left w:val="none" w:sz="0" w:space="0" w:color="auto"/>
            <w:bottom w:val="none" w:sz="0" w:space="0" w:color="auto"/>
            <w:right w:val="none" w:sz="0" w:space="0" w:color="auto"/>
          </w:divBdr>
        </w:div>
        <w:div w:id="308825750">
          <w:marLeft w:val="0"/>
          <w:marRight w:val="0"/>
          <w:marTop w:val="0"/>
          <w:marBottom w:val="0"/>
          <w:divBdr>
            <w:top w:val="none" w:sz="0" w:space="0" w:color="auto"/>
            <w:left w:val="none" w:sz="0" w:space="0" w:color="auto"/>
            <w:bottom w:val="none" w:sz="0" w:space="0" w:color="auto"/>
            <w:right w:val="none" w:sz="0" w:space="0" w:color="auto"/>
          </w:divBdr>
        </w:div>
        <w:div w:id="1697269484">
          <w:marLeft w:val="0"/>
          <w:marRight w:val="0"/>
          <w:marTop w:val="0"/>
          <w:marBottom w:val="0"/>
          <w:divBdr>
            <w:top w:val="none" w:sz="0" w:space="0" w:color="auto"/>
            <w:left w:val="none" w:sz="0" w:space="0" w:color="auto"/>
            <w:bottom w:val="none" w:sz="0" w:space="0" w:color="auto"/>
            <w:right w:val="none" w:sz="0" w:space="0" w:color="auto"/>
          </w:divBdr>
          <w:divsChild>
            <w:div w:id="1683970477">
              <w:marLeft w:val="0"/>
              <w:marRight w:val="0"/>
              <w:marTop w:val="0"/>
              <w:marBottom w:val="0"/>
              <w:divBdr>
                <w:top w:val="none" w:sz="0" w:space="0" w:color="auto"/>
                <w:left w:val="none" w:sz="0" w:space="0" w:color="auto"/>
                <w:bottom w:val="none" w:sz="0" w:space="0" w:color="auto"/>
                <w:right w:val="none" w:sz="0" w:space="0" w:color="auto"/>
              </w:divBdr>
            </w:div>
          </w:divsChild>
        </w:div>
        <w:div w:id="1572959752">
          <w:marLeft w:val="0"/>
          <w:marRight w:val="0"/>
          <w:marTop w:val="0"/>
          <w:marBottom w:val="0"/>
          <w:divBdr>
            <w:top w:val="none" w:sz="0" w:space="0" w:color="auto"/>
            <w:left w:val="none" w:sz="0" w:space="0" w:color="auto"/>
            <w:bottom w:val="none" w:sz="0" w:space="0" w:color="auto"/>
            <w:right w:val="none" w:sz="0" w:space="0" w:color="auto"/>
          </w:divBdr>
        </w:div>
        <w:div w:id="1162424744">
          <w:marLeft w:val="0"/>
          <w:marRight w:val="0"/>
          <w:marTop w:val="0"/>
          <w:marBottom w:val="0"/>
          <w:divBdr>
            <w:top w:val="none" w:sz="0" w:space="0" w:color="auto"/>
            <w:left w:val="none" w:sz="0" w:space="0" w:color="auto"/>
            <w:bottom w:val="none" w:sz="0" w:space="0" w:color="auto"/>
            <w:right w:val="none" w:sz="0" w:space="0" w:color="auto"/>
          </w:divBdr>
        </w:div>
        <w:div w:id="553736062">
          <w:marLeft w:val="0"/>
          <w:marRight w:val="0"/>
          <w:marTop w:val="0"/>
          <w:marBottom w:val="0"/>
          <w:divBdr>
            <w:top w:val="none" w:sz="0" w:space="0" w:color="auto"/>
            <w:left w:val="none" w:sz="0" w:space="0" w:color="auto"/>
            <w:bottom w:val="none" w:sz="0" w:space="0" w:color="auto"/>
            <w:right w:val="none" w:sz="0" w:space="0" w:color="auto"/>
          </w:divBdr>
        </w:div>
        <w:div w:id="317265700">
          <w:marLeft w:val="0"/>
          <w:marRight w:val="0"/>
          <w:marTop w:val="0"/>
          <w:marBottom w:val="0"/>
          <w:divBdr>
            <w:top w:val="none" w:sz="0" w:space="0" w:color="auto"/>
            <w:left w:val="none" w:sz="0" w:space="0" w:color="auto"/>
            <w:bottom w:val="none" w:sz="0" w:space="0" w:color="auto"/>
            <w:right w:val="none" w:sz="0" w:space="0" w:color="auto"/>
          </w:divBdr>
        </w:div>
        <w:div w:id="860708205">
          <w:marLeft w:val="0"/>
          <w:marRight w:val="0"/>
          <w:marTop w:val="0"/>
          <w:marBottom w:val="0"/>
          <w:divBdr>
            <w:top w:val="none" w:sz="0" w:space="0" w:color="auto"/>
            <w:left w:val="none" w:sz="0" w:space="0" w:color="auto"/>
            <w:bottom w:val="none" w:sz="0" w:space="0" w:color="auto"/>
            <w:right w:val="none" w:sz="0" w:space="0" w:color="auto"/>
          </w:divBdr>
          <w:divsChild>
            <w:div w:id="1178153648">
              <w:marLeft w:val="0"/>
              <w:marRight w:val="0"/>
              <w:marTop w:val="0"/>
              <w:marBottom w:val="0"/>
              <w:divBdr>
                <w:top w:val="none" w:sz="0" w:space="0" w:color="auto"/>
                <w:left w:val="none" w:sz="0" w:space="0" w:color="auto"/>
                <w:bottom w:val="none" w:sz="0" w:space="0" w:color="auto"/>
                <w:right w:val="none" w:sz="0" w:space="0" w:color="auto"/>
              </w:divBdr>
            </w:div>
          </w:divsChild>
        </w:div>
        <w:div w:id="1429425923">
          <w:marLeft w:val="0"/>
          <w:marRight w:val="0"/>
          <w:marTop w:val="0"/>
          <w:marBottom w:val="0"/>
          <w:divBdr>
            <w:top w:val="none" w:sz="0" w:space="0" w:color="auto"/>
            <w:left w:val="none" w:sz="0" w:space="0" w:color="auto"/>
            <w:bottom w:val="none" w:sz="0" w:space="0" w:color="auto"/>
            <w:right w:val="none" w:sz="0" w:space="0" w:color="auto"/>
          </w:divBdr>
        </w:div>
        <w:div w:id="1224020290">
          <w:marLeft w:val="0"/>
          <w:marRight w:val="0"/>
          <w:marTop w:val="0"/>
          <w:marBottom w:val="0"/>
          <w:divBdr>
            <w:top w:val="none" w:sz="0" w:space="0" w:color="auto"/>
            <w:left w:val="none" w:sz="0" w:space="0" w:color="auto"/>
            <w:bottom w:val="none" w:sz="0" w:space="0" w:color="auto"/>
            <w:right w:val="none" w:sz="0" w:space="0" w:color="auto"/>
          </w:divBdr>
        </w:div>
        <w:div w:id="716010452">
          <w:marLeft w:val="0"/>
          <w:marRight w:val="0"/>
          <w:marTop w:val="0"/>
          <w:marBottom w:val="0"/>
          <w:divBdr>
            <w:top w:val="none" w:sz="0" w:space="0" w:color="auto"/>
            <w:left w:val="none" w:sz="0" w:space="0" w:color="auto"/>
            <w:bottom w:val="none" w:sz="0" w:space="0" w:color="auto"/>
            <w:right w:val="none" w:sz="0" w:space="0" w:color="auto"/>
          </w:divBdr>
          <w:divsChild>
            <w:div w:id="563178618">
              <w:marLeft w:val="0"/>
              <w:marRight w:val="0"/>
              <w:marTop w:val="0"/>
              <w:marBottom w:val="0"/>
              <w:divBdr>
                <w:top w:val="none" w:sz="0" w:space="0" w:color="auto"/>
                <w:left w:val="none" w:sz="0" w:space="0" w:color="auto"/>
                <w:bottom w:val="none" w:sz="0" w:space="0" w:color="auto"/>
                <w:right w:val="none" w:sz="0" w:space="0" w:color="auto"/>
              </w:divBdr>
            </w:div>
          </w:divsChild>
        </w:div>
        <w:div w:id="701057905">
          <w:marLeft w:val="0"/>
          <w:marRight w:val="0"/>
          <w:marTop w:val="0"/>
          <w:marBottom w:val="0"/>
          <w:divBdr>
            <w:top w:val="none" w:sz="0" w:space="0" w:color="auto"/>
            <w:left w:val="none" w:sz="0" w:space="0" w:color="auto"/>
            <w:bottom w:val="none" w:sz="0" w:space="0" w:color="auto"/>
            <w:right w:val="none" w:sz="0" w:space="0" w:color="auto"/>
          </w:divBdr>
        </w:div>
        <w:div w:id="1515610239">
          <w:marLeft w:val="0"/>
          <w:marRight w:val="0"/>
          <w:marTop w:val="0"/>
          <w:marBottom w:val="0"/>
          <w:divBdr>
            <w:top w:val="none" w:sz="0" w:space="0" w:color="auto"/>
            <w:left w:val="none" w:sz="0" w:space="0" w:color="auto"/>
            <w:bottom w:val="none" w:sz="0" w:space="0" w:color="auto"/>
            <w:right w:val="none" w:sz="0" w:space="0" w:color="auto"/>
          </w:divBdr>
        </w:div>
        <w:div w:id="192614418">
          <w:marLeft w:val="0"/>
          <w:marRight w:val="0"/>
          <w:marTop w:val="0"/>
          <w:marBottom w:val="0"/>
          <w:divBdr>
            <w:top w:val="none" w:sz="0" w:space="0" w:color="auto"/>
            <w:left w:val="none" w:sz="0" w:space="0" w:color="auto"/>
            <w:bottom w:val="none" w:sz="0" w:space="0" w:color="auto"/>
            <w:right w:val="none" w:sz="0" w:space="0" w:color="auto"/>
          </w:divBdr>
          <w:divsChild>
            <w:div w:id="39211017">
              <w:marLeft w:val="0"/>
              <w:marRight w:val="0"/>
              <w:marTop w:val="0"/>
              <w:marBottom w:val="0"/>
              <w:divBdr>
                <w:top w:val="none" w:sz="0" w:space="0" w:color="auto"/>
                <w:left w:val="none" w:sz="0" w:space="0" w:color="auto"/>
                <w:bottom w:val="none" w:sz="0" w:space="0" w:color="auto"/>
                <w:right w:val="none" w:sz="0" w:space="0" w:color="auto"/>
              </w:divBdr>
            </w:div>
          </w:divsChild>
        </w:div>
        <w:div w:id="334456364">
          <w:marLeft w:val="0"/>
          <w:marRight w:val="0"/>
          <w:marTop w:val="0"/>
          <w:marBottom w:val="0"/>
          <w:divBdr>
            <w:top w:val="none" w:sz="0" w:space="0" w:color="auto"/>
            <w:left w:val="none" w:sz="0" w:space="0" w:color="auto"/>
            <w:bottom w:val="none" w:sz="0" w:space="0" w:color="auto"/>
            <w:right w:val="none" w:sz="0" w:space="0" w:color="auto"/>
          </w:divBdr>
        </w:div>
        <w:div w:id="1351759649">
          <w:marLeft w:val="0"/>
          <w:marRight w:val="0"/>
          <w:marTop w:val="0"/>
          <w:marBottom w:val="0"/>
          <w:divBdr>
            <w:top w:val="none" w:sz="0" w:space="0" w:color="auto"/>
            <w:left w:val="none" w:sz="0" w:space="0" w:color="auto"/>
            <w:bottom w:val="none" w:sz="0" w:space="0" w:color="auto"/>
            <w:right w:val="none" w:sz="0" w:space="0" w:color="auto"/>
          </w:divBdr>
        </w:div>
        <w:div w:id="1532381466">
          <w:marLeft w:val="0"/>
          <w:marRight w:val="0"/>
          <w:marTop w:val="0"/>
          <w:marBottom w:val="0"/>
          <w:divBdr>
            <w:top w:val="none" w:sz="0" w:space="0" w:color="auto"/>
            <w:left w:val="none" w:sz="0" w:space="0" w:color="auto"/>
            <w:bottom w:val="none" w:sz="0" w:space="0" w:color="auto"/>
            <w:right w:val="none" w:sz="0" w:space="0" w:color="auto"/>
          </w:divBdr>
          <w:divsChild>
            <w:div w:id="226962147">
              <w:marLeft w:val="0"/>
              <w:marRight w:val="0"/>
              <w:marTop w:val="0"/>
              <w:marBottom w:val="0"/>
              <w:divBdr>
                <w:top w:val="none" w:sz="0" w:space="0" w:color="auto"/>
                <w:left w:val="none" w:sz="0" w:space="0" w:color="auto"/>
                <w:bottom w:val="none" w:sz="0" w:space="0" w:color="auto"/>
                <w:right w:val="none" w:sz="0" w:space="0" w:color="auto"/>
              </w:divBdr>
            </w:div>
          </w:divsChild>
        </w:div>
        <w:div w:id="2044400479">
          <w:marLeft w:val="0"/>
          <w:marRight w:val="0"/>
          <w:marTop w:val="0"/>
          <w:marBottom w:val="0"/>
          <w:divBdr>
            <w:top w:val="none" w:sz="0" w:space="0" w:color="auto"/>
            <w:left w:val="none" w:sz="0" w:space="0" w:color="auto"/>
            <w:bottom w:val="none" w:sz="0" w:space="0" w:color="auto"/>
            <w:right w:val="none" w:sz="0" w:space="0" w:color="auto"/>
          </w:divBdr>
        </w:div>
        <w:div w:id="946696528">
          <w:marLeft w:val="0"/>
          <w:marRight w:val="0"/>
          <w:marTop w:val="0"/>
          <w:marBottom w:val="0"/>
          <w:divBdr>
            <w:top w:val="none" w:sz="0" w:space="0" w:color="auto"/>
            <w:left w:val="none" w:sz="0" w:space="0" w:color="auto"/>
            <w:bottom w:val="none" w:sz="0" w:space="0" w:color="auto"/>
            <w:right w:val="none" w:sz="0" w:space="0" w:color="auto"/>
          </w:divBdr>
        </w:div>
        <w:div w:id="1151630795">
          <w:marLeft w:val="0"/>
          <w:marRight w:val="0"/>
          <w:marTop w:val="0"/>
          <w:marBottom w:val="0"/>
          <w:divBdr>
            <w:top w:val="none" w:sz="0" w:space="0" w:color="auto"/>
            <w:left w:val="none" w:sz="0" w:space="0" w:color="auto"/>
            <w:bottom w:val="none" w:sz="0" w:space="0" w:color="auto"/>
            <w:right w:val="none" w:sz="0" w:space="0" w:color="auto"/>
          </w:divBdr>
        </w:div>
        <w:div w:id="1961066354">
          <w:marLeft w:val="0"/>
          <w:marRight w:val="0"/>
          <w:marTop w:val="0"/>
          <w:marBottom w:val="0"/>
          <w:divBdr>
            <w:top w:val="none" w:sz="0" w:space="0" w:color="auto"/>
            <w:left w:val="none" w:sz="0" w:space="0" w:color="auto"/>
            <w:bottom w:val="none" w:sz="0" w:space="0" w:color="auto"/>
            <w:right w:val="none" w:sz="0" w:space="0" w:color="auto"/>
          </w:divBdr>
        </w:div>
        <w:div w:id="1605962424">
          <w:marLeft w:val="0"/>
          <w:marRight w:val="0"/>
          <w:marTop w:val="0"/>
          <w:marBottom w:val="0"/>
          <w:divBdr>
            <w:top w:val="none" w:sz="0" w:space="0" w:color="auto"/>
            <w:left w:val="none" w:sz="0" w:space="0" w:color="auto"/>
            <w:bottom w:val="none" w:sz="0" w:space="0" w:color="auto"/>
            <w:right w:val="none" w:sz="0" w:space="0" w:color="auto"/>
          </w:divBdr>
        </w:div>
        <w:div w:id="776995414">
          <w:marLeft w:val="0"/>
          <w:marRight w:val="0"/>
          <w:marTop w:val="0"/>
          <w:marBottom w:val="0"/>
          <w:divBdr>
            <w:top w:val="none" w:sz="0" w:space="0" w:color="auto"/>
            <w:left w:val="none" w:sz="0" w:space="0" w:color="auto"/>
            <w:bottom w:val="none" w:sz="0" w:space="0" w:color="auto"/>
            <w:right w:val="none" w:sz="0" w:space="0" w:color="auto"/>
          </w:divBdr>
        </w:div>
        <w:div w:id="796483696">
          <w:marLeft w:val="0"/>
          <w:marRight w:val="0"/>
          <w:marTop w:val="0"/>
          <w:marBottom w:val="0"/>
          <w:divBdr>
            <w:top w:val="none" w:sz="0" w:space="0" w:color="auto"/>
            <w:left w:val="none" w:sz="0" w:space="0" w:color="auto"/>
            <w:bottom w:val="none" w:sz="0" w:space="0" w:color="auto"/>
            <w:right w:val="none" w:sz="0" w:space="0" w:color="auto"/>
          </w:divBdr>
        </w:div>
        <w:div w:id="1166092956">
          <w:marLeft w:val="0"/>
          <w:marRight w:val="0"/>
          <w:marTop w:val="0"/>
          <w:marBottom w:val="0"/>
          <w:divBdr>
            <w:top w:val="none" w:sz="0" w:space="0" w:color="auto"/>
            <w:left w:val="none" w:sz="0" w:space="0" w:color="auto"/>
            <w:bottom w:val="none" w:sz="0" w:space="0" w:color="auto"/>
            <w:right w:val="none" w:sz="0" w:space="0" w:color="auto"/>
          </w:divBdr>
        </w:div>
        <w:div w:id="930695935">
          <w:marLeft w:val="0"/>
          <w:marRight w:val="0"/>
          <w:marTop w:val="0"/>
          <w:marBottom w:val="0"/>
          <w:divBdr>
            <w:top w:val="none" w:sz="0" w:space="0" w:color="auto"/>
            <w:left w:val="none" w:sz="0" w:space="0" w:color="auto"/>
            <w:bottom w:val="none" w:sz="0" w:space="0" w:color="auto"/>
            <w:right w:val="none" w:sz="0" w:space="0" w:color="auto"/>
          </w:divBdr>
        </w:div>
        <w:div w:id="1093084682">
          <w:marLeft w:val="0"/>
          <w:marRight w:val="0"/>
          <w:marTop w:val="0"/>
          <w:marBottom w:val="0"/>
          <w:divBdr>
            <w:top w:val="none" w:sz="0" w:space="0" w:color="auto"/>
            <w:left w:val="none" w:sz="0" w:space="0" w:color="auto"/>
            <w:bottom w:val="none" w:sz="0" w:space="0" w:color="auto"/>
            <w:right w:val="none" w:sz="0" w:space="0" w:color="auto"/>
          </w:divBdr>
        </w:div>
        <w:div w:id="2142377021">
          <w:marLeft w:val="0"/>
          <w:marRight w:val="0"/>
          <w:marTop w:val="0"/>
          <w:marBottom w:val="0"/>
          <w:divBdr>
            <w:top w:val="none" w:sz="0" w:space="0" w:color="auto"/>
            <w:left w:val="none" w:sz="0" w:space="0" w:color="auto"/>
            <w:bottom w:val="none" w:sz="0" w:space="0" w:color="auto"/>
            <w:right w:val="none" w:sz="0" w:space="0" w:color="auto"/>
          </w:divBdr>
          <w:divsChild>
            <w:div w:id="1676027913">
              <w:marLeft w:val="0"/>
              <w:marRight w:val="0"/>
              <w:marTop w:val="0"/>
              <w:marBottom w:val="0"/>
              <w:divBdr>
                <w:top w:val="none" w:sz="0" w:space="0" w:color="auto"/>
                <w:left w:val="none" w:sz="0" w:space="0" w:color="auto"/>
                <w:bottom w:val="none" w:sz="0" w:space="0" w:color="auto"/>
                <w:right w:val="none" w:sz="0" w:space="0" w:color="auto"/>
              </w:divBdr>
            </w:div>
          </w:divsChild>
        </w:div>
        <w:div w:id="2030567662">
          <w:marLeft w:val="0"/>
          <w:marRight w:val="0"/>
          <w:marTop w:val="0"/>
          <w:marBottom w:val="0"/>
          <w:divBdr>
            <w:top w:val="none" w:sz="0" w:space="0" w:color="auto"/>
            <w:left w:val="none" w:sz="0" w:space="0" w:color="auto"/>
            <w:bottom w:val="none" w:sz="0" w:space="0" w:color="auto"/>
            <w:right w:val="none" w:sz="0" w:space="0" w:color="auto"/>
          </w:divBdr>
        </w:div>
        <w:div w:id="1017193280">
          <w:marLeft w:val="0"/>
          <w:marRight w:val="0"/>
          <w:marTop w:val="0"/>
          <w:marBottom w:val="0"/>
          <w:divBdr>
            <w:top w:val="none" w:sz="0" w:space="0" w:color="auto"/>
            <w:left w:val="none" w:sz="0" w:space="0" w:color="auto"/>
            <w:bottom w:val="none" w:sz="0" w:space="0" w:color="auto"/>
            <w:right w:val="none" w:sz="0" w:space="0" w:color="auto"/>
          </w:divBdr>
        </w:div>
        <w:div w:id="1624725425">
          <w:marLeft w:val="0"/>
          <w:marRight w:val="0"/>
          <w:marTop w:val="0"/>
          <w:marBottom w:val="0"/>
          <w:divBdr>
            <w:top w:val="none" w:sz="0" w:space="0" w:color="auto"/>
            <w:left w:val="none" w:sz="0" w:space="0" w:color="auto"/>
            <w:bottom w:val="none" w:sz="0" w:space="0" w:color="auto"/>
            <w:right w:val="none" w:sz="0" w:space="0" w:color="auto"/>
          </w:divBdr>
        </w:div>
        <w:div w:id="1398556825">
          <w:marLeft w:val="0"/>
          <w:marRight w:val="0"/>
          <w:marTop w:val="0"/>
          <w:marBottom w:val="0"/>
          <w:divBdr>
            <w:top w:val="none" w:sz="0" w:space="0" w:color="auto"/>
            <w:left w:val="none" w:sz="0" w:space="0" w:color="auto"/>
            <w:bottom w:val="none" w:sz="0" w:space="0" w:color="auto"/>
            <w:right w:val="none" w:sz="0" w:space="0" w:color="auto"/>
          </w:divBdr>
        </w:div>
        <w:div w:id="574824788">
          <w:marLeft w:val="0"/>
          <w:marRight w:val="0"/>
          <w:marTop w:val="0"/>
          <w:marBottom w:val="0"/>
          <w:divBdr>
            <w:top w:val="none" w:sz="0" w:space="0" w:color="auto"/>
            <w:left w:val="none" w:sz="0" w:space="0" w:color="auto"/>
            <w:bottom w:val="none" w:sz="0" w:space="0" w:color="auto"/>
            <w:right w:val="none" w:sz="0" w:space="0" w:color="auto"/>
          </w:divBdr>
        </w:div>
        <w:div w:id="554583351">
          <w:marLeft w:val="0"/>
          <w:marRight w:val="0"/>
          <w:marTop w:val="0"/>
          <w:marBottom w:val="0"/>
          <w:divBdr>
            <w:top w:val="none" w:sz="0" w:space="0" w:color="auto"/>
            <w:left w:val="none" w:sz="0" w:space="0" w:color="auto"/>
            <w:bottom w:val="none" w:sz="0" w:space="0" w:color="auto"/>
            <w:right w:val="none" w:sz="0" w:space="0" w:color="auto"/>
          </w:divBdr>
        </w:div>
        <w:div w:id="1973435286">
          <w:marLeft w:val="0"/>
          <w:marRight w:val="0"/>
          <w:marTop w:val="0"/>
          <w:marBottom w:val="0"/>
          <w:divBdr>
            <w:top w:val="none" w:sz="0" w:space="0" w:color="auto"/>
            <w:left w:val="none" w:sz="0" w:space="0" w:color="auto"/>
            <w:bottom w:val="none" w:sz="0" w:space="0" w:color="auto"/>
            <w:right w:val="none" w:sz="0" w:space="0" w:color="auto"/>
          </w:divBdr>
        </w:div>
        <w:div w:id="269702820">
          <w:marLeft w:val="0"/>
          <w:marRight w:val="0"/>
          <w:marTop w:val="0"/>
          <w:marBottom w:val="0"/>
          <w:divBdr>
            <w:top w:val="none" w:sz="0" w:space="0" w:color="auto"/>
            <w:left w:val="none" w:sz="0" w:space="0" w:color="auto"/>
            <w:bottom w:val="none" w:sz="0" w:space="0" w:color="auto"/>
            <w:right w:val="none" w:sz="0" w:space="0" w:color="auto"/>
          </w:divBdr>
        </w:div>
        <w:div w:id="2069525347">
          <w:marLeft w:val="0"/>
          <w:marRight w:val="0"/>
          <w:marTop w:val="0"/>
          <w:marBottom w:val="0"/>
          <w:divBdr>
            <w:top w:val="none" w:sz="0" w:space="0" w:color="auto"/>
            <w:left w:val="none" w:sz="0" w:space="0" w:color="auto"/>
            <w:bottom w:val="none" w:sz="0" w:space="0" w:color="auto"/>
            <w:right w:val="none" w:sz="0" w:space="0" w:color="auto"/>
          </w:divBdr>
        </w:div>
        <w:div w:id="1472602292">
          <w:marLeft w:val="0"/>
          <w:marRight w:val="0"/>
          <w:marTop w:val="0"/>
          <w:marBottom w:val="0"/>
          <w:divBdr>
            <w:top w:val="none" w:sz="0" w:space="0" w:color="auto"/>
            <w:left w:val="none" w:sz="0" w:space="0" w:color="auto"/>
            <w:bottom w:val="none" w:sz="0" w:space="0" w:color="auto"/>
            <w:right w:val="none" w:sz="0" w:space="0" w:color="auto"/>
          </w:divBdr>
        </w:div>
        <w:div w:id="525409919">
          <w:marLeft w:val="0"/>
          <w:marRight w:val="0"/>
          <w:marTop w:val="0"/>
          <w:marBottom w:val="0"/>
          <w:divBdr>
            <w:top w:val="none" w:sz="0" w:space="0" w:color="auto"/>
            <w:left w:val="none" w:sz="0" w:space="0" w:color="auto"/>
            <w:bottom w:val="none" w:sz="0" w:space="0" w:color="auto"/>
            <w:right w:val="none" w:sz="0" w:space="0" w:color="auto"/>
          </w:divBdr>
        </w:div>
      </w:divsChild>
    </w:div>
    <w:div w:id="210726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E5F59-0CBE-400F-A866-943612070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2766</TotalTime>
  <Pages>1</Pages>
  <Words>26193</Words>
  <Characters>149303</Characters>
  <Application>Microsoft Office Word</Application>
  <DocSecurity>0</DocSecurity>
  <Lines>1244</Lines>
  <Paragraphs>350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111</cp:revision>
  <dcterms:created xsi:type="dcterms:W3CDTF">2023-04-26T06:37:00Z</dcterms:created>
  <dcterms:modified xsi:type="dcterms:W3CDTF">2026-02-24T08:55:00Z</dcterms:modified>
</cp:coreProperties>
</file>