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2BF0" w:rsidRDefault="009E2BF0" w:rsidP="000D7465">
      <w:pPr>
        <w:pStyle w:val="abzacixml"/>
        <w:jc w:val="right"/>
        <w:rPr>
          <w:rStyle w:val="Strong"/>
        </w:rPr>
      </w:pPr>
      <w:r>
        <w:rPr>
          <w:rStyle w:val="Strong"/>
        </w:rPr>
        <w:t>დანართი</w:t>
      </w:r>
    </w:p>
    <w:p w:rsidR="009E2BF0" w:rsidRDefault="009E2BF0" w:rsidP="00E62BCF">
      <w:pPr>
        <w:pStyle w:val="abzacixml"/>
        <w:ind w:firstLine="0"/>
        <w:rPr>
          <w:rStyle w:val="Strong"/>
        </w:rPr>
      </w:pPr>
    </w:p>
    <w:p w:rsidR="007B0D73" w:rsidRPr="00342549" w:rsidRDefault="007B0D73" w:rsidP="000D7465">
      <w:pPr>
        <w:pStyle w:val="abzacixml"/>
        <w:jc w:val="center"/>
      </w:pPr>
      <w:r w:rsidRPr="00342549">
        <w:rPr>
          <w:rStyle w:val="Strong"/>
        </w:rPr>
        <w:t xml:space="preserve">გარდაბნის </w:t>
      </w:r>
      <w:r w:rsidR="00342549" w:rsidRPr="00342549">
        <w:rPr>
          <w:rStyle w:val="Strong"/>
        </w:rPr>
        <w:t xml:space="preserve">მუნიციპალიტეტში </w:t>
      </w:r>
      <w:r w:rsidR="00434785" w:rsidRPr="00342549">
        <w:rPr>
          <w:rStyle w:val="Strong"/>
        </w:rPr>
        <w:t>ქალთა და ბავშვთა საკითხებზე მომუშავე</w:t>
      </w:r>
      <w:r w:rsidR="00342549" w:rsidRPr="00342549">
        <w:rPr>
          <w:rStyle w:val="Strong"/>
        </w:rPr>
        <w:t xml:space="preserve"> მუნიციპალური</w:t>
      </w:r>
    </w:p>
    <w:p w:rsidR="007B0D73" w:rsidRPr="00342549" w:rsidRDefault="007B0D73" w:rsidP="000D7465">
      <w:pPr>
        <w:pStyle w:val="abzacixml"/>
        <w:jc w:val="center"/>
        <w:rPr>
          <w:rStyle w:val="Strong"/>
        </w:rPr>
      </w:pPr>
      <w:r w:rsidRPr="00342549">
        <w:rPr>
          <w:rStyle w:val="Strong"/>
        </w:rPr>
        <w:t>საბჭოს დებულება</w:t>
      </w:r>
    </w:p>
    <w:p w:rsidR="007B0D73" w:rsidRPr="00434785" w:rsidRDefault="007B0D73" w:rsidP="000F35F3">
      <w:pPr>
        <w:pStyle w:val="abzacixml"/>
      </w:pPr>
    </w:p>
    <w:p w:rsidR="007B0D73" w:rsidRPr="00434785" w:rsidRDefault="007B0D73" w:rsidP="000F35F3">
      <w:pPr>
        <w:pStyle w:val="abzacixml"/>
      </w:pPr>
      <w:r w:rsidRPr="00434785">
        <w:rPr>
          <w:rStyle w:val="Strong"/>
        </w:rPr>
        <w:t> მუხლი 1. ზოგადი დებულებები</w:t>
      </w:r>
    </w:p>
    <w:p w:rsidR="007B0D73" w:rsidRPr="00A82521" w:rsidRDefault="007B0D73" w:rsidP="000F35F3">
      <w:pPr>
        <w:pStyle w:val="abzacixml"/>
      </w:pPr>
      <w:r w:rsidRPr="00434785">
        <w:t xml:space="preserve">1. </w:t>
      </w:r>
      <w:r w:rsidRPr="00A82521">
        <w:t xml:space="preserve">საქართველოს ორგანული კანონის ,,ადგილობრივი თვითმმართველობის კოდექსი“, </w:t>
      </w:r>
      <w:r w:rsidR="00342549" w:rsidRPr="00A82521">
        <w:t xml:space="preserve">,,ქალისა და მამაკაცის თანასწორობის შესახებ“ საქართველოს კანონისა </w:t>
      </w:r>
      <w:r w:rsidRPr="00A82521">
        <w:t>და გარდაბნის მუნიციპალიტეტის საკრებულოს რეგლამენტის შესაბამისად, გარდაბნის მუნიციპალიტეტი</w:t>
      </w:r>
      <w:r w:rsidR="00342549" w:rsidRPr="00A82521">
        <w:t xml:space="preserve">ს საკრებულო </w:t>
      </w:r>
      <w:r w:rsidR="003E7F61" w:rsidRPr="00A82521">
        <w:t>(შემდგომში – </w:t>
      </w:r>
      <w:r w:rsidR="003E7F61">
        <w:t>საკრებულო</w:t>
      </w:r>
      <w:r w:rsidR="003E7F61" w:rsidRPr="00A82521">
        <w:t>)</w:t>
      </w:r>
      <w:r w:rsidRPr="00A82521">
        <w:t xml:space="preserve"> ქმნის</w:t>
      </w:r>
      <w:r w:rsidR="00342549" w:rsidRPr="00A82521">
        <w:t xml:space="preserve"> „გარდაბნის მუნიციპალიტეტში</w:t>
      </w:r>
      <w:r w:rsidRPr="00A82521">
        <w:t xml:space="preserve"> </w:t>
      </w:r>
      <w:r w:rsidR="00007B9A" w:rsidRPr="00A82521">
        <w:t>ქალთა და ბავშვთა საკითხებზე მომუშავე</w:t>
      </w:r>
      <w:r w:rsidRPr="00A82521">
        <w:t xml:space="preserve"> </w:t>
      </w:r>
      <w:r w:rsidR="00342549" w:rsidRPr="00A82521">
        <w:t xml:space="preserve">მუნიციპალურ </w:t>
      </w:r>
      <w:r w:rsidRPr="00A82521">
        <w:t>საბჭოს (შემდგომში – საბჭო).</w:t>
      </w:r>
    </w:p>
    <w:p w:rsidR="007B0D73" w:rsidRPr="00A82521" w:rsidRDefault="007B0D73" w:rsidP="000F35F3">
      <w:pPr>
        <w:pStyle w:val="abzacixml"/>
      </w:pPr>
      <w:r w:rsidRPr="00A82521">
        <w:t xml:space="preserve">2. საბჭო თავის </w:t>
      </w:r>
      <w:r w:rsidR="00434785" w:rsidRPr="00A82521">
        <w:t>საქმიანობისას</w:t>
      </w:r>
      <w:r w:rsidRPr="00A82521">
        <w:t xml:space="preserve"> ხელმძღვანელობს საქართველოს კონსტიტუციით, </w:t>
      </w:r>
      <w:r w:rsidR="00434785" w:rsidRPr="00A82521">
        <w:t xml:space="preserve">საქართველოს ორგანული კანონით ,,ადგილობრივი თვითმმართველობის კოდექსი“, </w:t>
      </w:r>
      <w:r w:rsidRPr="00A82521">
        <w:t>„</w:t>
      </w:r>
      <w:r w:rsidR="00434785" w:rsidRPr="00A82521">
        <w:t>ქალისა და მამაკაცის</w:t>
      </w:r>
      <w:r w:rsidRPr="00A82521">
        <w:t xml:space="preserve"> თანასწორობის შესახებ“ საქართველოს კანონით, გარდაბნის მუნიციპალიტეტის საკრებულოს რეგლამენტით, ამ დებულებითა და სხვა </w:t>
      </w:r>
      <w:r w:rsidR="00434785" w:rsidRPr="00A82521">
        <w:t xml:space="preserve">სამართლებრივი </w:t>
      </w:r>
      <w:r w:rsidRPr="00A82521">
        <w:t>აქტებით.</w:t>
      </w:r>
    </w:p>
    <w:p w:rsidR="007B0D73" w:rsidRPr="00434785" w:rsidRDefault="007B0D73" w:rsidP="000F35F3">
      <w:pPr>
        <w:pStyle w:val="abzacixml"/>
      </w:pPr>
      <w:r w:rsidRPr="00A82521">
        <w:t>3. საბჭოს</w:t>
      </w:r>
      <w:r w:rsidR="00C01B5D" w:rsidRPr="00A82521">
        <w:t xml:space="preserve"> უფლებამოსილება </w:t>
      </w:r>
      <w:r w:rsidRPr="00A82521">
        <w:t xml:space="preserve">და </w:t>
      </w:r>
      <w:r w:rsidR="00C01B5D" w:rsidRPr="00A82521">
        <w:t>საქმიანობის</w:t>
      </w:r>
      <w:r w:rsidRPr="00A82521">
        <w:t xml:space="preserve"> წესი განისაზღვრება ამ დებულებით.</w:t>
      </w:r>
      <w:r w:rsidRPr="00434785">
        <w:rPr>
          <w:rStyle w:val="Strong"/>
        </w:rPr>
        <w:t> </w:t>
      </w:r>
    </w:p>
    <w:p w:rsidR="007B0D73" w:rsidRPr="00797E69" w:rsidRDefault="007B0D73" w:rsidP="000F35F3">
      <w:pPr>
        <w:pStyle w:val="abzacixml"/>
      </w:pPr>
      <w:r w:rsidRPr="00434785">
        <w:rPr>
          <w:rStyle w:val="Strong"/>
        </w:rPr>
        <w:t>მუხლი 2</w:t>
      </w:r>
      <w:r w:rsidRPr="00797E69">
        <w:t xml:space="preserve">. </w:t>
      </w:r>
      <w:r w:rsidRPr="00797E69">
        <w:rPr>
          <w:rStyle w:val="Strong"/>
        </w:rPr>
        <w:t>საბჭოს </w:t>
      </w:r>
      <w:r w:rsidR="00C01B5D" w:rsidRPr="00797E69">
        <w:rPr>
          <w:rStyle w:val="Strong"/>
        </w:rPr>
        <w:t xml:space="preserve">ძირითადი </w:t>
      </w:r>
      <w:r w:rsidR="00FB70B0" w:rsidRPr="00797E69">
        <w:rPr>
          <w:rStyle w:val="Strong"/>
        </w:rPr>
        <w:t xml:space="preserve">ამოცანები, </w:t>
      </w:r>
      <w:r w:rsidRPr="00797E69">
        <w:rPr>
          <w:rStyle w:val="Strong"/>
        </w:rPr>
        <w:t>ფუნქციები და უფლებამოსილებები</w:t>
      </w:r>
    </w:p>
    <w:p w:rsidR="003E7F61" w:rsidRPr="00AE65CD" w:rsidRDefault="003E7F61" w:rsidP="003E7F61">
      <w:pPr>
        <w:pStyle w:val="BodyText"/>
        <w:numPr>
          <w:ilvl w:val="0"/>
          <w:numId w:val="3"/>
        </w:numPr>
        <w:ind w:right="561" w:firstLine="0"/>
      </w:pPr>
      <w:proofErr w:type="spellStart"/>
      <w:r w:rsidRPr="00AE65CD">
        <w:t>საბჭოს</w:t>
      </w:r>
      <w:proofErr w:type="spellEnd"/>
      <w:r w:rsidRPr="00AE65CD">
        <w:t xml:space="preserve"> </w:t>
      </w:r>
      <w:proofErr w:type="spellStart"/>
      <w:r w:rsidRPr="00AE65CD">
        <w:t>ძირითადი</w:t>
      </w:r>
      <w:proofErr w:type="spellEnd"/>
      <w:r w:rsidRPr="00AE65CD">
        <w:t xml:space="preserve"> </w:t>
      </w:r>
      <w:proofErr w:type="spellStart"/>
      <w:r w:rsidRPr="00AE65CD">
        <w:t>ამოცანები</w:t>
      </w:r>
      <w:proofErr w:type="spellEnd"/>
      <w:r w:rsidRPr="00AE65CD">
        <w:t xml:space="preserve"> </w:t>
      </w:r>
      <w:proofErr w:type="spellStart"/>
      <w:r w:rsidRPr="00AE65CD">
        <w:t>და</w:t>
      </w:r>
      <w:proofErr w:type="spellEnd"/>
      <w:r w:rsidRPr="00AE65CD">
        <w:t xml:space="preserve"> </w:t>
      </w:r>
      <w:proofErr w:type="spellStart"/>
      <w:r w:rsidRPr="00AE65CD">
        <w:t>ფუნქციებია</w:t>
      </w:r>
      <w:proofErr w:type="spellEnd"/>
      <w:r w:rsidRPr="00AE65CD">
        <w:t>:</w:t>
      </w:r>
    </w:p>
    <w:p w:rsidR="003E7F61" w:rsidRPr="007D7355" w:rsidRDefault="003E7F61" w:rsidP="003E7F61">
      <w:pPr>
        <w:pStyle w:val="BodyText"/>
        <w:ind w:left="447" w:right="561"/>
        <w:rPr>
          <w:b/>
        </w:rPr>
      </w:pPr>
    </w:p>
    <w:p w:rsidR="003E7F61" w:rsidRPr="00E16F1E" w:rsidRDefault="003E7F61" w:rsidP="000F35F3">
      <w:pPr>
        <w:pStyle w:val="abzacixml"/>
      </w:pPr>
      <w:r w:rsidRPr="007D7355">
        <w:t xml:space="preserve">ა) საქართველოს კანონმდებლობის შესაბამისად და </w:t>
      </w:r>
      <w:r w:rsidRPr="00E16F1E">
        <w:t xml:space="preserve">ეროვნული სამოქმედო გეგმის გათვალისწინებით, შეიმუშაოს და საკრებულოს დასამტკიცებლად წარუდგინოს </w:t>
      </w:r>
      <w:r>
        <w:t xml:space="preserve">გარდაბნის </w:t>
      </w:r>
      <w:r w:rsidRPr="00E16F1E">
        <w:t>მუნიციპალიტეტში</w:t>
      </w:r>
      <w:r>
        <w:t xml:space="preserve"> </w:t>
      </w:r>
      <w:r w:rsidRPr="00A82521">
        <w:t>(შემდგომში – </w:t>
      </w:r>
      <w:r>
        <w:t>მუნიციპალიტეტი)</w:t>
      </w:r>
      <w:r w:rsidRPr="00E16F1E">
        <w:t xml:space="preserve"> ქალისა და მამ</w:t>
      </w:r>
      <w:r>
        <w:t>ა</w:t>
      </w:r>
      <w:r w:rsidRPr="00E16F1E">
        <w:t>კაცის</w:t>
      </w:r>
      <w:r w:rsidR="007D2D49">
        <w:t xml:space="preserve"> </w:t>
      </w:r>
      <w:r w:rsidRPr="00E16F1E">
        <w:t>თანასწორობის, ქალთა მიმართ ძალადობის, და ოჯახში ძალადობის პრევენციის უზრუნველსაყოფად განსახორციელებელი სამოქმედო გეგმა და უზრუნველყოს ამ გეგმის შესრულების კოორდინაცია;</w:t>
      </w:r>
    </w:p>
    <w:p w:rsidR="003E7F61" w:rsidRPr="00E16F1E" w:rsidRDefault="003E7F61" w:rsidP="000F35F3">
      <w:pPr>
        <w:pStyle w:val="abzacixml"/>
      </w:pPr>
      <w:r>
        <w:t>ბ)</w:t>
      </w:r>
      <w:r w:rsidRPr="00E16F1E">
        <w:t xml:space="preserve"> განახორციელოს მუნიციპალიტეტის ორგანოებისა და თანამდებობის პირთა მიერ მიღებული სამართლებრივი აქტების ანალიზი და შეიმუშაოს წინადადებები ქალთა და ბავშვთა უფლებების დარღვევის აღმოფხვრის უზრუნველსაყოფად;</w:t>
      </w:r>
    </w:p>
    <w:p w:rsidR="003E7F61" w:rsidRPr="00E16F1E" w:rsidRDefault="003E7F61" w:rsidP="000F35F3">
      <w:pPr>
        <w:pStyle w:val="abzacixml"/>
      </w:pPr>
      <w:r w:rsidRPr="00E16F1E">
        <w:t>გ) განიხილოს მუნიციპალიტეტის განვითარების სტრატეგიის, ქალთა და ბავშვთა საკითხებზე შემუშავებული მუნიციპალური პროგრამებისა და ბიუჯეტის პროექტები;</w:t>
      </w:r>
      <w:r w:rsidR="007D2D49">
        <w:t xml:space="preserve"> </w:t>
      </w:r>
      <w:r w:rsidRPr="00E16F1E">
        <w:t xml:space="preserve">მოამზადოს შესაბამისი დასკვნები და </w:t>
      </w:r>
      <w:r w:rsidRPr="003E7F61">
        <w:t xml:space="preserve">რეკომენდაციები; </w:t>
      </w:r>
      <w:r w:rsidRPr="00E16F1E">
        <w:t>მოახდინოს არსებული მუნიციპალური პროგრამების შესახებ ინფორმაციის პერიოდულად გავრცელება;</w:t>
      </w:r>
    </w:p>
    <w:p w:rsidR="003E7F61" w:rsidRPr="00E16F1E" w:rsidRDefault="003E7F61" w:rsidP="000F35F3">
      <w:pPr>
        <w:pStyle w:val="abzacixml"/>
      </w:pPr>
      <w:r w:rsidRPr="00E16F1E">
        <w:t xml:space="preserve">დ) განახორციელოს ქალთა და ბავშვთა საჭიროებების კვლევა; თემატური მოკვლევის საფუძველზე გამოვლენილი გამოწვევების შესწავლა; მოკლევადიანი და გრძელვადიანი პროგრამების შემუშავება. ასევე, განახორციელოს </w:t>
      </w:r>
      <w:r w:rsidR="00AB5F99">
        <w:t>მუნიციპალიტეტის</w:t>
      </w:r>
      <w:r w:rsidRPr="00E16F1E">
        <w:t xml:space="preserve"> ორგანოების მიერ შესრულებული ან მიმდინარე მუშაობის </w:t>
      </w:r>
      <w:r w:rsidRPr="00E16F1E">
        <w:lastRenderedPageBreak/>
        <w:t>მონიტორინგი, შეფასების დანერგვა</w:t>
      </w:r>
      <w:r w:rsidR="007D2D49">
        <w:t xml:space="preserve"> </w:t>
      </w:r>
      <w:r w:rsidRPr="00E16F1E">
        <w:t>და შესაბამისი რეკომენდაციების მომზადება ქალთა და ბავშვთა საკითხების უზრუნველსაყოფად;</w:t>
      </w:r>
    </w:p>
    <w:p w:rsidR="003E7F61" w:rsidRPr="00E16F1E" w:rsidRDefault="003E7F61" w:rsidP="000F35F3">
      <w:pPr>
        <w:pStyle w:val="abzacixml"/>
      </w:pPr>
      <w:r w:rsidRPr="00E16F1E">
        <w:t>ე) უზრუნველყოს საკრებულოში ინიცირებული ნორმატიული</w:t>
      </w:r>
      <w:r w:rsidR="00104309">
        <w:t xml:space="preserve"> ადმინისტრაციულ-სამართლებრივი</w:t>
      </w:r>
      <w:r w:rsidRPr="00E16F1E">
        <w:t xml:space="preserve"> აქტების პროექტების ექსპერტიზა ქალთა და ბავშვთა საკითხების შეფასების თვალსაზრისით;</w:t>
      </w:r>
    </w:p>
    <w:p w:rsidR="003E7F61" w:rsidRPr="00E16F1E" w:rsidRDefault="003E7F61" w:rsidP="000F35F3">
      <w:pPr>
        <w:pStyle w:val="abzacixml"/>
      </w:pPr>
      <w:r w:rsidRPr="00E16F1E">
        <w:t>ვ) შეიმუშაოს და დაგეგმოს ცალკეული ღონისძიებები ქალთა და ბავშვთა საკითხების, აქტივობების, მათი თანასწორობის უფლებების რეალიზაციისათვის;</w:t>
      </w:r>
    </w:p>
    <w:p w:rsidR="003E7F61" w:rsidRPr="00E16F1E" w:rsidRDefault="003E7F61" w:rsidP="000F35F3">
      <w:pPr>
        <w:pStyle w:val="abzacixml"/>
      </w:pPr>
      <w:r w:rsidRPr="00E16F1E">
        <w:t xml:space="preserve">ზ) ითანამშრომლოს საქართველოს </w:t>
      </w:r>
      <w:r w:rsidRPr="003E7F61">
        <w:t>მთავრობ</w:t>
      </w:r>
      <w:r w:rsidRPr="00E16F1E">
        <w:t>ის</w:t>
      </w:r>
      <w:r w:rsidRPr="003E7F61">
        <w:t xml:space="preserve"> </w:t>
      </w:r>
      <w:r w:rsidRPr="00E16F1E">
        <w:t xml:space="preserve">მიერ შექმნილ </w:t>
      </w:r>
      <w:r w:rsidR="00104309">
        <w:t>„</w:t>
      </w:r>
      <w:r w:rsidRPr="00E16F1E">
        <w:t>ქალისა და მამაკაცის თანასწორობის, ქალთა მიმართ ძალადობისა და ოჯახში ძალადობის საკითხებზე მომუშავე უწყებათაშორის კომისიასთან</w:t>
      </w:r>
      <w:r w:rsidR="00104309">
        <w:t>“</w:t>
      </w:r>
      <w:r w:rsidRPr="00E16F1E">
        <w:t xml:space="preserve"> და მიაწოდოს მათ შესაბამისი ინფორმაცია და წინადადებები; მონაწილეობა მიიღოს ქალთა და ბავშვთა საკითხების დაცვის მიზნით განხორციელებულ ღონისძიებებში;</w:t>
      </w:r>
    </w:p>
    <w:p w:rsidR="003E7F61" w:rsidRPr="00E16F1E" w:rsidRDefault="003E7F61" w:rsidP="000F35F3">
      <w:pPr>
        <w:pStyle w:val="abzacixml"/>
      </w:pPr>
      <w:r w:rsidRPr="00E16F1E">
        <w:t>თ) მოითხოვოს და მიიღოს ქალთა და ბავშვთა საკითხების</w:t>
      </w:r>
      <w:r w:rsidR="007D2D49">
        <w:t xml:space="preserve"> </w:t>
      </w:r>
      <w:r w:rsidRPr="00E16F1E">
        <w:t>შესწავლასთან</w:t>
      </w:r>
      <w:r w:rsidR="007D2D49">
        <w:t xml:space="preserve"> </w:t>
      </w:r>
      <w:r w:rsidRPr="00E16F1E">
        <w:t>დაკავშირებული ნებისმიერი ინფორმაცია და დოკუმენტაცია, გარდა ისეთი დოკუმენტებისა, რომელთა კონფიდენციალურობაც დაცულია საქართველოს კანონმდებლობის შესაბამისად;</w:t>
      </w:r>
    </w:p>
    <w:p w:rsidR="003E7F61" w:rsidRPr="00E16F1E" w:rsidRDefault="003E7F61" w:rsidP="000F35F3">
      <w:pPr>
        <w:pStyle w:val="abzacixml"/>
      </w:pPr>
      <w:r w:rsidRPr="00E16F1E">
        <w:t>ი) განიხილოს ქალთა და ბავშვთა საკითხების დარღვევის თაობაზე წარდგენილი განცხადებები, დოკუმენტაცია და სხვა ინფორმაცია</w:t>
      </w:r>
      <w:r w:rsidR="0083077A">
        <w:t>.</w:t>
      </w:r>
      <w:r w:rsidRPr="00E16F1E">
        <w:t xml:space="preserve"> თავისი კომპეტენციის ფარგლებში მოახდინოს მათზე რეაგირება და შეიმუშაოს შესაბამისი რეკომენდაციები;</w:t>
      </w:r>
    </w:p>
    <w:p w:rsidR="003E7F61" w:rsidRPr="00E16F1E" w:rsidRDefault="003E7F61" w:rsidP="000F35F3">
      <w:pPr>
        <w:pStyle w:val="abzacixml"/>
      </w:pPr>
      <w:r w:rsidRPr="00E16F1E">
        <w:t>კ)</w:t>
      </w:r>
      <w:r w:rsidRPr="003E7F61">
        <w:t xml:space="preserve"> </w:t>
      </w:r>
      <w:r w:rsidRPr="00E16F1E">
        <w:t>ქალთა და ბავშვთა საკითხების შესწავლისა და განხილვის დროს</w:t>
      </w:r>
      <w:r w:rsidR="00D21649">
        <w:t>,</w:t>
      </w:r>
      <w:r w:rsidRPr="00E16F1E">
        <w:t xml:space="preserve"> საჭიროების შემთხვევაში, მოიწვიოს სხვადასხვა უწყების წარმომადგენლები,</w:t>
      </w:r>
      <w:r w:rsidR="0083077A">
        <w:t xml:space="preserve"> </w:t>
      </w:r>
      <w:r w:rsidRPr="00E16F1E">
        <w:t>შესაბამის დარგში მომუშავე საერთაშორისო და ადგილობრივი ორგანიზაციების წარმომადგენლები</w:t>
      </w:r>
      <w:r w:rsidR="00D21649">
        <w:t>,</w:t>
      </w:r>
      <w:r w:rsidRPr="00E16F1E">
        <w:t xml:space="preserve"> დამოუკიდებელი ექსპერტები;</w:t>
      </w:r>
      <w:r w:rsidRPr="003E7F61">
        <w:t xml:space="preserve"> </w:t>
      </w:r>
      <w:r w:rsidRPr="00E16F1E">
        <w:t>საბჭოს</w:t>
      </w:r>
      <w:r w:rsidRPr="003E7F61">
        <w:t xml:space="preserve"> </w:t>
      </w:r>
      <w:r w:rsidRPr="00E16F1E">
        <w:t>კომპეტენციაში შემავალი საკითხების შესწავლისა და სათანადო რეკომენდაციების შემუშავების მიზნით</w:t>
      </w:r>
      <w:r w:rsidR="0083077A">
        <w:t>,</w:t>
      </w:r>
      <w:r w:rsidRPr="00E16F1E">
        <w:t xml:space="preserve"> შექმნას თემატური</w:t>
      </w:r>
      <w:r w:rsidRPr="003E7F61">
        <w:t xml:space="preserve"> </w:t>
      </w:r>
      <w:r w:rsidRPr="00E16F1E">
        <w:t>სამუშაო</w:t>
      </w:r>
      <w:r w:rsidRPr="003E7F61">
        <w:t xml:space="preserve"> </w:t>
      </w:r>
      <w:r w:rsidRPr="00E16F1E">
        <w:t>ჯგუფები</w:t>
      </w:r>
      <w:r w:rsidRPr="003E7F61">
        <w:t xml:space="preserve"> </w:t>
      </w:r>
      <w:r w:rsidRPr="00E16F1E">
        <w:t>ექსპერტებისა და სპეციალისტების მონაწილეობით;</w:t>
      </w:r>
    </w:p>
    <w:p w:rsidR="003E7F61" w:rsidRPr="00E16F1E" w:rsidRDefault="003E7F61" w:rsidP="000F35F3">
      <w:pPr>
        <w:pStyle w:val="abzacixml"/>
      </w:pPr>
      <w:r w:rsidRPr="00E16F1E">
        <w:t xml:space="preserve">ლ) </w:t>
      </w:r>
      <w:r w:rsidR="0083077A">
        <w:t xml:space="preserve">შეიმუშაოს, </w:t>
      </w:r>
      <w:r w:rsidRPr="00E16F1E">
        <w:t>ქალთა და ბავშვთა საჭიროებების გათვალისწინებით</w:t>
      </w:r>
      <w:r w:rsidR="0083077A">
        <w:t>,</w:t>
      </w:r>
      <w:r w:rsidRPr="00E16F1E">
        <w:t xml:space="preserve"> საბჭოს სამოქმედო </w:t>
      </w:r>
      <w:r w:rsidR="0083077A">
        <w:t>გეგმა</w:t>
      </w:r>
      <w:r w:rsidR="007D2D49">
        <w:t xml:space="preserve"> </w:t>
      </w:r>
      <w:r w:rsidR="0083077A">
        <w:t>და წარუდგინოს საკრებულოს</w:t>
      </w:r>
      <w:r w:rsidRPr="00E16F1E">
        <w:t xml:space="preserve"> დასამტკიცებლად</w:t>
      </w:r>
      <w:r w:rsidR="0083077A">
        <w:t>;</w:t>
      </w:r>
    </w:p>
    <w:p w:rsidR="003E7F61" w:rsidRPr="00E16F1E" w:rsidRDefault="003E7F61" w:rsidP="000F35F3">
      <w:pPr>
        <w:pStyle w:val="abzacixml"/>
      </w:pPr>
      <w:r w:rsidRPr="00E16F1E">
        <w:t>მ)</w:t>
      </w:r>
      <w:r w:rsidRPr="003E7F61">
        <w:t xml:space="preserve"> </w:t>
      </w:r>
      <w:r w:rsidRPr="00E16F1E">
        <w:t xml:space="preserve">საბჭოს საქმიანობის მიზნებიდან გამომდინარე, საკითხის სრულყოფილად შესწავლისა და გამოკვლევის მიზნით, მოაწყოს სამუშაო შეხვედრები შესაბამის დაინტერესებულ პირებთან და </w:t>
      </w:r>
      <w:r w:rsidRPr="003E7F61">
        <w:t xml:space="preserve">უწყებებთან; </w:t>
      </w:r>
      <w:r w:rsidRPr="00E16F1E">
        <w:t>ითანამშრომლოს</w:t>
      </w:r>
      <w:r w:rsidRPr="003E7F61">
        <w:t xml:space="preserve"> </w:t>
      </w:r>
      <w:r w:rsidRPr="00E16F1E">
        <w:t>ქალთა</w:t>
      </w:r>
      <w:r w:rsidRPr="003E7F61">
        <w:t xml:space="preserve"> </w:t>
      </w:r>
      <w:r w:rsidRPr="00E16F1E">
        <w:t>ჯგუფებთან</w:t>
      </w:r>
      <w:r w:rsidRPr="003E7F61">
        <w:t xml:space="preserve"> </w:t>
      </w:r>
      <w:r w:rsidRPr="00E16F1E">
        <w:t>და</w:t>
      </w:r>
      <w:r w:rsidRPr="003E7F61">
        <w:t xml:space="preserve"> კერძო ორგანიზაციებთან;</w:t>
      </w:r>
    </w:p>
    <w:p w:rsidR="003E7F61" w:rsidRDefault="003E7F61" w:rsidP="000F35F3">
      <w:pPr>
        <w:pStyle w:val="abzacixml"/>
      </w:pPr>
      <w:r w:rsidRPr="00E16F1E">
        <w:t>ნ)</w:t>
      </w:r>
      <w:r w:rsidRPr="003E7F61">
        <w:t xml:space="preserve"> </w:t>
      </w:r>
      <w:r w:rsidRPr="00E16F1E">
        <w:t>განახორციელოს</w:t>
      </w:r>
      <w:r w:rsidRPr="003E7F61">
        <w:t xml:space="preserve"> </w:t>
      </w:r>
      <w:r w:rsidRPr="00E16F1E">
        <w:t>მისთვის</w:t>
      </w:r>
      <w:r w:rsidRPr="003E7F61">
        <w:t xml:space="preserve"> </w:t>
      </w:r>
      <w:r w:rsidRPr="00E16F1E">
        <w:t>საქართველოს</w:t>
      </w:r>
      <w:r w:rsidRPr="003E7F61">
        <w:t xml:space="preserve"> </w:t>
      </w:r>
      <w:r w:rsidRPr="00E16F1E">
        <w:t>კანონმდებლობით</w:t>
      </w:r>
      <w:r w:rsidRPr="003E7F61">
        <w:t xml:space="preserve"> </w:t>
      </w:r>
      <w:r w:rsidRPr="00E16F1E">
        <w:t>მინიჭებული</w:t>
      </w:r>
      <w:r w:rsidRPr="003E7F61">
        <w:t xml:space="preserve"> </w:t>
      </w:r>
      <w:r w:rsidRPr="00E16F1E">
        <w:t>სხვა</w:t>
      </w:r>
      <w:r w:rsidRPr="003E7F61">
        <w:t xml:space="preserve"> უფლებამოსილებები.</w:t>
      </w:r>
    </w:p>
    <w:p w:rsidR="00630CD8" w:rsidRPr="00AE65CD" w:rsidRDefault="00630CD8" w:rsidP="00630CD8">
      <w:pPr>
        <w:pStyle w:val="BodyText"/>
        <w:numPr>
          <w:ilvl w:val="0"/>
          <w:numId w:val="3"/>
        </w:numPr>
        <w:ind w:right="561" w:firstLine="0"/>
      </w:pPr>
      <w:proofErr w:type="spellStart"/>
      <w:r w:rsidRPr="00AE65CD">
        <w:t>საბჭო</w:t>
      </w:r>
      <w:proofErr w:type="spellEnd"/>
      <w:r w:rsidRPr="00AE65CD">
        <w:t xml:space="preserve"> </w:t>
      </w:r>
      <w:proofErr w:type="spellStart"/>
      <w:r w:rsidRPr="00AE65CD">
        <w:t>უფლებამოსილია</w:t>
      </w:r>
      <w:proofErr w:type="spellEnd"/>
      <w:r w:rsidRPr="00AE65CD">
        <w:t>:</w:t>
      </w:r>
    </w:p>
    <w:p w:rsidR="00630CD8" w:rsidRPr="00E16F1E" w:rsidRDefault="00630CD8" w:rsidP="00630CD8">
      <w:pPr>
        <w:pStyle w:val="BodyText"/>
        <w:ind w:left="447" w:right="561"/>
        <w:rPr>
          <w:b/>
        </w:rPr>
      </w:pPr>
    </w:p>
    <w:p w:rsidR="00630CD8" w:rsidRPr="00E16F1E" w:rsidRDefault="00630CD8" w:rsidP="000F35F3">
      <w:pPr>
        <w:pStyle w:val="abzacixml"/>
      </w:pPr>
      <w:r w:rsidRPr="00E16F1E">
        <w:t xml:space="preserve">ა) ქალთა და ბავშვთა საკითხებთან დაკავშირებით წარმოადგინოს </w:t>
      </w:r>
      <w:r w:rsidRPr="00630CD8">
        <w:t>მუნიციპალიტეტი;</w:t>
      </w:r>
    </w:p>
    <w:p w:rsidR="00630CD8" w:rsidRPr="00E16F1E" w:rsidRDefault="00630CD8" w:rsidP="000F35F3">
      <w:pPr>
        <w:pStyle w:val="abzacixml"/>
      </w:pPr>
      <w:r w:rsidRPr="00E16F1E">
        <w:t>ბ) წელიწადში ერთხელ</w:t>
      </w:r>
      <w:r>
        <w:t>,</w:t>
      </w:r>
      <w:r w:rsidRPr="00E16F1E">
        <w:t xml:space="preserve"> საკრებულოს წარუდგინოს ანგარიში მუნიციპალიტეტში</w:t>
      </w:r>
      <w:r w:rsidRPr="00630CD8">
        <w:t xml:space="preserve"> </w:t>
      </w:r>
      <w:r w:rsidRPr="00E16F1E">
        <w:t>ქალთა და ბავშვთა საკითხების</w:t>
      </w:r>
      <w:r w:rsidR="007D2D49">
        <w:t xml:space="preserve"> </w:t>
      </w:r>
      <w:r w:rsidRPr="00E16F1E">
        <w:t>მდგომარეობის შესახებ;</w:t>
      </w:r>
    </w:p>
    <w:p w:rsidR="005075D0" w:rsidRDefault="00630CD8" w:rsidP="00AE65CD">
      <w:pPr>
        <w:pStyle w:val="abzacixml"/>
      </w:pPr>
      <w:r w:rsidRPr="00E16F1E">
        <w:t>გ)</w:t>
      </w:r>
      <w:r w:rsidR="007D2D49">
        <w:t xml:space="preserve"> </w:t>
      </w:r>
      <w:r w:rsidRPr="00E16F1E">
        <w:t>განახორციელოს</w:t>
      </w:r>
      <w:r w:rsidRPr="00630CD8">
        <w:t xml:space="preserve"> </w:t>
      </w:r>
      <w:r w:rsidRPr="00E16F1E">
        <w:t>საქართველოს</w:t>
      </w:r>
      <w:r w:rsidRPr="00630CD8">
        <w:t xml:space="preserve"> </w:t>
      </w:r>
      <w:r w:rsidRPr="00E16F1E">
        <w:t>კანონმდებლობით</w:t>
      </w:r>
      <w:r w:rsidRPr="00630CD8">
        <w:t xml:space="preserve"> </w:t>
      </w:r>
      <w:r w:rsidRPr="00E16F1E">
        <w:t>მინიჭებული</w:t>
      </w:r>
      <w:r w:rsidRPr="00630CD8">
        <w:t xml:space="preserve"> </w:t>
      </w:r>
      <w:r w:rsidRPr="00E16F1E">
        <w:t>სხვა</w:t>
      </w:r>
      <w:r w:rsidRPr="00630CD8">
        <w:t xml:space="preserve"> უფლებამოსილებები.</w:t>
      </w:r>
    </w:p>
    <w:p w:rsidR="007B0D73" w:rsidRPr="00E366AC" w:rsidRDefault="007B0D73" w:rsidP="000F35F3">
      <w:pPr>
        <w:pStyle w:val="abzacixml"/>
        <w:rPr>
          <w:rStyle w:val="Strong"/>
        </w:rPr>
      </w:pPr>
      <w:r w:rsidRPr="00E366AC">
        <w:rPr>
          <w:rStyle w:val="Strong"/>
        </w:rPr>
        <w:lastRenderedPageBreak/>
        <w:t>მუხლი 3. საბჭოს სტრუქტურა</w:t>
      </w:r>
    </w:p>
    <w:p w:rsidR="007B0D73" w:rsidRPr="00AB5F99" w:rsidRDefault="007B0D73" w:rsidP="000F35F3">
      <w:pPr>
        <w:pStyle w:val="abzacixml"/>
      </w:pPr>
      <w:r w:rsidRPr="002250BA">
        <w:t xml:space="preserve">1. </w:t>
      </w:r>
      <w:r w:rsidR="00414877" w:rsidRPr="00D168F5">
        <w:t xml:space="preserve">საბჭოს წევრთა რაოდენობა განისაზღვრება </w:t>
      </w:r>
      <w:r w:rsidR="00D168F5" w:rsidRPr="00D168F5">
        <w:t>16 (თექვსმეტი)</w:t>
      </w:r>
      <w:r w:rsidR="00414877" w:rsidRPr="00D168F5">
        <w:t xml:space="preserve"> წევრის ოდენობით.</w:t>
      </w:r>
      <w:r w:rsidR="00414877" w:rsidRPr="00B7745E">
        <w:rPr>
          <w:highlight w:val="yellow"/>
        </w:rPr>
        <w:t xml:space="preserve"> </w:t>
      </w:r>
    </w:p>
    <w:p w:rsidR="007B0D73" w:rsidRPr="002250BA" w:rsidRDefault="007B0D73" w:rsidP="000F35F3">
      <w:pPr>
        <w:pStyle w:val="abzacixml"/>
      </w:pPr>
      <w:r w:rsidRPr="002250BA">
        <w:t>2.</w:t>
      </w:r>
      <w:r w:rsidR="007D2D49">
        <w:t xml:space="preserve"> </w:t>
      </w:r>
      <w:r w:rsidR="00414877" w:rsidRPr="002250BA">
        <w:t>საბჭო შედგება: საბჭოს თავმჯდომარის, თავმჯდომარის მოადგილის, საბჭოს მდივნის და სხვა წევრებისაგან.</w:t>
      </w:r>
    </w:p>
    <w:p w:rsidR="005C4621" w:rsidRPr="002250BA" w:rsidRDefault="007B0D73" w:rsidP="000F35F3">
      <w:pPr>
        <w:pStyle w:val="abzacixml"/>
      </w:pPr>
      <w:r w:rsidRPr="002250BA">
        <w:t>3</w:t>
      </w:r>
      <w:r w:rsidR="00B52298" w:rsidRPr="002250BA">
        <w:t xml:space="preserve">. </w:t>
      </w:r>
      <w:r w:rsidR="00414877" w:rsidRPr="002250BA">
        <w:t>საბჭოს შემადგენლობაში შედიან</w:t>
      </w:r>
      <w:r w:rsidR="005C4621" w:rsidRPr="002250BA">
        <w:t>:</w:t>
      </w:r>
    </w:p>
    <w:p w:rsidR="00E17D86" w:rsidRPr="002250BA" w:rsidRDefault="005C4621" w:rsidP="000F35F3">
      <w:pPr>
        <w:pStyle w:val="abzacixml"/>
      </w:pPr>
      <w:r w:rsidRPr="002250BA">
        <w:t>ა)</w:t>
      </w:r>
      <w:r w:rsidR="007D2D49">
        <w:t xml:space="preserve"> </w:t>
      </w:r>
      <w:r w:rsidR="00E17D86" w:rsidRPr="002250BA">
        <w:t>საკრებულოს</w:t>
      </w:r>
      <w:r w:rsidR="007D2D49">
        <w:t xml:space="preserve"> </w:t>
      </w:r>
      <w:r w:rsidR="00E17D86" w:rsidRPr="002250BA">
        <w:t xml:space="preserve">თავმჯდომარის მოადგილე, საკრებულოს ყველა კომისიის თავმჯდომარე, საკრებულოს თითოეული ფრაქციიდან </w:t>
      </w:r>
      <w:r w:rsidR="00E4474E">
        <w:t>თითო</w:t>
      </w:r>
      <w:r w:rsidR="00E17D86" w:rsidRPr="002250BA">
        <w:t xml:space="preserve"> </w:t>
      </w:r>
      <w:r w:rsidR="00AB25A4">
        <w:t>წარმომადგენელი,</w:t>
      </w:r>
      <w:r w:rsidR="00E17D86" w:rsidRPr="002250BA">
        <w:t xml:space="preserve"> საკრებულოს აპარატის </w:t>
      </w:r>
      <w:r w:rsidR="00060B20">
        <w:t>წარ</w:t>
      </w:r>
      <w:r w:rsidR="00E17D86" w:rsidRPr="002250BA">
        <w:t>მო</w:t>
      </w:r>
      <w:r w:rsidR="00A451E0">
        <w:t>მ</w:t>
      </w:r>
      <w:r w:rsidR="00E17D86" w:rsidRPr="002250BA">
        <w:t>ადგენელი/წარმომადგენლები;</w:t>
      </w:r>
    </w:p>
    <w:p w:rsidR="00E17D86" w:rsidRPr="002A206B" w:rsidRDefault="00E17D86" w:rsidP="000F35F3">
      <w:pPr>
        <w:pStyle w:val="abzacixml"/>
        <w:rPr>
          <w:color w:val="FF0000"/>
        </w:rPr>
      </w:pPr>
      <w:r w:rsidRPr="002250BA">
        <w:t xml:space="preserve">ბ) </w:t>
      </w:r>
      <w:r w:rsidR="00550FA7">
        <w:t xml:space="preserve">გარდაბნის მუნიციპალიტეტის </w:t>
      </w:r>
      <w:r w:rsidRPr="002250BA">
        <w:t>მერიის</w:t>
      </w:r>
      <w:r w:rsidR="00550FA7">
        <w:t xml:space="preserve"> (შემდგომში </w:t>
      </w:r>
      <w:r w:rsidR="00D21649">
        <w:t>–</w:t>
      </w:r>
      <w:r w:rsidR="00550FA7">
        <w:t xml:space="preserve"> მერია)</w:t>
      </w:r>
      <w:r w:rsidRPr="002250BA">
        <w:t xml:space="preserve"> სტრუქტ</w:t>
      </w:r>
      <w:r w:rsidR="00060B20">
        <w:t>უ</w:t>
      </w:r>
      <w:r w:rsidRPr="002250BA">
        <w:t>რული ერთეულების წარმომადგენლები</w:t>
      </w:r>
      <w:r w:rsidR="002A206B">
        <w:t>.</w:t>
      </w:r>
      <w:r w:rsidRPr="002250BA">
        <w:t xml:space="preserve"> მერიაში ქალთა უფლებების დაცვის საკითხებზე პასუხისმგებელი საჯარო მოსამ</w:t>
      </w:r>
      <w:r w:rsidR="00060B20">
        <w:t>ს</w:t>
      </w:r>
      <w:r w:rsidRPr="002250BA">
        <w:t>ახურ</w:t>
      </w:r>
      <w:r w:rsidR="00B7745E">
        <w:rPr>
          <w:color w:val="000000"/>
        </w:rPr>
        <w:t>ე</w:t>
      </w:r>
      <w:r>
        <w:rPr>
          <w:color w:val="000000"/>
        </w:rPr>
        <w:t>;</w:t>
      </w:r>
    </w:p>
    <w:p w:rsidR="00AB25A4" w:rsidRPr="00434785" w:rsidRDefault="00E17D86" w:rsidP="000F35F3">
      <w:pPr>
        <w:pStyle w:val="abzacixml"/>
      </w:pPr>
      <w:r w:rsidRPr="002250BA">
        <w:t>გ) საბჭოს წევრები, ასევე, შეიძლება იყვნენ შესაბამის სფეროში საქმიანობის განმახორციელებელი სხვადასხვა ორგანიზაციის წა</w:t>
      </w:r>
      <w:r w:rsidR="00060B20">
        <w:t>რ</w:t>
      </w:r>
      <w:r w:rsidRPr="002250BA">
        <w:t xml:space="preserve">მომადგენლები, </w:t>
      </w:r>
      <w:r w:rsidR="00E4474E">
        <w:t xml:space="preserve">ადგილობრივი, </w:t>
      </w:r>
      <w:r w:rsidRPr="002250BA">
        <w:t xml:space="preserve">კერძო და არასამთავრობო სექტორის წარმომადგენლები, </w:t>
      </w:r>
      <w:r w:rsidR="00E4474E">
        <w:t>საბჭოს თავმჯდომარისადმი მათი წერილობითი მიმართვის საფუძველზე</w:t>
      </w:r>
      <w:r w:rsidR="002A206B">
        <w:t>.</w:t>
      </w:r>
    </w:p>
    <w:p w:rsidR="0091440C" w:rsidRPr="00E366AC" w:rsidRDefault="007B0D73" w:rsidP="000F35F3">
      <w:pPr>
        <w:pStyle w:val="abzacixml"/>
        <w:rPr>
          <w:rStyle w:val="Strong"/>
        </w:rPr>
      </w:pPr>
      <w:r w:rsidRPr="00E366AC">
        <w:rPr>
          <w:rStyle w:val="Strong"/>
        </w:rPr>
        <w:t xml:space="preserve">მუხლი 4. </w:t>
      </w:r>
      <w:r w:rsidR="0091440C" w:rsidRPr="00E366AC">
        <w:rPr>
          <w:rStyle w:val="Strong"/>
        </w:rPr>
        <w:t>საბჭოს წევრების შერჩევის წესი</w:t>
      </w:r>
    </w:p>
    <w:p w:rsidR="0091440C" w:rsidRPr="0091440C" w:rsidRDefault="0091440C" w:rsidP="000F35F3">
      <w:pPr>
        <w:pStyle w:val="abzacixml"/>
        <w:numPr>
          <w:ilvl w:val="0"/>
          <w:numId w:val="2"/>
        </w:numPr>
      </w:pPr>
      <w:r>
        <w:t>საბჭოს თავმ</w:t>
      </w:r>
      <w:r w:rsidR="00AB25A4">
        <w:t>ჯ</w:t>
      </w:r>
      <w:r>
        <w:t>დომარედ განისაზღვრება საკრებულოს</w:t>
      </w:r>
      <w:r w:rsidR="00354B6F">
        <w:rPr>
          <w:lang w:val="en-US"/>
        </w:rPr>
        <w:t xml:space="preserve"> </w:t>
      </w:r>
      <w:r w:rsidR="00354B6F">
        <w:rPr>
          <w:color w:val="000000"/>
        </w:rPr>
        <w:t>სოციალურ საკითხთა</w:t>
      </w:r>
      <w:r w:rsidR="00354B6F">
        <w:t xml:space="preserve"> </w:t>
      </w:r>
      <w:r>
        <w:t>კომისიის თავმჯდომარე.</w:t>
      </w:r>
    </w:p>
    <w:p w:rsidR="0091440C" w:rsidRDefault="00562411" w:rsidP="000F35F3">
      <w:pPr>
        <w:pStyle w:val="abzacixml"/>
      </w:pPr>
      <w:r>
        <w:t>2.</w:t>
      </w:r>
      <w:r w:rsidR="0091440C" w:rsidRPr="0091440C">
        <w:t xml:space="preserve"> საბჭოს შემადგენლობას</w:t>
      </w:r>
      <w:r w:rsidR="0091440C">
        <w:t>, მათ შორის</w:t>
      </w:r>
      <w:r w:rsidR="00D21649">
        <w:t>,</w:t>
      </w:r>
      <w:r w:rsidR="0091440C">
        <w:t xml:space="preserve"> საბჭოს თავმჯდომარეს</w:t>
      </w:r>
      <w:r w:rsidR="0091440C" w:rsidRPr="0091440C">
        <w:t xml:space="preserve"> ინდივიდუალური ადმინისტრაციულ-სამართლებრივი აქტით (ბრძანებით)</w:t>
      </w:r>
      <w:r w:rsidR="001E4D36">
        <w:t>,</w:t>
      </w:r>
      <w:r w:rsidR="0091440C" w:rsidRPr="0091440C">
        <w:t xml:space="preserve"> ამტკიცებს საკრებულოს თავმჯდომარე.</w:t>
      </w:r>
    </w:p>
    <w:p w:rsidR="0091440C" w:rsidRDefault="00562411" w:rsidP="000F35F3">
      <w:pPr>
        <w:pStyle w:val="abzacixml"/>
      </w:pPr>
      <w:r>
        <w:t xml:space="preserve">3. </w:t>
      </w:r>
      <w:r w:rsidR="0091440C">
        <w:t>საბჭოს წევრის კანდიდატურას ფრაქციის შემადგენლობიდან წარადგენს ფრაქციის თავმჯდომარე, საკრებულოს თავმჯდომარისადმი წერილობითი მიმართვის საფუძველზე.</w:t>
      </w:r>
    </w:p>
    <w:p w:rsidR="0091440C" w:rsidRDefault="00562411" w:rsidP="000F35F3">
      <w:pPr>
        <w:pStyle w:val="abzacixml"/>
      </w:pPr>
      <w:r>
        <w:t xml:space="preserve">4. </w:t>
      </w:r>
      <w:r w:rsidR="0091440C" w:rsidRPr="0091440C">
        <w:t>საბჭოს წევრის კანდიდატურ</w:t>
      </w:r>
      <w:r w:rsidR="0091440C">
        <w:t>ებ</w:t>
      </w:r>
      <w:r w:rsidR="0091440C" w:rsidRPr="0091440C">
        <w:t xml:space="preserve">ს </w:t>
      </w:r>
      <w:r w:rsidR="0091440C">
        <w:t>მერიიდან</w:t>
      </w:r>
      <w:r w:rsidR="0091440C" w:rsidRPr="0091440C">
        <w:t xml:space="preserve"> წარადგენს </w:t>
      </w:r>
      <w:r w:rsidR="0091440C">
        <w:t>მერი</w:t>
      </w:r>
      <w:r w:rsidR="0091440C" w:rsidRPr="0091440C">
        <w:t xml:space="preserve"> საკრებულოს თავმჯდომარისადმი წერილობითი მიმართვის საფუძველზე</w:t>
      </w:r>
      <w:r w:rsidR="002B3211">
        <w:t>.</w:t>
      </w:r>
    </w:p>
    <w:p w:rsidR="008276CB" w:rsidRDefault="00E366AC" w:rsidP="000F35F3">
      <w:pPr>
        <w:pStyle w:val="abzacixml"/>
        <w:rPr>
          <w:rStyle w:val="Strong"/>
        </w:rPr>
      </w:pPr>
      <w:r w:rsidRPr="00E366AC">
        <w:rPr>
          <w:rStyle w:val="Strong"/>
        </w:rPr>
        <w:t>მუხლი 5.</w:t>
      </w:r>
      <w:r w:rsidR="007D2D49">
        <w:rPr>
          <w:rStyle w:val="Strong"/>
        </w:rPr>
        <w:t xml:space="preserve"> </w:t>
      </w:r>
      <w:r w:rsidR="008276CB" w:rsidRPr="008276CB">
        <w:rPr>
          <w:rStyle w:val="Strong"/>
        </w:rPr>
        <w:t>საბჭოს წევრ</w:t>
      </w:r>
      <w:r w:rsidR="00D21649">
        <w:rPr>
          <w:rStyle w:val="Strong"/>
        </w:rPr>
        <w:t>ი</w:t>
      </w:r>
      <w:r w:rsidR="008276CB" w:rsidRPr="008276CB">
        <w:rPr>
          <w:rStyle w:val="Strong"/>
        </w:rPr>
        <w:t>ს უფლებამოსილებ</w:t>
      </w:r>
      <w:r w:rsidR="00D21649">
        <w:rPr>
          <w:rStyle w:val="Strong"/>
        </w:rPr>
        <w:t>ის</w:t>
      </w:r>
      <w:r w:rsidR="008276CB" w:rsidRPr="008276CB">
        <w:rPr>
          <w:rStyle w:val="Strong"/>
        </w:rPr>
        <w:t xml:space="preserve"> ვადამდე </w:t>
      </w:r>
      <w:r w:rsidR="008276CB">
        <w:rPr>
          <w:rStyle w:val="Strong"/>
        </w:rPr>
        <w:t>შეწყვეტა</w:t>
      </w:r>
    </w:p>
    <w:p w:rsidR="008276CB" w:rsidRPr="008276CB" w:rsidRDefault="007D2D49" w:rsidP="000F35F3">
      <w:pPr>
        <w:pStyle w:val="abzacixml"/>
        <w:rPr>
          <w:rStyle w:val="Strong"/>
          <w:b w:val="0"/>
          <w:bCs w:val="0"/>
        </w:rPr>
      </w:pPr>
      <w:r>
        <w:rPr>
          <w:rStyle w:val="Strong"/>
          <w:rFonts w:ascii="Calibri" w:hAnsi="Calibri"/>
        </w:rPr>
        <w:t xml:space="preserve"> </w:t>
      </w:r>
      <w:r w:rsidR="008276CB" w:rsidRPr="008276CB">
        <w:t>საბჭოს წევრს უფლებამოსილება ვადამდე შეუწყდება</w:t>
      </w:r>
      <w:r w:rsidR="008276CB">
        <w:t>, თუ</w:t>
      </w:r>
      <w:r w:rsidR="008276CB" w:rsidRPr="008276CB">
        <w:t>:</w:t>
      </w:r>
      <w:r w:rsidR="008276CB">
        <w:t xml:space="preserve"> </w:t>
      </w:r>
    </w:p>
    <w:p w:rsidR="008276CB" w:rsidRPr="00E16F1E" w:rsidRDefault="008276CB" w:rsidP="000F35F3">
      <w:pPr>
        <w:pStyle w:val="abzacixml"/>
      </w:pPr>
      <w:r w:rsidRPr="00E16F1E">
        <w:t xml:space="preserve">ა) </w:t>
      </w:r>
      <w:r w:rsidR="00354B6F">
        <w:t>უფლებამოსილება</w:t>
      </w:r>
      <w:r w:rsidRPr="00E16F1E">
        <w:t xml:space="preserve"> პირადი</w:t>
      </w:r>
      <w:r>
        <w:t xml:space="preserve"> განცხადებით მოიხსნა;</w:t>
      </w:r>
    </w:p>
    <w:p w:rsidR="008276CB" w:rsidRPr="00E16F1E" w:rsidRDefault="008276CB" w:rsidP="000F35F3">
      <w:pPr>
        <w:pStyle w:val="abzacixml"/>
      </w:pPr>
      <w:r w:rsidRPr="00E16F1E">
        <w:t xml:space="preserve">ბ) </w:t>
      </w:r>
      <w:r w:rsidR="00416695">
        <w:t xml:space="preserve">შეუწყდა </w:t>
      </w:r>
      <w:r w:rsidRPr="00E16F1E">
        <w:t xml:space="preserve">საქართველოს </w:t>
      </w:r>
      <w:r w:rsidR="00416695">
        <w:t>მოქალაქეობა</w:t>
      </w:r>
      <w:r w:rsidRPr="00E16F1E">
        <w:t xml:space="preserve">; </w:t>
      </w:r>
    </w:p>
    <w:p w:rsidR="008276CB" w:rsidRPr="00E16F1E" w:rsidRDefault="008276CB" w:rsidP="000F35F3">
      <w:pPr>
        <w:pStyle w:val="abzacixml"/>
      </w:pPr>
      <w:r w:rsidRPr="00E16F1E">
        <w:t>გ)</w:t>
      </w:r>
      <w:r w:rsidR="007D2D49">
        <w:t xml:space="preserve"> </w:t>
      </w:r>
      <w:r w:rsidRPr="00E16F1E">
        <w:t>მის მიმართ კანონიერ ძალაში შევიდა საბოლოო ინსტანციის სასამართლოს გამამტყუნებელი განაჩენი ან გავიდა კანონიერ ძალაში შესული სასამართლოს გამამტყუნებელი განაჩენის ზემდგომი ინსტანციის სასამართლოში გასაჩივრების ვადა;</w:t>
      </w:r>
    </w:p>
    <w:p w:rsidR="008276CB" w:rsidRPr="00E16F1E" w:rsidRDefault="008276CB" w:rsidP="000F35F3">
      <w:pPr>
        <w:pStyle w:val="abzacixml"/>
      </w:pPr>
      <w:r w:rsidRPr="00E16F1E">
        <w:lastRenderedPageBreak/>
        <w:t xml:space="preserve">დ) სასამართლომ უგზო-უკვლოდ დაკარგულად აღიარა, გარდაცვლილად გამოაცხადა ან მხარდაჭერის მიმღებად ცნო, თუ სასამართლოს გადაწყვეტილებით სხვა რამ არ არის განსაზღვრული; </w:t>
      </w:r>
    </w:p>
    <w:p w:rsidR="008276CB" w:rsidRPr="00E16F1E" w:rsidRDefault="008276CB" w:rsidP="000F35F3">
      <w:pPr>
        <w:pStyle w:val="abzacixml"/>
      </w:pPr>
      <w:r w:rsidRPr="00E16F1E">
        <w:t>ე) არასაპატიო მიზეზით</w:t>
      </w:r>
      <w:r w:rsidR="00416695">
        <w:t>,</w:t>
      </w:r>
      <w:r w:rsidRPr="00E16F1E">
        <w:t xml:space="preserve"> ზედიზედ 6 თვის განმავლობაში</w:t>
      </w:r>
      <w:r w:rsidR="00416695">
        <w:t>, არ მონაწილეობდა</w:t>
      </w:r>
      <w:r w:rsidRPr="00E16F1E">
        <w:t xml:space="preserve"> საბჭოს</w:t>
      </w:r>
      <w:r w:rsidR="00416695">
        <w:t xml:space="preserve"> მუშაობაში;</w:t>
      </w:r>
      <w:r w:rsidRPr="00E16F1E">
        <w:t xml:space="preserve"> </w:t>
      </w:r>
    </w:p>
    <w:p w:rsidR="008276CB" w:rsidRPr="00E16F1E" w:rsidRDefault="008276CB" w:rsidP="000F35F3">
      <w:pPr>
        <w:pStyle w:val="abzacixml"/>
      </w:pPr>
      <w:r w:rsidRPr="00E16F1E">
        <w:t xml:space="preserve">ვ) მერის მიერ განსაზღვრული ქალთა </w:t>
      </w:r>
      <w:r w:rsidR="00550FA7">
        <w:t>უფლებების დაცვის</w:t>
      </w:r>
      <w:r w:rsidRPr="00E16F1E">
        <w:t xml:space="preserve"> საკითხებზე პასუხისმგებელი საჯარო </w:t>
      </w:r>
      <w:r w:rsidR="00416695">
        <w:t>მოსამსახურე</w:t>
      </w:r>
      <w:r w:rsidRPr="00E16F1E">
        <w:t xml:space="preserve"> </w:t>
      </w:r>
      <w:r w:rsidR="00416695">
        <w:t>შეიცვალა;</w:t>
      </w:r>
    </w:p>
    <w:p w:rsidR="008276CB" w:rsidRPr="00C41BC9" w:rsidRDefault="008276CB" w:rsidP="000F35F3">
      <w:pPr>
        <w:pStyle w:val="abzacixml"/>
      </w:pPr>
      <w:r w:rsidRPr="00C41BC9">
        <w:t xml:space="preserve">ზ) </w:t>
      </w:r>
      <w:r w:rsidR="00416695">
        <w:t>გარდა</w:t>
      </w:r>
      <w:r w:rsidR="00E44F94">
        <w:t>ი</w:t>
      </w:r>
      <w:r w:rsidR="00416695">
        <w:t>ცვალა</w:t>
      </w:r>
      <w:r w:rsidRPr="00C41BC9">
        <w:t>;</w:t>
      </w:r>
    </w:p>
    <w:p w:rsidR="008276CB" w:rsidRPr="0087029E" w:rsidRDefault="008276CB" w:rsidP="000F35F3">
      <w:pPr>
        <w:pStyle w:val="abzacixml"/>
        <w:rPr>
          <w:rStyle w:val="Strong"/>
          <w:b w:val="0"/>
          <w:bCs w:val="0"/>
        </w:rPr>
      </w:pPr>
      <w:r w:rsidRPr="00C41BC9">
        <w:t xml:space="preserve">თ) </w:t>
      </w:r>
      <w:r w:rsidRPr="008276CB">
        <w:t xml:space="preserve">საკრებულოს და მერიის </w:t>
      </w:r>
      <w:r w:rsidR="002A60A4">
        <w:t>შესაბამისი</w:t>
      </w:r>
      <w:r w:rsidRPr="008276CB">
        <w:t xml:space="preserve"> პირის </w:t>
      </w:r>
      <w:r w:rsidR="002A60A4">
        <w:t>უფლებამოსილება</w:t>
      </w:r>
      <w:r w:rsidRPr="008276CB">
        <w:t xml:space="preserve"> </w:t>
      </w:r>
      <w:r w:rsidR="00E44F94">
        <w:t>შეწყდ</w:t>
      </w:r>
      <w:r w:rsidR="002A60A4">
        <w:t>ა</w:t>
      </w:r>
      <w:r w:rsidR="002A206B">
        <w:t xml:space="preserve"> ან </w:t>
      </w:r>
      <w:r w:rsidRPr="008276CB">
        <w:t>საჯარო მო</w:t>
      </w:r>
      <w:r w:rsidR="002A60A4">
        <w:t>სამსახურე</w:t>
      </w:r>
      <w:r w:rsidRPr="008276CB">
        <w:t xml:space="preserve"> დაკავებული თანამდებობიდან </w:t>
      </w:r>
      <w:r w:rsidR="002A60A4">
        <w:t>გათავისუფლდა</w:t>
      </w:r>
      <w:r w:rsidRPr="008276CB">
        <w:t>.</w:t>
      </w:r>
    </w:p>
    <w:p w:rsidR="007B0D73" w:rsidRPr="00C27898" w:rsidRDefault="00C27898" w:rsidP="000F35F3">
      <w:pPr>
        <w:pStyle w:val="abzacixml"/>
        <w:rPr>
          <w:rStyle w:val="Strong"/>
          <w:b w:val="0"/>
          <w:bCs w:val="0"/>
        </w:rPr>
      </w:pPr>
      <w:r w:rsidRPr="00C27898">
        <w:rPr>
          <w:rStyle w:val="Strong"/>
        </w:rPr>
        <w:t>მუხლი 6.</w:t>
      </w:r>
      <w:r w:rsidR="007D2D49">
        <w:t xml:space="preserve"> </w:t>
      </w:r>
      <w:r w:rsidR="007B0D73" w:rsidRPr="00E366AC">
        <w:rPr>
          <w:rStyle w:val="Strong"/>
        </w:rPr>
        <w:t>საბჭოს ხელმძღვანელობა და მუშაობის წესი</w:t>
      </w:r>
    </w:p>
    <w:p w:rsidR="007B0D73" w:rsidRPr="00434785" w:rsidRDefault="007B0D73" w:rsidP="000F35F3">
      <w:pPr>
        <w:pStyle w:val="abzacixml"/>
      </w:pPr>
      <w:r w:rsidRPr="00434785">
        <w:t>1. საბჭოს ხელმძღვანელობს საბჭოს თავმჯდომარე, რომელიც იწვევს და წარმართავს საბჭოს სხდომებს, ადგენს</w:t>
      </w:r>
      <w:r w:rsidR="00E366AC">
        <w:t xml:space="preserve"> საბჭოს</w:t>
      </w:r>
      <w:r w:rsidRPr="00434785">
        <w:t xml:space="preserve"> სხდომის დღის წესრიგს და უძღვება საბჭოს საქმიანობას.</w:t>
      </w:r>
    </w:p>
    <w:p w:rsidR="00E366AC" w:rsidRDefault="007B0D73" w:rsidP="000F35F3">
      <w:pPr>
        <w:pStyle w:val="abzacixml"/>
      </w:pPr>
      <w:r w:rsidRPr="00E366AC">
        <w:t xml:space="preserve">2. </w:t>
      </w:r>
      <w:r w:rsidR="00E366AC" w:rsidRPr="0093433B">
        <w:t>საბჭოს მორიგ სხდომას 3 თვეში ერთხელ მაინც იწვევს საბჭოს თავმჯდომარე. საბჭოს მორიგი ან რიგგარეშე სხდომა მოიწვევა საბჭოს თავმჯდომარის ან საბჭოს წევრთა 1/3-ის ინიციატივით.</w:t>
      </w:r>
    </w:p>
    <w:p w:rsidR="00E366AC" w:rsidRDefault="007B0D73" w:rsidP="000F35F3">
      <w:pPr>
        <w:pStyle w:val="abzacixml"/>
      </w:pPr>
      <w:r w:rsidRPr="00434785">
        <w:t>3.</w:t>
      </w:r>
      <w:r w:rsidR="00E366AC" w:rsidRPr="00E366AC">
        <w:t xml:space="preserve"> </w:t>
      </w:r>
      <w:r w:rsidR="00E366AC" w:rsidRPr="00434785">
        <w:t>საბჭოს სხდომა უფლებამოსილია, თუ მას ესწრება საბჭოს წევრთა უმრავლესობა.</w:t>
      </w:r>
    </w:p>
    <w:p w:rsidR="009D1DC4" w:rsidRDefault="007B0D73" w:rsidP="000F35F3">
      <w:pPr>
        <w:pStyle w:val="abzacixml"/>
      </w:pPr>
      <w:r w:rsidRPr="00434785">
        <w:t xml:space="preserve">4. </w:t>
      </w:r>
      <w:r w:rsidR="009D1DC4" w:rsidRPr="00E16F1E">
        <w:t>საბჭოს</w:t>
      </w:r>
      <w:r w:rsidR="009D1DC4" w:rsidRPr="009D1DC4">
        <w:t xml:space="preserve"> </w:t>
      </w:r>
      <w:r w:rsidR="009D1DC4" w:rsidRPr="00E16F1E">
        <w:t>სხდომაზე დასწრების და მონაწილეობის უფლება აქვს მუნიციპალიტეტში მოქმედ ყველა დაინტერესებულ კერძო სამართლის იურიდიულ პირებს და ორგანიზაციებს. ამ მიზნით, მათ</w:t>
      </w:r>
      <w:r w:rsidR="009D1DC4" w:rsidRPr="009D1DC4">
        <w:t xml:space="preserve"> </w:t>
      </w:r>
      <w:r w:rsidR="009D1DC4" w:rsidRPr="00E16F1E">
        <w:t>სხდომის დაწყებამდე 2 დღით</w:t>
      </w:r>
      <w:r w:rsidR="009D1DC4" w:rsidRPr="009D1DC4">
        <w:t xml:space="preserve"> </w:t>
      </w:r>
      <w:r w:rsidR="009D1DC4" w:rsidRPr="00E16F1E">
        <w:t xml:space="preserve">ადრე მაინც უნდა მიმართონ </w:t>
      </w:r>
      <w:r w:rsidR="00741694">
        <w:t>საბჭოს</w:t>
      </w:r>
      <w:r w:rsidR="009D1DC4" w:rsidRPr="00E16F1E">
        <w:t xml:space="preserve"> თავმჯდომარეს და </w:t>
      </w:r>
      <w:r w:rsidR="002A206B">
        <w:t>გამოყონ</w:t>
      </w:r>
      <w:r w:rsidR="009D1DC4" w:rsidRPr="00E16F1E">
        <w:t xml:space="preserve"> ერთი წარმომადგენელი საბჭოს სხდომაზე მონაწილეობის მისაღებად.</w:t>
      </w:r>
    </w:p>
    <w:p w:rsidR="009D1DC4" w:rsidRDefault="009D1DC4" w:rsidP="000F35F3">
      <w:pPr>
        <w:pStyle w:val="abzacixml"/>
      </w:pPr>
      <w:r>
        <w:t>5.</w:t>
      </w:r>
      <w:r w:rsidRPr="009D1DC4">
        <w:t xml:space="preserve"> </w:t>
      </w:r>
      <w:r w:rsidRPr="00E366AC">
        <w:t>საბჭოს თავმჯდომარის არყოფნის შემთხვევაში მის უფლებამოსილებას ახორციელებს საბჭოს თავმჯდომარის მოადგილე ან საბჭოს თავმჯდომარის გადაწყვეტილებით საბჭოს ერთ-ერთი წევრი.</w:t>
      </w:r>
    </w:p>
    <w:p w:rsidR="009D1DC4" w:rsidRDefault="009D1DC4" w:rsidP="000F35F3">
      <w:pPr>
        <w:pStyle w:val="abzacixml"/>
      </w:pPr>
      <w:r>
        <w:t>6.</w:t>
      </w:r>
      <w:r w:rsidRPr="009D1DC4">
        <w:t xml:space="preserve"> </w:t>
      </w:r>
      <w:r>
        <w:t>საბჭოს სხდომაზე საკითხის გატანის უფლება აქვს საბჭოს თავმჯდომარეს ან საბჭოს წევრს.</w:t>
      </w:r>
    </w:p>
    <w:p w:rsidR="009D1DC4" w:rsidRDefault="007B0D73" w:rsidP="000F35F3">
      <w:pPr>
        <w:pStyle w:val="abzacixml"/>
      </w:pPr>
      <w:r w:rsidRPr="00434785">
        <w:t xml:space="preserve">7. </w:t>
      </w:r>
      <w:r w:rsidR="009D1DC4" w:rsidRPr="00434785">
        <w:t>საბჭოს სხდომაზე</w:t>
      </w:r>
      <w:r w:rsidR="009D1DC4">
        <w:t xml:space="preserve"> </w:t>
      </w:r>
      <w:r w:rsidR="00060B20">
        <w:t>განსახ</w:t>
      </w:r>
      <w:r w:rsidR="009D1DC4">
        <w:t>ილველ</w:t>
      </w:r>
      <w:r w:rsidR="009D1DC4" w:rsidRPr="00434785">
        <w:t xml:space="preserve"> </w:t>
      </w:r>
      <w:r w:rsidR="009D1DC4">
        <w:t>საკითხებზე</w:t>
      </w:r>
      <w:r w:rsidR="009D1DC4" w:rsidRPr="00434785">
        <w:t xml:space="preserve"> </w:t>
      </w:r>
      <w:r w:rsidR="009D1DC4">
        <w:t>წინადადებებისა და რეკომენდაციების წარდგენის</w:t>
      </w:r>
      <w:r w:rsidR="007D2D49">
        <w:t xml:space="preserve"> </w:t>
      </w:r>
      <w:r w:rsidR="009D1DC4" w:rsidRPr="00434785">
        <w:t xml:space="preserve">უფლება აქვს </w:t>
      </w:r>
      <w:r w:rsidR="009D1DC4">
        <w:t xml:space="preserve">სხდომაში მონაწილე ყველა პირს. </w:t>
      </w:r>
      <w:r w:rsidR="009D1DC4" w:rsidRPr="00007B9A">
        <w:t>ყველა წარდგენილი წინადადება და რეკომენდაცია შეიტანება საბჭოს სხდომის ოქმში. განსახილველ საკითხზე წინადადებები და რეკომენდაციები შეიძლება შემოტანილ იქნეს წერილობითი ფორმით. ასეთი სახით შემოსულ წინადადებებს და რეკომენდაციებს საბჭოს სხდომის თავმჯდომარე აცნობს სხდომის მონაწილეებს და იგი დაერთვება სხდომის ოქმს.</w:t>
      </w:r>
    </w:p>
    <w:p w:rsidR="009D1DC4" w:rsidRDefault="007B0D73" w:rsidP="000F35F3">
      <w:pPr>
        <w:pStyle w:val="abzacixml"/>
      </w:pPr>
      <w:r w:rsidRPr="00434785">
        <w:t>8</w:t>
      </w:r>
      <w:r w:rsidRPr="0093433B">
        <w:t xml:space="preserve">. </w:t>
      </w:r>
      <w:r w:rsidR="009D1DC4" w:rsidRPr="00434785">
        <w:t>საბჭოს თითოეულ წევრს აქვს ერთი ხმის უფლება.</w:t>
      </w:r>
    </w:p>
    <w:p w:rsidR="009D1DC4" w:rsidRDefault="007B0D73" w:rsidP="000F35F3">
      <w:pPr>
        <w:pStyle w:val="abzacixml"/>
      </w:pPr>
      <w:r w:rsidRPr="00434785">
        <w:t>9.</w:t>
      </w:r>
      <w:r w:rsidR="00EF5611" w:rsidRPr="00EF5611">
        <w:t xml:space="preserve"> </w:t>
      </w:r>
      <w:r w:rsidR="009D1DC4" w:rsidRPr="00434785">
        <w:t>საბჭოს სხდომაზე გადაწყვეტილება მიიღება საბჭოს დამსწრე წევრთა ხმების უმრავლესობით. ხმების თანაბრად გაყოფის შემთხვევაში</w:t>
      </w:r>
      <w:bookmarkStart w:id="0" w:name="_GoBack"/>
      <w:bookmarkEnd w:id="0"/>
      <w:r w:rsidR="009D1DC4" w:rsidRPr="00434785">
        <w:t xml:space="preserve"> გადამწყვეტია საბჭოს თავმჯდომარის ხმა.</w:t>
      </w:r>
    </w:p>
    <w:p w:rsidR="009D1DC4" w:rsidRDefault="007B0D73" w:rsidP="000F35F3">
      <w:pPr>
        <w:pStyle w:val="abzacixml"/>
      </w:pPr>
      <w:r w:rsidRPr="00434785">
        <w:t xml:space="preserve">10. </w:t>
      </w:r>
      <w:r w:rsidR="009D1DC4" w:rsidRPr="00434785">
        <w:t xml:space="preserve">საბჭოს სხდომების </w:t>
      </w:r>
      <w:r w:rsidR="009D1DC4">
        <w:t>ორგანიზებას,</w:t>
      </w:r>
      <w:r w:rsidR="009D1DC4" w:rsidRPr="00434785">
        <w:t xml:space="preserve"> საბჭოზე გასატან საკითხებს</w:t>
      </w:r>
      <w:r w:rsidR="009D1DC4">
        <w:t xml:space="preserve">ა </w:t>
      </w:r>
      <w:r w:rsidR="009D1DC4" w:rsidRPr="00434785">
        <w:t xml:space="preserve">და დღის წესრიგის პროექტს </w:t>
      </w:r>
      <w:r w:rsidR="009D1DC4">
        <w:t>ამზადებს</w:t>
      </w:r>
      <w:r w:rsidR="009D1DC4" w:rsidRPr="00434785">
        <w:t xml:space="preserve"> საბჭოს მდივანი.</w:t>
      </w:r>
    </w:p>
    <w:p w:rsidR="009D1DC4" w:rsidRDefault="002C65AB" w:rsidP="000F35F3">
      <w:pPr>
        <w:pStyle w:val="abzacixml"/>
      </w:pPr>
      <w:r>
        <w:lastRenderedPageBreak/>
        <w:t>11</w:t>
      </w:r>
      <w:r w:rsidR="007B0D73" w:rsidRPr="00007B9A">
        <w:t>.</w:t>
      </w:r>
      <w:r w:rsidR="009D1DC4" w:rsidRPr="009D1DC4">
        <w:t xml:space="preserve"> </w:t>
      </w:r>
      <w:r w:rsidR="009D1DC4" w:rsidRPr="00434785">
        <w:t xml:space="preserve">საბჭოს სხდომა ფორმდება ოქმით, რომელსაც </w:t>
      </w:r>
      <w:r w:rsidR="00A72D7B">
        <w:t xml:space="preserve">ამზადებს საბჭოს მდივანი და </w:t>
      </w:r>
      <w:r w:rsidR="009D1DC4" w:rsidRPr="00434785">
        <w:t>ხელს აწერენ საბჭოს თავმჯდომარე და საბჭოს მდივანი.</w:t>
      </w:r>
    </w:p>
    <w:p w:rsidR="00AB25A4" w:rsidRDefault="009D1DC4" w:rsidP="000F35F3">
      <w:pPr>
        <w:pStyle w:val="abzacixml"/>
      </w:pPr>
      <w:r>
        <w:t>12.</w:t>
      </w:r>
      <w:r w:rsidR="007D2D49">
        <w:t xml:space="preserve"> </w:t>
      </w:r>
      <w:r w:rsidR="007B0D73" w:rsidRPr="00007B9A">
        <w:t>საბჭოს სხდომის ოქმი ქვეყნდება საკრებულოს რეგლამენტით დადგენილი წესით.</w:t>
      </w:r>
    </w:p>
    <w:p w:rsidR="007B0D73" w:rsidRDefault="0087029E" w:rsidP="000F35F3">
      <w:pPr>
        <w:pStyle w:val="abzacixml"/>
      </w:pPr>
      <w:r>
        <w:t xml:space="preserve">13. </w:t>
      </w:r>
      <w:r>
        <w:rPr>
          <w:color w:val="000000"/>
        </w:rPr>
        <w:t xml:space="preserve">საბჭოს სხდომის ოქმში შეტანილი წინადადებები და რეკომენდაციები ეგზავნებათ </w:t>
      </w:r>
      <w:r w:rsidR="00AB5F99">
        <w:rPr>
          <w:color w:val="000000"/>
        </w:rPr>
        <w:t>მუნიციპალიტეტის ორგანოების</w:t>
      </w:r>
      <w:r w:rsidRPr="00E16F1E">
        <w:t xml:space="preserve"> შესაბამ</w:t>
      </w:r>
      <w:r w:rsidR="00B7745E">
        <w:t xml:space="preserve">ის </w:t>
      </w:r>
      <w:r w:rsidRPr="00E16F1E">
        <w:t>თანამდებობის პირებს, რომლებიც ვალდებულნი</w:t>
      </w:r>
      <w:r w:rsidRPr="0087029E">
        <w:t xml:space="preserve"> </w:t>
      </w:r>
      <w:r w:rsidRPr="00E16F1E">
        <w:t>არიან</w:t>
      </w:r>
      <w:r w:rsidRPr="0087029E">
        <w:t xml:space="preserve"> </w:t>
      </w:r>
      <w:r w:rsidRPr="00E16F1E">
        <w:t>1 თვის ვადაში განიხილონ მიღებული წინადადებები და რეკომენდაციები და მიღებული გადაწყვეტილების შესახებ აცნობოს საბჭოს.</w:t>
      </w:r>
    </w:p>
    <w:p w:rsidR="002C65AB" w:rsidRPr="002B3211" w:rsidRDefault="002C65AB" w:rsidP="000F35F3">
      <w:pPr>
        <w:pStyle w:val="abzacixml"/>
      </w:pPr>
    </w:p>
    <w:p w:rsidR="007B0D73" w:rsidRPr="000F35F3" w:rsidRDefault="00C27898" w:rsidP="000F35F3">
      <w:pPr>
        <w:pStyle w:val="abzacixml"/>
      </w:pPr>
      <w:r w:rsidRPr="000F35F3">
        <w:rPr>
          <w:rStyle w:val="Strong"/>
        </w:rPr>
        <w:t>მუხლი</w:t>
      </w:r>
      <w:r w:rsidR="00F760DC">
        <w:rPr>
          <w:rStyle w:val="Strong"/>
        </w:rPr>
        <w:t xml:space="preserve"> 7</w:t>
      </w:r>
      <w:r w:rsidRPr="000F35F3">
        <w:rPr>
          <w:rStyle w:val="Strong"/>
        </w:rPr>
        <w:t xml:space="preserve">. </w:t>
      </w:r>
      <w:r w:rsidR="0093433B" w:rsidRPr="000F35F3">
        <w:rPr>
          <w:b/>
        </w:rPr>
        <w:t>საბჭოს საქმიანობის ორგანიზაციულ-ტექნიკურ უზრუნველყოფა</w:t>
      </w:r>
    </w:p>
    <w:p w:rsidR="007B0D73" w:rsidRPr="00434785" w:rsidRDefault="007B0D73" w:rsidP="00F760DC">
      <w:pPr>
        <w:pStyle w:val="abzacixml"/>
      </w:pPr>
      <w:r w:rsidRPr="00414877">
        <w:t>საბჭოს</w:t>
      </w:r>
      <w:r w:rsidR="0093433B" w:rsidRPr="00414877">
        <w:t xml:space="preserve"> საქმიანობის</w:t>
      </w:r>
      <w:r w:rsidRPr="00414877">
        <w:t xml:space="preserve"> ორგანიზაციულ-ტექნიკურ უზრუნველყოფას ახორციელებს საკრებულოს აპარატი.</w:t>
      </w:r>
    </w:p>
    <w:sectPr w:rsidR="007B0D73" w:rsidRPr="00434785" w:rsidSect="00355E54">
      <w:pgSz w:w="12240" w:h="15840"/>
      <w:pgMar w:top="450" w:right="540" w:bottom="900" w:left="63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06CAD"/>
    <w:multiLevelType w:val="hybridMultilevel"/>
    <w:tmpl w:val="08061DEE"/>
    <w:lvl w:ilvl="0" w:tplc="750CC968">
      <w:start w:val="2"/>
      <w:numFmt w:val="decimal"/>
      <w:lvlText w:val="%1."/>
      <w:lvlJc w:val="left"/>
      <w:pPr>
        <w:ind w:left="327" w:hanging="240"/>
      </w:pPr>
      <w:rPr>
        <w:rFonts w:ascii="Sylfaen" w:eastAsia="Sylfaen" w:hAnsi="Sylfaen" w:cs="Sylfaen" w:hint="default"/>
        <w:b w:val="0"/>
        <w:bCs w:val="0"/>
        <w:i w:val="0"/>
        <w:iCs w:val="0"/>
        <w:spacing w:val="0"/>
        <w:w w:val="100"/>
        <w:sz w:val="24"/>
        <w:szCs w:val="24"/>
      </w:rPr>
    </w:lvl>
    <w:lvl w:ilvl="1" w:tplc="4036DC24">
      <w:numFmt w:val="bullet"/>
      <w:lvlText w:val="•"/>
      <w:lvlJc w:val="left"/>
      <w:pPr>
        <w:ind w:left="1435" w:hanging="240"/>
      </w:pPr>
      <w:rPr>
        <w:rFonts w:hint="default"/>
      </w:rPr>
    </w:lvl>
    <w:lvl w:ilvl="2" w:tplc="10888C7C">
      <w:numFmt w:val="bullet"/>
      <w:lvlText w:val="•"/>
      <w:lvlJc w:val="left"/>
      <w:pPr>
        <w:ind w:left="2551" w:hanging="240"/>
      </w:pPr>
      <w:rPr>
        <w:rFonts w:hint="default"/>
      </w:rPr>
    </w:lvl>
    <w:lvl w:ilvl="3" w:tplc="01E62C12">
      <w:numFmt w:val="bullet"/>
      <w:lvlText w:val="•"/>
      <w:lvlJc w:val="left"/>
      <w:pPr>
        <w:ind w:left="3666" w:hanging="240"/>
      </w:pPr>
      <w:rPr>
        <w:rFonts w:hint="default"/>
      </w:rPr>
    </w:lvl>
    <w:lvl w:ilvl="4" w:tplc="FD880488">
      <w:numFmt w:val="bullet"/>
      <w:lvlText w:val="•"/>
      <w:lvlJc w:val="left"/>
      <w:pPr>
        <w:ind w:left="4782" w:hanging="240"/>
      </w:pPr>
      <w:rPr>
        <w:rFonts w:hint="default"/>
      </w:rPr>
    </w:lvl>
    <w:lvl w:ilvl="5" w:tplc="0EB6CC6E">
      <w:numFmt w:val="bullet"/>
      <w:lvlText w:val="•"/>
      <w:lvlJc w:val="left"/>
      <w:pPr>
        <w:ind w:left="5898" w:hanging="240"/>
      </w:pPr>
      <w:rPr>
        <w:rFonts w:hint="default"/>
      </w:rPr>
    </w:lvl>
    <w:lvl w:ilvl="6" w:tplc="25EC2822">
      <w:numFmt w:val="bullet"/>
      <w:lvlText w:val="•"/>
      <w:lvlJc w:val="left"/>
      <w:pPr>
        <w:ind w:left="7013" w:hanging="240"/>
      </w:pPr>
      <w:rPr>
        <w:rFonts w:hint="default"/>
      </w:rPr>
    </w:lvl>
    <w:lvl w:ilvl="7" w:tplc="13226B3A">
      <w:numFmt w:val="bullet"/>
      <w:lvlText w:val="•"/>
      <w:lvlJc w:val="left"/>
      <w:pPr>
        <w:ind w:left="8129" w:hanging="240"/>
      </w:pPr>
      <w:rPr>
        <w:rFonts w:hint="default"/>
      </w:rPr>
    </w:lvl>
    <w:lvl w:ilvl="8" w:tplc="FD986052">
      <w:numFmt w:val="bullet"/>
      <w:lvlText w:val="•"/>
      <w:lvlJc w:val="left"/>
      <w:pPr>
        <w:ind w:left="9244" w:hanging="240"/>
      </w:pPr>
      <w:rPr>
        <w:rFonts w:hint="default"/>
      </w:rPr>
    </w:lvl>
  </w:abstractNum>
  <w:abstractNum w:abstractNumId="1" w15:restartNumberingAfterBreak="0">
    <w:nsid w:val="44604710"/>
    <w:multiLevelType w:val="hybridMultilevel"/>
    <w:tmpl w:val="F4446E2E"/>
    <w:lvl w:ilvl="0" w:tplc="6DDAB2A2">
      <w:start w:val="2"/>
      <w:numFmt w:val="decimal"/>
      <w:lvlText w:val="%1."/>
      <w:lvlJc w:val="left"/>
      <w:pPr>
        <w:ind w:left="387" w:hanging="300"/>
      </w:pPr>
      <w:rPr>
        <w:rFonts w:ascii="Sylfaen" w:eastAsia="Sylfaen" w:hAnsi="Sylfaen" w:cs="Sylfaen" w:hint="default"/>
        <w:b w:val="0"/>
        <w:bCs w:val="0"/>
        <w:i w:val="0"/>
        <w:iCs w:val="0"/>
        <w:spacing w:val="0"/>
        <w:w w:val="100"/>
        <w:sz w:val="24"/>
        <w:szCs w:val="24"/>
      </w:rPr>
    </w:lvl>
    <w:lvl w:ilvl="1" w:tplc="97820384">
      <w:numFmt w:val="bullet"/>
      <w:lvlText w:val="•"/>
      <w:lvlJc w:val="left"/>
      <w:pPr>
        <w:ind w:left="1489" w:hanging="300"/>
      </w:pPr>
      <w:rPr>
        <w:rFonts w:hint="default"/>
      </w:rPr>
    </w:lvl>
    <w:lvl w:ilvl="2" w:tplc="298C4EE8">
      <w:numFmt w:val="bullet"/>
      <w:lvlText w:val="•"/>
      <w:lvlJc w:val="left"/>
      <w:pPr>
        <w:ind w:left="2599" w:hanging="300"/>
      </w:pPr>
      <w:rPr>
        <w:rFonts w:hint="default"/>
      </w:rPr>
    </w:lvl>
    <w:lvl w:ilvl="3" w:tplc="7A465A56">
      <w:numFmt w:val="bullet"/>
      <w:lvlText w:val="•"/>
      <w:lvlJc w:val="left"/>
      <w:pPr>
        <w:ind w:left="3708" w:hanging="300"/>
      </w:pPr>
      <w:rPr>
        <w:rFonts w:hint="default"/>
      </w:rPr>
    </w:lvl>
    <w:lvl w:ilvl="4" w:tplc="0832C796">
      <w:numFmt w:val="bullet"/>
      <w:lvlText w:val="•"/>
      <w:lvlJc w:val="left"/>
      <w:pPr>
        <w:ind w:left="4818" w:hanging="300"/>
      </w:pPr>
      <w:rPr>
        <w:rFonts w:hint="default"/>
      </w:rPr>
    </w:lvl>
    <w:lvl w:ilvl="5" w:tplc="6D9208BC">
      <w:numFmt w:val="bullet"/>
      <w:lvlText w:val="•"/>
      <w:lvlJc w:val="left"/>
      <w:pPr>
        <w:ind w:left="5928" w:hanging="300"/>
      </w:pPr>
      <w:rPr>
        <w:rFonts w:hint="default"/>
      </w:rPr>
    </w:lvl>
    <w:lvl w:ilvl="6" w:tplc="6CDC9444">
      <w:numFmt w:val="bullet"/>
      <w:lvlText w:val="•"/>
      <w:lvlJc w:val="left"/>
      <w:pPr>
        <w:ind w:left="7037" w:hanging="300"/>
      </w:pPr>
      <w:rPr>
        <w:rFonts w:hint="default"/>
      </w:rPr>
    </w:lvl>
    <w:lvl w:ilvl="7" w:tplc="97E81E68">
      <w:numFmt w:val="bullet"/>
      <w:lvlText w:val="•"/>
      <w:lvlJc w:val="left"/>
      <w:pPr>
        <w:ind w:left="8147" w:hanging="300"/>
      </w:pPr>
      <w:rPr>
        <w:rFonts w:hint="default"/>
      </w:rPr>
    </w:lvl>
    <w:lvl w:ilvl="8" w:tplc="CA78EE54">
      <w:numFmt w:val="bullet"/>
      <w:lvlText w:val="•"/>
      <w:lvlJc w:val="left"/>
      <w:pPr>
        <w:ind w:left="9256" w:hanging="300"/>
      </w:pPr>
      <w:rPr>
        <w:rFonts w:hint="default"/>
      </w:rPr>
    </w:lvl>
  </w:abstractNum>
  <w:abstractNum w:abstractNumId="2" w15:restartNumberingAfterBreak="0">
    <w:nsid w:val="4C657B25"/>
    <w:multiLevelType w:val="hybridMultilevel"/>
    <w:tmpl w:val="1E5874DE"/>
    <w:lvl w:ilvl="0" w:tplc="0409000F">
      <w:start w:val="1"/>
      <w:numFmt w:val="decimal"/>
      <w:lvlText w:val="%1."/>
      <w:lvlJc w:val="lef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3" w15:restartNumberingAfterBreak="0">
    <w:nsid w:val="64270474"/>
    <w:multiLevelType w:val="hybridMultilevel"/>
    <w:tmpl w:val="5220227A"/>
    <w:lvl w:ilvl="0" w:tplc="CB027FA4">
      <w:start w:val="1"/>
      <w:numFmt w:val="decimal"/>
      <w:lvlText w:val="%1."/>
      <w:lvlJc w:val="left"/>
      <w:pPr>
        <w:ind w:left="447" w:hanging="360"/>
      </w:pPr>
      <w:rPr>
        <w:rFonts w:hint="default"/>
      </w:rPr>
    </w:lvl>
    <w:lvl w:ilvl="1" w:tplc="04090019" w:tentative="1">
      <w:start w:val="1"/>
      <w:numFmt w:val="lowerLetter"/>
      <w:lvlText w:val="%2."/>
      <w:lvlJc w:val="left"/>
      <w:pPr>
        <w:ind w:left="1167" w:hanging="360"/>
      </w:pPr>
    </w:lvl>
    <w:lvl w:ilvl="2" w:tplc="0409001B" w:tentative="1">
      <w:start w:val="1"/>
      <w:numFmt w:val="lowerRoman"/>
      <w:lvlText w:val="%3."/>
      <w:lvlJc w:val="right"/>
      <w:pPr>
        <w:ind w:left="1887" w:hanging="180"/>
      </w:pPr>
    </w:lvl>
    <w:lvl w:ilvl="3" w:tplc="0409000F" w:tentative="1">
      <w:start w:val="1"/>
      <w:numFmt w:val="decimal"/>
      <w:lvlText w:val="%4."/>
      <w:lvlJc w:val="left"/>
      <w:pPr>
        <w:ind w:left="2607" w:hanging="360"/>
      </w:pPr>
    </w:lvl>
    <w:lvl w:ilvl="4" w:tplc="04090019" w:tentative="1">
      <w:start w:val="1"/>
      <w:numFmt w:val="lowerLetter"/>
      <w:lvlText w:val="%5."/>
      <w:lvlJc w:val="left"/>
      <w:pPr>
        <w:ind w:left="3327" w:hanging="360"/>
      </w:pPr>
    </w:lvl>
    <w:lvl w:ilvl="5" w:tplc="0409001B" w:tentative="1">
      <w:start w:val="1"/>
      <w:numFmt w:val="lowerRoman"/>
      <w:lvlText w:val="%6."/>
      <w:lvlJc w:val="right"/>
      <w:pPr>
        <w:ind w:left="4047" w:hanging="180"/>
      </w:pPr>
    </w:lvl>
    <w:lvl w:ilvl="6" w:tplc="0409000F" w:tentative="1">
      <w:start w:val="1"/>
      <w:numFmt w:val="decimal"/>
      <w:lvlText w:val="%7."/>
      <w:lvlJc w:val="left"/>
      <w:pPr>
        <w:ind w:left="4767" w:hanging="360"/>
      </w:pPr>
    </w:lvl>
    <w:lvl w:ilvl="7" w:tplc="04090019" w:tentative="1">
      <w:start w:val="1"/>
      <w:numFmt w:val="lowerLetter"/>
      <w:lvlText w:val="%8."/>
      <w:lvlJc w:val="left"/>
      <w:pPr>
        <w:ind w:left="5487" w:hanging="360"/>
      </w:pPr>
    </w:lvl>
    <w:lvl w:ilvl="8" w:tplc="0409001B" w:tentative="1">
      <w:start w:val="1"/>
      <w:numFmt w:val="lowerRoman"/>
      <w:lvlText w:val="%9."/>
      <w:lvlJc w:val="right"/>
      <w:pPr>
        <w:ind w:left="6207" w:hanging="180"/>
      </w:pPr>
    </w:lvl>
  </w:abstractNum>
  <w:abstractNum w:abstractNumId="4" w15:restartNumberingAfterBreak="0">
    <w:nsid w:val="6C6112CF"/>
    <w:multiLevelType w:val="hybridMultilevel"/>
    <w:tmpl w:val="CBB6B34C"/>
    <w:lvl w:ilvl="0" w:tplc="7AFCBD0A">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5" w15:restartNumberingAfterBreak="0">
    <w:nsid w:val="7CD00ADF"/>
    <w:multiLevelType w:val="hybridMultilevel"/>
    <w:tmpl w:val="5220227A"/>
    <w:lvl w:ilvl="0" w:tplc="CB027FA4">
      <w:start w:val="1"/>
      <w:numFmt w:val="decimal"/>
      <w:lvlText w:val="%1."/>
      <w:lvlJc w:val="left"/>
      <w:pPr>
        <w:ind w:left="447" w:hanging="360"/>
      </w:pPr>
      <w:rPr>
        <w:rFonts w:hint="default"/>
      </w:rPr>
    </w:lvl>
    <w:lvl w:ilvl="1" w:tplc="04090019" w:tentative="1">
      <w:start w:val="1"/>
      <w:numFmt w:val="lowerLetter"/>
      <w:lvlText w:val="%2."/>
      <w:lvlJc w:val="left"/>
      <w:pPr>
        <w:ind w:left="1167" w:hanging="360"/>
      </w:pPr>
    </w:lvl>
    <w:lvl w:ilvl="2" w:tplc="0409001B" w:tentative="1">
      <w:start w:val="1"/>
      <w:numFmt w:val="lowerRoman"/>
      <w:lvlText w:val="%3."/>
      <w:lvlJc w:val="right"/>
      <w:pPr>
        <w:ind w:left="1887" w:hanging="180"/>
      </w:pPr>
    </w:lvl>
    <w:lvl w:ilvl="3" w:tplc="0409000F" w:tentative="1">
      <w:start w:val="1"/>
      <w:numFmt w:val="decimal"/>
      <w:lvlText w:val="%4."/>
      <w:lvlJc w:val="left"/>
      <w:pPr>
        <w:ind w:left="2607" w:hanging="360"/>
      </w:pPr>
    </w:lvl>
    <w:lvl w:ilvl="4" w:tplc="04090019" w:tentative="1">
      <w:start w:val="1"/>
      <w:numFmt w:val="lowerLetter"/>
      <w:lvlText w:val="%5."/>
      <w:lvlJc w:val="left"/>
      <w:pPr>
        <w:ind w:left="3327" w:hanging="360"/>
      </w:pPr>
    </w:lvl>
    <w:lvl w:ilvl="5" w:tplc="0409001B" w:tentative="1">
      <w:start w:val="1"/>
      <w:numFmt w:val="lowerRoman"/>
      <w:lvlText w:val="%6."/>
      <w:lvlJc w:val="right"/>
      <w:pPr>
        <w:ind w:left="4047" w:hanging="180"/>
      </w:pPr>
    </w:lvl>
    <w:lvl w:ilvl="6" w:tplc="0409000F" w:tentative="1">
      <w:start w:val="1"/>
      <w:numFmt w:val="decimal"/>
      <w:lvlText w:val="%7."/>
      <w:lvlJc w:val="left"/>
      <w:pPr>
        <w:ind w:left="4767" w:hanging="360"/>
      </w:pPr>
    </w:lvl>
    <w:lvl w:ilvl="7" w:tplc="04090019" w:tentative="1">
      <w:start w:val="1"/>
      <w:numFmt w:val="lowerLetter"/>
      <w:lvlText w:val="%8."/>
      <w:lvlJc w:val="left"/>
      <w:pPr>
        <w:ind w:left="5487" w:hanging="360"/>
      </w:pPr>
    </w:lvl>
    <w:lvl w:ilvl="8" w:tplc="0409001B" w:tentative="1">
      <w:start w:val="1"/>
      <w:numFmt w:val="lowerRoman"/>
      <w:lvlText w:val="%9."/>
      <w:lvlJc w:val="right"/>
      <w:pPr>
        <w:ind w:left="6207" w:hanging="180"/>
      </w:pPr>
    </w:lvl>
  </w:abstractNum>
  <w:num w:numId="1">
    <w:abstractNumId w:val="2"/>
  </w:num>
  <w:num w:numId="2">
    <w:abstractNumId w:val="4"/>
  </w:num>
  <w:num w:numId="3">
    <w:abstractNumId w:val="5"/>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defaultTabStop w:val="720"/>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EE7"/>
    <w:rsid w:val="00007975"/>
    <w:rsid w:val="00007B9A"/>
    <w:rsid w:val="00022938"/>
    <w:rsid w:val="00035BA1"/>
    <w:rsid w:val="00060B20"/>
    <w:rsid w:val="00073921"/>
    <w:rsid w:val="000863B4"/>
    <w:rsid w:val="000B310E"/>
    <w:rsid w:val="000C0B98"/>
    <w:rsid w:val="000D7465"/>
    <w:rsid w:val="000F35F3"/>
    <w:rsid w:val="000F4477"/>
    <w:rsid w:val="000F5321"/>
    <w:rsid w:val="00102686"/>
    <w:rsid w:val="00104309"/>
    <w:rsid w:val="001076A8"/>
    <w:rsid w:val="0011065A"/>
    <w:rsid w:val="00143CC2"/>
    <w:rsid w:val="00150F12"/>
    <w:rsid w:val="00185B6F"/>
    <w:rsid w:val="001927D3"/>
    <w:rsid w:val="001A1DC3"/>
    <w:rsid w:val="001D0E06"/>
    <w:rsid w:val="001E4D36"/>
    <w:rsid w:val="001F5CC0"/>
    <w:rsid w:val="001F7A68"/>
    <w:rsid w:val="0021560C"/>
    <w:rsid w:val="0022292B"/>
    <w:rsid w:val="0022321F"/>
    <w:rsid w:val="002250BA"/>
    <w:rsid w:val="0022581F"/>
    <w:rsid w:val="002A206B"/>
    <w:rsid w:val="002A60A4"/>
    <w:rsid w:val="002B1828"/>
    <w:rsid w:val="002B3211"/>
    <w:rsid w:val="002C1AFF"/>
    <w:rsid w:val="002C31E5"/>
    <w:rsid w:val="002C65AB"/>
    <w:rsid w:val="00306805"/>
    <w:rsid w:val="00342549"/>
    <w:rsid w:val="003431FE"/>
    <w:rsid w:val="00354B6F"/>
    <w:rsid w:val="00355E54"/>
    <w:rsid w:val="003628AA"/>
    <w:rsid w:val="00373CF1"/>
    <w:rsid w:val="00397B88"/>
    <w:rsid w:val="003C7B52"/>
    <w:rsid w:val="003E7F61"/>
    <w:rsid w:val="004010B6"/>
    <w:rsid w:val="00401AED"/>
    <w:rsid w:val="004061F6"/>
    <w:rsid w:val="00414877"/>
    <w:rsid w:val="00416695"/>
    <w:rsid w:val="00434785"/>
    <w:rsid w:val="004363E0"/>
    <w:rsid w:val="00442F85"/>
    <w:rsid w:val="0047751E"/>
    <w:rsid w:val="004A5A6A"/>
    <w:rsid w:val="004B2812"/>
    <w:rsid w:val="004E5B3E"/>
    <w:rsid w:val="004F5DE6"/>
    <w:rsid w:val="005075D0"/>
    <w:rsid w:val="00541E92"/>
    <w:rsid w:val="00550648"/>
    <w:rsid w:val="00550FA7"/>
    <w:rsid w:val="00553630"/>
    <w:rsid w:val="00555950"/>
    <w:rsid w:val="00556253"/>
    <w:rsid w:val="00562411"/>
    <w:rsid w:val="005A084A"/>
    <w:rsid w:val="005A0B2F"/>
    <w:rsid w:val="005B447A"/>
    <w:rsid w:val="005B49F3"/>
    <w:rsid w:val="005B6F35"/>
    <w:rsid w:val="005C4621"/>
    <w:rsid w:val="005E0B04"/>
    <w:rsid w:val="005E3FF2"/>
    <w:rsid w:val="005F36FE"/>
    <w:rsid w:val="006116C3"/>
    <w:rsid w:val="00630CD8"/>
    <w:rsid w:val="00631B6A"/>
    <w:rsid w:val="006525F3"/>
    <w:rsid w:val="00653190"/>
    <w:rsid w:val="00671FF1"/>
    <w:rsid w:val="0067267D"/>
    <w:rsid w:val="0067588D"/>
    <w:rsid w:val="00684305"/>
    <w:rsid w:val="006A0763"/>
    <w:rsid w:val="00713EE7"/>
    <w:rsid w:val="007305BA"/>
    <w:rsid w:val="00741694"/>
    <w:rsid w:val="00742D15"/>
    <w:rsid w:val="00764FD8"/>
    <w:rsid w:val="007957D9"/>
    <w:rsid w:val="00797E69"/>
    <w:rsid w:val="007A077B"/>
    <w:rsid w:val="007B0D73"/>
    <w:rsid w:val="007B67C7"/>
    <w:rsid w:val="007C1939"/>
    <w:rsid w:val="007D2D49"/>
    <w:rsid w:val="007F0DAE"/>
    <w:rsid w:val="00802D5A"/>
    <w:rsid w:val="00825B1E"/>
    <w:rsid w:val="008276CB"/>
    <w:rsid w:val="0083077A"/>
    <w:rsid w:val="00866E69"/>
    <w:rsid w:val="0087029E"/>
    <w:rsid w:val="00893BB4"/>
    <w:rsid w:val="00894C05"/>
    <w:rsid w:val="00896F77"/>
    <w:rsid w:val="008D34DD"/>
    <w:rsid w:val="008D4BA2"/>
    <w:rsid w:val="0091440C"/>
    <w:rsid w:val="009146C9"/>
    <w:rsid w:val="0093433B"/>
    <w:rsid w:val="00971733"/>
    <w:rsid w:val="0097745C"/>
    <w:rsid w:val="00983D8D"/>
    <w:rsid w:val="009962CE"/>
    <w:rsid w:val="009A5107"/>
    <w:rsid w:val="009B4070"/>
    <w:rsid w:val="009B593D"/>
    <w:rsid w:val="009C4290"/>
    <w:rsid w:val="009C5619"/>
    <w:rsid w:val="009D1DC4"/>
    <w:rsid w:val="009E2BF0"/>
    <w:rsid w:val="009E4907"/>
    <w:rsid w:val="009F33A8"/>
    <w:rsid w:val="00A0734F"/>
    <w:rsid w:val="00A21CB3"/>
    <w:rsid w:val="00A36F1F"/>
    <w:rsid w:val="00A451E0"/>
    <w:rsid w:val="00A638CB"/>
    <w:rsid w:val="00A72D7B"/>
    <w:rsid w:val="00A82521"/>
    <w:rsid w:val="00AA3C63"/>
    <w:rsid w:val="00AB25A4"/>
    <w:rsid w:val="00AB5289"/>
    <w:rsid w:val="00AB5F99"/>
    <w:rsid w:val="00AC0A20"/>
    <w:rsid w:val="00AE65CD"/>
    <w:rsid w:val="00AF30A8"/>
    <w:rsid w:val="00B109BA"/>
    <w:rsid w:val="00B25162"/>
    <w:rsid w:val="00B52298"/>
    <w:rsid w:val="00B73D71"/>
    <w:rsid w:val="00B7745E"/>
    <w:rsid w:val="00B93C22"/>
    <w:rsid w:val="00B940C6"/>
    <w:rsid w:val="00BC3DAA"/>
    <w:rsid w:val="00BC7749"/>
    <w:rsid w:val="00BD320B"/>
    <w:rsid w:val="00BE21BB"/>
    <w:rsid w:val="00BE31D8"/>
    <w:rsid w:val="00BE4C86"/>
    <w:rsid w:val="00BF39AC"/>
    <w:rsid w:val="00C01B5D"/>
    <w:rsid w:val="00C207A0"/>
    <w:rsid w:val="00C27898"/>
    <w:rsid w:val="00C32AF0"/>
    <w:rsid w:val="00C47971"/>
    <w:rsid w:val="00CB0160"/>
    <w:rsid w:val="00CB31E1"/>
    <w:rsid w:val="00CC78E9"/>
    <w:rsid w:val="00CD4A31"/>
    <w:rsid w:val="00CF2115"/>
    <w:rsid w:val="00D10535"/>
    <w:rsid w:val="00D15A90"/>
    <w:rsid w:val="00D168F5"/>
    <w:rsid w:val="00D21649"/>
    <w:rsid w:val="00D652E7"/>
    <w:rsid w:val="00DC2518"/>
    <w:rsid w:val="00DC497C"/>
    <w:rsid w:val="00DD0312"/>
    <w:rsid w:val="00DE45C0"/>
    <w:rsid w:val="00E11BDB"/>
    <w:rsid w:val="00E17D86"/>
    <w:rsid w:val="00E21D18"/>
    <w:rsid w:val="00E314CD"/>
    <w:rsid w:val="00E319E4"/>
    <w:rsid w:val="00E32A41"/>
    <w:rsid w:val="00E366AC"/>
    <w:rsid w:val="00E4474E"/>
    <w:rsid w:val="00E44F94"/>
    <w:rsid w:val="00E51CB4"/>
    <w:rsid w:val="00E62BCF"/>
    <w:rsid w:val="00E753F4"/>
    <w:rsid w:val="00EB39D2"/>
    <w:rsid w:val="00EF5611"/>
    <w:rsid w:val="00EF6A91"/>
    <w:rsid w:val="00F114D0"/>
    <w:rsid w:val="00F27FC5"/>
    <w:rsid w:val="00F43403"/>
    <w:rsid w:val="00F760DC"/>
    <w:rsid w:val="00F82905"/>
    <w:rsid w:val="00F8540F"/>
    <w:rsid w:val="00FA650D"/>
    <w:rsid w:val="00FB03BE"/>
    <w:rsid w:val="00FB70B0"/>
    <w:rsid w:val="00FF6F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C37938D"/>
  <w14:defaultImageDpi w14:val="0"/>
  <w15:docId w15:val="{33434418-6CC3-4E18-89B0-058BF3BFB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3EE7"/>
    <w:pPr>
      <w:spacing w:after="200" w:line="276" w:lineRule="auto"/>
    </w:pPr>
    <w:rPr>
      <w:rFonts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713EE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99"/>
    <w:qFormat/>
    <w:rsid w:val="00713EE7"/>
    <w:rPr>
      <w:b/>
      <w:bCs/>
    </w:rPr>
  </w:style>
  <w:style w:type="paragraph" w:customStyle="1" w:styleId="abzacixml">
    <w:name w:val="abzaci_xml"/>
    <w:basedOn w:val="PlainText"/>
    <w:autoRedefine/>
    <w:uiPriority w:val="99"/>
    <w:rsid w:val="000F35F3"/>
    <w:pPr>
      <w:spacing w:after="100" w:afterAutospacing="1" w:line="0" w:lineRule="atLeast"/>
      <w:ind w:firstLine="283"/>
      <w:jc w:val="both"/>
    </w:pPr>
    <w:rPr>
      <w:rFonts w:ascii="Sylfaen" w:hAnsi="Sylfaen" w:cs="Sylfaen"/>
      <w:sz w:val="24"/>
      <w:szCs w:val="24"/>
      <w:shd w:val="clear" w:color="auto" w:fill="FFFFFF"/>
      <w:lang w:val="ka-GE"/>
    </w:rPr>
  </w:style>
  <w:style w:type="paragraph" w:styleId="PlainText">
    <w:name w:val="Plain Text"/>
    <w:basedOn w:val="Normal"/>
    <w:link w:val="PlainTextChar"/>
    <w:uiPriority w:val="99"/>
    <w:rsid w:val="0067588D"/>
    <w:rPr>
      <w:rFonts w:ascii="Courier New" w:hAnsi="Courier New" w:cs="Courier New"/>
      <w:sz w:val="20"/>
      <w:szCs w:val="20"/>
    </w:rPr>
  </w:style>
  <w:style w:type="character" w:customStyle="1" w:styleId="PlainTextChar">
    <w:name w:val="Plain Text Char"/>
    <w:link w:val="PlainText"/>
    <w:uiPriority w:val="99"/>
    <w:semiHidden/>
    <w:rsid w:val="009A2CC0"/>
    <w:rPr>
      <w:rFonts w:ascii="Courier New" w:hAnsi="Courier New" w:cs="Courier New"/>
      <w:sz w:val="20"/>
      <w:szCs w:val="20"/>
    </w:rPr>
  </w:style>
  <w:style w:type="paragraph" w:styleId="BodyText">
    <w:name w:val="Body Text"/>
    <w:basedOn w:val="Normal"/>
    <w:link w:val="BodyTextChar"/>
    <w:uiPriority w:val="1"/>
    <w:qFormat/>
    <w:rsid w:val="003E7F61"/>
    <w:pPr>
      <w:widowControl w:val="0"/>
      <w:autoSpaceDE w:val="0"/>
      <w:autoSpaceDN w:val="0"/>
      <w:spacing w:after="0" w:line="240" w:lineRule="auto"/>
      <w:ind w:left="87"/>
      <w:jc w:val="both"/>
    </w:pPr>
    <w:rPr>
      <w:rFonts w:ascii="Sylfaen" w:eastAsia="Sylfaen" w:hAnsi="Sylfaen" w:cs="Sylfaen"/>
      <w:sz w:val="24"/>
      <w:szCs w:val="24"/>
    </w:rPr>
  </w:style>
  <w:style w:type="character" w:customStyle="1" w:styleId="BodyTextChar">
    <w:name w:val="Body Text Char"/>
    <w:link w:val="BodyText"/>
    <w:uiPriority w:val="1"/>
    <w:rsid w:val="003E7F61"/>
    <w:rPr>
      <w:rFonts w:ascii="Sylfaen" w:eastAsia="Sylfaen" w:hAnsi="Sylfaen" w:cs="Sylfaen"/>
      <w:sz w:val="24"/>
      <w:szCs w:val="24"/>
    </w:rPr>
  </w:style>
  <w:style w:type="paragraph" w:styleId="ListParagraph">
    <w:name w:val="List Paragraph"/>
    <w:basedOn w:val="Normal"/>
    <w:uiPriority w:val="1"/>
    <w:qFormat/>
    <w:rsid w:val="00630CD8"/>
    <w:pPr>
      <w:widowControl w:val="0"/>
      <w:autoSpaceDE w:val="0"/>
      <w:autoSpaceDN w:val="0"/>
      <w:spacing w:after="0" w:line="240" w:lineRule="auto"/>
      <w:ind w:left="87"/>
      <w:jc w:val="both"/>
    </w:pPr>
    <w:rPr>
      <w:rFonts w:ascii="Sylfaen" w:eastAsia="Sylfaen" w:hAnsi="Sylfaen" w:cs="Sylfaen"/>
    </w:rPr>
  </w:style>
  <w:style w:type="paragraph" w:styleId="BalloonText">
    <w:name w:val="Balloon Text"/>
    <w:basedOn w:val="Normal"/>
    <w:link w:val="BalloonTextChar"/>
    <w:uiPriority w:val="99"/>
    <w:semiHidden/>
    <w:unhideWhenUsed/>
    <w:rsid w:val="007D2D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2D4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1357</Words>
  <Characters>7741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munic</dc:creator>
  <cp:keywords/>
  <dc:description/>
  <cp:lastModifiedBy>Nino Kvaratskhelia</cp:lastModifiedBy>
  <cp:revision>2</cp:revision>
  <cp:lastPrinted>2025-06-03T06:52:00Z</cp:lastPrinted>
  <dcterms:created xsi:type="dcterms:W3CDTF">2025-06-03T13:08:00Z</dcterms:created>
  <dcterms:modified xsi:type="dcterms:W3CDTF">2025-06-03T13:08:00Z</dcterms:modified>
</cp:coreProperties>
</file>