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6000B" w14:textId="18F69128" w:rsidR="00AC3E02" w:rsidRPr="007728B7" w:rsidRDefault="00AC3E02" w:rsidP="00AC3E02">
      <w:pPr>
        <w:spacing w:line="200" w:lineRule="exact"/>
        <w:jc w:val="right"/>
        <w:rPr>
          <w:rFonts w:ascii="Sylfaen" w:hAnsi="Sylfaen"/>
          <w:b/>
          <w:sz w:val="22"/>
          <w:szCs w:val="22"/>
          <w:lang w:val="ka-GE"/>
        </w:rPr>
      </w:pPr>
      <w:r w:rsidRPr="007728B7">
        <w:rPr>
          <w:rFonts w:ascii="Sylfaen" w:hAnsi="Sylfaen"/>
          <w:b/>
          <w:sz w:val="22"/>
          <w:szCs w:val="22"/>
          <w:lang w:val="ka-GE"/>
        </w:rPr>
        <w:t xml:space="preserve">დანართი </w:t>
      </w:r>
      <w:r w:rsidR="00AE4E15" w:rsidRPr="007728B7">
        <w:rPr>
          <w:rFonts w:ascii="Sylfaen" w:hAnsi="Sylfaen"/>
          <w:b/>
          <w:sz w:val="22"/>
          <w:szCs w:val="22"/>
          <w:lang w:val="ka-GE"/>
        </w:rPr>
        <w:t>№</w:t>
      </w:r>
      <w:r w:rsidRPr="007728B7">
        <w:rPr>
          <w:rFonts w:ascii="Sylfaen" w:hAnsi="Sylfaen"/>
          <w:b/>
          <w:sz w:val="22"/>
          <w:szCs w:val="22"/>
          <w:lang w:val="ka-GE"/>
        </w:rPr>
        <w:t>2</w:t>
      </w:r>
    </w:p>
    <w:p w14:paraId="7ADC6190" w14:textId="77777777" w:rsidR="00AC3E02" w:rsidRPr="007728B7" w:rsidRDefault="00AC3E02" w:rsidP="00AC3E02">
      <w:pPr>
        <w:spacing w:line="200" w:lineRule="exact"/>
        <w:rPr>
          <w:rFonts w:ascii="Sylfaen" w:hAnsi="Sylfaen"/>
          <w:b/>
          <w:sz w:val="22"/>
          <w:szCs w:val="22"/>
          <w:lang w:val="ka-GE"/>
        </w:rPr>
      </w:pPr>
    </w:p>
    <w:p w14:paraId="7397BAA9" w14:textId="77777777" w:rsidR="00AC3E02" w:rsidRPr="007728B7" w:rsidRDefault="00AC3E02" w:rsidP="00AC3E02">
      <w:pPr>
        <w:spacing w:line="200" w:lineRule="exact"/>
        <w:jc w:val="center"/>
        <w:rPr>
          <w:rFonts w:ascii="Sylfaen" w:hAnsi="Sylfaen"/>
          <w:b/>
          <w:sz w:val="22"/>
          <w:szCs w:val="22"/>
          <w:lang w:val="ka-GE"/>
        </w:rPr>
      </w:pPr>
    </w:p>
    <w:p w14:paraId="1EE0CE39" w14:textId="77777777" w:rsidR="00AC3E02" w:rsidRPr="007728B7" w:rsidRDefault="00AC3E02" w:rsidP="00AC3E02">
      <w:pPr>
        <w:spacing w:line="200" w:lineRule="exact"/>
        <w:jc w:val="center"/>
        <w:rPr>
          <w:rFonts w:ascii="Sylfaen" w:hAnsi="Sylfaen"/>
          <w:b/>
          <w:sz w:val="22"/>
          <w:szCs w:val="22"/>
          <w:lang w:val="ka-GE"/>
        </w:rPr>
      </w:pPr>
    </w:p>
    <w:p w14:paraId="315418AE" w14:textId="48256F74" w:rsidR="00AC3E02" w:rsidRPr="007728B7" w:rsidRDefault="00AC3E02" w:rsidP="00AC3E02">
      <w:pPr>
        <w:spacing w:line="200" w:lineRule="exact"/>
        <w:jc w:val="center"/>
        <w:rPr>
          <w:rFonts w:ascii="Sylfaen" w:hAnsi="Sylfaen"/>
          <w:b/>
          <w:sz w:val="22"/>
          <w:szCs w:val="22"/>
          <w:lang w:val="ka-GE"/>
        </w:rPr>
      </w:pPr>
      <w:r w:rsidRPr="007728B7">
        <w:rPr>
          <w:rFonts w:ascii="Sylfaen" w:hAnsi="Sylfaen"/>
          <w:b/>
          <w:sz w:val="22"/>
          <w:szCs w:val="22"/>
          <w:lang w:val="ka-GE"/>
        </w:rPr>
        <w:t>დირექტორის</w:t>
      </w:r>
      <w:r w:rsidR="0047726A" w:rsidRPr="007728B7">
        <w:rPr>
          <w:rFonts w:ascii="Sylfaen" w:hAnsi="Sylfaen"/>
          <w:b/>
          <w:sz w:val="22"/>
          <w:szCs w:val="22"/>
        </w:rPr>
        <w:t>/</w:t>
      </w:r>
      <w:r w:rsidR="0047726A" w:rsidRPr="007728B7">
        <w:rPr>
          <w:rFonts w:ascii="Sylfaen" w:hAnsi="Sylfaen"/>
          <w:b/>
          <w:sz w:val="22"/>
          <w:szCs w:val="22"/>
          <w:lang w:val="ka-GE"/>
        </w:rPr>
        <w:t>დირექტორის მოადგილის</w:t>
      </w:r>
      <w:r w:rsidRPr="007728B7">
        <w:rPr>
          <w:rFonts w:ascii="Sylfaen" w:hAnsi="Sylfaen"/>
          <w:b/>
          <w:sz w:val="22"/>
          <w:szCs w:val="22"/>
          <w:lang w:val="ka-GE"/>
        </w:rPr>
        <w:t xml:space="preserve"> პოზიციაზე დასანიშნი პირის განცხადება</w:t>
      </w:r>
    </w:p>
    <w:p w14:paraId="024398FE" w14:textId="77777777" w:rsidR="00AC3E02" w:rsidRPr="007728B7" w:rsidRDefault="00AC3E02" w:rsidP="00AC3E02">
      <w:pPr>
        <w:pStyle w:val="Heading1"/>
        <w:rPr>
          <w:rFonts w:ascii="Sylfaen" w:eastAsia="Times New Roman" w:hAnsi="Sylfaen" w:cs="Arial"/>
          <w:sz w:val="22"/>
          <w:szCs w:val="22"/>
          <w:lang w:val="ka-GE"/>
        </w:rPr>
      </w:pPr>
      <w:r w:rsidRPr="007728B7">
        <w:rPr>
          <w:rFonts w:ascii="Sylfaen" w:eastAsia="Times New Roman" w:hAnsi="Sylfaen" w:cs="Arial"/>
          <w:sz w:val="22"/>
          <w:szCs w:val="22"/>
          <w:lang w:val="ka-GE"/>
        </w:rPr>
        <w:t>ვაცხადებ და ვადასტურებ, რომ:</w:t>
      </w:r>
    </w:p>
    <w:p w14:paraId="7650EA37" w14:textId="77777777" w:rsidR="00AC3E02" w:rsidRPr="007728B7" w:rsidRDefault="00AC3E02" w:rsidP="00AC3E02">
      <w:pPr>
        <w:rPr>
          <w:rFonts w:ascii="Sylfaen" w:eastAsia="Times New Roman" w:hAnsi="Sylfaen"/>
          <w:sz w:val="22"/>
          <w:szCs w:val="22"/>
          <w:lang w:val="ka-GE"/>
        </w:rPr>
      </w:pPr>
    </w:p>
    <w:p w14:paraId="193624B0" w14:textId="23A3D7B4" w:rsidR="00AC3E02" w:rsidRPr="007728B7" w:rsidRDefault="00AC3E02" w:rsidP="00AC3E02">
      <w:pPr>
        <w:numPr>
          <w:ilvl w:val="0"/>
          <w:numId w:val="1"/>
        </w:numPr>
        <w:spacing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7728B7">
        <w:rPr>
          <w:rFonts w:ascii="Sylfaen" w:hAnsi="Sylfaen" w:cs="Sylfaen"/>
          <w:sz w:val="22"/>
          <w:szCs w:val="22"/>
          <w:lang w:val="ka-GE"/>
        </w:rPr>
        <w:t>სრულად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ვაკმაყოფილებ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საქართველოს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კანონმდებლობით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დადგენილ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დირექტორის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შესაფერისობის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მოთხოვნებს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კითხვარში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მითითებული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უტყუარი</w:t>
      </w:r>
      <w:r w:rsidR="001C78F4" w:rsidRPr="007728B7">
        <w:rPr>
          <w:rFonts w:ascii="Sylfaen" w:hAnsi="Sylfaen" w:cs="Sylfaen"/>
          <w:sz w:val="22"/>
          <w:szCs w:val="22"/>
          <w:lang w:val="ka-GE"/>
        </w:rPr>
        <w:t>, სრული</w:t>
      </w:r>
      <w:r w:rsidR="001C78F4" w:rsidRPr="007728B7">
        <w:rPr>
          <w:rFonts w:ascii="Sylfaen" w:hAnsi="Sylfaen"/>
          <w:sz w:val="22"/>
          <w:szCs w:val="22"/>
        </w:rPr>
        <w:t xml:space="preserve"> 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ზუსტია</w:t>
      </w:r>
      <w:r w:rsidRPr="007728B7">
        <w:rPr>
          <w:rFonts w:ascii="Sylfaen" w:hAnsi="Sylfaen"/>
          <w:sz w:val="22"/>
          <w:szCs w:val="22"/>
          <w:lang w:val="ka-GE"/>
        </w:rPr>
        <w:t>;</w:t>
      </w:r>
    </w:p>
    <w:p w14:paraId="4D2A4349" w14:textId="462B5E09" w:rsidR="00AC3E02" w:rsidRPr="007728B7" w:rsidRDefault="00AC3E02" w:rsidP="00AC3E02">
      <w:pPr>
        <w:numPr>
          <w:ilvl w:val="0"/>
          <w:numId w:val="1"/>
        </w:numPr>
        <w:spacing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7728B7">
        <w:rPr>
          <w:rFonts w:ascii="Sylfaen" w:hAnsi="Sylfaen" w:cs="Sylfaen"/>
          <w:sz w:val="22"/>
          <w:szCs w:val="22"/>
          <w:lang w:val="ka-GE"/>
        </w:rPr>
        <w:t>დაუყოვნებლივ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განვახორციელებ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საქართველოს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ეროვნული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ბანკის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საპენსიო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ფონდის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ინფორმირებას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თუ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ჩემ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მიერ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წარმოდგენილ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დოკუმენტაციაში</w:t>
      </w:r>
      <w:r w:rsidRPr="007728B7">
        <w:rPr>
          <w:rFonts w:ascii="Sylfaen" w:hAnsi="Sylfaen"/>
          <w:sz w:val="22"/>
          <w:szCs w:val="22"/>
          <w:lang w:val="ka-GE"/>
        </w:rPr>
        <w:t>/</w:t>
      </w:r>
      <w:r w:rsidRPr="007728B7">
        <w:rPr>
          <w:rFonts w:ascii="Sylfaen" w:hAnsi="Sylfaen" w:cs="Sylfaen"/>
          <w:sz w:val="22"/>
          <w:szCs w:val="22"/>
          <w:lang w:val="ka-GE"/>
        </w:rPr>
        <w:t>ინფორმაციაში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განხორციელდა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რაიმე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სახის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მატერიალური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ცვლილება</w:t>
      </w:r>
      <w:r w:rsidR="001C78F4" w:rsidRPr="007728B7">
        <w:rPr>
          <w:rStyle w:val="FootnoteReference"/>
          <w:rFonts w:ascii="Sylfaen" w:hAnsi="Sylfaen" w:cs="Sylfaen"/>
          <w:sz w:val="22"/>
          <w:szCs w:val="22"/>
          <w:lang w:val="ka-GE"/>
        </w:rPr>
        <w:footnoteReference w:id="1"/>
      </w:r>
      <w:r w:rsidRPr="007728B7">
        <w:rPr>
          <w:rFonts w:ascii="Sylfaen" w:hAnsi="Sylfaen"/>
          <w:sz w:val="22"/>
          <w:szCs w:val="22"/>
          <w:lang w:val="ka-GE"/>
        </w:rPr>
        <w:t xml:space="preserve">;  </w:t>
      </w:r>
    </w:p>
    <w:p w14:paraId="69642F11" w14:textId="44AA1E3E" w:rsidR="00AC3E02" w:rsidRPr="007728B7" w:rsidRDefault="00AC3E02" w:rsidP="00AC3E02">
      <w:pPr>
        <w:numPr>
          <w:ilvl w:val="0"/>
          <w:numId w:val="1"/>
        </w:numPr>
        <w:spacing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7728B7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ცნობილია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საქართველოს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ეროვნული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ბანკის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უფლებამოსილება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მოითხოვოს</w:t>
      </w:r>
      <w:r w:rsidRPr="007728B7">
        <w:rPr>
          <w:rFonts w:ascii="Sylfaen" w:hAnsi="Sylfaen"/>
          <w:sz w:val="22"/>
          <w:szCs w:val="22"/>
          <w:lang w:val="ka-GE"/>
        </w:rPr>
        <w:t>/</w:t>
      </w:r>
      <w:r w:rsidRPr="007728B7">
        <w:rPr>
          <w:rFonts w:ascii="Sylfaen" w:hAnsi="Sylfaen" w:cs="Sylfaen"/>
          <w:sz w:val="22"/>
          <w:szCs w:val="22"/>
          <w:lang w:val="ka-GE"/>
        </w:rPr>
        <w:t>დააზუსტოს</w:t>
      </w:r>
      <w:r w:rsidRPr="007728B7">
        <w:rPr>
          <w:rFonts w:ascii="Sylfaen" w:hAnsi="Sylfaen"/>
          <w:sz w:val="22"/>
          <w:szCs w:val="22"/>
          <w:lang w:val="ka-GE"/>
        </w:rPr>
        <w:t>/</w:t>
      </w:r>
      <w:r w:rsidRPr="007728B7">
        <w:rPr>
          <w:rFonts w:ascii="Sylfaen" w:hAnsi="Sylfaen" w:cs="Sylfaen"/>
          <w:sz w:val="22"/>
          <w:szCs w:val="22"/>
          <w:lang w:val="ka-GE"/>
        </w:rPr>
        <w:t>გადაამოწმოს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მიიღოს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ნებისმიერი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7728B7">
        <w:rPr>
          <w:rFonts w:ascii="Sylfaen" w:hAnsi="Sylfaen"/>
          <w:sz w:val="22"/>
          <w:szCs w:val="22"/>
          <w:lang w:val="ka-GE"/>
        </w:rPr>
        <w:t>/</w:t>
      </w:r>
      <w:r w:rsidRPr="007728B7">
        <w:rPr>
          <w:rFonts w:ascii="Sylfaen" w:hAnsi="Sylfaen" w:cs="Sylfaen"/>
          <w:sz w:val="22"/>
          <w:szCs w:val="22"/>
          <w:lang w:val="ka-GE"/>
        </w:rPr>
        <w:t>დოკუმენტაცია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რომელსაც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ჩათვლის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საჭიროდ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ჩემი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როგორც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დირექტორის</w:t>
      </w:r>
      <w:r w:rsidR="00D61B54" w:rsidRPr="007728B7">
        <w:rPr>
          <w:rFonts w:ascii="Sylfaen" w:hAnsi="Sylfaen" w:cs="Sylfaen"/>
          <w:sz w:val="22"/>
          <w:szCs w:val="22"/>
          <w:lang w:val="ka-GE"/>
        </w:rPr>
        <w:t>/დირექტორის მოადგილის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პოზიციაზე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დასანიშნი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პირის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საქართველოს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კანონმდებლობით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დადგენილ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შესაფერისობის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კრიტერიუმებთან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შესაბამისობის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დასადგენად</w:t>
      </w:r>
      <w:r w:rsidRPr="007728B7">
        <w:rPr>
          <w:rFonts w:ascii="Sylfaen" w:hAnsi="Sylfaen"/>
          <w:sz w:val="22"/>
          <w:szCs w:val="22"/>
          <w:lang w:val="ka-GE"/>
        </w:rPr>
        <w:t>;</w:t>
      </w:r>
    </w:p>
    <w:p w14:paraId="436EA06D" w14:textId="25505616" w:rsidR="00AC3E02" w:rsidRPr="007728B7" w:rsidRDefault="00AC3E02" w:rsidP="00AC3E02">
      <w:pPr>
        <w:numPr>
          <w:ilvl w:val="0"/>
          <w:numId w:val="1"/>
        </w:numPr>
        <w:spacing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7728B7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ცნობილია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საქართველოს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კანონმდებლობით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გათვალისწინებული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შესაფერისობის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მოთხოვნები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ვალდებულებები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რომელსაც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უნდა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ვაკმაყოფილებდე</w:t>
      </w:r>
      <w:r w:rsidRPr="007728B7">
        <w:rPr>
          <w:rFonts w:ascii="Sylfaen" w:hAnsi="Sylfaen"/>
          <w:sz w:val="22"/>
          <w:szCs w:val="22"/>
          <w:lang w:val="ka-GE"/>
        </w:rPr>
        <w:t xml:space="preserve">. </w:t>
      </w:r>
      <w:r w:rsidRPr="007728B7">
        <w:rPr>
          <w:rFonts w:ascii="Sylfaen" w:hAnsi="Sylfaen" w:cs="Sylfaen"/>
          <w:sz w:val="22"/>
          <w:szCs w:val="22"/>
          <w:lang w:val="ka-GE"/>
        </w:rPr>
        <w:t>ამასთან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გამოვთქვამ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აღნიშნული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მოთხოვნების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ვალდებულებების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განგრძობით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რეჟიმში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დაკმაყოფილების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გამჭვირვალობის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ღიაობისა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და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ეროვნულ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ბანკთან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როგორც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შესაბამის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საზედამხედველო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ორგანოსთან</w:t>
      </w:r>
      <w:r w:rsidRPr="007728B7">
        <w:rPr>
          <w:rFonts w:ascii="Sylfaen" w:hAnsi="Sylfaen"/>
          <w:sz w:val="22"/>
          <w:szCs w:val="22"/>
          <w:lang w:val="ka-GE"/>
        </w:rPr>
        <w:t xml:space="preserve">, </w:t>
      </w:r>
      <w:r w:rsidRPr="007728B7">
        <w:rPr>
          <w:rFonts w:ascii="Sylfaen" w:hAnsi="Sylfaen" w:cs="Sylfaen"/>
          <w:sz w:val="22"/>
          <w:szCs w:val="22"/>
          <w:lang w:val="ka-GE"/>
        </w:rPr>
        <w:t>თანამშრომლობის</w:t>
      </w:r>
      <w:r w:rsidRPr="007728B7">
        <w:rPr>
          <w:rFonts w:ascii="Sylfaen" w:hAnsi="Sylfaen"/>
          <w:sz w:val="22"/>
          <w:szCs w:val="22"/>
          <w:lang w:val="ka-GE"/>
        </w:rPr>
        <w:t xml:space="preserve"> </w:t>
      </w:r>
      <w:r w:rsidRPr="007728B7">
        <w:rPr>
          <w:rFonts w:ascii="Sylfaen" w:hAnsi="Sylfaen" w:cs="Sylfaen"/>
          <w:sz w:val="22"/>
          <w:szCs w:val="22"/>
          <w:lang w:val="ka-GE"/>
        </w:rPr>
        <w:t>მზაობას</w:t>
      </w:r>
      <w:r w:rsidRPr="007728B7">
        <w:rPr>
          <w:rFonts w:ascii="Sylfaen" w:hAnsi="Sylfaen"/>
          <w:sz w:val="22"/>
          <w:szCs w:val="22"/>
          <w:lang w:val="ka-GE"/>
        </w:rPr>
        <w:t>.</w:t>
      </w:r>
    </w:p>
    <w:p w14:paraId="060D5C1A" w14:textId="77777777" w:rsidR="00AC3E02" w:rsidRPr="007728B7" w:rsidRDefault="00AC3E02" w:rsidP="00AC3E02">
      <w:pPr>
        <w:spacing w:line="200" w:lineRule="exact"/>
        <w:rPr>
          <w:rFonts w:ascii="Sylfaen" w:hAnsi="Sylfaen"/>
          <w:sz w:val="22"/>
          <w:szCs w:val="22"/>
          <w:lang w:val="ka-GE"/>
        </w:rPr>
      </w:pPr>
    </w:p>
    <w:p w14:paraId="49931781" w14:textId="77777777" w:rsidR="00AC3E02" w:rsidRPr="007728B7" w:rsidRDefault="00AC3E02" w:rsidP="00AC3E02">
      <w:pPr>
        <w:spacing w:line="200" w:lineRule="exact"/>
        <w:rPr>
          <w:rFonts w:ascii="Sylfaen" w:hAnsi="Sylfaen"/>
          <w:sz w:val="22"/>
          <w:szCs w:val="22"/>
          <w:lang w:val="ka-GE"/>
        </w:rPr>
      </w:pPr>
    </w:p>
    <w:p w14:paraId="2AF98356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  <w:r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 xml:space="preserve">სახელი და გვარი: </w:t>
      </w:r>
    </w:p>
    <w:p w14:paraId="41303B0E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</w:p>
    <w:p w14:paraId="7256667E" w14:textId="3C38F8E1" w:rsidR="00AC3E02" w:rsidRPr="007728B7" w:rsidRDefault="00A64D0C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  <w:r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>პირადი ნომე</w:t>
      </w:r>
      <w:r w:rsidR="001C78F4"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>რი/</w:t>
      </w:r>
      <w:r w:rsidR="00AC3E02"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>პირადობის ნომერი/პასპორტის ნომერი:</w:t>
      </w:r>
    </w:p>
    <w:p w14:paraId="77A6EAE1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</w:p>
    <w:p w14:paraId="598DA45C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  <w:r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 xml:space="preserve">ხელმოწერა: </w:t>
      </w:r>
    </w:p>
    <w:p w14:paraId="29E7498C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</w:p>
    <w:p w14:paraId="28FD3775" w14:textId="77777777" w:rsidR="00AC3E02" w:rsidRPr="007728B7" w:rsidRDefault="00AC3E02" w:rsidP="00AC3E02">
      <w:pPr>
        <w:pStyle w:val="NoSpacing"/>
        <w:rPr>
          <w:rFonts w:ascii="Sylfaen" w:eastAsia="Times New Roman" w:hAnsi="Sylfaen" w:cs="Sylfaen"/>
          <w:spacing w:val="-1"/>
          <w:sz w:val="22"/>
          <w:szCs w:val="22"/>
          <w:lang w:val="ka-GE"/>
        </w:rPr>
      </w:pPr>
      <w:r w:rsidRPr="007728B7">
        <w:rPr>
          <w:rFonts w:ascii="Sylfaen" w:eastAsia="Times New Roman" w:hAnsi="Sylfaen" w:cs="Sylfaen"/>
          <w:spacing w:val="-1"/>
          <w:sz w:val="22"/>
          <w:szCs w:val="22"/>
          <w:lang w:val="ka-GE"/>
        </w:rPr>
        <w:t>თარიღი:</w:t>
      </w:r>
      <w:bookmarkStart w:id="0" w:name="_GoBack"/>
      <w:bookmarkEnd w:id="0"/>
    </w:p>
    <w:p w14:paraId="154554CE" w14:textId="77777777" w:rsidR="00AC3E02" w:rsidRPr="007728B7" w:rsidRDefault="00AC3E02" w:rsidP="00AC3E02">
      <w:pPr>
        <w:rPr>
          <w:rFonts w:ascii="Sylfaen" w:hAnsi="Sylfaen"/>
          <w:sz w:val="22"/>
          <w:szCs w:val="22"/>
          <w:lang w:val="ka-GE"/>
        </w:rPr>
      </w:pPr>
    </w:p>
    <w:p w14:paraId="1FD31963" w14:textId="77777777" w:rsidR="001E4452" w:rsidRPr="007728B7" w:rsidRDefault="001E4452">
      <w:pPr>
        <w:rPr>
          <w:sz w:val="22"/>
          <w:szCs w:val="22"/>
          <w:lang w:val="ka-GE"/>
        </w:rPr>
      </w:pPr>
    </w:p>
    <w:sectPr w:rsidR="001E4452" w:rsidRPr="007728B7" w:rsidSect="00EB0F2A">
      <w:pgSz w:w="12240" w:h="15840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ACFE2" w14:textId="77777777" w:rsidR="00EB31E7" w:rsidRDefault="00EB31E7" w:rsidP="00AC3E02">
      <w:r>
        <w:separator/>
      </w:r>
    </w:p>
  </w:endnote>
  <w:endnote w:type="continuationSeparator" w:id="0">
    <w:p w14:paraId="5DFD6764" w14:textId="77777777" w:rsidR="00EB31E7" w:rsidRDefault="00EB31E7" w:rsidP="00AC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Literaturuly MT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FC9E3" w14:textId="77777777" w:rsidR="00EB31E7" w:rsidRDefault="00EB31E7" w:rsidP="00AC3E02">
      <w:r>
        <w:separator/>
      </w:r>
    </w:p>
  </w:footnote>
  <w:footnote w:type="continuationSeparator" w:id="0">
    <w:p w14:paraId="0DF429A3" w14:textId="77777777" w:rsidR="00EB31E7" w:rsidRDefault="00EB31E7" w:rsidP="00AC3E02">
      <w:r>
        <w:continuationSeparator/>
      </w:r>
    </w:p>
  </w:footnote>
  <w:footnote w:id="1">
    <w:p w14:paraId="4E584202" w14:textId="41A8B82D" w:rsidR="001C78F4" w:rsidRPr="001C78F4" w:rsidRDefault="001C78F4" w:rsidP="00EC6A87">
      <w:pPr>
        <w:pStyle w:val="FootnoteText"/>
        <w:jc w:val="both"/>
        <w:rPr>
          <w:rFonts w:asciiTheme="minorHAnsi" w:hAnsiTheme="minorHAnsi"/>
          <w:lang w:val="ka-GE"/>
        </w:rPr>
      </w:pPr>
      <w:r>
        <w:rPr>
          <w:rStyle w:val="FootnoteReference"/>
        </w:rPr>
        <w:footnoteRef/>
      </w:r>
      <w:r>
        <w:t xml:space="preserve"> </w:t>
      </w:r>
      <w:r w:rsidRPr="00EC6A87">
        <w:rPr>
          <w:rFonts w:ascii="Sylfaen" w:hAnsi="Sylfaen" w:cs="Sylfaen"/>
          <w:sz w:val="16"/>
          <w:szCs w:val="16"/>
        </w:rPr>
        <w:t>მატერიალურ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ცვლილებად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განიხილება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ისეთი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ცვლილება</w:t>
      </w:r>
      <w:r w:rsidRPr="00EC6A87">
        <w:rPr>
          <w:sz w:val="16"/>
          <w:szCs w:val="16"/>
        </w:rPr>
        <w:t xml:space="preserve">, </w:t>
      </w:r>
      <w:r w:rsidRPr="00EC6A87">
        <w:rPr>
          <w:rFonts w:ascii="Sylfaen" w:hAnsi="Sylfaen" w:cs="Sylfaen"/>
          <w:sz w:val="16"/>
          <w:szCs w:val="16"/>
        </w:rPr>
        <w:t>რომელიც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ზეგავლენას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ახდენს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საპენსიო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ფონდის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დირექტორის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შესაფერისობის</w:t>
      </w:r>
      <w:r w:rsidRPr="00EC6A87">
        <w:rPr>
          <w:sz w:val="16"/>
          <w:szCs w:val="16"/>
        </w:rPr>
        <w:t xml:space="preserve"> </w:t>
      </w:r>
      <w:r w:rsidRPr="00EC6A87">
        <w:rPr>
          <w:rFonts w:ascii="Sylfaen" w:hAnsi="Sylfaen" w:cs="Sylfaen"/>
          <w:sz w:val="16"/>
          <w:szCs w:val="16"/>
        </w:rPr>
        <w:t>კრიტერიუმებზე</w:t>
      </w:r>
      <w:r w:rsidRPr="00EC6A87"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B0D1F"/>
    <w:multiLevelType w:val="hybridMultilevel"/>
    <w:tmpl w:val="09AA23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0C"/>
    <w:rsid w:val="001646EE"/>
    <w:rsid w:val="00170C3D"/>
    <w:rsid w:val="0018292A"/>
    <w:rsid w:val="001C78F4"/>
    <w:rsid w:val="001D1531"/>
    <w:rsid w:val="001E4452"/>
    <w:rsid w:val="00256FF5"/>
    <w:rsid w:val="0036438A"/>
    <w:rsid w:val="003E440C"/>
    <w:rsid w:val="0047726A"/>
    <w:rsid w:val="00547998"/>
    <w:rsid w:val="00585950"/>
    <w:rsid w:val="005A350B"/>
    <w:rsid w:val="00723CFB"/>
    <w:rsid w:val="007728B7"/>
    <w:rsid w:val="008B243C"/>
    <w:rsid w:val="008F4BE5"/>
    <w:rsid w:val="00930682"/>
    <w:rsid w:val="00973E6E"/>
    <w:rsid w:val="00A33CF9"/>
    <w:rsid w:val="00A521AD"/>
    <w:rsid w:val="00A64D0C"/>
    <w:rsid w:val="00A90BC5"/>
    <w:rsid w:val="00AB2437"/>
    <w:rsid w:val="00AC3E02"/>
    <w:rsid w:val="00AE4E15"/>
    <w:rsid w:val="00B627D3"/>
    <w:rsid w:val="00BA4D37"/>
    <w:rsid w:val="00C021D9"/>
    <w:rsid w:val="00C27141"/>
    <w:rsid w:val="00CA1036"/>
    <w:rsid w:val="00D61B54"/>
    <w:rsid w:val="00E56C12"/>
    <w:rsid w:val="00E93AD0"/>
    <w:rsid w:val="00EA132C"/>
    <w:rsid w:val="00EB31E7"/>
    <w:rsid w:val="00EC6A87"/>
    <w:rsid w:val="00EE002C"/>
    <w:rsid w:val="00EF6AB1"/>
    <w:rsid w:val="00F05F64"/>
    <w:rsid w:val="00F5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38B64"/>
  <w15:chartTrackingRefBased/>
  <w15:docId w15:val="{229082D7-717E-432E-82B4-1350E167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E0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AC3E02"/>
    <w:pPr>
      <w:keepNext/>
      <w:keepLines/>
      <w:spacing w:before="360" w:after="120"/>
      <w:jc w:val="center"/>
      <w:outlineLvl w:val="0"/>
    </w:pPr>
    <w:rPr>
      <w:rFonts w:ascii="SPLiteraturuly MT" w:hAnsi="SPLiteraturuly MT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3E02"/>
    <w:rPr>
      <w:rFonts w:ascii="SPLiteraturuly MT" w:eastAsia="Calibri" w:hAnsi="SPLiteraturuly MT" w:cs="Times New Roman"/>
      <w:b/>
      <w:snapToGrid w:val="0"/>
      <w:sz w:val="20"/>
      <w:szCs w:val="20"/>
    </w:rPr>
  </w:style>
  <w:style w:type="paragraph" w:styleId="NoSpacing">
    <w:name w:val="No Spacing"/>
    <w:qFormat/>
    <w:rsid w:val="00AC3E0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C3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E02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C3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E02"/>
    <w:rPr>
      <w:rFonts w:ascii="Times New Roman" w:eastAsia="Calibri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D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153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1531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1531"/>
    <w:rPr>
      <w:rFonts w:ascii="Times New Roman" w:eastAsia="Calibri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5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531"/>
    <w:rPr>
      <w:rFonts w:ascii="Segoe UI" w:eastAsia="Calibr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C78F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78F4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C78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YWtoaW5jaGlhc2h2aWxpPC9Vc2VyTmFtZT48RGF0ZVRpbWU+Mi8zLzIwMjUgMTI6MTI6NTAgUE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53EE4-3ABD-4E41-8547-5E3F108C3EDA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2F8900D9-33E6-4B3C-AEF1-18D6D024AC7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07174D38-9E5F-4064-A5EB-06FE5B32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Khinchiashvili</dc:creator>
  <cp:keywords/>
  <dc:description/>
  <cp:lastModifiedBy>NBG</cp:lastModifiedBy>
  <cp:revision>2</cp:revision>
  <dcterms:created xsi:type="dcterms:W3CDTF">2025-02-27T07:58:00Z</dcterms:created>
  <dcterms:modified xsi:type="dcterms:W3CDTF">2025-02-27T07:58:00Z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9e0c9794-e3b5-44e7-9e8a-5fad824998d7</vt:lpwstr>
  </property>
  <property fmtid="{D5CDD505-2E9C-101B-9397-08002B2CF9AE}" pid="3" name="bjSaver">
    <vt:lpwstr>q6W0F27FONvG6SOG/RQOE5H5UlMcOcBr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{CD453EE4-3ABD-4E41-8547-5E3F108C3EDA}</vt:lpwstr>
  </property>
</Properties>
</file>